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B22" w:rsidRPr="00CE4FC0" w:rsidRDefault="005368BD" w:rsidP="00A62B22">
      <w:pPr>
        <w:pStyle w:val="Title"/>
        <w:jc w:val="right"/>
        <w:rPr>
          <w:rFonts w:ascii="Times New Roman" w:hAnsi="Times New Roman"/>
        </w:rPr>
      </w:pPr>
      <w:proofErr w:type="spellStart"/>
      <w:r>
        <w:rPr>
          <w:rFonts w:ascii="Times New Roman" w:hAnsi="Times New Roman"/>
        </w:rPr>
        <w:t>Cinema</w:t>
      </w:r>
      <w:r w:rsidR="00387ACA">
        <w:rPr>
          <w:rFonts w:ascii="Times New Roman" w:hAnsi="Times New Roman"/>
        </w:rPr>
        <w:t>GO</w:t>
      </w:r>
      <w:proofErr w:type="spellEnd"/>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825FDA" w:rsidRDefault="00A62B22" w:rsidP="00A62B22">
      <w:pPr>
        <w:pStyle w:val="Title"/>
        <w:jc w:val="right"/>
        <w:rPr>
          <w:rFonts w:ascii="Times New Roman" w:hAnsi="Times New Roman"/>
        </w:rPr>
      </w:pPr>
      <w:r w:rsidRPr="00CE4FC0">
        <w:rPr>
          <w:rFonts w:ascii="Times New Roman" w:hAnsi="Times New Roman"/>
        </w:rPr>
        <w:t>Student:</w:t>
      </w:r>
      <w:r w:rsidR="00C02349">
        <w:rPr>
          <w:rFonts w:ascii="Times New Roman" w:hAnsi="Times New Roman"/>
        </w:rPr>
        <w:t xml:space="preserve"> Ru</w:t>
      </w:r>
      <w:r w:rsidR="00C02349">
        <w:rPr>
          <w:rFonts w:ascii="Times New Roman" w:hAnsi="Times New Roman"/>
          <w:lang w:val="ro-RO"/>
        </w:rPr>
        <w:t>ști Maria</w:t>
      </w:r>
    </w:p>
    <w:p w:rsidR="00A62B22" w:rsidRPr="00CE4FC0" w:rsidRDefault="00A62B22" w:rsidP="00A62B22">
      <w:pPr>
        <w:jc w:val="right"/>
        <w:rPr>
          <w:b/>
          <w:sz w:val="28"/>
        </w:rPr>
      </w:pPr>
      <w:r w:rsidRPr="00CE4FC0">
        <w:rPr>
          <w:b/>
          <w:sz w:val="36"/>
        </w:rPr>
        <w:t>Group:</w:t>
      </w:r>
      <w:r w:rsidR="00C02349">
        <w:rPr>
          <w:b/>
          <w:sz w:val="36"/>
        </w:rPr>
        <w:t xml:space="preserve"> 30238</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8"/>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995193" w:rsidP="00454C54">
            <w:pPr>
              <w:pStyle w:val="Tabletext"/>
            </w:pPr>
            <w:r>
              <w:t>&lt;23/mar/19</w:t>
            </w:r>
            <w:r w:rsidR="00A62B22" w:rsidRPr="00CE4FC0">
              <w:t>&gt;</w:t>
            </w:r>
          </w:p>
        </w:tc>
        <w:tc>
          <w:tcPr>
            <w:tcW w:w="1152" w:type="dxa"/>
          </w:tcPr>
          <w:p w:rsidR="00A62B22" w:rsidRPr="00CE4FC0" w:rsidRDefault="00995193" w:rsidP="00454C54">
            <w:pPr>
              <w:pStyle w:val="Tabletext"/>
            </w:pPr>
            <w:r>
              <w:t>&lt;1.0</w:t>
            </w:r>
            <w:r w:rsidR="00A62B22" w:rsidRPr="00CE4FC0">
              <w:t>&gt;</w:t>
            </w:r>
          </w:p>
        </w:tc>
        <w:tc>
          <w:tcPr>
            <w:tcW w:w="3744" w:type="dxa"/>
          </w:tcPr>
          <w:p w:rsidR="00A62B22" w:rsidRPr="00CE4FC0" w:rsidRDefault="00A62B22" w:rsidP="00454C54">
            <w:pPr>
              <w:pStyle w:val="Tabletext"/>
            </w:pPr>
            <w:r w:rsidRPr="00CE4FC0">
              <w:t>&lt;details&gt;</w:t>
            </w:r>
          </w:p>
        </w:tc>
        <w:tc>
          <w:tcPr>
            <w:tcW w:w="2304" w:type="dxa"/>
          </w:tcPr>
          <w:p w:rsidR="00A62B22" w:rsidRPr="00995193" w:rsidRDefault="00995193" w:rsidP="00454C54">
            <w:pPr>
              <w:pStyle w:val="Tabletext"/>
            </w:pPr>
            <w:r>
              <w:t>Ru</w:t>
            </w:r>
            <w:r>
              <w:rPr>
                <w:lang w:val="ro-RO"/>
              </w:rPr>
              <w:t>ști Maria</w:t>
            </w:r>
          </w:p>
        </w:tc>
      </w:tr>
      <w:tr w:rsidR="00A62B22" w:rsidRPr="00CE4FC0" w:rsidTr="00454C54">
        <w:tc>
          <w:tcPr>
            <w:tcW w:w="2304" w:type="dxa"/>
          </w:tcPr>
          <w:p w:rsidR="00A62B22" w:rsidRPr="00CE4FC0" w:rsidRDefault="006F7703" w:rsidP="00454C54">
            <w:pPr>
              <w:pStyle w:val="Tabletext"/>
            </w:pPr>
            <w:r>
              <w:t>&lt;16/may/19&gt;</w:t>
            </w:r>
          </w:p>
        </w:tc>
        <w:tc>
          <w:tcPr>
            <w:tcW w:w="1152" w:type="dxa"/>
          </w:tcPr>
          <w:p w:rsidR="00A62B22" w:rsidRPr="00CE4FC0" w:rsidRDefault="006F7703" w:rsidP="00454C54">
            <w:pPr>
              <w:pStyle w:val="Tabletext"/>
            </w:pPr>
            <w:r>
              <w:t>&lt;1.0&gt;</w:t>
            </w:r>
          </w:p>
        </w:tc>
        <w:tc>
          <w:tcPr>
            <w:tcW w:w="3744" w:type="dxa"/>
          </w:tcPr>
          <w:p w:rsidR="00A62B22" w:rsidRPr="00CE4FC0" w:rsidRDefault="00A62B22" w:rsidP="00454C54">
            <w:pPr>
              <w:pStyle w:val="Tabletext"/>
            </w:pPr>
          </w:p>
        </w:tc>
        <w:tc>
          <w:tcPr>
            <w:tcW w:w="2304" w:type="dxa"/>
          </w:tcPr>
          <w:p w:rsidR="00A62B22" w:rsidRPr="006F7703" w:rsidRDefault="006F7703" w:rsidP="00454C54">
            <w:pPr>
              <w:pStyle w:val="Tabletext"/>
              <w:rPr>
                <w:lang w:val="ro-RO"/>
              </w:rPr>
            </w:pPr>
            <w:r>
              <w:t>Ru</w:t>
            </w:r>
            <w:r>
              <w:rPr>
                <w:lang w:val="ro-RO"/>
              </w:rPr>
              <w:t>ști Maria</w:t>
            </w:r>
          </w:p>
        </w:tc>
      </w:tr>
      <w:tr w:rsidR="00A62B22" w:rsidRPr="00CE4FC0" w:rsidTr="00454C54">
        <w:tc>
          <w:tcPr>
            <w:tcW w:w="2304" w:type="dxa"/>
          </w:tcPr>
          <w:p w:rsidR="00A62B22" w:rsidRPr="00CE4FC0" w:rsidRDefault="00D12D53" w:rsidP="00454C54">
            <w:pPr>
              <w:pStyle w:val="Tabletext"/>
            </w:pPr>
            <w:r>
              <w:t>&lt;03/</w:t>
            </w:r>
            <w:proofErr w:type="spellStart"/>
            <w:r>
              <w:t>june</w:t>
            </w:r>
            <w:proofErr w:type="spellEnd"/>
            <w:r>
              <w:t>/19&gt;</w:t>
            </w:r>
          </w:p>
        </w:tc>
        <w:tc>
          <w:tcPr>
            <w:tcW w:w="1152" w:type="dxa"/>
          </w:tcPr>
          <w:p w:rsidR="00A62B22" w:rsidRPr="00CE4FC0" w:rsidRDefault="00D12D53" w:rsidP="00454C54">
            <w:pPr>
              <w:pStyle w:val="Tabletext"/>
            </w:pPr>
            <w:r>
              <w:t>&lt;1.0&gt;</w:t>
            </w:r>
          </w:p>
        </w:tc>
        <w:tc>
          <w:tcPr>
            <w:tcW w:w="3744" w:type="dxa"/>
          </w:tcPr>
          <w:p w:rsidR="00A62B22" w:rsidRPr="00CE4FC0" w:rsidRDefault="00A62B22" w:rsidP="00454C54">
            <w:pPr>
              <w:pStyle w:val="Tabletext"/>
            </w:pPr>
          </w:p>
        </w:tc>
        <w:tc>
          <w:tcPr>
            <w:tcW w:w="2304" w:type="dxa"/>
          </w:tcPr>
          <w:p w:rsidR="00A62B22" w:rsidRPr="00CE4FC0" w:rsidRDefault="00D12D53" w:rsidP="00454C54">
            <w:pPr>
              <w:pStyle w:val="Tabletext"/>
            </w:pPr>
            <w:proofErr w:type="spellStart"/>
            <w:r>
              <w:t>Ruști</w:t>
            </w:r>
            <w:proofErr w:type="spellEnd"/>
            <w:r>
              <w:t xml:space="preserve"> Maria</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441759" w:rsidRPr="00AB056E" w:rsidRDefault="00503EA7" w:rsidP="000C7D5B">
      <w:pPr>
        <w:ind w:left="720"/>
        <w:rPr>
          <w:color w:val="000000" w:themeColor="text1"/>
          <w:sz w:val="24"/>
        </w:rPr>
      </w:pPr>
      <w:r w:rsidRPr="00AB056E">
        <w:rPr>
          <w:color w:val="000000" w:themeColor="text1"/>
          <w:sz w:val="24"/>
        </w:rPr>
        <w:t>This project represents an</w:t>
      </w:r>
      <w:r w:rsidR="008C2930" w:rsidRPr="00AB056E">
        <w:rPr>
          <w:color w:val="000000" w:themeColor="text1"/>
          <w:sz w:val="24"/>
        </w:rPr>
        <w:t xml:space="preserve"> online application which will allow</w:t>
      </w:r>
      <w:r w:rsidRPr="00AB056E">
        <w:rPr>
          <w:color w:val="000000" w:themeColor="text1"/>
          <w:sz w:val="24"/>
        </w:rPr>
        <w:t xml:space="preserve"> users to register in order to buy tickets and reserve</w:t>
      </w:r>
      <w:r w:rsidR="00CC7E73" w:rsidRPr="00AB056E">
        <w:rPr>
          <w:color w:val="000000" w:themeColor="text1"/>
          <w:sz w:val="24"/>
        </w:rPr>
        <w:t xml:space="preserve"> cinema seats</w:t>
      </w:r>
      <w:r w:rsidR="009802DF" w:rsidRPr="00AB056E">
        <w:rPr>
          <w:color w:val="000000" w:themeColor="text1"/>
          <w:sz w:val="24"/>
        </w:rPr>
        <w:t xml:space="preserve"> and the administrator to manage the operation</w:t>
      </w:r>
      <w:r w:rsidR="00232037" w:rsidRPr="00AB056E">
        <w:rPr>
          <w:color w:val="000000" w:themeColor="text1"/>
          <w:sz w:val="24"/>
        </w:rPr>
        <w:t>s</w:t>
      </w:r>
      <w:r w:rsidR="009802DF" w:rsidRPr="00AB056E">
        <w:rPr>
          <w:color w:val="000000" w:themeColor="text1"/>
          <w:sz w:val="24"/>
        </w:rPr>
        <w:t xml:space="preserve"> available.</w:t>
      </w:r>
    </w:p>
    <w:p w:rsidR="003F6DE9" w:rsidRPr="00AB056E" w:rsidRDefault="003F6DE9" w:rsidP="000C7D5B">
      <w:pPr>
        <w:ind w:left="720"/>
        <w:rPr>
          <w:color w:val="000000" w:themeColor="text1"/>
          <w:sz w:val="24"/>
        </w:rPr>
      </w:pPr>
      <w:r w:rsidRPr="00AB056E">
        <w:rPr>
          <w:color w:val="000000" w:themeColor="text1"/>
          <w:sz w:val="24"/>
        </w:rPr>
        <w:t>Users will have to create accounts, login and choose the movie they want to watch. They can then buy tickets for that movie and reserve seats if they have preferences. Otherwise, the seats will be automatically generated for them.</w:t>
      </w:r>
    </w:p>
    <w:p w:rsidR="00092583" w:rsidRPr="00AB056E" w:rsidRDefault="00092583" w:rsidP="000C7D5B">
      <w:pPr>
        <w:ind w:left="720"/>
        <w:rPr>
          <w:color w:val="000000" w:themeColor="text1"/>
          <w:sz w:val="24"/>
        </w:rPr>
      </w:pPr>
      <w:r w:rsidRPr="00AB056E">
        <w:rPr>
          <w:color w:val="000000" w:themeColor="text1"/>
          <w:sz w:val="24"/>
        </w:rPr>
        <w:t>The one who keeps the app up to date is the administrator, who will be able to add and delet</w:t>
      </w:r>
      <w:r w:rsidR="00AA4B93" w:rsidRPr="00AB056E">
        <w:rPr>
          <w:color w:val="000000" w:themeColor="text1"/>
          <w:sz w:val="24"/>
        </w:rPr>
        <w:t>e movies or update the schedule and prices.</w:t>
      </w: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Pr="00CE4FC0"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r w:rsidR="00A22787">
        <w:rPr>
          <w:rFonts w:ascii="Times New Roman" w:hAnsi="Times New Roman"/>
        </w:rPr>
        <w:t>s</w:t>
      </w:r>
    </w:p>
    <w:p w:rsidR="00D54784" w:rsidRDefault="00D54784" w:rsidP="00D54784">
      <w:pPr>
        <w:ind w:left="720"/>
        <w:rPr>
          <w:i/>
          <w:color w:val="943634"/>
        </w:rPr>
      </w:pPr>
      <w:r w:rsidRPr="00CE4FC0">
        <w:rPr>
          <w:i/>
          <w:color w:val="943634"/>
        </w:rPr>
        <w:t>[Define the domain model and create the conceptual class diagrams]</w:t>
      </w:r>
    </w:p>
    <w:p w:rsidR="008F1748" w:rsidRDefault="008F1748" w:rsidP="00D54784">
      <w:pPr>
        <w:ind w:left="720"/>
        <w:rPr>
          <w:i/>
          <w:color w:val="943634"/>
        </w:rPr>
      </w:pPr>
    </w:p>
    <w:p w:rsidR="008F1748" w:rsidRPr="00E120F4" w:rsidRDefault="00846F38" w:rsidP="00D54784">
      <w:pPr>
        <w:ind w:left="720"/>
        <w:rPr>
          <w:sz w:val="24"/>
        </w:rPr>
      </w:pPr>
      <w:r>
        <w:rPr>
          <w:sz w:val="24"/>
        </w:rPr>
        <w:t>Models: User</w:t>
      </w:r>
      <w:r w:rsidR="008F1748" w:rsidRPr="00E120F4">
        <w:rPr>
          <w:sz w:val="24"/>
        </w:rPr>
        <w:t xml:space="preserve">, </w:t>
      </w:r>
      <w:r w:rsidR="00AF1712" w:rsidRPr="00E120F4">
        <w:rPr>
          <w:sz w:val="24"/>
        </w:rPr>
        <w:t xml:space="preserve">Movie, </w:t>
      </w:r>
      <w:r w:rsidR="003B1B62" w:rsidRPr="00E120F4">
        <w:rPr>
          <w:sz w:val="24"/>
        </w:rPr>
        <w:t>Ticket</w:t>
      </w:r>
      <w:r w:rsidR="000A5E69">
        <w:rPr>
          <w:sz w:val="24"/>
        </w:rPr>
        <w:t>, Cart</w:t>
      </w:r>
      <w:r w:rsidR="00634035">
        <w:rPr>
          <w:sz w:val="24"/>
        </w:rPr>
        <w:t>, Order</w:t>
      </w:r>
    </w:p>
    <w:p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rsidR="00D54784" w:rsidRPr="00CE4FC0"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D54784" w:rsidRDefault="00D54784" w:rsidP="00D54784">
      <w:pPr>
        <w:ind w:left="720"/>
        <w:rPr>
          <w:i/>
          <w:color w:val="943634"/>
        </w:rPr>
      </w:pPr>
      <w:r w:rsidRPr="00CE4FC0">
        <w:rPr>
          <w:i/>
          <w:color w:val="943634"/>
        </w:rPr>
        <w:t>[Define the system’s conceptual architecture; use an architectural style and pattern - highlight its use and motivate your choice.]</w:t>
      </w:r>
    </w:p>
    <w:p w:rsidR="0028519C" w:rsidRDefault="0028519C" w:rsidP="00D54784">
      <w:pPr>
        <w:ind w:left="720"/>
        <w:rPr>
          <w:i/>
          <w:color w:val="943634"/>
        </w:rPr>
      </w:pPr>
    </w:p>
    <w:p w:rsidR="0028519C" w:rsidRPr="0028519C" w:rsidRDefault="0028519C" w:rsidP="0028519C">
      <w:pPr>
        <w:ind w:left="720"/>
        <w:rPr>
          <w:sz w:val="24"/>
        </w:rPr>
      </w:pPr>
      <w:r w:rsidRPr="0028519C">
        <w:rPr>
          <w:sz w:val="24"/>
        </w:rPr>
        <w:t>Layered Architecture Pattern</w:t>
      </w:r>
    </w:p>
    <w:p w:rsidR="001E69B5" w:rsidRDefault="001E69B5" w:rsidP="00E60261"/>
    <w:p w:rsidR="001E69B5" w:rsidRPr="00240E53" w:rsidRDefault="001E69B5" w:rsidP="00D54784">
      <w:pPr>
        <w:ind w:left="720"/>
        <w:rPr>
          <w:sz w:val="24"/>
          <w:szCs w:val="22"/>
        </w:rPr>
      </w:pPr>
      <w:r w:rsidRPr="00240E53">
        <w:rPr>
          <w:color w:val="222222"/>
          <w:sz w:val="24"/>
          <w:szCs w:val="22"/>
          <w:shd w:val="clear" w:color="auto" w:fill="FFFFFF"/>
        </w:rPr>
        <w:t>A </w:t>
      </w:r>
      <w:r w:rsidRPr="00240E53">
        <w:rPr>
          <w:b/>
          <w:bCs/>
          <w:color w:val="222222"/>
          <w:sz w:val="24"/>
          <w:szCs w:val="22"/>
          <w:shd w:val="clear" w:color="auto" w:fill="FFFFFF"/>
        </w:rPr>
        <w:t>layer</w:t>
      </w:r>
      <w:r w:rsidRPr="00240E53">
        <w:rPr>
          <w:color w:val="222222"/>
          <w:sz w:val="24"/>
          <w:szCs w:val="22"/>
          <w:shd w:val="clear" w:color="auto" w:fill="FFFFFF"/>
        </w:rPr>
        <w:t> is a group of </w:t>
      </w:r>
      <w:r w:rsidRPr="00240E53">
        <w:rPr>
          <w:sz w:val="24"/>
          <w:szCs w:val="22"/>
          <w:shd w:val="clear" w:color="auto" w:fill="FFFFFF"/>
        </w:rPr>
        <w:t>classes</w:t>
      </w:r>
      <w:r w:rsidRPr="00240E53">
        <w:rPr>
          <w:color w:val="222222"/>
          <w:sz w:val="24"/>
          <w:szCs w:val="22"/>
          <w:shd w:val="clear" w:color="auto" w:fill="FFFFFF"/>
        </w:rPr>
        <w:t> that have the same set of link-time </w:t>
      </w:r>
      <w:r w:rsidRPr="00240E53">
        <w:rPr>
          <w:sz w:val="24"/>
          <w:szCs w:val="22"/>
          <w:shd w:val="clear" w:color="auto" w:fill="FFFFFF"/>
        </w:rPr>
        <w:t>module</w:t>
      </w:r>
      <w:r w:rsidRPr="00240E53">
        <w:rPr>
          <w:color w:val="222222"/>
          <w:sz w:val="24"/>
          <w:szCs w:val="22"/>
          <w:shd w:val="clear" w:color="auto" w:fill="FFFFFF"/>
        </w:rPr>
        <w:t> </w:t>
      </w:r>
      <w:r w:rsidRPr="00240E53">
        <w:rPr>
          <w:sz w:val="24"/>
          <w:szCs w:val="22"/>
          <w:shd w:val="clear" w:color="auto" w:fill="FFFFFF"/>
        </w:rPr>
        <w:t>dependencies</w:t>
      </w:r>
      <w:r w:rsidRPr="00240E53">
        <w:rPr>
          <w:color w:val="222222"/>
          <w:sz w:val="24"/>
          <w:szCs w:val="22"/>
          <w:shd w:val="clear" w:color="auto" w:fill="FFFFFF"/>
        </w:rPr>
        <w:t> to other modules.</w:t>
      </w:r>
      <w:r w:rsidRPr="00240E53">
        <w:rPr>
          <w:color w:val="222222"/>
          <w:sz w:val="24"/>
          <w:szCs w:val="22"/>
          <w:shd w:val="clear" w:color="auto" w:fill="FFFFFF"/>
          <w:vertAlign w:val="superscript"/>
        </w:rPr>
        <w:t xml:space="preserve"> </w:t>
      </w:r>
      <w:r w:rsidRPr="00240E53">
        <w:rPr>
          <w:color w:val="222222"/>
          <w:sz w:val="24"/>
          <w:szCs w:val="22"/>
          <w:shd w:val="clear" w:color="auto" w:fill="FFFFFF"/>
        </w:rPr>
        <w:t>In other words, a layer is a group of reusable </w:t>
      </w:r>
      <w:r w:rsidRPr="00240E53">
        <w:rPr>
          <w:sz w:val="24"/>
          <w:szCs w:val="22"/>
          <w:shd w:val="clear" w:color="auto" w:fill="FFFFFF"/>
        </w:rPr>
        <w:t>components</w:t>
      </w:r>
      <w:r w:rsidRPr="00240E53">
        <w:rPr>
          <w:color w:val="222222"/>
          <w:sz w:val="24"/>
          <w:szCs w:val="22"/>
          <w:shd w:val="clear" w:color="auto" w:fill="FFFFFF"/>
        </w:rPr>
        <w:t> that are </w:t>
      </w:r>
      <w:r w:rsidRPr="00240E53">
        <w:rPr>
          <w:sz w:val="24"/>
          <w:szCs w:val="22"/>
          <w:shd w:val="clear" w:color="auto" w:fill="FFFFFF"/>
        </w:rPr>
        <w:t>reusable</w:t>
      </w:r>
      <w:r w:rsidRPr="00240E53">
        <w:rPr>
          <w:color w:val="222222"/>
          <w:sz w:val="24"/>
          <w:szCs w:val="22"/>
          <w:shd w:val="clear" w:color="auto" w:fill="FFFFFF"/>
        </w:rPr>
        <w:t> in similar circumstances.</w:t>
      </w:r>
    </w:p>
    <w:p w:rsidR="00923F55" w:rsidRDefault="00923F55" w:rsidP="00D54784">
      <w:pPr>
        <w:ind w:left="720"/>
        <w:rPr>
          <w:i/>
          <w:color w:val="943634"/>
        </w:rPr>
      </w:pPr>
    </w:p>
    <w:p w:rsidR="001D4DF1" w:rsidRPr="00240E53" w:rsidRDefault="002014C0" w:rsidP="00D54784">
      <w:pPr>
        <w:ind w:left="720"/>
        <w:rPr>
          <w:color w:val="943634"/>
          <w:sz w:val="24"/>
        </w:rPr>
      </w:pPr>
      <w:r w:rsidRPr="00240E53">
        <w:rPr>
          <w:color w:val="333333"/>
          <w:sz w:val="24"/>
          <w:shd w:val="clear" w:color="auto" w:fill="FFFFFF"/>
        </w:rPr>
        <w:t>One of the powerful features of the layered architecture pattern is the </w:t>
      </w:r>
      <w:r w:rsidRPr="00240E53">
        <w:rPr>
          <w:rStyle w:val="Emphasis"/>
          <w:color w:val="333333"/>
          <w:sz w:val="24"/>
          <w:bdr w:val="none" w:sz="0" w:space="0" w:color="auto" w:frame="1"/>
          <w:shd w:val="clear" w:color="auto" w:fill="FFFFFF"/>
        </w:rPr>
        <w:t>separation of concerns</w:t>
      </w:r>
      <w:r w:rsidRPr="00240E53">
        <w:rPr>
          <w:color w:val="333333"/>
          <w:sz w:val="24"/>
          <w:shd w:val="clear" w:color="auto" w:fill="FFFFFF"/>
        </w:rPr>
        <w:t> among components. Components within a specific layer deal only with logic that pertains to that layer. </w:t>
      </w:r>
    </w:p>
    <w:p w:rsidR="001D4DF1" w:rsidRPr="00CE4FC0" w:rsidRDefault="001D4DF1" w:rsidP="00D54784">
      <w:pPr>
        <w:ind w:left="720"/>
        <w:rPr>
          <w:i/>
          <w:color w:val="943634"/>
        </w:rPr>
      </w:pPr>
    </w:p>
    <w:p w:rsidR="00D54784" w:rsidRPr="00CE4FC0" w:rsidRDefault="00D54784" w:rsidP="00D54784">
      <w:pPr>
        <w:pStyle w:val="Heading2"/>
        <w:rPr>
          <w:rFonts w:ascii="Times New Roman" w:hAnsi="Times New Roman"/>
        </w:rPr>
      </w:pPr>
      <w:bookmarkStart w:id="5" w:name="_Toc285793959"/>
      <w:r w:rsidRPr="00CE4FC0">
        <w:rPr>
          <w:rFonts w:ascii="Times New Roman" w:hAnsi="Times New Roman"/>
        </w:rPr>
        <w:t>Package Design</w:t>
      </w:r>
      <w:bookmarkEnd w:id="5"/>
    </w:p>
    <w:p w:rsidR="00D54784" w:rsidRPr="00CE4FC0" w:rsidRDefault="00D54784" w:rsidP="00D54784">
      <w:pPr>
        <w:ind w:left="720"/>
        <w:rPr>
          <w:i/>
          <w:color w:val="943634"/>
        </w:rPr>
      </w:pPr>
      <w:r w:rsidRPr="00CE4FC0">
        <w:rPr>
          <w:i/>
          <w:color w:val="943634"/>
        </w:rPr>
        <w:t>[Create a package diagram]</w:t>
      </w:r>
    </w:p>
    <w:p w:rsidR="00D54784" w:rsidRPr="00CE4FC0" w:rsidRDefault="00D54784" w:rsidP="00D54784">
      <w:pPr>
        <w:pStyle w:val="Heading2"/>
        <w:rPr>
          <w:rFonts w:ascii="Times New Roman" w:hAnsi="Times New Roman"/>
        </w:rPr>
      </w:pPr>
      <w:bookmarkStart w:id="6" w:name="_Toc285793960"/>
      <w:r w:rsidRPr="00CE4FC0">
        <w:rPr>
          <w:rFonts w:ascii="Times New Roman" w:hAnsi="Times New Roman"/>
        </w:rPr>
        <w:t>Component and Deployment Diagrams</w:t>
      </w:r>
      <w:bookmarkEnd w:id="6"/>
    </w:p>
    <w:p w:rsidR="00D54784" w:rsidRPr="00CE4FC0" w:rsidRDefault="00D54784" w:rsidP="00D54784">
      <w:pPr>
        <w:ind w:left="720"/>
      </w:pPr>
      <w:r w:rsidRPr="00CE4FC0">
        <w:rPr>
          <w:i/>
          <w:color w:val="943634"/>
        </w:rPr>
        <w:t>[Create the component and deployment diagrams.]</w:t>
      </w:r>
    </w:p>
    <w:p w:rsidR="00262542" w:rsidRDefault="00262542" w:rsidP="00262542">
      <w:pPr>
        <w:pStyle w:val="Heading1"/>
        <w:numPr>
          <w:ilvl w:val="0"/>
          <w:numId w:val="0"/>
        </w:numPr>
        <w:tabs>
          <w:tab w:val="left" w:pos="720"/>
        </w:tabs>
        <w:ind w:left="1440"/>
        <w:rPr>
          <w:rFonts w:ascii="Times New Roman" w:hAnsi="Times New Roman"/>
        </w:rPr>
      </w:pPr>
    </w:p>
    <w:p w:rsidR="00472C65" w:rsidRDefault="00472C65" w:rsidP="00472C65"/>
    <w:p w:rsidR="00472C65" w:rsidRDefault="00472C65" w:rsidP="00472C65"/>
    <w:p w:rsidR="00472C65" w:rsidRDefault="00A2557A" w:rsidP="00472C65">
      <w:r>
        <w:rPr>
          <w:noProof/>
        </w:rPr>
        <w:lastRenderedPageBreak/>
        <w:drawing>
          <wp:anchor distT="0" distB="0" distL="114300" distR="114300" simplePos="0" relativeHeight="251659264" behindDoc="0" locked="0" layoutInCell="1" allowOverlap="1" wp14:anchorId="48C86126" wp14:editId="4A43CBF1">
            <wp:simplePos x="0" y="0"/>
            <wp:positionH relativeFrom="margin">
              <wp:posOffset>-437515</wp:posOffset>
            </wp:positionH>
            <wp:positionV relativeFrom="margin">
              <wp:posOffset>864870</wp:posOffset>
            </wp:positionV>
            <wp:extent cx="6830060" cy="55714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3-deployment.png"/>
                    <pic:cNvPicPr/>
                  </pic:nvPicPr>
                  <pic:blipFill>
                    <a:blip r:embed="rId9">
                      <a:extLst>
                        <a:ext uri="{28A0092B-C50C-407E-A947-70E740481C1C}">
                          <a14:useLocalDpi xmlns:a14="http://schemas.microsoft.com/office/drawing/2010/main" val="0"/>
                        </a:ext>
                      </a:extLst>
                    </a:blip>
                    <a:stretch>
                      <a:fillRect/>
                    </a:stretch>
                  </pic:blipFill>
                  <pic:spPr>
                    <a:xfrm>
                      <a:off x="0" y="0"/>
                      <a:ext cx="6830060" cy="5571490"/>
                    </a:xfrm>
                    <a:prstGeom prst="rect">
                      <a:avLst/>
                    </a:prstGeom>
                  </pic:spPr>
                </pic:pic>
              </a:graphicData>
            </a:graphic>
            <wp14:sizeRelH relativeFrom="margin">
              <wp14:pctWidth>0</wp14:pctWidth>
            </wp14:sizeRelH>
            <wp14:sizeRelV relativeFrom="margin">
              <wp14:pctHeight>0</wp14:pctHeight>
            </wp14:sizeRelV>
          </wp:anchor>
        </w:drawing>
      </w:r>
    </w:p>
    <w:p w:rsidR="00472C65" w:rsidRDefault="00472C65" w:rsidP="00472C65">
      <w:r>
        <w:rPr>
          <w:noProof/>
        </w:rPr>
        <w:lastRenderedPageBreak/>
        <w:drawing>
          <wp:inline distT="0" distB="0" distL="0" distR="0">
            <wp:extent cx="5943600" cy="5103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3-componen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103495"/>
                    </a:xfrm>
                    <a:prstGeom prst="rect">
                      <a:avLst/>
                    </a:prstGeom>
                  </pic:spPr>
                </pic:pic>
              </a:graphicData>
            </a:graphic>
          </wp:inline>
        </w:drawing>
      </w:r>
    </w:p>
    <w:p w:rsidR="00472C65" w:rsidRPr="00472C65" w:rsidRDefault="00472C65" w:rsidP="00472C65"/>
    <w:p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934A61" w:rsidRPr="00CE4FC0"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D54784" w:rsidRDefault="00D54784" w:rsidP="00262542">
      <w:pPr>
        <w:ind w:left="709"/>
        <w:rPr>
          <w:i/>
          <w:color w:val="943634"/>
        </w:rPr>
      </w:pPr>
      <w:r w:rsidRPr="00CE4FC0">
        <w:rPr>
          <w:i/>
          <w:color w:val="943634"/>
        </w:rPr>
        <w:t>[Create the interaction diagrams (1 sequence, 1 communication diagrams) for 2 relevant scenarios]</w:t>
      </w:r>
    </w:p>
    <w:p w:rsidR="00AF3560" w:rsidRDefault="00AF3560" w:rsidP="00262542">
      <w:pPr>
        <w:ind w:left="709"/>
        <w:rPr>
          <w:i/>
          <w:color w:val="943634"/>
        </w:rPr>
      </w:pPr>
    </w:p>
    <w:p w:rsidR="00AF3560" w:rsidRDefault="00AF3560" w:rsidP="00262542">
      <w:pPr>
        <w:ind w:left="709"/>
        <w:rPr>
          <w:i/>
          <w:color w:val="943634"/>
        </w:rPr>
      </w:pPr>
      <w:bookmarkStart w:id="10" w:name="_GoBack"/>
      <w:r>
        <w:rPr>
          <w:i/>
          <w:noProof/>
          <w:color w:val="943634"/>
        </w:rPr>
        <w:lastRenderedPageBreak/>
        <w:drawing>
          <wp:inline distT="0" distB="0" distL="0" distR="0">
            <wp:extent cx="5526156" cy="44869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login.png"/>
                    <pic:cNvPicPr/>
                  </pic:nvPicPr>
                  <pic:blipFill>
                    <a:blip r:embed="rId11">
                      <a:extLst>
                        <a:ext uri="{28A0092B-C50C-407E-A947-70E740481C1C}">
                          <a14:useLocalDpi xmlns:a14="http://schemas.microsoft.com/office/drawing/2010/main" val="0"/>
                        </a:ext>
                      </a:extLst>
                    </a:blip>
                    <a:stretch>
                      <a:fillRect/>
                    </a:stretch>
                  </pic:blipFill>
                  <pic:spPr>
                    <a:xfrm>
                      <a:off x="0" y="0"/>
                      <a:ext cx="5530140" cy="4490216"/>
                    </a:xfrm>
                    <a:prstGeom prst="rect">
                      <a:avLst/>
                    </a:prstGeom>
                  </pic:spPr>
                </pic:pic>
              </a:graphicData>
            </a:graphic>
          </wp:inline>
        </w:drawing>
      </w:r>
      <w:bookmarkEnd w:id="10"/>
    </w:p>
    <w:p w:rsidR="00AF3560" w:rsidRPr="00CE4FC0" w:rsidRDefault="00AF3560" w:rsidP="00262542">
      <w:pPr>
        <w:ind w:left="709"/>
        <w:rPr>
          <w:i/>
          <w:color w:val="943634"/>
        </w:rPr>
      </w:pPr>
    </w:p>
    <w:p w:rsidR="00934A61" w:rsidRPr="00CE4FC0" w:rsidRDefault="00D54784" w:rsidP="00262542">
      <w:pPr>
        <w:pStyle w:val="Heading2"/>
        <w:numPr>
          <w:ilvl w:val="1"/>
          <w:numId w:val="12"/>
        </w:numPr>
        <w:ind w:left="709" w:hanging="709"/>
        <w:rPr>
          <w:rFonts w:ascii="Times New Roman" w:hAnsi="Times New Roman"/>
        </w:rPr>
      </w:pPr>
      <w:bookmarkStart w:id="11" w:name="_Toc285793964"/>
      <w:r w:rsidRPr="00CE4FC0">
        <w:rPr>
          <w:rFonts w:ascii="Times New Roman" w:hAnsi="Times New Roman"/>
        </w:rPr>
        <w:t xml:space="preserve">Class </w:t>
      </w:r>
      <w:r w:rsidR="00842479" w:rsidRPr="00CE4FC0">
        <w:rPr>
          <w:rFonts w:ascii="Times New Roman" w:hAnsi="Times New Roman"/>
        </w:rPr>
        <w:t>Design</w:t>
      </w:r>
      <w:bookmarkEnd w:id="11"/>
    </w:p>
    <w:p w:rsidR="0063671F" w:rsidRDefault="00D54784" w:rsidP="0063671F">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w:t>
      </w:r>
      <w:proofErr w:type="spellStart"/>
      <w:r w:rsidR="00CE4FC0" w:rsidRPr="00CE4FC0">
        <w:rPr>
          <w:i/>
          <w:color w:val="943634"/>
        </w:rPr>
        <w:t>GoF</w:t>
      </w:r>
      <w:proofErr w:type="spellEnd"/>
      <w:r w:rsidR="00CE4FC0" w:rsidRPr="00CE4FC0">
        <w:rPr>
          <w:i/>
          <w:color w:val="943634"/>
        </w:rPr>
        <w:t xml:space="preserve"> patterns</w:t>
      </w:r>
      <w:r w:rsidRPr="00CE4FC0">
        <w:rPr>
          <w:i/>
          <w:color w:val="943634"/>
        </w:rPr>
        <w:t xml:space="preserve"> and motivate your choice]</w:t>
      </w:r>
    </w:p>
    <w:p w:rsidR="00CD19AE" w:rsidRDefault="00CD19AE" w:rsidP="00262542">
      <w:pPr>
        <w:ind w:left="709"/>
        <w:rPr>
          <w:i/>
          <w:color w:val="943634"/>
        </w:rPr>
      </w:pPr>
    </w:p>
    <w:p w:rsidR="00CD19AE" w:rsidRDefault="00CD19AE" w:rsidP="00262542">
      <w:pPr>
        <w:ind w:left="709"/>
        <w:rPr>
          <w:sz w:val="24"/>
        </w:rPr>
      </w:pPr>
      <w:r>
        <w:rPr>
          <w:sz w:val="24"/>
        </w:rPr>
        <w:t>Design Patterns used:</w:t>
      </w:r>
    </w:p>
    <w:p w:rsidR="00CD19AE" w:rsidRDefault="00CD19AE" w:rsidP="00CD19AE">
      <w:pPr>
        <w:pStyle w:val="ListParagraph"/>
        <w:numPr>
          <w:ilvl w:val="0"/>
          <w:numId w:val="15"/>
        </w:numPr>
        <w:rPr>
          <w:sz w:val="24"/>
        </w:rPr>
      </w:pPr>
      <w:r>
        <w:rPr>
          <w:sz w:val="24"/>
        </w:rPr>
        <w:t>Observer</w:t>
      </w:r>
    </w:p>
    <w:p w:rsidR="00CD19AE" w:rsidRDefault="00572C75" w:rsidP="00CD19AE">
      <w:pPr>
        <w:pStyle w:val="ListParagraph"/>
        <w:numPr>
          <w:ilvl w:val="0"/>
          <w:numId w:val="15"/>
        </w:numPr>
        <w:rPr>
          <w:sz w:val="24"/>
        </w:rPr>
      </w:pPr>
      <w:r>
        <w:rPr>
          <w:sz w:val="24"/>
        </w:rPr>
        <w:t>Mediator</w:t>
      </w:r>
    </w:p>
    <w:p w:rsidR="0063671F" w:rsidRDefault="0063671F" w:rsidP="0063671F">
      <w:pPr>
        <w:rPr>
          <w:sz w:val="24"/>
        </w:rPr>
      </w:pPr>
    </w:p>
    <w:p w:rsidR="0063671F" w:rsidRDefault="0063671F" w:rsidP="0063671F">
      <w:pPr>
        <w:rPr>
          <w:sz w:val="24"/>
        </w:rPr>
      </w:pPr>
    </w:p>
    <w:p w:rsidR="0063671F" w:rsidRPr="0063671F" w:rsidRDefault="0063671F" w:rsidP="0063671F">
      <w:pPr>
        <w:rPr>
          <w:sz w:val="24"/>
        </w:rPr>
      </w:pPr>
    </w:p>
    <w:p w:rsidR="00CD19AE" w:rsidRPr="00CD19AE" w:rsidRDefault="00CD19AE" w:rsidP="00262542">
      <w:pPr>
        <w:ind w:left="709"/>
        <w:rPr>
          <w:sz w:val="24"/>
        </w:rPr>
      </w:pPr>
    </w:p>
    <w:p w:rsidR="00EA67BF" w:rsidRPr="00CE4FC0" w:rsidRDefault="00D54784" w:rsidP="00262542">
      <w:pPr>
        <w:pStyle w:val="Heading1"/>
        <w:numPr>
          <w:ilvl w:val="0"/>
          <w:numId w:val="12"/>
        </w:numPr>
        <w:ind w:left="709" w:hanging="709"/>
        <w:rPr>
          <w:rFonts w:ascii="Times New Roman" w:hAnsi="Times New Roman"/>
        </w:rPr>
      </w:pPr>
      <w:bookmarkStart w:id="12" w:name="_Toc285793965"/>
      <w:r w:rsidRPr="00CE4FC0">
        <w:rPr>
          <w:rFonts w:ascii="Times New Roman" w:hAnsi="Times New Roman"/>
        </w:rPr>
        <w:t>Data Model</w:t>
      </w:r>
      <w:bookmarkEnd w:id="12"/>
    </w:p>
    <w:p w:rsidR="00D54784" w:rsidRPr="00CE4FC0" w:rsidRDefault="00D54784" w:rsidP="00262542">
      <w:pPr>
        <w:ind w:left="709"/>
        <w:rPr>
          <w:i/>
          <w:color w:val="943634"/>
        </w:rPr>
      </w:pPr>
      <w:r w:rsidRPr="00CE4FC0">
        <w:rPr>
          <w:i/>
          <w:color w:val="943634"/>
        </w:rPr>
        <w:t>[Create the data model for the system.]</w:t>
      </w:r>
    </w:p>
    <w:p w:rsidR="00D54784" w:rsidRPr="00CE4FC0" w:rsidRDefault="00D54784" w:rsidP="00262542">
      <w:pPr>
        <w:pStyle w:val="Heading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rsidR="00D54784"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rsidR="002F6FBB" w:rsidRDefault="002F6FBB" w:rsidP="00262542">
      <w:pPr>
        <w:ind w:left="709"/>
        <w:rPr>
          <w:color w:val="943634"/>
        </w:rPr>
      </w:pPr>
    </w:p>
    <w:p w:rsidR="002F6FBB" w:rsidRDefault="002F6FBB" w:rsidP="00061E32">
      <w:pPr>
        <w:tabs>
          <w:tab w:val="center" w:pos="5034"/>
        </w:tabs>
        <w:ind w:left="709"/>
        <w:rPr>
          <w:sz w:val="24"/>
          <w:szCs w:val="22"/>
        </w:rPr>
      </w:pPr>
      <w:r w:rsidRPr="003B4C06">
        <w:rPr>
          <w:sz w:val="24"/>
          <w:szCs w:val="22"/>
        </w:rPr>
        <w:t>The system was tested using Junit.</w:t>
      </w:r>
      <w:r w:rsidR="00061E32">
        <w:rPr>
          <w:sz w:val="24"/>
          <w:szCs w:val="22"/>
        </w:rPr>
        <w:tab/>
      </w:r>
    </w:p>
    <w:p w:rsidR="00061E32" w:rsidRPr="003B4C06" w:rsidRDefault="00061E32" w:rsidP="00061E32">
      <w:pPr>
        <w:tabs>
          <w:tab w:val="center" w:pos="5034"/>
        </w:tabs>
        <w:ind w:left="709"/>
        <w:rPr>
          <w:sz w:val="24"/>
          <w:szCs w:val="22"/>
        </w:rPr>
      </w:pPr>
      <w:r>
        <w:rPr>
          <w:sz w:val="24"/>
          <w:szCs w:val="22"/>
        </w:rPr>
        <w:t xml:space="preserve">The following scenarios were tested: register user, buy ticket, </w:t>
      </w:r>
      <w:r w:rsidR="00AB1F12">
        <w:rPr>
          <w:sz w:val="24"/>
          <w:szCs w:val="22"/>
        </w:rPr>
        <w:t>add movie, delete movie</w:t>
      </w: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lastRenderedPageBreak/>
        <w:t>Elaboration – Iteration 2</w:t>
      </w:r>
      <w:bookmarkEnd w:id="14"/>
    </w:p>
    <w:p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rsidR="00262542" w:rsidRPr="00262542" w:rsidRDefault="004C366C"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Pr>
          <w:noProof/>
          <w:sz w:val="24"/>
        </w:rPr>
        <w:lastRenderedPageBreak/>
        <w:drawing>
          <wp:anchor distT="0" distB="0" distL="114300" distR="114300" simplePos="0" relativeHeight="251658240" behindDoc="0" locked="0" layoutInCell="1" allowOverlap="1" wp14:anchorId="00136769" wp14:editId="0372C56B">
            <wp:simplePos x="0" y="0"/>
            <wp:positionH relativeFrom="margin">
              <wp:posOffset>-638175</wp:posOffset>
            </wp:positionH>
            <wp:positionV relativeFrom="margin">
              <wp:posOffset>434975</wp:posOffset>
            </wp:positionV>
            <wp:extent cx="7129145" cy="62337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png"/>
                    <pic:cNvPicPr/>
                  </pic:nvPicPr>
                  <pic:blipFill>
                    <a:blip r:embed="rId12">
                      <a:extLst>
                        <a:ext uri="{28A0092B-C50C-407E-A947-70E740481C1C}">
                          <a14:useLocalDpi xmlns:a14="http://schemas.microsoft.com/office/drawing/2010/main" val="0"/>
                        </a:ext>
                      </a:extLst>
                    </a:blip>
                    <a:stretch>
                      <a:fillRect/>
                    </a:stretch>
                  </pic:blipFill>
                  <pic:spPr>
                    <a:xfrm>
                      <a:off x="0" y="0"/>
                      <a:ext cx="7129145" cy="6233795"/>
                    </a:xfrm>
                    <a:prstGeom prst="rect">
                      <a:avLst/>
                    </a:prstGeom>
                  </pic:spPr>
                </pic:pic>
              </a:graphicData>
            </a:graphic>
            <wp14:sizeRelH relativeFrom="margin">
              <wp14:pctWidth>0</wp14:pctWidth>
            </wp14:sizeRelH>
            <wp14:sizeRelV relativeFrom="margin">
              <wp14:pctHeight>0</wp14:pctHeight>
            </wp14:sizeRelV>
          </wp:anchor>
        </w:drawing>
      </w:r>
      <w:r w:rsidR="00262542" w:rsidRPr="00262542">
        <w:rPr>
          <w:rFonts w:ascii="Times New Roman" w:hAnsi="Times New Roman"/>
          <w:b w:val="0"/>
          <w:i/>
          <w:color w:val="943634"/>
        </w:rPr>
        <w:t>[Refine the UML class diagram by applying</w:t>
      </w:r>
      <w:r w:rsidR="00262542">
        <w:rPr>
          <w:rFonts w:ascii="Times New Roman" w:hAnsi="Times New Roman"/>
          <w:b w:val="0"/>
          <w:i/>
          <w:color w:val="943634"/>
        </w:rPr>
        <w:t xml:space="preserve"> class design principles and </w:t>
      </w:r>
      <w:r w:rsidR="00262542" w:rsidRPr="00262542">
        <w:rPr>
          <w:rFonts w:ascii="Times New Roman" w:hAnsi="Times New Roman"/>
          <w:b w:val="0"/>
          <w:i/>
          <w:color w:val="943634"/>
        </w:rPr>
        <w:t>GRASP; motivate your choices. Deliver the updated class diagrams.]</w:t>
      </w:r>
      <w:bookmarkEnd w:id="17"/>
      <w:bookmarkEnd w:id="18"/>
      <w:bookmarkEnd w:id="19"/>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lastRenderedPageBreak/>
        <w:t>Future improvements</w:t>
      </w:r>
      <w:bookmarkEnd w:id="22"/>
    </w:p>
    <w:p w:rsidR="00BA0EF4" w:rsidRPr="00BA0EF4" w:rsidRDefault="00C13385" w:rsidP="00BA0EF4">
      <w:pPr>
        <w:ind w:firstLine="720"/>
        <w:rPr>
          <w:color w:val="222222"/>
          <w:sz w:val="24"/>
          <w:szCs w:val="24"/>
          <w:shd w:val="clear" w:color="auto" w:fill="FFFFFF"/>
        </w:rPr>
      </w:pPr>
      <w:r w:rsidRPr="003B4C06">
        <w:rPr>
          <w:sz w:val="24"/>
          <w:szCs w:val="24"/>
        </w:rPr>
        <w:t xml:space="preserve">The system can be improved by adding more functionalities and </w:t>
      </w:r>
      <w:r w:rsidR="00FD7B2B" w:rsidRPr="003B4C06">
        <w:rPr>
          <w:sz w:val="24"/>
          <w:szCs w:val="24"/>
        </w:rPr>
        <w:t xml:space="preserve">making </w:t>
      </w:r>
      <w:r w:rsidR="003B4C06" w:rsidRPr="003B4C06">
        <w:rPr>
          <w:color w:val="222222"/>
          <w:sz w:val="24"/>
          <w:szCs w:val="24"/>
          <w:shd w:val="clear" w:color="auto" w:fill="FFFFFF"/>
        </w:rPr>
        <w:t>the user</w:t>
      </w:r>
      <w:r w:rsidR="00C220AE">
        <w:rPr>
          <w:color w:val="222222"/>
          <w:sz w:val="24"/>
          <w:szCs w:val="24"/>
          <w:shd w:val="clear" w:color="auto" w:fill="FFFFFF"/>
        </w:rPr>
        <w:t>s'</w:t>
      </w:r>
      <w:r w:rsidR="003B4C06" w:rsidRPr="003B4C06">
        <w:rPr>
          <w:color w:val="222222"/>
          <w:sz w:val="24"/>
          <w:szCs w:val="24"/>
          <w:shd w:val="clear" w:color="auto" w:fill="FFFFFF"/>
        </w:rPr>
        <w:t xml:space="preserve"> interaction with the application </w:t>
      </w:r>
      <w:proofErr w:type="gramStart"/>
      <w:r w:rsidR="003B4C06" w:rsidRPr="003B4C06">
        <w:rPr>
          <w:color w:val="222222"/>
          <w:sz w:val="24"/>
          <w:szCs w:val="24"/>
          <w:shd w:val="clear" w:color="auto" w:fill="FFFFFF"/>
        </w:rPr>
        <w:t>more simple</w:t>
      </w:r>
      <w:proofErr w:type="gramEnd"/>
      <w:r w:rsidR="003B4C06" w:rsidRPr="003B4C06">
        <w:rPr>
          <w:color w:val="222222"/>
          <w:sz w:val="24"/>
          <w:szCs w:val="24"/>
          <w:shd w:val="clear" w:color="auto" w:fill="FFFFFF"/>
        </w:rPr>
        <w:t xml:space="preserve"> and as efficient as possible, in terms of accomplishing their goals.</w:t>
      </w:r>
    </w:p>
    <w:p w:rsidR="007E4D26" w:rsidRPr="00C13385" w:rsidRDefault="007E4D26" w:rsidP="007E4D26">
      <w:pPr>
        <w:ind w:firstLine="720"/>
        <w:rPr>
          <w:sz w:val="22"/>
        </w:rPr>
      </w:pPr>
    </w:p>
    <w:p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rsidR="007E4D26" w:rsidRPr="00CE4FC0" w:rsidRDefault="007E4D26" w:rsidP="00EA67BF"/>
    <w:p w:rsidR="00934A61" w:rsidRPr="00CE4FC0" w:rsidRDefault="00934A61" w:rsidP="00934A61">
      <w:pPr>
        <w:ind w:left="720"/>
      </w:pPr>
    </w:p>
    <w:p w:rsidR="00934A61" w:rsidRPr="00046B4A" w:rsidRDefault="00596CD9" w:rsidP="00A62B22">
      <w:pPr>
        <w:rPr>
          <w:sz w:val="24"/>
        </w:rPr>
      </w:pPr>
      <w:hyperlink r:id="rId13" w:history="1">
        <w:r w:rsidR="00046717" w:rsidRPr="00046B4A">
          <w:rPr>
            <w:rStyle w:val="Hyperlink"/>
            <w:sz w:val="24"/>
          </w:rPr>
          <w:t>https://www.oreilly.com/library/view/software-architecture-patterns/9781491971437/ch01.html</w:t>
        </w:r>
      </w:hyperlink>
      <w:r w:rsidR="00046717" w:rsidRPr="00046B4A">
        <w:rPr>
          <w:sz w:val="24"/>
        </w:rPr>
        <w:t xml:space="preserve"> </w:t>
      </w:r>
    </w:p>
    <w:p w:rsidR="002B3F8B" w:rsidRDefault="00596CD9" w:rsidP="00A62B22">
      <w:pPr>
        <w:rPr>
          <w:sz w:val="24"/>
        </w:rPr>
      </w:pPr>
      <w:hyperlink r:id="rId14" w:history="1">
        <w:r w:rsidR="002B3F8B" w:rsidRPr="00046B4A">
          <w:rPr>
            <w:rStyle w:val="Hyperlink"/>
            <w:sz w:val="24"/>
          </w:rPr>
          <w:t>https://en.wikipedia.org/wiki/Factory_method_pattern</w:t>
        </w:r>
      </w:hyperlink>
      <w:r w:rsidR="002B3F8B" w:rsidRPr="00046B4A">
        <w:rPr>
          <w:sz w:val="24"/>
        </w:rPr>
        <w:t xml:space="preserve"> </w:t>
      </w:r>
    </w:p>
    <w:p w:rsidR="00DE4EA3" w:rsidRDefault="00DE4EA3" w:rsidP="00A62B22">
      <w:pPr>
        <w:rPr>
          <w:sz w:val="24"/>
        </w:rPr>
      </w:pPr>
    </w:p>
    <w:p w:rsidR="00DE4EA3" w:rsidRDefault="00DE4EA3" w:rsidP="00A62B22">
      <w:pPr>
        <w:rPr>
          <w:sz w:val="24"/>
        </w:rPr>
      </w:pPr>
      <w:hyperlink r:id="rId15" w:history="1">
        <w:r w:rsidRPr="00AB4527">
          <w:rPr>
            <w:rStyle w:val="Hyperlink"/>
            <w:sz w:val="24"/>
          </w:rPr>
          <w:t>https://docs.spring.io/spring/docs/current/spring-framework-reference/web.html</w:t>
        </w:r>
      </w:hyperlink>
    </w:p>
    <w:p w:rsidR="00DE4EA3" w:rsidRDefault="00DE4EA3" w:rsidP="00A62B22">
      <w:pPr>
        <w:rPr>
          <w:sz w:val="24"/>
        </w:rPr>
      </w:pPr>
    </w:p>
    <w:p w:rsidR="00DE4EA3" w:rsidRDefault="00C2488B" w:rsidP="00A62B22">
      <w:pPr>
        <w:rPr>
          <w:sz w:val="24"/>
        </w:rPr>
      </w:pPr>
      <w:hyperlink r:id="rId16" w:history="1">
        <w:r w:rsidRPr="00AB4527">
          <w:rPr>
            <w:rStyle w:val="Hyperlink"/>
            <w:sz w:val="24"/>
          </w:rPr>
          <w:t>https://www.thymeleaf.org/doc/articles/springmvcaccessdata.html</w:t>
        </w:r>
      </w:hyperlink>
    </w:p>
    <w:p w:rsidR="00C2488B" w:rsidRDefault="00C2488B" w:rsidP="00A62B22">
      <w:pPr>
        <w:rPr>
          <w:sz w:val="24"/>
        </w:rPr>
      </w:pPr>
    </w:p>
    <w:p w:rsidR="00C2488B" w:rsidRPr="00046B4A" w:rsidRDefault="00C2488B" w:rsidP="00A62B22">
      <w:pPr>
        <w:rPr>
          <w:sz w:val="24"/>
        </w:rPr>
      </w:pPr>
    </w:p>
    <w:sectPr w:rsidR="00C2488B" w:rsidRPr="00046B4A" w:rsidSect="00145608">
      <w:headerReference w:type="default" r:id="rId17"/>
      <w:footerReference w:type="default" r:id="rId18"/>
      <w:headerReference w:type="first" r:id="rId19"/>
      <w:footerReference w:type="first" r:id="rId2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6CD9" w:rsidRDefault="00596CD9" w:rsidP="00A62B22">
      <w:pPr>
        <w:spacing w:line="240" w:lineRule="auto"/>
      </w:pPr>
      <w:r>
        <w:separator/>
      </w:r>
    </w:p>
  </w:endnote>
  <w:endnote w:type="continuationSeparator" w:id="0">
    <w:p w:rsidR="00596CD9" w:rsidRDefault="00596CD9"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AF3560">
            <w:rPr>
              <w:rStyle w:val="PageNumber"/>
              <w:noProof/>
            </w:rPr>
            <w:t>7</w:t>
          </w:r>
          <w:r w:rsidR="001F34F3">
            <w:rPr>
              <w:rStyle w:val="PageNumber"/>
            </w:rPr>
            <w:fldChar w:fldCharType="end"/>
          </w:r>
          <w:r>
            <w:rPr>
              <w:rStyle w:val="PageNumber"/>
            </w:rPr>
            <w:t xml:space="preserve"> of </w:t>
          </w:r>
          <w:r w:rsidR="00596CD9">
            <w:fldChar w:fldCharType="begin"/>
          </w:r>
          <w:r w:rsidR="00596CD9">
            <w:instrText xml:space="preserve"> NUMPAGES  \* MERGEFORMAT </w:instrText>
          </w:r>
          <w:r w:rsidR="00596CD9">
            <w:fldChar w:fldCharType="separate"/>
          </w:r>
          <w:r w:rsidR="00AF3560" w:rsidRPr="00AF3560">
            <w:rPr>
              <w:rStyle w:val="PageNumber"/>
              <w:noProof/>
            </w:rPr>
            <w:t>10</w:t>
          </w:r>
          <w:r w:rsidR="00596CD9">
            <w:rPr>
              <w:rStyle w:val="PageNumber"/>
              <w:noProof/>
            </w:rPr>
            <w:fldChar w:fldCharType="end"/>
          </w:r>
        </w:p>
      </w:tc>
    </w:tr>
  </w:tbl>
  <w:p w:rsidR="00145608" w:rsidRDefault="001456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456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6CD9" w:rsidRDefault="00596CD9" w:rsidP="00A62B22">
      <w:pPr>
        <w:spacing w:line="240" w:lineRule="auto"/>
      </w:pPr>
      <w:r>
        <w:separator/>
      </w:r>
    </w:p>
  </w:footnote>
  <w:footnote w:type="continuationSeparator" w:id="0">
    <w:p w:rsidR="00596CD9" w:rsidRDefault="00596CD9" w:rsidP="00A62B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5B094D" w:rsidP="005B094D">
          <w:proofErr w:type="spellStart"/>
          <w:r>
            <w:t>CinemaGO</w:t>
          </w:r>
          <w:proofErr w:type="spellEnd"/>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596CD9"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rsidR="00145608" w:rsidRDefault="00995193">
          <w:r>
            <w:t xml:space="preserve">  Date:  &lt;23/mar/19</w:t>
          </w:r>
          <w:r w:rsidR="0085767F">
            <w:t>&gt;</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456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082B0081"/>
    <w:multiLevelType w:val="hybridMultilevel"/>
    <w:tmpl w:val="EBBAC5A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8">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2"/>
  </w:num>
  <w:num w:numId="3">
    <w:abstractNumId w:val="3"/>
  </w:num>
  <w:num w:numId="4">
    <w:abstractNumId w:val="4"/>
  </w:num>
  <w:num w:numId="5">
    <w:abstractNumId w:val="11"/>
  </w:num>
  <w:num w:numId="6">
    <w:abstractNumId w:val="8"/>
  </w:num>
  <w:num w:numId="7">
    <w:abstractNumId w:val="6"/>
  </w:num>
  <w:num w:numId="8">
    <w:abstractNumId w:val="10"/>
  </w:num>
  <w:num w:numId="9">
    <w:abstractNumId w:val="9"/>
  </w:num>
  <w:num w:numId="10">
    <w:abstractNumId w:val="13"/>
  </w:num>
  <w:num w:numId="11">
    <w:abstractNumId w:val="5"/>
  </w:num>
  <w:num w:numId="12">
    <w:abstractNumId w:val="14"/>
  </w:num>
  <w:num w:numId="13">
    <w:abstractNumId w:val="1"/>
  </w:num>
  <w:num w:numId="14">
    <w:abstractNumId w:val="7"/>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207FB"/>
    <w:rsid w:val="000232F1"/>
    <w:rsid w:val="000356D8"/>
    <w:rsid w:val="00040525"/>
    <w:rsid w:val="00046717"/>
    <w:rsid w:val="00046B4A"/>
    <w:rsid w:val="00061E32"/>
    <w:rsid w:val="00092583"/>
    <w:rsid w:val="00097566"/>
    <w:rsid w:val="000A5E69"/>
    <w:rsid w:val="000C7D5B"/>
    <w:rsid w:val="00121EAF"/>
    <w:rsid w:val="00145608"/>
    <w:rsid w:val="001C2682"/>
    <w:rsid w:val="001C56D4"/>
    <w:rsid w:val="001D4DF1"/>
    <w:rsid w:val="001D5A24"/>
    <w:rsid w:val="001E69B5"/>
    <w:rsid w:val="001F30EF"/>
    <w:rsid w:val="001F34F3"/>
    <w:rsid w:val="002014C0"/>
    <w:rsid w:val="00232037"/>
    <w:rsid w:val="0023360C"/>
    <w:rsid w:val="00240E53"/>
    <w:rsid w:val="0025137C"/>
    <w:rsid w:val="00262542"/>
    <w:rsid w:val="002731DA"/>
    <w:rsid w:val="0028519C"/>
    <w:rsid w:val="00294AD3"/>
    <w:rsid w:val="00295367"/>
    <w:rsid w:val="002B3F8B"/>
    <w:rsid w:val="002F4115"/>
    <w:rsid w:val="002F6FBB"/>
    <w:rsid w:val="00387ACA"/>
    <w:rsid w:val="003B17D8"/>
    <w:rsid w:val="003B1B62"/>
    <w:rsid w:val="003B4C06"/>
    <w:rsid w:val="003E0060"/>
    <w:rsid w:val="003F6DE9"/>
    <w:rsid w:val="00441759"/>
    <w:rsid w:val="00455674"/>
    <w:rsid w:val="004632C1"/>
    <w:rsid w:val="00472C65"/>
    <w:rsid w:val="004C366C"/>
    <w:rsid w:val="004C40DD"/>
    <w:rsid w:val="004C5871"/>
    <w:rsid w:val="004F7992"/>
    <w:rsid w:val="00503EA7"/>
    <w:rsid w:val="00510302"/>
    <w:rsid w:val="00535995"/>
    <w:rsid w:val="005368BD"/>
    <w:rsid w:val="005440CE"/>
    <w:rsid w:val="00555E92"/>
    <w:rsid w:val="00572C75"/>
    <w:rsid w:val="005924CA"/>
    <w:rsid w:val="00596CD9"/>
    <w:rsid w:val="005A1B80"/>
    <w:rsid w:val="005B094D"/>
    <w:rsid w:val="005D0312"/>
    <w:rsid w:val="00634035"/>
    <w:rsid w:val="00635F1D"/>
    <w:rsid w:val="0063671F"/>
    <w:rsid w:val="006B37CF"/>
    <w:rsid w:val="006D1642"/>
    <w:rsid w:val="006F7703"/>
    <w:rsid w:val="007B3DB8"/>
    <w:rsid w:val="007C0639"/>
    <w:rsid w:val="007E4D26"/>
    <w:rsid w:val="00810587"/>
    <w:rsid w:val="00825FDA"/>
    <w:rsid w:val="00842479"/>
    <w:rsid w:val="00846F38"/>
    <w:rsid w:val="00853F01"/>
    <w:rsid w:val="0085767F"/>
    <w:rsid w:val="008A38E3"/>
    <w:rsid w:val="008A4DBE"/>
    <w:rsid w:val="008B5580"/>
    <w:rsid w:val="008B7837"/>
    <w:rsid w:val="008C2930"/>
    <w:rsid w:val="008C3506"/>
    <w:rsid w:val="008C4854"/>
    <w:rsid w:val="008C5402"/>
    <w:rsid w:val="008E0878"/>
    <w:rsid w:val="008F1748"/>
    <w:rsid w:val="00923F55"/>
    <w:rsid w:val="00931B40"/>
    <w:rsid w:val="00934A61"/>
    <w:rsid w:val="009802DF"/>
    <w:rsid w:val="00995193"/>
    <w:rsid w:val="009B1885"/>
    <w:rsid w:val="009B262E"/>
    <w:rsid w:val="00A22787"/>
    <w:rsid w:val="00A2557A"/>
    <w:rsid w:val="00A62B22"/>
    <w:rsid w:val="00A84DD1"/>
    <w:rsid w:val="00A9057F"/>
    <w:rsid w:val="00AA4B93"/>
    <w:rsid w:val="00AB056E"/>
    <w:rsid w:val="00AB1F12"/>
    <w:rsid w:val="00AF1712"/>
    <w:rsid w:val="00AF3560"/>
    <w:rsid w:val="00B60ACB"/>
    <w:rsid w:val="00BA0EF4"/>
    <w:rsid w:val="00BA56F3"/>
    <w:rsid w:val="00BC68E4"/>
    <w:rsid w:val="00C02349"/>
    <w:rsid w:val="00C06CA0"/>
    <w:rsid w:val="00C13385"/>
    <w:rsid w:val="00C21B51"/>
    <w:rsid w:val="00C220AE"/>
    <w:rsid w:val="00C2488B"/>
    <w:rsid w:val="00C9146D"/>
    <w:rsid w:val="00CC7E73"/>
    <w:rsid w:val="00CD19AE"/>
    <w:rsid w:val="00CE4FC0"/>
    <w:rsid w:val="00D12D53"/>
    <w:rsid w:val="00D2368D"/>
    <w:rsid w:val="00D332AB"/>
    <w:rsid w:val="00D54784"/>
    <w:rsid w:val="00DA45A1"/>
    <w:rsid w:val="00DC2B73"/>
    <w:rsid w:val="00DE4EA3"/>
    <w:rsid w:val="00DF230E"/>
    <w:rsid w:val="00E120F4"/>
    <w:rsid w:val="00E60261"/>
    <w:rsid w:val="00E936F5"/>
    <w:rsid w:val="00E93B5A"/>
    <w:rsid w:val="00EA5975"/>
    <w:rsid w:val="00EA67BF"/>
    <w:rsid w:val="00EC05FC"/>
    <w:rsid w:val="00F04728"/>
    <w:rsid w:val="00F34810"/>
    <w:rsid w:val="00F42A77"/>
    <w:rsid w:val="00F43BCE"/>
    <w:rsid w:val="00FD7B2B"/>
    <w:rsid w:val="00FE41E6"/>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styleId="Hyperlink">
    <w:name w:val="Hyperlink"/>
    <w:basedOn w:val="DefaultParagraphFont"/>
    <w:uiPriority w:val="99"/>
    <w:unhideWhenUsed/>
    <w:rsid w:val="001E69B5"/>
    <w:rPr>
      <w:color w:val="0000FF"/>
      <w:u w:val="single"/>
    </w:rPr>
  </w:style>
  <w:style w:type="character" w:styleId="Emphasis">
    <w:name w:val="Emphasis"/>
    <w:basedOn w:val="DefaultParagraphFont"/>
    <w:uiPriority w:val="20"/>
    <w:qFormat/>
    <w:rsid w:val="002014C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oreilly.com/library/view/software-architecture-patterns/9781491971437/ch01.html" TargetMode="External"/><Relationship Id="rId18"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thymeleaf.org/doc/articles/springmvcaccessdata.html" TargetMode="Externa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cs.spring.io/spring/docs/current/spring-framework-reference/web.html" TargetMode="Externa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wikipedia.org/wiki/Factory_method_patter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10</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Windows User</cp:lastModifiedBy>
  <cp:revision>94</cp:revision>
  <dcterms:created xsi:type="dcterms:W3CDTF">2010-02-24T07:53:00Z</dcterms:created>
  <dcterms:modified xsi:type="dcterms:W3CDTF">2019-06-02T23:49:00Z</dcterms:modified>
</cp:coreProperties>
</file>