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583735" w:rsidP="00A62B22">
      <w:pPr>
        <w:pStyle w:val="Title"/>
        <w:jc w:val="right"/>
        <w:rPr>
          <w:rFonts w:ascii="Times New Roman" w:hAnsi="Times New Roman"/>
        </w:rPr>
      </w:pPr>
      <w:r>
        <w:rPr>
          <w:rFonts w:ascii="Times New Roman" w:hAnsi="Times New Roman"/>
        </w:rPr>
        <w:t>Your Tickets</w:t>
      </w:r>
      <w:r w:rsidR="000F4E86">
        <w:rPr>
          <w:rFonts w:ascii="Times New Roman" w:hAnsi="Times New Roman"/>
        </w:rPr>
        <w:fldChar w:fldCharType="begin"/>
      </w:r>
      <w:r w:rsidR="000F4E86">
        <w:rPr>
          <w:rFonts w:ascii="Times New Roman" w:hAnsi="Times New Roman"/>
        </w:rPr>
        <w:instrText xml:space="preserve"> SUBJECT  \* MERGEFORMAT </w:instrText>
      </w:r>
      <w:r w:rsidR="000F4E86">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E926F2">
        <w:rPr>
          <w:rFonts w:ascii="Times New Roman" w:hAnsi="Times New Roman"/>
        </w:rPr>
        <w:t xml:space="preserve"> </w:t>
      </w:r>
      <w:r w:rsidR="00583735">
        <w:rPr>
          <w:rFonts w:ascii="Times New Roman" w:hAnsi="Times New Roman"/>
        </w:rPr>
        <w:t>Bianca-Elena Dondas</w:t>
      </w:r>
    </w:p>
    <w:p w:rsidR="00A62B22" w:rsidRPr="00CE4FC0" w:rsidRDefault="00A62B22" w:rsidP="00A62B22">
      <w:pPr>
        <w:jc w:val="right"/>
        <w:rPr>
          <w:b/>
          <w:sz w:val="28"/>
        </w:rPr>
      </w:pPr>
      <w:r w:rsidRPr="00CE4FC0">
        <w:rPr>
          <w:b/>
          <w:sz w:val="36"/>
        </w:rPr>
        <w:t>Group:</w:t>
      </w:r>
      <w:r w:rsidR="00E926F2">
        <w:rPr>
          <w:b/>
          <w:sz w:val="36"/>
        </w:rPr>
        <w:t xml:space="preserve"> </w:t>
      </w:r>
      <w:r w:rsidR="00583735">
        <w:rPr>
          <w:b/>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590A62" w:rsidP="00590A62">
            <w:pPr>
              <w:pStyle w:val="Tabletext"/>
            </w:pPr>
            <w:r>
              <w:t>04/</w:t>
            </w:r>
            <w:proofErr w:type="spellStart"/>
            <w:r>
              <w:t>apr</w:t>
            </w:r>
            <w:proofErr w:type="spellEnd"/>
            <w:r>
              <w:t>/2019</w:t>
            </w:r>
          </w:p>
        </w:tc>
        <w:tc>
          <w:tcPr>
            <w:tcW w:w="1152" w:type="dxa"/>
          </w:tcPr>
          <w:p w:rsidR="00A62B22" w:rsidRPr="00CE4FC0" w:rsidRDefault="00590A62" w:rsidP="00454C54">
            <w:pPr>
              <w:pStyle w:val="Tabletext"/>
            </w:pPr>
            <w:r>
              <w:t>1.0</w:t>
            </w:r>
          </w:p>
        </w:tc>
        <w:tc>
          <w:tcPr>
            <w:tcW w:w="3744" w:type="dxa"/>
          </w:tcPr>
          <w:p w:rsidR="00A62B22" w:rsidRPr="00CE4FC0" w:rsidRDefault="00590A62" w:rsidP="00590A62">
            <w:pPr>
              <w:pStyle w:val="Tabletext"/>
            </w:pPr>
            <w:r>
              <w:t>Project Specification and Elaboration I</w:t>
            </w:r>
          </w:p>
        </w:tc>
        <w:tc>
          <w:tcPr>
            <w:tcW w:w="2304" w:type="dxa"/>
          </w:tcPr>
          <w:p w:rsidR="00A62B22" w:rsidRPr="00CE4FC0" w:rsidRDefault="00590A62" w:rsidP="00590A62">
            <w:pPr>
              <w:pStyle w:val="Tabletext"/>
            </w:pPr>
            <w:r>
              <w:t>Bianca Elena Dondas</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E926F2">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E926F2">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E926F2">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E926F2">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E926F2">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E926F2">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E926F2">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E926F2">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E926F2">
        <w:rPr>
          <w:noProof/>
        </w:rPr>
        <w:t>6</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C2558" w:rsidRPr="00696FD4" w:rsidRDefault="009C2558" w:rsidP="009C2558">
      <w:pPr>
        <w:pStyle w:val="Heading1"/>
        <w:numPr>
          <w:ilvl w:val="0"/>
          <w:numId w:val="0"/>
        </w:numPr>
        <w:tabs>
          <w:tab w:val="left" w:pos="720"/>
        </w:tabs>
        <w:rPr>
          <w:lang w:val="ro-RO"/>
        </w:rPr>
      </w:pPr>
      <w:r>
        <w:rPr>
          <w:rFonts w:ascii="Times New Roman" w:hAnsi="Times New Roman"/>
          <w:b w:val="0"/>
        </w:rPr>
        <w:tab/>
      </w:r>
      <w:r w:rsidRPr="00696FD4">
        <w:rPr>
          <w:rFonts w:ascii="Times New Roman" w:hAnsi="Times New Roman"/>
          <w:b w:val="0"/>
        </w:rPr>
        <w:t xml:space="preserve">Music is an art form, a cultural activity and an entertainment form. Music is found in every known culture, past and present, varying widely between times and places, and it exists since prehistory. Over time music has evolved and has become increasingly polar, musical genres have become more and more, as well as concerts. </w:t>
      </w:r>
      <w:r w:rsidRPr="00696FD4">
        <w:rPr>
          <w:lang w:val="ro-RO"/>
        </w:rPr>
        <w:br/>
      </w:r>
      <w:r w:rsidRPr="00696FD4">
        <w:rPr>
          <w:rFonts w:ascii="Times New Roman" w:hAnsi="Times New Roman"/>
          <w:b w:val="0"/>
          <w:lang w:val="en"/>
        </w:rPr>
        <w:t>Before the internet exists to go</w:t>
      </w:r>
      <w:r>
        <w:rPr>
          <w:rFonts w:ascii="Times New Roman" w:hAnsi="Times New Roman"/>
          <w:b w:val="0"/>
          <w:lang w:val="en"/>
        </w:rPr>
        <w:t>ing</w:t>
      </w:r>
      <w:r w:rsidRPr="00696FD4">
        <w:rPr>
          <w:rFonts w:ascii="Times New Roman" w:hAnsi="Times New Roman"/>
          <w:b w:val="0"/>
          <w:lang w:val="en"/>
        </w:rPr>
        <w:t xml:space="preserve"> to a concert, require</w:t>
      </w:r>
      <w:r>
        <w:rPr>
          <w:rFonts w:ascii="Times New Roman" w:hAnsi="Times New Roman"/>
          <w:b w:val="0"/>
          <w:lang w:val="en"/>
        </w:rPr>
        <w:t>d a big effort. F</w:t>
      </w:r>
      <w:r w:rsidRPr="00696FD4">
        <w:rPr>
          <w:rFonts w:ascii="Times New Roman" w:hAnsi="Times New Roman"/>
          <w:b w:val="0"/>
          <w:lang w:val="en"/>
        </w:rPr>
        <w:t xml:space="preserve">or example, you should find out where the concert is, what date </w:t>
      </w:r>
      <w:r>
        <w:rPr>
          <w:rFonts w:ascii="Times New Roman" w:hAnsi="Times New Roman"/>
          <w:b w:val="0"/>
          <w:lang w:val="en"/>
        </w:rPr>
        <w:t xml:space="preserve">of </w:t>
      </w:r>
      <w:r w:rsidRPr="00696FD4">
        <w:rPr>
          <w:rFonts w:ascii="Times New Roman" w:hAnsi="Times New Roman"/>
          <w:b w:val="0"/>
          <w:lang w:val="en"/>
        </w:rPr>
        <w:t xml:space="preserve">the concert is and where you can get </w:t>
      </w:r>
      <w:r>
        <w:rPr>
          <w:rFonts w:ascii="Times New Roman" w:hAnsi="Times New Roman"/>
          <w:b w:val="0"/>
          <w:lang w:val="en"/>
        </w:rPr>
        <w:t>a</w:t>
      </w:r>
      <w:r w:rsidRPr="00696FD4">
        <w:rPr>
          <w:rFonts w:ascii="Times New Roman" w:hAnsi="Times New Roman"/>
          <w:b w:val="0"/>
          <w:lang w:val="en"/>
        </w:rPr>
        <w:t xml:space="preserve"> ticket.</w:t>
      </w:r>
      <w:r>
        <w:rPr>
          <w:rFonts w:ascii="Times New Roman" w:hAnsi="Times New Roman"/>
          <w:b w:val="0"/>
          <w:lang w:val="en"/>
        </w:rPr>
        <w:t xml:space="preserve"> Now you simply google a band and find the tour dates and tickets to their concerts which you can buy online. “Your Tickets” is an app where you can do this but not only with a band. You can choose more bands, add it to your list and for each one of them you can get their tour dates, buy tickets and even access their store to buy t-shirts, posters, CDs</w:t>
      </w:r>
      <w:r w:rsidR="00FB3DFD">
        <w:rPr>
          <w:rFonts w:ascii="Times New Roman" w:hAnsi="Times New Roman"/>
          <w:b w:val="0"/>
          <w:lang w:val="en"/>
        </w:rPr>
        <w:t>, etc</w:t>
      </w:r>
      <w:r>
        <w:rPr>
          <w:rFonts w:ascii="Times New Roman" w:hAnsi="Times New Roman"/>
          <w:b w:val="0"/>
          <w:lang w:val="en"/>
        </w:rPr>
        <w:t>.</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Default="00E926F2" w:rsidP="00D54784">
      <w:pPr>
        <w:ind w:left="720"/>
        <w:rPr>
          <w:i/>
          <w:color w:val="943634"/>
        </w:rPr>
      </w:pPr>
      <w:r>
        <w:rPr>
          <w:noProof/>
          <w:lang w:val="ro-RO" w:eastAsia="ro-RO"/>
        </w:rPr>
        <w:drawing>
          <wp:inline distT="0" distB="0" distL="0" distR="0" wp14:anchorId="329DE23E" wp14:editId="4DB331AC">
            <wp:extent cx="2787650" cy="30879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035" cy="3089480"/>
                    </a:xfrm>
                    <a:prstGeom prst="rect">
                      <a:avLst/>
                    </a:prstGeom>
                  </pic:spPr>
                </pic:pic>
              </a:graphicData>
            </a:graphic>
          </wp:inline>
        </w:drawing>
      </w: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Default="00E926F2" w:rsidP="00D54784">
      <w:pPr>
        <w:ind w:left="720"/>
        <w:rPr>
          <w:i/>
          <w:color w:val="943634"/>
        </w:rPr>
      </w:pPr>
    </w:p>
    <w:p w:rsidR="00E926F2" w:rsidRPr="00CE4FC0" w:rsidRDefault="00E926F2" w:rsidP="00D54784">
      <w:pPr>
        <w:ind w:left="720"/>
        <w:rPr>
          <w:i/>
          <w:color w:val="94363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C2558" w:rsidRDefault="009C2558" w:rsidP="009C2558">
      <w:pPr>
        <w:ind w:left="720"/>
      </w:pPr>
      <w:bookmarkStart w:id="5" w:name="_Toc285793959"/>
      <w:r>
        <w:t xml:space="preserve">For this project I choose to use a </w:t>
      </w:r>
      <w:proofErr w:type="spellStart"/>
      <w:r>
        <w:t>Bussiness</w:t>
      </w:r>
      <w:proofErr w:type="spellEnd"/>
      <w:r>
        <w:t xml:space="preserve"> Logic Layered Architecture. That means that the app will have 3 layers:</w:t>
      </w:r>
    </w:p>
    <w:p w:rsidR="009C2558" w:rsidRPr="001B5714" w:rsidRDefault="009C2558" w:rsidP="009C2558">
      <w:pPr>
        <w:pStyle w:val="ListParagraph"/>
        <w:numPr>
          <w:ilvl w:val="0"/>
          <w:numId w:val="15"/>
        </w:numPr>
      </w:pPr>
      <w:r>
        <w:t>A Presentation Layer where are the user interface classes</w:t>
      </w:r>
    </w:p>
    <w:p w:rsidR="009C2558" w:rsidRDefault="009C2558" w:rsidP="009C2558">
      <w:pPr>
        <w:pStyle w:val="ListParagraph"/>
        <w:numPr>
          <w:ilvl w:val="0"/>
          <w:numId w:val="15"/>
        </w:numPr>
      </w:pPr>
      <w:r>
        <w:t xml:space="preserve">A </w:t>
      </w:r>
      <w:proofErr w:type="spellStart"/>
      <w:r>
        <w:t>Bussiness</w:t>
      </w:r>
      <w:proofErr w:type="spellEnd"/>
      <w:r>
        <w:t xml:space="preserve"> Layer which will make the connection between data access layer and presentation layer</w:t>
      </w:r>
      <w:r w:rsidRPr="001B5714">
        <w:t>.</w:t>
      </w:r>
    </w:p>
    <w:p w:rsidR="009C2558" w:rsidRDefault="009C2558" w:rsidP="009C2558">
      <w:pPr>
        <w:pStyle w:val="ListParagraph"/>
        <w:numPr>
          <w:ilvl w:val="0"/>
          <w:numId w:val="15"/>
        </w:numPr>
      </w:pPr>
      <w:r>
        <w:t xml:space="preserve">A Data Access Layer where </w:t>
      </w:r>
      <w:r w:rsidRPr="00B86CC6">
        <w:t>data management occurs</w:t>
      </w:r>
      <w:r>
        <w:t xml:space="preserve"> using a database.</w:t>
      </w:r>
    </w:p>
    <w:p w:rsidR="009C2558" w:rsidRDefault="009C2558" w:rsidP="009C2558"/>
    <w:p w:rsidR="009C2558" w:rsidRDefault="009C2558" w:rsidP="009C2558">
      <w:pPr>
        <w:ind w:left="720"/>
      </w:pPr>
      <w:r w:rsidRPr="00B86CC6">
        <w:t>With 3-tier architecture, you have the ability to utilize new technologies as they become available. This ensures your product is ready to adapt; ready for the future. You have the opportunity to redesign your product or application and actually look not only to today’s needs but into the future.</w:t>
      </w:r>
      <w:r>
        <w:t xml:space="preserve"> Another advantage of a 3-layer architecture is </w:t>
      </w:r>
      <w:r w:rsidRPr="009C2558">
        <w:t>Enhanced Security: Through the implementation of several layers, enhances the data security on a service-by-service basis. As clients do not interact with the database directly, it provides less risk and confliction with unauthorized data. The placement of the business logic on a centralized server makes the data more secure.</w:t>
      </w:r>
    </w:p>
    <w:p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5"/>
    </w:p>
    <w:p w:rsidR="00D54784" w:rsidRDefault="009C2558" w:rsidP="00D54784">
      <w:pPr>
        <w:ind w:left="720"/>
        <w:rPr>
          <w:i/>
          <w:color w:val="943634"/>
        </w:rPr>
      </w:pPr>
      <w:r>
        <w:rPr>
          <w:noProof/>
          <w:lang w:val="ro-RO" w:eastAsia="ro-RO"/>
        </w:rPr>
        <w:drawing>
          <wp:inline distT="0" distB="0" distL="0" distR="0" wp14:anchorId="4CA15DD7" wp14:editId="6599D732">
            <wp:extent cx="4572000" cy="64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9059" cy="649136"/>
                    </a:xfrm>
                    <a:prstGeom prst="rect">
                      <a:avLst/>
                    </a:prstGeom>
                  </pic:spPr>
                </pic:pic>
              </a:graphicData>
            </a:graphic>
          </wp:inline>
        </w:drawing>
      </w:r>
    </w:p>
    <w:p w:rsidR="009C2558" w:rsidRDefault="009C2558" w:rsidP="00D54784">
      <w:pPr>
        <w:ind w:left="720"/>
        <w:rPr>
          <w:i/>
          <w:color w:val="943634"/>
        </w:rPr>
      </w:pPr>
    </w:p>
    <w:p w:rsidR="009C2558" w:rsidRDefault="009C2558" w:rsidP="00D54784">
      <w:pPr>
        <w:ind w:left="720"/>
        <w:rPr>
          <w:i/>
          <w:color w:val="943634"/>
        </w:rPr>
      </w:pPr>
    </w:p>
    <w:p w:rsidR="009C2558" w:rsidRDefault="009C2558" w:rsidP="00D54784">
      <w:pPr>
        <w:ind w:left="720"/>
        <w:rPr>
          <w:i/>
          <w:color w:val="943634"/>
        </w:rPr>
      </w:pPr>
    </w:p>
    <w:p w:rsidR="00583735" w:rsidRDefault="00583735" w:rsidP="00D54784">
      <w:pPr>
        <w:ind w:left="720"/>
        <w:rPr>
          <w:i/>
          <w:color w:val="943634"/>
        </w:rPr>
      </w:pPr>
    </w:p>
    <w:p w:rsidR="009C2558" w:rsidRPr="00CE4FC0" w:rsidRDefault="009C2558" w:rsidP="00D54784">
      <w:pPr>
        <w:ind w:left="720"/>
        <w:rPr>
          <w:i/>
          <w:color w:val="943634"/>
        </w:rPr>
      </w:pPr>
    </w:p>
    <w:p w:rsidR="00D54784" w:rsidRDefault="00D54784" w:rsidP="00583735">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583735" w:rsidRDefault="00583735" w:rsidP="00583735">
      <w:pPr>
        <w:ind w:left="720"/>
      </w:pPr>
      <w:r>
        <w:t>Deployment Diagram</w:t>
      </w:r>
    </w:p>
    <w:p w:rsidR="00583735" w:rsidRDefault="00583735" w:rsidP="00583735">
      <w:pPr>
        <w:ind w:left="720"/>
      </w:pPr>
    </w:p>
    <w:p w:rsidR="00583735" w:rsidRDefault="00583735" w:rsidP="00583735">
      <w:pPr>
        <w:ind w:left="720"/>
      </w:pPr>
      <w:r>
        <w:rPr>
          <w:noProof/>
          <w:lang w:val="ro-RO" w:eastAsia="ro-RO"/>
        </w:rPr>
        <w:drawing>
          <wp:inline distT="0" distB="0" distL="0" distR="0" wp14:anchorId="1EA05629" wp14:editId="5FAEB969">
            <wp:extent cx="3949700" cy="229872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609" cy="2301582"/>
                    </a:xfrm>
                    <a:prstGeom prst="rect">
                      <a:avLst/>
                    </a:prstGeom>
                  </pic:spPr>
                </pic:pic>
              </a:graphicData>
            </a:graphic>
          </wp:inline>
        </w:drawing>
      </w:r>
    </w:p>
    <w:p w:rsidR="00E926F2" w:rsidRDefault="00E926F2" w:rsidP="00583735">
      <w:pPr>
        <w:ind w:left="720"/>
      </w:pPr>
    </w:p>
    <w:p w:rsidR="00E926F2" w:rsidRDefault="00E926F2" w:rsidP="00583735">
      <w:pPr>
        <w:ind w:left="720"/>
      </w:pPr>
    </w:p>
    <w:p w:rsidR="00E926F2" w:rsidRDefault="00E926F2" w:rsidP="00583735">
      <w:pPr>
        <w:ind w:left="720"/>
      </w:pPr>
    </w:p>
    <w:p w:rsidR="00E926F2" w:rsidRDefault="00E926F2" w:rsidP="00583735">
      <w:pPr>
        <w:ind w:left="720"/>
      </w:pPr>
    </w:p>
    <w:p w:rsidR="00E926F2" w:rsidRDefault="00E926F2" w:rsidP="00583735">
      <w:pPr>
        <w:ind w:left="720"/>
      </w:pPr>
    </w:p>
    <w:p w:rsidR="00583735" w:rsidRDefault="00583735" w:rsidP="00583735">
      <w:pPr>
        <w:ind w:left="720"/>
      </w:pPr>
      <w:r>
        <w:lastRenderedPageBreak/>
        <w:t>Component Diagram</w:t>
      </w:r>
    </w:p>
    <w:p w:rsidR="00583735" w:rsidRDefault="00583735" w:rsidP="00583735">
      <w:pPr>
        <w:ind w:left="720"/>
      </w:pPr>
    </w:p>
    <w:p w:rsidR="00583735" w:rsidRPr="00583735" w:rsidRDefault="00583735" w:rsidP="00583735">
      <w:pPr>
        <w:ind w:left="720"/>
      </w:pPr>
      <w:r>
        <w:rPr>
          <w:noProof/>
          <w:lang w:val="ro-RO" w:eastAsia="ro-RO"/>
        </w:rPr>
        <w:drawing>
          <wp:inline distT="0" distB="0" distL="0" distR="0" wp14:anchorId="46889363" wp14:editId="6A5B8014">
            <wp:extent cx="5403850" cy="216731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8153" cy="2169039"/>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Default="006B37CF" w:rsidP="00EA67BF">
      <w:pPr>
        <w:ind w:left="720"/>
        <w:rPr>
          <w:i/>
          <w:color w:val="943634"/>
        </w:rPr>
      </w:pPr>
    </w:p>
    <w:p w:rsidR="00E926F2" w:rsidRDefault="00E926F2" w:rsidP="00EA67BF">
      <w:pPr>
        <w:ind w:left="720"/>
        <w:rPr>
          <w:i/>
          <w:color w:val="943634"/>
        </w:rPr>
      </w:pPr>
    </w:p>
    <w:p w:rsidR="00E926F2" w:rsidRDefault="00E926F2" w:rsidP="00EA67BF">
      <w:pPr>
        <w:ind w:left="720"/>
        <w:rPr>
          <w:i/>
          <w:color w:val="943634"/>
        </w:rPr>
      </w:pPr>
    </w:p>
    <w:p w:rsidR="00E926F2" w:rsidRPr="00CE4FC0" w:rsidRDefault="00E926F2" w:rsidP="00EA67BF">
      <w:pPr>
        <w:ind w:left="720"/>
        <w:rPr>
          <w:i/>
          <w:color w:val="943634"/>
        </w:rPr>
      </w:pPr>
      <w:bookmarkStart w:id="19" w:name="_GoBack"/>
      <w:bookmarkEnd w:id="19"/>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lastRenderedPageBreak/>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Default="007E4D26" w:rsidP="00803505">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803505" w:rsidRDefault="00803505" w:rsidP="00803505">
      <w:pPr>
        <w:pStyle w:val="ListParagraph"/>
        <w:numPr>
          <w:ilvl w:val="0"/>
          <w:numId w:val="18"/>
        </w:numPr>
      </w:pPr>
      <w:r>
        <w:t>Paying with credit card</w:t>
      </w:r>
    </w:p>
    <w:p w:rsidR="00803505" w:rsidRDefault="00803505" w:rsidP="00803505">
      <w:pPr>
        <w:pStyle w:val="ListParagraph"/>
        <w:numPr>
          <w:ilvl w:val="0"/>
          <w:numId w:val="18"/>
        </w:numPr>
      </w:pPr>
      <w:r>
        <w:t>Chat for users</w:t>
      </w:r>
    </w:p>
    <w:p w:rsidR="00D84C54" w:rsidRPr="00803505" w:rsidRDefault="00D84C54" w:rsidP="00803505">
      <w:pPr>
        <w:pStyle w:val="ListParagraph"/>
        <w:numPr>
          <w:ilvl w:val="0"/>
          <w:numId w:val="18"/>
        </w:numPr>
      </w:pPr>
      <w:r>
        <w:t>Notify a user when a band he likes is in his town</w:t>
      </w:r>
    </w:p>
    <w:p w:rsidR="007E4D26" w:rsidRPr="00CE4FC0" w:rsidRDefault="007E4D26" w:rsidP="007E4D26">
      <w:pPr>
        <w:ind w:firstLine="720"/>
        <w:rPr>
          <w:i/>
          <w:color w:val="943634"/>
        </w:rPr>
      </w:pPr>
    </w:p>
    <w:p w:rsidR="007E4D26"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9C2558" w:rsidRDefault="0084102F" w:rsidP="009C2558">
      <w:pPr>
        <w:pStyle w:val="ListParagraph"/>
        <w:numPr>
          <w:ilvl w:val="0"/>
          <w:numId w:val="16"/>
        </w:numPr>
      </w:pPr>
      <w:hyperlink r:id="rId12" w:history="1">
        <w:r w:rsidR="009C2558">
          <w:rPr>
            <w:rStyle w:val="Hyperlink"/>
          </w:rPr>
          <w:t>https://www.quora.com/What-are-the-advantages-and-disadvantages-of-architecture-1-tier-2-tier-3-tier-and-n-tier</w:t>
        </w:r>
      </w:hyperlink>
    </w:p>
    <w:p w:rsidR="009C2558" w:rsidRDefault="0084102F" w:rsidP="009C2558">
      <w:pPr>
        <w:pStyle w:val="ListParagraph"/>
        <w:numPr>
          <w:ilvl w:val="0"/>
          <w:numId w:val="16"/>
        </w:numPr>
      </w:pPr>
      <w:hyperlink r:id="rId13" w:history="1">
        <w:r w:rsidR="009C2558">
          <w:rPr>
            <w:rStyle w:val="Hyperlink"/>
          </w:rPr>
          <w:t>https://www.izenda.com/5-benefits-3-tier-architecture/</w:t>
        </w:r>
      </w:hyperlink>
    </w:p>
    <w:p w:rsidR="009C2558" w:rsidRPr="009C2558" w:rsidRDefault="009C2558" w:rsidP="00803505">
      <w:pPr>
        <w:pStyle w:val="ListParagraph"/>
      </w:pP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2F" w:rsidRDefault="0084102F" w:rsidP="00A62B22">
      <w:pPr>
        <w:spacing w:line="240" w:lineRule="auto"/>
      </w:pPr>
      <w:r>
        <w:separator/>
      </w:r>
    </w:p>
  </w:endnote>
  <w:endnote w:type="continuationSeparator" w:id="0">
    <w:p w:rsidR="0084102F" w:rsidRDefault="0084102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E926F2">
            <w:rPr>
              <w:rStyle w:val="PageNumber"/>
              <w:noProof/>
            </w:rPr>
            <w:t>7</w:t>
          </w:r>
          <w:r w:rsidR="001F34F3">
            <w:rPr>
              <w:rStyle w:val="PageNumber"/>
            </w:rPr>
            <w:fldChar w:fldCharType="end"/>
          </w:r>
          <w:r>
            <w:rPr>
              <w:rStyle w:val="PageNumber"/>
            </w:rPr>
            <w:t xml:space="preserve"> of </w:t>
          </w:r>
          <w:r w:rsidR="000F4E86">
            <w:rPr>
              <w:rStyle w:val="PageNumber"/>
              <w:noProof/>
            </w:rPr>
            <w:fldChar w:fldCharType="begin"/>
          </w:r>
          <w:r w:rsidR="000F4E86">
            <w:rPr>
              <w:rStyle w:val="PageNumber"/>
              <w:noProof/>
            </w:rPr>
            <w:instrText xml:space="preserve"> NUMPAGES  \* MERGEFORMAT </w:instrText>
          </w:r>
          <w:r w:rsidR="000F4E86">
            <w:rPr>
              <w:rStyle w:val="PageNumber"/>
              <w:noProof/>
            </w:rPr>
            <w:fldChar w:fldCharType="separate"/>
          </w:r>
          <w:r w:rsidR="00E926F2">
            <w:rPr>
              <w:rStyle w:val="PageNumber"/>
              <w:noProof/>
            </w:rPr>
            <w:t>7</w:t>
          </w:r>
          <w:r w:rsidR="000F4E86">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2F" w:rsidRDefault="0084102F" w:rsidP="00A62B22">
      <w:pPr>
        <w:spacing w:line="240" w:lineRule="auto"/>
      </w:pPr>
      <w:r>
        <w:separator/>
      </w:r>
    </w:p>
  </w:footnote>
  <w:footnote w:type="continuationSeparator" w:id="0">
    <w:p w:rsidR="0084102F" w:rsidRDefault="0084102F"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590A62" w:rsidP="00590A62">
          <w:r>
            <w:t>Your Tickets</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D6D16"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B0822"/>
    <w:multiLevelType w:val="hybridMultilevel"/>
    <w:tmpl w:val="75ACB41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540CC6"/>
    <w:multiLevelType w:val="hybridMultilevel"/>
    <w:tmpl w:val="532056A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D6C11B5"/>
    <w:multiLevelType w:val="hybridMultilevel"/>
    <w:tmpl w:val="0A6086D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1"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424668B"/>
    <w:multiLevelType w:val="hybridMultilevel"/>
    <w:tmpl w:val="5ECAC7B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7"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8"/>
  </w:num>
  <w:num w:numId="7">
    <w:abstractNumId w:val="5"/>
  </w:num>
  <w:num w:numId="8">
    <w:abstractNumId w:val="12"/>
  </w:num>
  <w:num w:numId="9">
    <w:abstractNumId w:val="11"/>
  </w:num>
  <w:num w:numId="10">
    <w:abstractNumId w:val="15"/>
  </w:num>
  <w:num w:numId="11">
    <w:abstractNumId w:val="4"/>
  </w:num>
  <w:num w:numId="12">
    <w:abstractNumId w:val="17"/>
  </w:num>
  <w:num w:numId="13">
    <w:abstractNumId w:val="1"/>
  </w:num>
  <w:num w:numId="14">
    <w:abstractNumId w:val="7"/>
  </w:num>
  <w:num w:numId="15">
    <w:abstractNumId w:val="10"/>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232F1"/>
    <w:rsid w:val="000356D8"/>
    <w:rsid w:val="00040525"/>
    <w:rsid w:val="00097566"/>
    <w:rsid w:val="000F4E86"/>
    <w:rsid w:val="00121EAF"/>
    <w:rsid w:val="00145608"/>
    <w:rsid w:val="0018276A"/>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83735"/>
    <w:rsid w:val="00590A62"/>
    <w:rsid w:val="005A1B80"/>
    <w:rsid w:val="006B37CF"/>
    <w:rsid w:val="007C0639"/>
    <w:rsid w:val="007E4D26"/>
    <w:rsid w:val="00803505"/>
    <w:rsid w:val="00810587"/>
    <w:rsid w:val="0084102F"/>
    <w:rsid w:val="00842479"/>
    <w:rsid w:val="00853F01"/>
    <w:rsid w:val="0085767F"/>
    <w:rsid w:val="00885AB1"/>
    <w:rsid w:val="008A38E3"/>
    <w:rsid w:val="008B5580"/>
    <w:rsid w:val="008E0878"/>
    <w:rsid w:val="00934A61"/>
    <w:rsid w:val="009B1885"/>
    <w:rsid w:val="009B262E"/>
    <w:rsid w:val="009C2558"/>
    <w:rsid w:val="00A62B22"/>
    <w:rsid w:val="00A9057F"/>
    <w:rsid w:val="00BA56F3"/>
    <w:rsid w:val="00BC68E4"/>
    <w:rsid w:val="00C06CA0"/>
    <w:rsid w:val="00C21B51"/>
    <w:rsid w:val="00C9146D"/>
    <w:rsid w:val="00C91E52"/>
    <w:rsid w:val="00CD6D16"/>
    <w:rsid w:val="00CE4FC0"/>
    <w:rsid w:val="00D2368D"/>
    <w:rsid w:val="00D54784"/>
    <w:rsid w:val="00D84C54"/>
    <w:rsid w:val="00DC2B73"/>
    <w:rsid w:val="00E926F2"/>
    <w:rsid w:val="00E936F5"/>
    <w:rsid w:val="00EA5975"/>
    <w:rsid w:val="00EA67BF"/>
    <w:rsid w:val="00EC05FC"/>
    <w:rsid w:val="00F04728"/>
    <w:rsid w:val="00F34810"/>
    <w:rsid w:val="00F43BCE"/>
    <w:rsid w:val="00FB3DFD"/>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5E968-AC3E-44F7-BFD6-ADCA0BAC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C2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zenda.com/5-benefits-3-tier-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quora.com/What-are-the-advantages-and-disadvantages-of-architecture-1-tier-2-tier-3-tier-and-n-tier"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7</Pages>
  <Words>731</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Bianca Dondas</cp:lastModifiedBy>
  <cp:revision>6</cp:revision>
  <dcterms:created xsi:type="dcterms:W3CDTF">2019-04-04T15:36:00Z</dcterms:created>
  <dcterms:modified xsi:type="dcterms:W3CDTF">2019-04-04T21:11:00Z</dcterms:modified>
</cp:coreProperties>
</file>