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rPr>
          <w:rFonts w:ascii="Times New Roman" w:cs="Times New Roman" w:hAnsi="Times New Roman" w:eastAsia="Times New Roman"/>
        </w:rPr>
      </w:pPr>
      <w:r>
        <w:rPr>
          <w:rFonts w:ascii="Times New Roman" w:hAnsi="Times New Roman"/>
          <w:rtl w:val="0"/>
          <w:lang w:val="en-US"/>
        </w:rPr>
        <w:t>Hotel Reservation</w:t>
      </w:r>
    </w:p>
    <w:p>
      <w:pPr>
        <w:pStyle w:val="Title"/>
        <w:jc w:val="right"/>
        <w:rPr>
          <w:rFonts w:ascii="Times New Roman" w:cs="Times New Roman" w:hAnsi="Times New Roman" w:eastAsia="Times New Roman"/>
        </w:rPr>
      </w:pPr>
      <w:r>
        <w:rPr>
          <w:rFonts w:ascii="Times New Roman" w:hAnsi="Times New Roman"/>
          <w:rtl w:val="0"/>
          <w:lang w:val="en-US"/>
        </w:rPr>
        <w:t>Supplementary Specification</w:t>
      </w:r>
    </w:p>
    <w:p>
      <w:pPr>
        <w:pStyle w:val="Title"/>
        <w:jc w:val="right"/>
        <w:rPr>
          <w:rFonts w:ascii="Times New Roman" w:cs="Times New Roman" w:hAnsi="Times New Roman" w:eastAsia="Times New Roman"/>
        </w:rPr>
      </w:pPr>
    </w:p>
    <w:p>
      <w:pPr>
        <w:pStyle w:val="Title"/>
        <w:jc w:val="right"/>
        <w:rPr>
          <w:rFonts w:ascii="Times New Roman" w:cs="Times New Roman" w:hAnsi="Times New Roman" w:eastAsia="Times New Roman"/>
          <w:sz w:val="28"/>
          <w:szCs w:val="28"/>
        </w:rPr>
      </w:pPr>
      <w:r>
        <w:rPr>
          <w:rFonts w:ascii="Times New Roman" w:hAnsi="Times New Roman"/>
          <w:sz w:val="28"/>
          <w:szCs w:val="28"/>
          <w:rtl w:val="0"/>
          <w:lang w:val="en-US"/>
        </w:rPr>
        <w:t>Version 1.0</w:t>
      </w:r>
    </w:p>
    <w:p>
      <w:pPr>
        <w:pStyle w:val="Body"/>
      </w:pPr>
    </w:p>
    <w:p>
      <w:pPr>
        <w:pStyle w:val="InfoBlue"/>
      </w:pPr>
      <w:r>
        <w:rPr>
          <w:rtl w:val="0"/>
        </w:rPr>
        <w:t xml:space="preserve"> </w:t>
      </w:r>
    </w:p>
    <w:p>
      <w:pPr>
        <w:pStyle w:val="Body"/>
      </w:pPr>
    </w:p>
    <w:p>
      <w:pPr>
        <w:pStyle w:val="Body"/>
      </w:pPr>
    </w:p>
    <w:p>
      <w:pPr>
        <w:pStyle w:val="Body"/>
      </w:pPr>
    </w:p>
    <w:p>
      <w:pPr>
        <w:pStyle w:val="Body"/>
      </w:pPr>
    </w:p>
    <w:p>
      <w:pPr>
        <w:pStyle w:val="Title"/>
        <w:sectPr>
          <w:headerReference w:type="default" r:id="rId4"/>
          <w:footerReference w:type="default" r:id="rId5"/>
          <w:pgSz w:w="12240" w:h="15840" w:orient="portrait"/>
          <w:pgMar w:top="1440" w:right="1440" w:bottom="1440" w:left="1440" w:header="720" w:footer="720"/>
          <w:bidi w:val="0"/>
        </w:sectPr>
      </w:pPr>
    </w:p>
    <w:p>
      <w:pPr>
        <w:pStyle w:val="Title"/>
        <w:rPr>
          <w:rFonts w:ascii="Times New Roman" w:cs="Times New Roman" w:hAnsi="Times New Roman" w:eastAsia="Times New Roman"/>
        </w:rPr>
      </w:pPr>
      <w:r>
        <w:rPr>
          <w:rFonts w:ascii="Times New Roman" w:hAnsi="Times New Roman"/>
          <w:rtl w:val="0"/>
          <w:lang w:val="en-US"/>
        </w:rPr>
        <w:t>Revision History</w:t>
      </w:r>
    </w:p>
    <w:tbl>
      <w:tblPr>
        <w:tblW w:w="95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4"/>
        <w:gridCol w:w="1151"/>
        <w:gridCol w:w="3745"/>
        <w:gridCol w:w="2304"/>
      </w:tblGrid>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Date</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Version</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Description</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Author</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22</w:t>
            </w:r>
            <w:r>
              <w:rPr>
                <w:rtl w:val="0"/>
                <w:lang w:val="en-US"/>
              </w:rPr>
              <w:t>/</w:t>
            </w:r>
            <w:r>
              <w:rPr>
                <w:rtl w:val="0"/>
                <w:lang w:val="en-US"/>
              </w:rPr>
              <w:t>03</w:t>
            </w:r>
            <w:r>
              <w:rPr>
                <w:rtl w:val="0"/>
                <w:lang w:val="en-US"/>
              </w:rPr>
              <w:t>/</w:t>
            </w:r>
            <w:r>
              <w:rPr>
                <w:rtl w:val="0"/>
                <w:lang w:val="en-US"/>
              </w:rPr>
              <w:t>19</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1</w:t>
            </w:r>
            <w:r>
              <w:rPr>
                <w:rtl w:val="0"/>
                <w:lang w:val="en-US"/>
              </w:rPr>
              <w:t>.</w:t>
            </w:r>
            <w:r>
              <w:rPr>
                <w:rtl w:val="0"/>
                <w:lang w:val="en-US"/>
              </w:rPr>
              <w:t>0</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Entered initial details</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Roca Eric</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itle"/>
        <w:rPr>
          <w:rFonts w:ascii="Times New Roman" w:cs="Times New Roman" w:hAnsi="Times New Roman" w:eastAsia="Times New Roman"/>
        </w:rPr>
      </w:pPr>
    </w:p>
    <w:p>
      <w:pPr>
        <w:pStyle w:val="Body"/>
      </w:pPr>
    </w:p>
    <w:p>
      <w:pPr>
        <w:pStyle w:val="Title"/>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Table of Contents</w:t>
      </w:r>
    </w:p>
    <w:p>
      <w:pPr>
        <w:pStyle w:val="Title"/>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1-2 </w:instrText>
      </w:r>
      <w:r>
        <w:rPr>
          <w:rFonts w:ascii="Times New Roman" w:cs="Times New Roman" w:hAnsi="Times New Roman" w:eastAsia="Times New Roman"/>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Non-functional Requirements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Availability</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Performance</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Security</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Testability</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Usability</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cs="Arial Unicode MS" w:eastAsia="Arial Unicode MS"/>
          <w:rtl w:val="0"/>
        </w:rPr>
        <w:t>Design Constraints</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itle"/>
      </w:pP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 xml:space="preserve">Supplementary Specification </w:t>
      </w:r>
    </w:p>
    <w:p>
      <w:pPr>
        <w:pStyle w:val="Heading"/>
        <w:numPr>
          <w:ilvl w:val="0"/>
          <w:numId w:val="4"/>
        </w:numPr>
        <w:bidi w:val="0"/>
        <w:ind w:right="0"/>
        <w:jc w:val="left"/>
        <w:rPr>
          <w:rFonts w:ascii="Times New Roman" w:cs="Times New Roman" w:hAnsi="Times New Roman" w:eastAsia="Times New Roman"/>
          <w:rtl w:val="0"/>
        </w:rPr>
      </w:pPr>
      <w:bookmarkStart w:name="_Toc" w:id="0"/>
      <w:r>
        <w:rPr>
          <w:rFonts w:ascii="Times New Roman" w:hAnsi="Times New Roman"/>
          <w:rtl w:val="0"/>
          <w:lang w:val="fr-FR"/>
        </w:rPr>
        <w:t>Introduction</w:t>
      </w:r>
      <w:bookmarkEnd w:id="0"/>
    </w:p>
    <w:p>
      <w:pPr>
        <w:pStyle w:val="Body Text"/>
      </w:pPr>
      <w:r>
        <w:rPr>
          <w:rtl w:val="0"/>
        </w:rPr>
        <w:t xml:space="preserve">The application must be developed for iOS devices. The development hardware must be a Mac. </w:t>
      </w:r>
      <w:r>
        <w:rPr>
          <w:rFonts w:ascii="Arial Unicode MS" w:cs="Arial Unicode MS" w:hAnsi="Arial Unicode MS" w:eastAsia="Arial Unicode MS"/>
          <w:b w:val="0"/>
          <w:bCs w:val="0"/>
          <w:i w:val="0"/>
          <w:iCs w:val="0"/>
        </w:rPr>
        <w:br w:type="textWrapping"/>
      </w:r>
      <w:r>
        <w:rPr>
          <w:rtl w:val="0"/>
        </w:rPr>
        <w:t>The development environment must be Xcode. The system must be available, performant, secure, testable, and usable. The application must follow the Human Interface Guidelines as written by Apple. The application must meet the quality standards of the App Store. Firebase must be used.</w:t>
      </w:r>
    </w:p>
    <w:p>
      <w:pPr>
        <w:pStyle w:val="Heading"/>
        <w:numPr>
          <w:ilvl w:val="0"/>
          <w:numId w:val="4"/>
        </w:numPr>
        <w:bidi w:val="0"/>
        <w:ind w:right="0"/>
        <w:jc w:val="left"/>
        <w:rPr>
          <w:rFonts w:ascii="Times New Roman" w:cs="Times New Roman" w:hAnsi="Times New Roman" w:eastAsia="Times New Roman"/>
          <w:rtl w:val="0"/>
        </w:rPr>
      </w:pPr>
      <w:bookmarkStart w:name="_Toc1" w:id="1"/>
      <w:r>
        <w:rPr>
          <w:rFonts w:ascii="Times New Roman" w:hAnsi="Times New Roman"/>
          <w:rtl w:val="0"/>
          <w:lang w:val="en-US"/>
        </w:rPr>
        <w:t>Non-functional Requirements</w:t>
      </w:r>
      <w:bookmarkEnd w:id="1"/>
    </w:p>
    <w:p>
      <w:pPr>
        <w:pStyle w:val="Heading 2"/>
        <w:numPr>
          <w:ilvl w:val="1"/>
          <w:numId w:val="4"/>
        </w:numPr>
        <w:bidi w:val="0"/>
        <w:ind w:right="0"/>
        <w:jc w:val="left"/>
        <w:rPr>
          <w:rFonts w:ascii="Times New Roman" w:cs="Times New Roman" w:hAnsi="Times New Roman" w:eastAsia="Times New Roman"/>
          <w:rtl w:val="0"/>
        </w:rPr>
      </w:pPr>
      <w:bookmarkStart w:name="_Toc2" w:id="2"/>
      <w:r>
        <w:rPr>
          <w:rFonts w:ascii="Times New Roman" w:hAnsi="Times New Roman"/>
          <w:rtl w:val="0"/>
          <w:lang w:val="en-US"/>
        </w:rPr>
        <w:t>Availability</w:t>
      </w:r>
      <w:bookmarkEnd w:id="2"/>
    </w:p>
    <w:p>
      <w:pPr>
        <w:pStyle w:val="Body"/>
      </w:pPr>
      <w:r>
        <w:rPr>
          <w:rtl w:val="0"/>
          <w:lang w:val="en-US"/>
        </w:rPr>
        <w:tab/>
        <w:t>The application will only be available when connected to the Internet. Once connected to the Internet, the Firebase service will ensure that the application data will be available 24/7 and with minimal downtime.</w:t>
      </w:r>
    </w:p>
    <w:p>
      <w:pPr>
        <w:pStyle w:val="Heading 2"/>
        <w:numPr>
          <w:ilvl w:val="1"/>
          <w:numId w:val="4"/>
        </w:numPr>
        <w:bidi w:val="0"/>
        <w:ind w:right="0"/>
        <w:jc w:val="left"/>
        <w:rPr>
          <w:rFonts w:ascii="Times New Roman" w:cs="Times New Roman" w:hAnsi="Times New Roman" w:eastAsia="Times New Roman"/>
          <w:rtl w:val="0"/>
        </w:rPr>
      </w:pPr>
      <w:bookmarkStart w:name="_Toc3" w:id="3"/>
      <w:r>
        <w:rPr>
          <w:rFonts w:ascii="Times New Roman" w:hAnsi="Times New Roman"/>
          <w:rtl w:val="0"/>
          <w:lang w:val="en-US"/>
        </w:rPr>
        <w:t>Performance</w:t>
      </w:r>
      <w:bookmarkEnd w:id="3"/>
    </w:p>
    <w:p>
      <w:pPr>
        <w:pStyle w:val="Body"/>
      </w:pPr>
      <w:r>
        <w:rPr>
          <w:rtl w:val="0"/>
          <w:lang w:val="en-US"/>
        </w:rPr>
        <w:tab/>
        <w:t>The application is highly performant due to using the Firebase Cloud Firestore database, which uses an intuitive data model, fast queries, and high scalability.</w:t>
      </w:r>
    </w:p>
    <w:p>
      <w:pPr>
        <w:pStyle w:val="Heading 2"/>
        <w:numPr>
          <w:ilvl w:val="1"/>
          <w:numId w:val="4"/>
        </w:numPr>
        <w:bidi w:val="0"/>
        <w:ind w:right="0"/>
        <w:jc w:val="left"/>
        <w:rPr>
          <w:rFonts w:ascii="Times New Roman" w:cs="Times New Roman" w:hAnsi="Times New Roman" w:eastAsia="Times New Roman"/>
          <w:rtl w:val="0"/>
        </w:rPr>
      </w:pPr>
      <w:bookmarkStart w:name="_Toc4" w:id="4"/>
      <w:r>
        <w:rPr>
          <w:rFonts w:ascii="Times New Roman" w:hAnsi="Times New Roman"/>
          <w:rtl w:val="0"/>
          <w:lang w:val="en-US"/>
        </w:rPr>
        <w:t>Security</w:t>
      </w:r>
      <w:bookmarkEnd w:id="4"/>
    </w:p>
    <w:p>
      <w:pPr>
        <w:pStyle w:val="Body"/>
      </w:pPr>
      <w:r>
        <w:rPr>
          <w:rtl w:val="0"/>
          <w:lang w:val="en-US"/>
        </w:rPr>
        <w:tab/>
        <w:t xml:space="preserve">The user data stored in the application is highly sensitive and personal. The application ensures data integrity, security, and privacy by using Firebase Authentication, which uses </w:t>
      </w:r>
      <w:r>
        <w:rPr>
          <w:rtl w:val="0"/>
          <w:lang w:val="en-US"/>
        </w:rPr>
        <w:t>industry standards like OAuth 2.0 and OpenID Connect</w:t>
      </w:r>
      <w:r>
        <w:rPr>
          <w:rtl w:val="0"/>
          <w:lang w:val="en-US"/>
        </w:rPr>
        <w:t>.</w:t>
      </w:r>
    </w:p>
    <w:p>
      <w:pPr>
        <w:pStyle w:val="Heading 2"/>
        <w:numPr>
          <w:ilvl w:val="1"/>
          <w:numId w:val="4"/>
        </w:numPr>
        <w:bidi w:val="0"/>
        <w:ind w:right="0"/>
        <w:jc w:val="left"/>
        <w:rPr>
          <w:rFonts w:ascii="Times New Roman" w:cs="Times New Roman" w:hAnsi="Times New Roman" w:eastAsia="Times New Roman"/>
          <w:rtl w:val="0"/>
        </w:rPr>
      </w:pPr>
      <w:bookmarkStart w:name="_Toc5" w:id="5"/>
      <w:r>
        <w:rPr>
          <w:rFonts w:ascii="Times New Roman" w:hAnsi="Times New Roman"/>
          <w:rtl w:val="0"/>
          <w:lang w:val="en-US"/>
        </w:rPr>
        <w:t>Testability</w:t>
      </w:r>
      <w:bookmarkEnd w:id="5"/>
    </w:p>
    <w:p>
      <w:pPr>
        <w:pStyle w:val="Body"/>
      </w:pPr>
      <w:r>
        <w:rPr>
          <w:rtl w:val="0"/>
          <w:lang w:val="en-US"/>
        </w:rPr>
        <w:tab/>
        <w:t>The application could be easily tested using Unit Tests and UITest, integrated into iOS</w:t>
      </w:r>
      <w:r>
        <w:rPr>
          <w:rtl w:val="0"/>
          <w:lang w:val="en-US"/>
        </w:rPr>
        <w:t>’</w:t>
      </w:r>
      <w:r>
        <w:rPr>
          <w:rtl w:val="0"/>
          <w:lang w:val="en-US"/>
        </w:rPr>
        <w:t>s framework.</w:t>
      </w:r>
    </w:p>
    <w:p>
      <w:pPr>
        <w:pStyle w:val="Heading 2"/>
        <w:numPr>
          <w:ilvl w:val="1"/>
          <w:numId w:val="4"/>
        </w:numPr>
        <w:bidi w:val="0"/>
        <w:ind w:right="0"/>
        <w:jc w:val="left"/>
        <w:rPr>
          <w:rFonts w:ascii="Times New Roman" w:cs="Times New Roman" w:hAnsi="Times New Roman" w:eastAsia="Times New Roman"/>
          <w:rtl w:val="0"/>
        </w:rPr>
      </w:pPr>
      <w:bookmarkStart w:name="_Toc6" w:id="6"/>
      <w:r>
        <w:rPr>
          <w:rFonts w:ascii="Times New Roman" w:hAnsi="Times New Roman"/>
          <w:rtl w:val="0"/>
          <w:lang w:val="en-US"/>
        </w:rPr>
        <w:t>Usability</w:t>
      </w:r>
      <w:bookmarkEnd w:id="6"/>
    </w:p>
    <w:p>
      <w:pPr>
        <w:pStyle w:val="Body"/>
        <w:ind w:left="655"/>
      </w:pPr>
      <w:r>
        <w:rPr>
          <w:rtl w:val="0"/>
          <w:lang w:val="en-US"/>
        </w:rPr>
        <w:t>The user interface is easy to use and intuitive. The application follows the Human Interface Guidelines as written by Apple and uses concepts which can be found in other iOS apps created by other developers.</w:t>
      </w:r>
    </w:p>
    <w:p>
      <w:pPr>
        <w:pStyle w:val="Body"/>
      </w:pPr>
    </w:p>
    <w:p>
      <w:pPr>
        <w:pStyle w:val="Heading"/>
        <w:numPr>
          <w:ilvl w:val="0"/>
          <w:numId w:val="5"/>
        </w:numPr>
        <w:bidi w:val="0"/>
        <w:ind w:right="0"/>
        <w:jc w:val="left"/>
        <w:rPr>
          <w:rFonts w:ascii="Times New Roman" w:cs="Times New Roman" w:hAnsi="Times New Roman" w:eastAsia="Times New Roman"/>
          <w:rtl w:val="0"/>
        </w:rPr>
      </w:pPr>
      <w:bookmarkStart w:name="_Toc7" w:id="7"/>
      <w:r>
        <w:rPr>
          <w:rFonts w:ascii="Times New Roman" w:hAnsi="Times New Roman"/>
          <w:rtl w:val="0"/>
          <w:lang w:val="en-US"/>
        </w:rPr>
        <w:t>Design Constraints</w:t>
      </w:r>
      <w:bookmarkEnd w:id="7"/>
    </w:p>
    <w:p>
      <w:pPr>
        <w:pStyle w:val="Body Text"/>
      </w:pPr>
      <w:r>
        <w:rPr>
          <w:rtl w:val="0"/>
        </w:rPr>
        <w:t>Due to the application being developed for iOS devices, the following requirements were found:</w:t>
      </w:r>
    </w:p>
    <w:p>
      <w:pPr>
        <w:pStyle w:val="Body Text"/>
        <w:numPr>
          <w:ilvl w:val="0"/>
          <w:numId w:val="7"/>
        </w:numPr>
      </w:pPr>
      <w:r>
        <w:rPr>
          <w:rtl w:val="0"/>
        </w:rPr>
        <w:t>a Mac using the latest macOS version, 10.14 Mojave</w:t>
      </w:r>
    </w:p>
    <w:p>
      <w:pPr>
        <w:pStyle w:val="Body Text"/>
        <w:numPr>
          <w:ilvl w:val="0"/>
          <w:numId w:val="7"/>
        </w:numPr>
      </w:pPr>
      <w:r>
        <w:rPr>
          <w:rtl w:val="0"/>
        </w:rPr>
        <w:t>the latest version of Xcode, 11</w:t>
      </w:r>
    </w:p>
    <w:p>
      <w:pPr>
        <w:pStyle w:val="Body Text"/>
        <w:numPr>
          <w:ilvl w:val="0"/>
          <w:numId w:val="7"/>
        </w:numPr>
      </w:pPr>
      <w:r>
        <w:rPr>
          <w:rtl w:val="0"/>
        </w:rPr>
        <w:t>working with the Swift language</w:t>
      </w:r>
    </w:p>
    <w:p>
      <w:pPr>
        <w:pStyle w:val="Body Text"/>
        <w:numPr>
          <w:ilvl w:val="0"/>
          <w:numId w:val="7"/>
        </w:numPr>
      </w:pPr>
      <w:r>
        <w:rPr>
          <w:rtl w:val="0"/>
        </w:rPr>
        <w:t>an iOS device using the latest iOS version, 12</w:t>
      </w:r>
    </w:p>
    <w:p>
      <w:pPr>
        <w:pStyle w:val="Body Text"/>
        <w:numPr>
          <w:ilvl w:val="0"/>
          <w:numId w:val="7"/>
        </w:numPr>
      </w:pPr>
      <w:r>
        <w:rPr>
          <w:rtl w:val="0"/>
        </w:rPr>
        <w:t>a Google Cloud Platform account for Firebase</w:t>
      </w:r>
    </w:p>
    <w:p>
      <w:pPr>
        <w:pStyle w:val="Body Text"/>
        <w:numPr>
          <w:ilvl w:val="0"/>
          <w:numId w:val="7"/>
        </w:numPr>
      </w:pPr>
      <w:r>
        <w:rPr>
          <w:rtl w:val="0"/>
        </w:rPr>
        <w:t>using the MVC pattern in the application</w:t>
      </w:r>
    </w:p>
    <w:p>
      <w:pPr>
        <w:pStyle w:val="Body Text"/>
        <w:numPr>
          <w:ilvl w:val="0"/>
          <w:numId w:val="7"/>
        </w:numPr>
      </w:pPr>
      <w:r>
        <w:rPr>
          <w:rtl w:val="0"/>
        </w:rPr>
        <w:t>using the client-server architecture for communication between the application and Firebase</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tab/>
    </w:r>
    <w:r>
      <w:rPr>
        <w:rFonts w:ascii="Symbol" w:hAnsi="Symbol" w:hint="default"/>
        <w:rtl w:val="0"/>
        <w:lang w:val="en-US"/>
      </w:rPr>
      <w:t>Ó</w:t>
    </w:r>
    <w:r>
      <w:rPr>
        <w:rtl w:val="0"/>
        <w:lang w:val="en-US"/>
      </w:rPr>
      <w:t>Roca Eric</w:t>
    </w:r>
    <w:r>
      <w:rPr>
        <w:rtl w:val="0"/>
        <w:lang w:val="en-US"/>
      </w:rPr>
      <w:t xml:space="preserve">, </w:t>
    </w:r>
    <w:r>
      <w:rPr>
        <w:rtl w:val="0"/>
        <w:lang w:val="en-US"/>
      </w:rPr>
      <w:t>2019</w:t>
    </w:r>
    <w:r>
      <w:tab/>
    </w:r>
    <w:r>
      <w:rPr>
        <w:rtl w:val="0"/>
        <w:lang w:val="en-US"/>
      </w:rPr>
      <w:t xml:space="preserve">Page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4</w:t>
    </w:r>
    <w:r>
      <w:rPr>
        <w:rtl w:val="0"/>
        <w:lang w:val="en-US"/>
      </w:rPr>
      <w:fldChar w:fldCharType="end" w:fldLock="0"/>
    </w:r>
    <w:r>
      <w:rPr>
        <w:rtl w:val="0"/>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sz w:val="24"/>
        <w:szCs w:val="24"/>
      </w:rPr>
    </w:pPr>
  </w:p>
  <w:p>
    <w:pPr>
      <w:pStyle w:val="Body"/>
      <w:pBdr>
        <w:top w:val="single" w:color="000000" w:sz="6" w:space="0" w:shadow="0" w:frame="0"/>
        <w:left w:val="nil"/>
        <w:bottom w:val="nil"/>
        <w:right w:val="nil"/>
      </w:pBdr>
      <w:rPr>
        <w:sz w:val="24"/>
        <w:szCs w:val="24"/>
      </w:rPr>
    </w:pPr>
  </w:p>
  <w:p>
    <w:pPr>
      <w:pStyle w:val="Body"/>
      <w:jc w:val="right"/>
    </w:pPr>
    <w:r>
      <w:rPr>
        <w:rFonts w:ascii="Arial" w:hAnsi="Arial"/>
        <w:b w:val="1"/>
        <w:bCs w:val="1"/>
        <w:sz w:val="36"/>
        <w:szCs w:val="36"/>
        <w:rtl w:val="0"/>
        <w:lang w:val="en-US"/>
      </w:rPr>
      <w:t>Roca Eric</w:t>
    </w:r>
  </w:p>
  <w:p>
    <w:pPr>
      <w:pStyle w:val="Body"/>
      <w:jc w:val="right"/>
      <w:rPr>
        <w:rFonts w:ascii="Arial" w:cs="Arial" w:hAnsi="Arial" w:eastAsia="Arial"/>
        <w:b w:val="1"/>
        <w:bCs w:val="1"/>
        <w:sz w:val="36"/>
        <w:szCs w:val="36"/>
      </w:rPr>
    </w:pPr>
    <w:r>
      <w:rPr>
        <w:rFonts w:ascii="Arial" w:hAnsi="Arial"/>
        <w:b w:val="1"/>
        <w:bCs w:val="1"/>
        <w:sz w:val="36"/>
        <w:szCs w:val="36"/>
        <w:rtl w:val="0"/>
        <w:lang w:val="en-US"/>
      </w:rPr>
      <w:t>30238</w:t>
    </w:r>
  </w:p>
  <w:p>
    <w:pPr>
      <w:pStyle w:val="Body"/>
      <w:pBdr>
        <w:top w:val="nil"/>
        <w:left w:val="nil"/>
        <w:bottom w:val="single" w:color="000000" w:sz="6" w:space="0" w:shadow="0" w:frame="0"/>
        <w:right w:val="nil"/>
      </w:pBdr>
      <w:jc w:val="right"/>
    </w:pPr>
    <w:r>
      <w:rPr>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1135"/>
      </w:tabs>
      <w:bidi w:val="0"/>
      <w:spacing w:before="40"/>
      <w:ind w:left="0" w:right="68" w:firstLine="0"/>
      <w:jc w:val="left"/>
      <w:rPr>
        <w:rtl w:val="0"/>
        <w:lang w:val="en-US"/>
      </w:rPr>
    </w:pPr>
    <w:r>
      <w:rPr>
        <w:rtl w:val="0"/>
        <w:lang w:val="en-US"/>
      </w:rPr>
      <w:t>Hotel Reservation</w:t>
    </w:r>
    <w:r>
      <w:rPr>
        <w:rtl w:val="0"/>
        <w:lang w:val="en-US"/>
      </w:rPr>
      <w:tab/>
      <w:t xml:space="preserve">  Version:           1.0</w:t>
    </w:r>
  </w:p>
  <w:p>
    <w:pPr>
      <w:pStyle w:val="Body"/>
      <w:bidi w:val="0"/>
      <w:ind w:left="0" w:right="0" w:firstLine="0"/>
      <w:jc w:val="left"/>
      <w:rPr>
        <w:rtl w:val="0"/>
        <w:lang w:val="en-US"/>
      </w:rPr>
    </w:pPr>
    <w:r>
      <w:rPr>
        <w:rtl w:val="0"/>
        <w:lang w:val="en-US"/>
      </w:rPr>
      <w:t>Supplementary Specification</w:t>
      <w:tab/>
      <w:t xml:space="preserve">  Date:  </w:t>
    </w:r>
    <w:r>
      <w:rPr>
        <w:rtl w:val="0"/>
        <w:lang w:val="en-US"/>
      </w:rPr>
      <w:t>22</w:t>
    </w:r>
    <w:r>
      <w:rPr>
        <w:rtl w:val="0"/>
        <w:lang w:val="en-US"/>
      </w:rPr>
      <w:t>/</w:t>
    </w:r>
    <w:r>
      <w:rPr>
        <w:rtl w:val="0"/>
        <w:lang w:val="en-US"/>
      </w:rPr>
      <w:t>03</w:t>
    </w:r>
    <w:r>
      <w:rPr>
        <w:rtl w:val="0"/>
        <w:lang w:val="en-US"/>
      </w:rPr>
      <w:t>/</w:t>
    </w:r>
    <w:r>
      <w:rPr>
        <w:rtl w:val="0"/>
        <w:lang w:val="en-US"/>
      </w:rPr>
      <w:t>19</w:t>
    </w:r>
  </w:p>
  <w:p>
    <w:pPr>
      <w:pStyle w:val="Body"/>
      <w:bidi w:val="0"/>
      <w:ind w:left="0" w:right="0" w:firstLine="0"/>
      <w:jc w:val="left"/>
      <w:rPr>
        <w:rtl w:val="0"/>
      </w:rPr>
    </w:pPr>
    <w:r>
      <w:rPr>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87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7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7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7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7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7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7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7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7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3"/>
    </w:lvlOverride>
  </w:num>
  <w:num w:numId="3">
    <w:abstractNumId w:val="2"/>
  </w:num>
  <w:num w:numId="4">
    <w:abstractNumId w:val="1"/>
  </w:num>
  <w:num w:numId="5">
    <w:abstractNumId w:val="1"/>
    <w:lvlOverride w:ilvl="0">
      <w:startOverride w:val="3"/>
    </w:lvlOverride>
  </w:num>
  <w:num w:numId="6">
    <w:abstractNumId w:val="4"/>
  </w:num>
  <w:num w:numId="7">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InfoBlue">
    <w:name w:val="InfoBlue"/>
    <w:next w:val="Body Text"/>
    <w:pPr>
      <w:keepNext w:val="0"/>
      <w:keepLines w:val="0"/>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c0504d"/>
      <w:spacing w:val="0"/>
      <w:kern w:val="0"/>
      <w:position w:val="0"/>
      <w:sz w:val="20"/>
      <w:szCs w:val="20"/>
      <w:u w:val="none" w:color="c0504d"/>
      <w:vertAlign w:val="baseline"/>
      <w:lang w:val="en-US"/>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2">
    <w:name w:val="TOC 2"/>
    <w:next w:val="TOC 2"/>
    <w:pPr>
      <w:keepNext w:val="0"/>
      <w:keepLines w:val="0"/>
      <w:pageBreakBefore w:val="0"/>
      <w:widowControl w:val="0"/>
      <w:shd w:val="clear" w:color="auto" w:fill="auto"/>
      <w:tabs>
        <w:tab w:val="left" w:pos="1000"/>
        <w:tab w:val="right" w:pos="9340"/>
      </w:tabs>
      <w:suppressAutoHyphens w:val="0"/>
      <w:bidi w:val="0"/>
      <w:spacing w:before="0" w:after="0" w:line="240" w:lineRule="atLeast"/>
      <w:ind w:left="432"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3"/>
      </w:numPr>
    </w:pPr>
  </w:style>
  <w:style w:type="numbering" w:styleId="Bullets">
    <w:name w:val="Bullets"/>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