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2B22" w:rsidRPr="00CE4FC0" w:rsidRDefault="004C17EE" w:rsidP="00A62B22">
      <w:pPr>
        <w:pStyle w:val="Title"/>
        <w:jc w:val="right"/>
        <w:rPr>
          <w:rFonts w:ascii="Times New Roman" w:hAnsi="Times New Roman"/>
        </w:rPr>
      </w:pPr>
      <w:r>
        <w:rPr>
          <w:rFonts w:ascii="Times New Roman" w:hAnsi="Times New Roman"/>
        </w:rPr>
        <w:t>Public Transport Tickets</w:t>
      </w:r>
    </w:p>
    <w:p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rsidR="00A62B22" w:rsidRPr="00CE4FC0" w:rsidRDefault="00A62B22" w:rsidP="00A62B22">
      <w:pPr>
        <w:pStyle w:val="Title"/>
        <w:jc w:val="right"/>
        <w:rPr>
          <w:rFonts w:ascii="Times New Roman" w:hAnsi="Times New Roman"/>
        </w:rPr>
      </w:pPr>
      <w:proofErr w:type="spellStart"/>
      <w:proofErr w:type="gramStart"/>
      <w:r w:rsidRPr="00CE4FC0">
        <w:rPr>
          <w:rFonts w:ascii="Times New Roman" w:hAnsi="Times New Roman"/>
        </w:rPr>
        <w:t>Student:</w:t>
      </w:r>
      <w:r w:rsidR="00BA6346">
        <w:rPr>
          <w:rFonts w:ascii="Times New Roman" w:hAnsi="Times New Roman"/>
        </w:rPr>
        <w:t>Luca</w:t>
      </w:r>
      <w:proofErr w:type="gramEnd"/>
      <w:r w:rsidR="00BA6346">
        <w:rPr>
          <w:rFonts w:ascii="Times New Roman" w:hAnsi="Times New Roman"/>
        </w:rPr>
        <w:t>-Dan</w:t>
      </w:r>
      <w:proofErr w:type="spellEnd"/>
      <w:r w:rsidR="00BA6346">
        <w:rPr>
          <w:rFonts w:ascii="Times New Roman" w:hAnsi="Times New Roman"/>
        </w:rPr>
        <w:t xml:space="preserve"> Adrian</w:t>
      </w:r>
    </w:p>
    <w:p w:rsidR="00A62B22" w:rsidRPr="00CE4FC0" w:rsidRDefault="00A62B22" w:rsidP="00A62B22">
      <w:pPr>
        <w:jc w:val="right"/>
        <w:rPr>
          <w:b/>
          <w:sz w:val="28"/>
        </w:rPr>
      </w:pPr>
      <w:r w:rsidRPr="00CE4FC0">
        <w:rPr>
          <w:b/>
          <w:sz w:val="36"/>
        </w:rPr>
        <w:t>Group:</w:t>
      </w:r>
      <w:r w:rsidR="00BA6346">
        <w:rPr>
          <w:b/>
          <w:sz w:val="36"/>
        </w:rPr>
        <w:t>30238</w:t>
      </w:r>
    </w:p>
    <w:p w:rsidR="00A62B22" w:rsidRPr="00CE4FC0" w:rsidRDefault="00A62B22" w:rsidP="00A62B22">
      <w:pPr>
        <w:pStyle w:val="InfoBlue"/>
      </w:pPr>
    </w:p>
    <w:p w:rsidR="00A62B22" w:rsidRPr="00CE4FC0" w:rsidRDefault="00A62B22" w:rsidP="00A62B22">
      <w:pPr>
        <w:pStyle w:val="InfoBlue"/>
      </w:pPr>
    </w:p>
    <w:p w:rsidR="00A62B22" w:rsidRPr="00CE4FC0" w:rsidRDefault="00A62B22" w:rsidP="00A62B22">
      <w:pPr>
        <w:pStyle w:val="InfoBlue"/>
      </w:pPr>
      <w:r w:rsidRPr="00CE4FC0">
        <w:t xml:space="preserve"> </w:t>
      </w:r>
    </w:p>
    <w:p w:rsidR="00A62B22" w:rsidRPr="00CE4FC0" w:rsidRDefault="00A62B22" w:rsidP="00A62B22">
      <w:pPr>
        <w:pStyle w:val="Title"/>
        <w:rPr>
          <w:rFonts w:ascii="Times New Roman" w:hAnsi="Times New Roman"/>
          <w:sz w:val="28"/>
        </w:rPr>
      </w:pPr>
    </w:p>
    <w:p w:rsidR="00A62B22" w:rsidRPr="00CE4FC0" w:rsidRDefault="00A62B22" w:rsidP="00A62B22">
      <w:pPr>
        <w:sectPr w:rsidR="00A62B22" w:rsidRPr="00CE4FC0">
          <w:footerReference w:type="even" r:id="rId7"/>
          <w:pgSz w:w="12240" w:h="15840" w:code="1"/>
          <w:pgMar w:top="1440" w:right="1440" w:bottom="1440" w:left="1440" w:header="720" w:footer="720" w:gutter="0"/>
          <w:cols w:space="720"/>
          <w:vAlign w:val="center"/>
        </w:sectPr>
      </w:pPr>
    </w:p>
    <w:p w:rsidR="00A62B22" w:rsidRPr="00CE4FC0" w:rsidRDefault="00A62B22" w:rsidP="00A62B22">
      <w:pPr>
        <w:pStyle w:val="Title"/>
        <w:rPr>
          <w:rFonts w:ascii="Times New Roman" w:hAnsi="Times New Roman"/>
        </w:rPr>
      </w:pPr>
    </w:p>
    <w:p w:rsidR="00A62B22" w:rsidRPr="00CE4FC0" w:rsidRDefault="00A62B22" w:rsidP="00A62B22">
      <w:pPr>
        <w:pStyle w:val="Title"/>
        <w:rPr>
          <w:rFonts w:ascii="Times New Roman" w:hAnsi="Times New Roman"/>
        </w:rPr>
      </w:pPr>
      <w:r w:rsidRPr="00CE4FC0">
        <w:rPr>
          <w:rFonts w:ascii="Times New Roman" w:hAnsi="Times New Roman"/>
        </w:rPr>
        <w:t>Revision History</w:t>
      </w:r>
    </w:p>
    <w:p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rsidTr="00454C54">
        <w:tc>
          <w:tcPr>
            <w:tcW w:w="2304" w:type="dxa"/>
          </w:tcPr>
          <w:p w:rsidR="00A62B22" w:rsidRPr="00CE4FC0" w:rsidRDefault="00A62B22" w:rsidP="00454C54">
            <w:pPr>
              <w:pStyle w:val="Tabletext"/>
              <w:jc w:val="center"/>
              <w:rPr>
                <w:b/>
              </w:rPr>
            </w:pPr>
            <w:r w:rsidRPr="00CE4FC0">
              <w:rPr>
                <w:b/>
              </w:rPr>
              <w:t>Date</w:t>
            </w:r>
          </w:p>
        </w:tc>
        <w:tc>
          <w:tcPr>
            <w:tcW w:w="1152" w:type="dxa"/>
          </w:tcPr>
          <w:p w:rsidR="00A62B22" w:rsidRPr="00CE4FC0" w:rsidRDefault="00A62B22" w:rsidP="00454C54">
            <w:pPr>
              <w:pStyle w:val="Tabletext"/>
              <w:jc w:val="center"/>
              <w:rPr>
                <w:b/>
              </w:rPr>
            </w:pPr>
            <w:r w:rsidRPr="00CE4FC0">
              <w:rPr>
                <w:b/>
              </w:rPr>
              <w:t>Version</w:t>
            </w:r>
          </w:p>
        </w:tc>
        <w:tc>
          <w:tcPr>
            <w:tcW w:w="3744" w:type="dxa"/>
          </w:tcPr>
          <w:p w:rsidR="00A62B22" w:rsidRPr="00CE4FC0" w:rsidRDefault="00A62B22" w:rsidP="00454C54">
            <w:pPr>
              <w:pStyle w:val="Tabletext"/>
              <w:jc w:val="center"/>
              <w:rPr>
                <w:b/>
              </w:rPr>
            </w:pPr>
            <w:r w:rsidRPr="00CE4FC0">
              <w:rPr>
                <w:b/>
              </w:rPr>
              <w:t>Description</w:t>
            </w:r>
          </w:p>
        </w:tc>
        <w:tc>
          <w:tcPr>
            <w:tcW w:w="2304" w:type="dxa"/>
          </w:tcPr>
          <w:p w:rsidR="00A62B22" w:rsidRPr="00CE4FC0" w:rsidRDefault="00A62B22" w:rsidP="00454C54">
            <w:pPr>
              <w:pStyle w:val="Tabletext"/>
              <w:jc w:val="center"/>
              <w:rPr>
                <w:b/>
              </w:rPr>
            </w:pPr>
            <w:r w:rsidRPr="00CE4FC0">
              <w:rPr>
                <w:b/>
              </w:rPr>
              <w:t>Author</w:t>
            </w:r>
          </w:p>
        </w:tc>
      </w:tr>
      <w:tr w:rsidR="00A62B22" w:rsidRPr="00CE4FC0" w:rsidTr="00454C54">
        <w:tc>
          <w:tcPr>
            <w:tcW w:w="2304" w:type="dxa"/>
          </w:tcPr>
          <w:p w:rsidR="00A62B22" w:rsidRPr="00CE4FC0" w:rsidRDefault="00A62B22" w:rsidP="00454C54">
            <w:pPr>
              <w:pStyle w:val="Tabletext"/>
            </w:pPr>
            <w:r w:rsidRPr="00CE4FC0">
              <w:t>&lt;dd/mmm/</w:t>
            </w:r>
            <w:proofErr w:type="spellStart"/>
            <w:r w:rsidRPr="00CE4FC0">
              <w:t>yy</w:t>
            </w:r>
            <w:proofErr w:type="spellEnd"/>
            <w:r w:rsidRPr="00CE4FC0">
              <w:t>&gt;</w:t>
            </w:r>
          </w:p>
        </w:tc>
        <w:tc>
          <w:tcPr>
            <w:tcW w:w="1152" w:type="dxa"/>
          </w:tcPr>
          <w:p w:rsidR="00A62B22" w:rsidRPr="00CE4FC0" w:rsidRDefault="00A62B22" w:rsidP="00454C54">
            <w:pPr>
              <w:pStyle w:val="Tabletext"/>
            </w:pPr>
            <w:r w:rsidRPr="00CE4FC0">
              <w:t>&lt;</w:t>
            </w:r>
            <w:proofErr w:type="spellStart"/>
            <w:r w:rsidRPr="00CE4FC0">
              <w:t>x.x</w:t>
            </w:r>
            <w:proofErr w:type="spellEnd"/>
            <w:r w:rsidRPr="00CE4FC0">
              <w:t>&gt;</w:t>
            </w:r>
          </w:p>
        </w:tc>
        <w:tc>
          <w:tcPr>
            <w:tcW w:w="3744" w:type="dxa"/>
          </w:tcPr>
          <w:p w:rsidR="00A62B22" w:rsidRPr="00CE4FC0" w:rsidRDefault="00A62B22" w:rsidP="00454C54">
            <w:pPr>
              <w:pStyle w:val="Tabletext"/>
            </w:pPr>
            <w:r w:rsidRPr="00CE4FC0">
              <w:t>&lt;details&gt;</w:t>
            </w:r>
          </w:p>
        </w:tc>
        <w:tc>
          <w:tcPr>
            <w:tcW w:w="2304" w:type="dxa"/>
          </w:tcPr>
          <w:p w:rsidR="00A62B22" w:rsidRPr="00CE4FC0" w:rsidRDefault="00A62B22" w:rsidP="00454C54">
            <w:pPr>
              <w:pStyle w:val="Tabletext"/>
            </w:pPr>
            <w:r w:rsidRPr="00CE4FC0">
              <w:t>&lt;name&gt;</w:t>
            </w: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bl>
    <w:p w:rsidR="00A62B22" w:rsidRPr="00CE4FC0" w:rsidRDefault="00A62B22" w:rsidP="00A62B22"/>
    <w:p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rsidR="008E0878" w:rsidRDefault="001F34F3">
      <w:pPr>
        <w:pStyle w:val="TOC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Pr>
          <w:noProof/>
        </w:rPr>
        <w:t>4</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Pr>
          <w:noProof/>
        </w:rPr>
        <w:t>4</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Pr>
          <w:noProof/>
        </w:rPr>
        <w:t>5</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Pr>
          <w:noProof/>
        </w:rPr>
        <w:t>5</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Pr>
          <w:noProof/>
        </w:rPr>
        <w:t>5</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Pr>
          <w:noProof/>
        </w:rPr>
        <w:t>5</w:t>
      </w:r>
      <w:r>
        <w:rPr>
          <w:noProof/>
        </w:rPr>
        <w:fldChar w:fldCharType="end"/>
      </w:r>
    </w:p>
    <w:p w:rsidR="00A62B22" w:rsidRPr="00CE4FC0" w:rsidRDefault="001F34F3"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rsidR="00A62B22" w:rsidRPr="00CE4FC0" w:rsidRDefault="00A62B22" w:rsidP="00A62B22">
      <w:pPr>
        <w:pStyle w:val="Title"/>
        <w:rPr>
          <w:rFonts w:ascii="Times New Roman" w:hAnsi="Times New Roman"/>
        </w:rPr>
      </w:pPr>
    </w:p>
    <w:p w:rsidR="00A62B22" w:rsidRDefault="00A62B22" w:rsidP="00D54784">
      <w:pPr>
        <w:pStyle w:val="Heading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rsidR="0034608A" w:rsidRPr="002E61E2" w:rsidRDefault="0034608A" w:rsidP="002E61E2">
      <w:pPr>
        <w:ind w:firstLine="720"/>
      </w:pPr>
      <w:r>
        <w:t>The main objective of this project is to create a simple way for a user to buy tickets for a bus and to find out about</w:t>
      </w:r>
      <w:r w:rsidR="001205BE">
        <w:t xml:space="preserve"> the</w:t>
      </w:r>
      <w:r>
        <w:t xml:space="preserve"> schedule of </w:t>
      </w:r>
      <w:r w:rsidR="001205BE">
        <w:t>any bus</w:t>
      </w:r>
      <w:r>
        <w:t>.</w:t>
      </w:r>
      <w:r w:rsidR="00317026">
        <w:t xml:space="preserve"> </w:t>
      </w:r>
      <w:r w:rsidR="00C017EB">
        <w:t xml:space="preserve">The users would be able to pay for a ticket through a paying method and </w:t>
      </w:r>
      <w:proofErr w:type="gramStart"/>
      <w:r w:rsidR="00C017EB">
        <w:t xml:space="preserve">then </w:t>
      </w:r>
      <w:r>
        <w:t xml:space="preserve"> </w:t>
      </w:r>
      <w:r w:rsidR="00C017EB">
        <w:t>they</w:t>
      </w:r>
      <w:proofErr w:type="gramEnd"/>
      <w:r w:rsidR="00C017EB">
        <w:t xml:space="preserve"> will receive a code for the bus they are </w:t>
      </w:r>
      <w:r w:rsidR="004C1882">
        <w:t>on, in order to be checked if necessary.</w:t>
      </w:r>
    </w:p>
    <w:p w:rsidR="00441759" w:rsidRPr="00CE4FC0" w:rsidRDefault="0034608A" w:rsidP="0034608A">
      <w:pPr>
        <w:pStyle w:val="Heading1"/>
        <w:numPr>
          <w:ilvl w:val="0"/>
          <w:numId w:val="0"/>
        </w:numPr>
        <w:tabs>
          <w:tab w:val="left" w:pos="720"/>
        </w:tabs>
        <w:rPr>
          <w:rFonts w:ascii="Times New Roman" w:hAnsi="Times New Roman"/>
        </w:rPr>
      </w:pPr>
      <w:r>
        <w:rPr>
          <w:rFonts w:ascii="Times New Roman" w:hAnsi="Times New Roman"/>
        </w:rPr>
        <w:tab/>
      </w:r>
    </w:p>
    <w:p w:rsidR="00D54784" w:rsidRPr="00CE4FC0" w:rsidRDefault="00D54784" w:rsidP="00D54784">
      <w:pPr>
        <w:pStyle w:val="Heading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End w:id="1"/>
    </w:p>
    <w:p w:rsidR="00D54784" w:rsidRPr="00CE4FC0" w:rsidRDefault="00D54784" w:rsidP="00D54784">
      <w:pPr>
        <w:pStyle w:val="Heading1"/>
        <w:rPr>
          <w:rFonts w:ascii="Times New Roman" w:hAnsi="Times New Roman"/>
        </w:rPr>
      </w:pPr>
      <w:bookmarkStart w:id="2" w:name="_Toc285793956"/>
      <w:r w:rsidRPr="00CE4FC0">
        <w:rPr>
          <w:rFonts w:ascii="Times New Roman" w:hAnsi="Times New Roman"/>
        </w:rPr>
        <w:t>Domain Model</w:t>
      </w:r>
      <w:bookmarkEnd w:id="2"/>
    </w:p>
    <w:p w:rsidR="00D54784" w:rsidRPr="00CE4FC0" w:rsidRDefault="00D54784" w:rsidP="00D54784">
      <w:pPr>
        <w:ind w:left="720"/>
        <w:rPr>
          <w:i/>
          <w:color w:val="943634"/>
        </w:rPr>
      </w:pPr>
      <w:r w:rsidRPr="00CE4FC0">
        <w:rPr>
          <w:i/>
          <w:color w:val="943634"/>
        </w:rPr>
        <w:t>[Define the domain model and create the conceptual class diagrams]</w:t>
      </w:r>
    </w:p>
    <w:p w:rsidR="00D54784" w:rsidRPr="00CE4FC0" w:rsidRDefault="00D54784" w:rsidP="00D54784">
      <w:pPr>
        <w:pStyle w:val="Heading1"/>
        <w:rPr>
          <w:rFonts w:ascii="Times New Roman" w:hAnsi="Times New Roman"/>
        </w:rPr>
      </w:pPr>
      <w:bookmarkStart w:id="3" w:name="_Toc285793957"/>
      <w:r w:rsidRPr="00CE4FC0">
        <w:rPr>
          <w:rFonts w:ascii="Times New Roman" w:hAnsi="Times New Roman"/>
        </w:rPr>
        <w:t>Architectural Design</w:t>
      </w:r>
      <w:bookmarkEnd w:id="3"/>
    </w:p>
    <w:p w:rsidR="00D54784" w:rsidRDefault="00D54784" w:rsidP="00D54784">
      <w:pPr>
        <w:pStyle w:val="Heading2"/>
        <w:rPr>
          <w:rFonts w:ascii="Times New Roman" w:hAnsi="Times New Roman"/>
        </w:rPr>
      </w:pPr>
      <w:bookmarkStart w:id="4" w:name="_Toc285793958"/>
      <w:r w:rsidRPr="00CE4FC0">
        <w:rPr>
          <w:rFonts w:ascii="Times New Roman" w:hAnsi="Times New Roman"/>
        </w:rPr>
        <w:t>Conceptual Architecture</w:t>
      </w:r>
      <w:bookmarkEnd w:id="4"/>
    </w:p>
    <w:p w:rsidR="002503C0" w:rsidRDefault="002503C0" w:rsidP="002503C0">
      <w:pPr>
        <w:ind w:firstLine="720"/>
      </w:pPr>
      <w:proofErr w:type="gramStart"/>
      <w:r>
        <w:t>In order to</w:t>
      </w:r>
      <w:proofErr w:type="gramEnd"/>
      <w:r>
        <w:t xml:space="preserve"> create a web application, I will use model-view-controller architectural pattern. It is used to create user interfaces and it is </w:t>
      </w:r>
      <w:proofErr w:type="gramStart"/>
      <w:r>
        <w:t>has</w:t>
      </w:r>
      <w:proofErr w:type="gramEnd"/>
      <w:r>
        <w:t xml:space="preserve"> three major components. This design pattern allows us to reuse code and to develop the application in a parallel way.</w:t>
      </w:r>
    </w:p>
    <w:p w:rsidR="00292170" w:rsidRDefault="00292170" w:rsidP="00DD6FA8">
      <w:r>
        <w:t>The three major parts are:</w:t>
      </w:r>
    </w:p>
    <w:p w:rsidR="00292170" w:rsidRDefault="00292170" w:rsidP="002503C0">
      <w:pPr>
        <w:ind w:firstLine="720"/>
      </w:pPr>
      <w:r w:rsidRPr="000723FF">
        <w:rPr>
          <w:u w:val="single"/>
        </w:rPr>
        <w:t>Model</w:t>
      </w:r>
      <w:r>
        <w:t>: Is the central component of the pattern.</w:t>
      </w:r>
      <w:r w:rsidR="000723FF">
        <w:t xml:space="preserve"> It is the application’s dynamic data structure which </w:t>
      </w:r>
    </w:p>
    <w:p w:rsidR="000723FF" w:rsidRDefault="000723FF" w:rsidP="00DD6FA8">
      <w:r>
        <w:t>Independent of the user interface. It manages data directly.</w:t>
      </w:r>
    </w:p>
    <w:p w:rsidR="000723FF" w:rsidRDefault="000723FF" w:rsidP="002503C0">
      <w:pPr>
        <w:ind w:firstLine="720"/>
      </w:pPr>
      <w:r w:rsidRPr="000723FF">
        <w:rPr>
          <w:u w:val="single"/>
        </w:rPr>
        <w:t>View</w:t>
      </w:r>
      <w:r>
        <w:rPr>
          <w:u w:val="single"/>
        </w:rPr>
        <w:t>:</w:t>
      </w:r>
      <w:r>
        <w:t xml:space="preserve"> It is the representation of the information</w:t>
      </w:r>
    </w:p>
    <w:p w:rsidR="000723FF" w:rsidRPr="000723FF" w:rsidRDefault="000723FF" w:rsidP="00DD6FA8">
      <w:pPr>
        <w:ind w:firstLine="720"/>
      </w:pPr>
      <w:r w:rsidRPr="000723FF">
        <w:rPr>
          <w:u w:val="single"/>
        </w:rPr>
        <w:t>Controller</w:t>
      </w:r>
      <w:r>
        <w:t>: Accepts input and converts it to commands for the model or view.</w:t>
      </w:r>
      <w:r w:rsidR="00F97729">
        <w:t xml:space="preserve"> The controller responds to the user input and performs interactions on the data model objects. The controller receives the input and it passes the input to the model (optionally validates data) </w:t>
      </w:r>
    </w:p>
    <w:p w:rsidR="00D54784" w:rsidRPr="00CE4FC0" w:rsidRDefault="00D54784" w:rsidP="00D54784">
      <w:pPr>
        <w:pStyle w:val="Heading2"/>
        <w:rPr>
          <w:rFonts w:ascii="Times New Roman" w:hAnsi="Times New Roman"/>
        </w:rPr>
      </w:pPr>
      <w:bookmarkStart w:id="5" w:name="_Toc285793959"/>
      <w:r w:rsidRPr="00CE4FC0">
        <w:rPr>
          <w:rFonts w:ascii="Times New Roman" w:hAnsi="Times New Roman"/>
        </w:rPr>
        <w:t>Package Design</w:t>
      </w:r>
      <w:bookmarkEnd w:id="5"/>
    </w:p>
    <w:p w:rsidR="00D54784" w:rsidRDefault="00ED2F85" w:rsidP="008D4FBB">
      <w:pPr>
        <w:ind w:left="720"/>
        <w:jc w:val="center"/>
        <w:rPr>
          <w:i/>
          <w:color w:val="943634"/>
        </w:rPr>
      </w:pPr>
      <w:r>
        <w:rPr>
          <w:i/>
          <w:noProof/>
          <w:color w:val="943634"/>
        </w:rPr>
        <w:drawing>
          <wp:inline distT="0" distB="0" distL="0" distR="0">
            <wp:extent cx="4533900" cy="17240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33900" cy="1724025"/>
                    </a:xfrm>
                    <a:prstGeom prst="rect">
                      <a:avLst/>
                    </a:prstGeom>
                    <a:noFill/>
                    <a:ln>
                      <a:noFill/>
                    </a:ln>
                  </pic:spPr>
                </pic:pic>
              </a:graphicData>
            </a:graphic>
          </wp:inline>
        </w:drawing>
      </w:r>
    </w:p>
    <w:p w:rsidR="00ED2F85" w:rsidRDefault="00ED2F85" w:rsidP="008D4FBB">
      <w:pPr>
        <w:ind w:left="720"/>
        <w:jc w:val="center"/>
        <w:rPr>
          <w:i/>
          <w:color w:val="943634"/>
        </w:rPr>
      </w:pPr>
    </w:p>
    <w:p w:rsidR="00ED2F85" w:rsidRDefault="00ED2F85" w:rsidP="008D4FBB">
      <w:pPr>
        <w:ind w:left="720"/>
        <w:jc w:val="center"/>
        <w:rPr>
          <w:i/>
          <w:color w:val="943634"/>
        </w:rPr>
      </w:pPr>
    </w:p>
    <w:p w:rsidR="00ED2F85" w:rsidRDefault="00ED2F85" w:rsidP="008D4FBB">
      <w:pPr>
        <w:ind w:left="720"/>
        <w:jc w:val="center"/>
        <w:rPr>
          <w:i/>
          <w:color w:val="943634"/>
        </w:rPr>
      </w:pPr>
    </w:p>
    <w:p w:rsidR="00ED2F85" w:rsidRDefault="00ED2F85" w:rsidP="008D4FBB">
      <w:pPr>
        <w:ind w:left="720"/>
        <w:jc w:val="center"/>
        <w:rPr>
          <w:i/>
          <w:color w:val="943634"/>
        </w:rPr>
      </w:pPr>
    </w:p>
    <w:p w:rsidR="00ED2F85" w:rsidRDefault="00ED2F85" w:rsidP="008D4FBB">
      <w:pPr>
        <w:ind w:left="720"/>
        <w:jc w:val="center"/>
        <w:rPr>
          <w:i/>
          <w:color w:val="943634"/>
        </w:rPr>
      </w:pPr>
    </w:p>
    <w:p w:rsidR="00ED2F85" w:rsidRDefault="00ED2F85" w:rsidP="008D4FBB">
      <w:pPr>
        <w:ind w:left="720"/>
        <w:jc w:val="center"/>
        <w:rPr>
          <w:i/>
          <w:color w:val="943634"/>
        </w:rPr>
      </w:pPr>
    </w:p>
    <w:p w:rsidR="00ED2F85" w:rsidRDefault="00ED2F85" w:rsidP="008D4FBB">
      <w:pPr>
        <w:ind w:left="720"/>
        <w:jc w:val="center"/>
        <w:rPr>
          <w:i/>
          <w:color w:val="943634"/>
        </w:rPr>
      </w:pPr>
    </w:p>
    <w:p w:rsidR="00ED2F85" w:rsidRDefault="00ED2F85" w:rsidP="008D4FBB">
      <w:pPr>
        <w:ind w:left="720"/>
        <w:jc w:val="center"/>
        <w:rPr>
          <w:i/>
          <w:color w:val="943634"/>
        </w:rPr>
      </w:pPr>
    </w:p>
    <w:p w:rsidR="00ED2F85" w:rsidRDefault="00ED2F85" w:rsidP="008D4FBB">
      <w:pPr>
        <w:ind w:left="720"/>
        <w:jc w:val="center"/>
        <w:rPr>
          <w:i/>
          <w:color w:val="943634"/>
        </w:rPr>
      </w:pPr>
    </w:p>
    <w:p w:rsidR="00ED2F85" w:rsidRDefault="00ED2F85" w:rsidP="008D4FBB">
      <w:pPr>
        <w:ind w:left="720"/>
        <w:jc w:val="center"/>
        <w:rPr>
          <w:i/>
          <w:color w:val="943634"/>
        </w:rPr>
      </w:pPr>
    </w:p>
    <w:p w:rsidR="00ED2F85" w:rsidRPr="00CE4FC0" w:rsidRDefault="00ED2F85" w:rsidP="008D4FBB">
      <w:pPr>
        <w:ind w:left="720"/>
        <w:jc w:val="center"/>
        <w:rPr>
          <w:i/>
          <w:color w:val="943634"/>
        </w:rPr>
      </w:pPr>
      <w:bookmarkStart w:id="6" w:name="_GoBack"/>
      <w:bookmarkEnd w:id="6"/>
    </w:p>
    <w:p w:rsidR="00D54784" w:rsidRDefault="00D54784" w:rsidP="003F1227">
      <w:pPr>
        <w:pStyle w:val="Heading2"/>
        <w:rPr>
          <w:rFonts w:ascii="Times New Roman" w:hAnsi="Times New Roman"/>
        </w:rPr>
      </w:pPr>
      <w:bookmarkStart w:id="7" w:name="_Toc285793960"/>
      <w:r w:rsidRPr="00CE4FC0">
        <w:rPr>
          <w:rFonts w:ascii="Times New Roman" w:hAnsi="Times New Roman"/>
        </w:rPr>
        <w:lastRenderedPageBreak/>
        <w:t>Component and Deployment Diagrams</w:t>
      </w:r>
      <w:bookmarkEnd w:id="7"/>
    </w:p>
    <w:p w:rsidR="003F1227" w:rsidRDefault="003F1227" w:rsidP="003F1227"/>
    <w:p w:rsidR="003F1227" w:rsidRDefault="003F1227" w:rsidP="003F1227">
      <w:pPr>
        <w:ind w:left="720"/>
      </w:pPr>
      <w:r>
        <w:t>Component diagram:</w:t>
      </w:r>
      <w:r w:rsidR="00E66EC0">
        <w:t xml:space="preserve"> </w:t>
      </w:r>
      <w:r w:rsidR="003C1A7A">
        <w:t>not yet finished</w:t>
      </w:r>
    </w:p>
    <w:p w:rsidR="003C1A7A" w:rsidRDefault="003C1A7A" w:rsidP="003F1227">
      <w:pPr>
        <w:ind w:left="720"/>
      </w:pPr>
    </w:p>
    <w:p w:rsidR="003F1227" w:rsidRPr="003F1227" w:rsidRDefault="003C1A7A" w:rsidP="007E19C2">
      <w:pPr>
        <w:jc w:val="center"/>
      </w:pPr>
      <w:r>
        <w:rPr>
          <w:noProof/>
        </w:rPr>
        <w:drawing>
          <wp:inline distT="0" distB="0" distL="0" distR="0" wp14:anchorId="3EBADC8E" wp14:editId="21AC0BEE">
            <wp:extent cx="2576223" cy="27301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20900" cy="2777468"/>
                    </a:xfrm>
                    <a:prstGeom prst="rect">
                      <a:avLst/>
                    </a:prstGeom>
                    <a:noFill/>
                    <a:ln>
                      <a:noFill/>
                    </a:ln>
                  </pic:spPr>
                </pic:pic>
              </a:graphicData>
            </a:graphic>
          </wp:inline>
        </w:drawing>
      </w:r>
    </w:p>
    <w:p w:rsidR="003F1227" w:rsidRDefault="003F1227" w:rsidP="003F1227">
      <w:pPr>
        <w:ind w:left="720"/>
      </w:pPr>
      <w:r>
        <w:t>Deployment diagram:</w:t>
      </w:r>
    </w:p>
    <w:p w:rsidR="00E04819" w:rsidRDefault="00E04819" w:rsidP="003F1227">
      <w:pPr>
        <w:ind w:left="720"/>
      </w:pPr>
    </w:p>
    <w:p w:rsidR="003F1227" w:rsidRPr="003F1227" w:rsidRDefault="003F1227" w:rsidP="00030F07">
      <w:pPr>
        <w:ind w:left="720"/>
        <w:jc w:val="center"/>
      </w:pPr>
      <w:r>
        <w:rPr>
          <w:noProof/>
        </w:rPr>
        <w:drawing>
          <wp:inline distT="0" distB="0" distL="0" distR="0">
            <wp:extent cx="3721210" cy="34235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31615" cy="3433106"/>
                    </a:xfrm>
                    <a:prstGeom prst="rect">
                      <a:avLst/>
                    </a:prstGeom>
                    <a:noFill/>
                    <a:ln>
                      <a:noFill/>
                    </a:ln>
                  </pic:spPr>
                </pic:pic>
              </a:graphicData>
            </a:graphic>
          </wp:inline>
        </w:drawing>
      </w:r>
    </w:p>
    <w:p w:rsidR="00262542" w:rsidRDefault="00262542" w:rsidP="00262542">
      <w:pPr>
        <w:pStyle w:val="Heading1"/>
        <w:numPr>
          <w:ilvl w:val="0"/>
          <w:numId w:val="0"/>
        </w:numPr>
        <w:tabs>
          <w:tab w:val="left" w:pos="720"/>
        </w:tabs>
        <w:ind w:left="1440"/>
        <w:rPr>
          <w:rFonts w:ascii="Times New Roman" w:hAnsi="Times New Roman"/>
        </w:rPr>
      </w:pPr>
    </w:p>
    <w:p w:rsidR="00262542" w:rsidRPr="00CE4FC0" w:rsidRDefault="00262542" w:rsidP="00262542">
      <w:pPr>
        <w:pStyle w:val="Heading1"/>
        <w:numPr>
          <w:ilvl w:val="0"/>
          <w:numId w:val="3"/>
        </w:numPr>
        <w:tabs>
          <w:tab w:val="left" w:pos="720"/>
        </w:tabs>
        <w:ind w:hanging="1440"/>
        <w:rPr>
          <w:rFonts w:ascii="Times New Roman" w:hAnsi="Times New Roman"/>
        </w:rPr>
      </w:pPr>
      <w:bookmarkStart w:id="8" w:name="_Toc285793961"/>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8"/>
    </w:p>
    <w:p w:rsidR="009B1885" w:rsidRPr="00262542" w:rsidRDefault="00D54784" w:rsidP="00262542">
      <w:pPr>
        <w:pStyle w:val="Heading1"/>
        <w:numPr>
          <w:ilvl w:val="0"/>
          <w:numId w:val="12"/>
        </w:numPr>
        <w:ind w:left="709" w:hanging="709"/>
        <w:rPr>
          <w:rFonts w:ascii="Times New Roman" w:hAnsi="Times New Roman"/>
        </w:rPr>
      </w:pPr>
      <w:bookmarkStart w:id="9" w:name="_Toc285793962"/>
      <w:r w:rsidRPr="00262542">
        <w:rPr>
          <w:rFonts w:ascii="Times New Roman" w:hAnsi="Times New Roman"/>
        </w:rPr>
        <w:t>Design Model</w:t>
      </w:r>
      <w:bookmarkEnd w:id="9"/>
    </w:p>
    <w:p w:rsidR="00934A61" w:rsidRDefault="00D54784" w:rsidP="00262542">
      <w:pPr>
        <w:pStyle w:val="Heading2"/>
        <w:numPr>
          <w:ilvl w:val="1"/>
          <w:numId w:val="12"/>
        </w:numPr>
        <w:ind w:left="709" w:hanging="709"/>
        <w:rPr>
          <w:rFonts w:ascii="Times New Roman" w:hAnsi="Times New Roman"/>
        </w:rPr>
      </w:pPr>
      <w:bookmarkStart w:id="10" w:name="_Toc285793963"/>
      <w:r w:rsidRPr="00CE4FC0">
        <w:rPr>
          <w:rFonts w:ascii="Times New Roman" w:hAnsi="Times New Roman"/>
        </w:rPr>
        <w:t>Dynamic Behavior</w:t>
      </w:r>
      <w:bookmarkEnd w:id="10"/>
    </w:p>
    <w:p w:rsidR="006207A5" w:rsidRDefault="006207A5" w:rsidP="006207A5">
      <w:pPr>
        <w:ind w:left="709"/>
      </w:pPr>
      <w:r>
        <w:t>Sequence Diagram</w:t>
      </w:r>
      <w:r w:rsidR="00D34EDC">
        <w:t xml:space="preserve"> </w:t>
      </w:r>
      <w:r w:rsidR="005923E1">
        <w:t>for buying tickets</w:t>
      </w:r>
      <w:r>
        <w:t>:</w:t>
      </w:r>
    </w:p>
    <w:p w:rsidR="006207A5" w:rsidRDefault="006207A5" w:rsidP="006207A5">
      <w:pPr>
        <w:ind w:left="709"/>
      </w:pPr>
    </w:p>
    <w:p w:rsidR="006207A5" w:rsidRDefault="006207A5" w:rsidP="006207A5">
      <w:pPr>
        <w:ind w:left="709"/>
        <w:jc w:val="center"/>
      </w:pPr>
      <w:r>
        <w:rPr>
          <w:noProof/>
        </w:rPr>
        <w:drawing>
          <wp:inline distT="0" distB="0" distL="0" distR="0">
            <wp:extent cx="4438650" cy="312981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6909" cy="3163847"/>
                    </a:xfrm>
                    <a:prstGeom prst="rect">
                      <a:avLst/>
                    </a:prstGeom>
                    <a:noFill/>
                    <a:ln>
                      <a:noFill/>
                    </a:ln>
                  </pic:spPr>
                </pic:pic>
              </a:graphicData>
            </a:graphic>
          </wp:inline>
        </w:drawing>
      </w:r>
    </w:p>
    <w:p w:rsidR="00D34EDC" w:rsidRDefault="00D34EDC" w:rsidP="006207A5">
      <w:pPr>
        <w:ind w:left="709"/>
      </w:pPr>
    </w:p>
    <w:p w:rsidR="00D34EDC" w:rsidRDefault="00D34EDC" w:rsidP="00D34EDC">
      <w:pPr>
        <w:ind w:left="709"/>
      </w:pPr>
      <w:r>
        <w:t xml:space="preserve">Sequence Diagram </w:t>
      </w:r>
      <w:r w:rsidR="00BF4AD0">
        <w:t>seeing schedule</w:t>
      </w:r>
      <w:r>
        <w:t>:</w:t>
      </w:r>
    </w:p>
    <w:p w:rsidR="00D34EDC" w:rsidRDefault="00D34EDC" w:rsidP="00D34EDC">
      <w:pPr>
        <w:ind w:left="709"/>
      </w:pPr>
    </w:p>
    <w:p w:rsidR="00D34EDC" w:rsidRDefault="00D34EDC" w:rsidP="00EE1FF7">
      <w:pPr>
        <w:ind w:left="709"/>
        <w:jc w:val="center"/>
      </w:pPr>
      <w:r>
        <w:rPr>
          <w:noProof/>
        </w:rPr>
        <w:drawing>
          <wp:inline distT="0" distB="0" distL="0" distR="0">
            <wp:extent cx="3252675" cy="31718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00944" cy="3218894"/>
                    </a:xfrm>
                    <a:prstGeom prst="rect">
                      <a:avLst/>
                    </a:prstGeom>
                    <a:noFill/>
                    <a:ln>
                      <a:noFill/>
                    </a:ln>
                  </pic:spPr>
                </pic:pic>
              </a:graphicData>
            </a:graphic>
          </wp:inline>
        </w:drawing>
      </w:r>
    </w:p>
    <w:p w:rsidR="006207A5" w:rsidRDefault="006207A5" w:rsidP="006207A5">
      <w:pPr>
        <w:ind w:left="709"/>
      </w:pPr>
      <w:r>
        <w:lastRenderedPageBreak/>
        <w:t xml:space="preserve">Communication </w:t>
      </w:r>
      <w:r w:rsidR="00D34EDC">
        <w:t>Diagram</w:t>
      </w:r>
      <w:r w:rsidR="00EE1FF7">
        <w:t xml:space="preserve"> 1</w:t>
      </w:r>
      <w:r w:rsidR="00D34EDC">
        <w:t>:</w:t>
      </w:r>
    </w:p>
    <w:p w:rsidR="004C4876" w:rsidRDefault="004C4876" w:rsidP="006207A5">
      <w:pPr>
        <w:ind w:left="709"/>
      </w:pPr>
    </w:p>
    <w:p w:rsidR="004C4876" w:rsidRPr="006207A5" w:rsidRDefault="004C4876" w:rsidP="004C4876">
      <w:pPr>
        <w:ind w:left="709"/>
        <w:jc w:val="center"/>
      </w:pPr>
      <w:r>
        <w:rPr>
          <w:noProof/>
        </w:rPr>
        <w:drawing>
          <wp:inline distT="0" distB="0" distL="0" distR="0">
            <wp:extent cx="5305425" cy="62916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42744" cy="633595"/>
                    </a:xfrm>
                    <a:prstGeom prst="rect">
                      <a:avLst/>
                    </a:prstGeom>
                    <a:noFill/>
                    <a:ln>
                      <a:noFill/>
                    </a:ln>
                  </pic:spPr>
                </pic:pic>
              </a:graphicData>
            </a:graphic>
          </wp:inline>
        </w:drawing>
      </w:r>
    </w:p>
    <w:p w:rsidR="00EE1FF7" w:rsidRDefault="00EE1FF7" w:rsidP="00EE1FF7">
      <w:pPr>
        <w:ind w:left="709"/>
      </w:pPr>
    </w:p>
    <w:p w:rsidR="00EE1FF7" w:rsidRDefault="00EE1FF7" w:rsidP="00EE1FF7">
      <w:pPr>
        <w:ind w:left="709"/>
      </w:pPr>
      <w:r>
        <w:t xml:space="preserve">Communication Diagram </w:t>
      </w:r>
      <w:r>
        <w:t>2</w:t>
      </w:r>
      <w:r>
        <w:t>:</w:t>
      </w:r>
    </w:p>
    <w:p w:rsidR="004C4876" w:rsidRDefault="004C4876" w:rsidP="00EE1FF7">
      <w:pPr>
        <w:ind w:left="709"/>
      </w:pPr>
    </w:p>
    <w:p w:rsidR="006010B1" w:rsidRPr="006C44E6" w:rsidRDefault="004C4876" w:rsidP="006C44E6">
      <w:pPr>
        <w:ind w:left="709"/>
        <w:jc w:val="center"/>
      </w:pPr>
      <w:r>
        <w:rPr>
          <w:noProof/>
        </w:rPr>
        <w:drawing>
          <wp:inline distT="0" distB="0" distL="0" distR="0">
            <wp:extent cx="4200525" cy="71986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31628" cy="742332"/>
                    </a:xfrm>
                    <a:prstGeom prst="rect">
                      <a:avLst/>
                    </a:prstGeom>
                    <a:noFill/>
                    <a:ln>
                      <a:noFill/>
                    </a:ln>
                  </pic:spPr>
                </pic:pic>
              </a:graphicData>
            </a:graphic>
          </wp:inline>
        </w:drawing>
      </w:r>
    </w:p>
    <w:p w:rsidR="006207A5" w:rsidRPr="00CE4FC0" w:rsidRDefault="006207A5" w:rsidP="00262542">
      <w:pPr>
        <w:ind w:left="709"/>
        <w:rPr>
          <w:i/>
          <w:color w:val="943634"/>
        </w:rPr>
      </w:pPr>
    </w:p>
    <w:p w:rsidR="00934A61" w:rsidRPr="00CE4FC0" w:rsidRDefault="00D54784" w:rsidP="00262542">
      <w:pPr>
        <w:pStyle w:val="Heading2"/>
        <w:numPr>
          <w:ilvl w:val="1"/>
          <w:numId w:val="12"/>
        </w:numPr>
        <w:ind w:left="709" w:hanging="709"/>
        <w:rPr>
          <w:rFonts w:ascii="Times New Roman" w:hAnsi="Times New Roman"/>
        </w:rPr>
      </w:pPr>
      <w:bookmarkStart w:id="11" w:name="_Toc285793964"/>
      <w:r w:rsidRPr="00CE4FC0">
        <w:rPr>
          <w:rFonts w:ascii="Times New Roman" w:hAnsi="Times New Roman"/>
        </w:rPr>
        <w:t xml:space="preserve">Class </w:t>
      </w:r>
      <w:r w:rsidR="00842479" w:rsidRPr="00CE4FC0">
        <w:rPr>
          <w:rFonts w:ascii="Times New Roman" w:hAnsi="Times New Roman"/>
        </w:rPr>
        <w:t>Design</w:t>
      </w:r>
      <w:bookmarkEnd w:id="11"/>
    </w:p>
    <w:p w:rsidR="00D54784" w:rsidRPr="00CE4FC0" w:rsidRDefault="00D54784" w:rsidP="00262542">
      <w:pPr>
        <w:ind w:left="709"/>
        <w:rPr>
          <w:i/>
          <w:color w:val="943634"/>
        </w:rPr>
      </w:pPr>
      <w:r w:rsidRPr="00CE4FC0">
        <w:rPr>
          <w:i/>
          <w:color w:val="943634"/>
        </w:rPr>
        <w:t>[Create the</w:t>
      </w:r>
      <w:r w:rsidR="00842479" w:rsidRPr="00CE4FC0">
        <w:rPr>
          <w:i/>
          <w:color w:val="943634"/>
        </w:rPr>
        <w:t xml:space="preserve"> UML</w:t>
      </w:r>
      <w:r w:rsidRPr="00CE4FC0">
        <w:rPr>
          <w:i/>
          <w:color w:val="943634"/>
        </w:rPr>
        <w:t xml:space="preserve"> class diagram; apply</w:t>
      </w:r>
      <w:r w:rsidR="00CE4FC0" w:rsidRPr="00CE4FC0">
        <w:rPr>
          <w:i/>
          <w:color w:val="943634"/>
        </w:rPr>
        <w:t xml:space="preserve"> </w:t>
      </w:r>
      <w:proofErr w:type="spellStart"/>
      <w:r w:rsidR="00CE4FC0" w:rsidRPr="00CE4FC0">
        <w:rPr>
          <w:i/>
          <w:color w:val="943634"/>
        </w:rPr>
        <w:t>GoF</w:t>
      </w:r>
      <w:proofErr w:type="spellEnd"/>
      <w:r w:rsidR="00CE4FC0" w:rsidRPr="00CE4FC0">
        <w:rPr>
          <w:i/>
          <w:color w:val="943634"/>
        </w:rPr>
        <w:t xml:space="preserve"> patterns</w:t>
      </w:r>
      <w:r w:rsidRPr="00CE4FC0">
        <w:rPr>
          <w:i/>
          <w:color w:val="943634"/>
        </w:rPr>
        <w:t xml:space="preserve"> and motivate your choice]</w:t>
      </w:r>
    </w:p>
    <w:p w:rsidR="00EA67BF" w:rsidRPr="00CE4FC0" w:rsidRDefault="00D54784" w:rsidP="00262542">
      <w:pPr>
        <w:pStyle w:val="Heading1"/>
        <w:numPr>
          <w:ilvl w:val="0"/>
          <w:numId w:val="12"/>
        </w:numPr>
        <w:ind w:left="709" w:hanging="709"/>
        <w:rPr>
          <w:rFonts w:ascii="Times New Roman" w:hAnsi="Times New Roman"/>
        </w:rPr>
      </w:pPr>
      <w:bookmarkStart w:id="12" w:name="_Toc285793965"/>
      <w:r w:rsidRPr="00CE4FC0">
        <w:rPr>
          <w:rFonts w:ascii="Times New Roman" w:hAnsi="Times New Roman"/>
        </w:rPr>
        <w:t>Data Model</w:t>
      </w:r>
      <w:bookmarkEnd w:id="12"/>
    </w:p>
    <w:p w:rsidR="00D54784" w:rsidRPr="00CE4FC0" w:rsidRDefault="00D54784" w:rsidP="00262542">
      <w:pPr>
        <w:ind w:left="709"/>
        <w:rPr>
          <w:i/>
          <w:color w:val="943634"/>
        </w:rPr>
      </w:pPr>
      <w:r w:rsidRPr="00CE4FC0">
        <w:rPr>
          <w:i/>
          <w:color w:val="943634"/>
        </w:rPr>
        <w:t>[Create the data model for the system.]</w:t>
      </w:r>
    </w:p>
    <w:p w:rsidR="00D54784" w:rsidRPr="00CE4FC0" w:rsidRDefault="00D54784" w:rsidP="00262542">
      <w:pPr>
        <w:pStyle w:val="Heading1"/>
        <w:numPr>
          <w:ilvl w:val="0"/>
          <w:numId w:val="12"/>
        </w:numPr>
        <w:ind w:left="709" w:hanging="709"/>
        <w:rPr>
          <w:rFonts w:ascii="Times New Roman" w:hAnsi="Times New Roman"/>
        </w:rPr>
      </w:pPr>
      <w:bookmarkStart w:id="13" w:name="_Toc285793966"/>
      <w:r w:rsidRPr="00CE4FC0">
        <w:rPr>
          <w:rFonts w:ascii="Times New Roman" w:hAnsi="Times New Roman"/>
        </w:rPr>
        <w:t>Unit Testing</w:t>
      </w:r>
      <w:bookmarkEnd w:id="13"/>
    </w:p>
    <w:p w:rsidR="00D54784" w:rsidRPr="00CE4FC0" w:rsidRDefault="00D54784" w:rsidP="00262542">
      <w:pPr>
        <w:ind w:left="709"/>
        <w:rPr>
          <w:i/>
          <w:color w:val="943634"/>
        </w:rPr>
      </w:pPr>
      <w:r w:rsidRPr="00CE4FC0">
        <w:rPr>
          <w:i/>
          <w:color w:val="943634"/>
        </w:rPr>
        <w:t>[</w:t>
      </w:r>
      <w:r w:rsidR="00510302" w:rsidRPr="00CE4FC0">
        <w:rPr>
          <w:i/>
          <w:color w:val="943634"/>
        </w:rPr>
        <w:t>Present the used testing methods and the associated test case scenarios</w:t>
      </w:r>
      <w:r w:rsidRPr="00CE4FC0">
        <w:rPr>
          <w:i/>
          <w:color w:val="943634"/>
        </w:rPr>
        <w:t>.]</w:t>
      </w:r>
    </w:p>
    <w:p w:rsidR="006B37CF" w:rsidRPr="00CE4FC0" w:rsidRDefault="006B37CF" w:rsidP="00D54784">
      <w:pPr>
        <w:ind w:firstLine="720"/>
      </w:pPr>
    </w:p>
    <w:p w:rsidR="00510302" w:rsidRPr="00CE4FC0" w:rsidRDefault="00510302" w:rsidP="00510302">
      <w:pPr>
        <w:pStyle w:val="Heading1"/>
        <w:numPr>
          <w:ilvl w:val="0"/>
          <w:numId w:val="3"/>
        </w:numPr>
        <w:ind w:left="720"/>
        <w:rPr>
          <w:rFonts w:ascii="Times New Roman" w:hAnsi="Times New Roman"/>
        </w:rPr>
      </w:pPr>
      <w:bookmarkStart w:id="14" w:name="_Toc285793967"/>
      <w:r w:rsidRPr="00CE4FC0">
        <w:rPr>
          <w:rFonts w:ascii="Times New Roman" w:hAnsi="Times New Roman"/>
        </w:rPr>
        <w:t>Elaboration – Iteration 2</w:t>
      </w:r>
      <w:bookmarkEnd w:id="14"/>
    </w:p>
    <w:p w:rsidR="00262542" w:rsidRPr="001F30EF" w:rsidRDefault="00262542" w:rsidP="001F30EF">
      <w:pPr>
        <w:pStyle w:val="Heading1"/>
        <w:numPr>
          <w:ilvl w:val="0"/>
          <w:numId w:val="13"/>
        </w:numPr>
        <w:ind w:left="709" w:hanging="709"/>
        <w:rPr>
          <w:rFonts w:ascii="Times New Roman" w:hAnsi="Times New Roman"/>
        </w:rPr>
      </w:pPr>
      <w:bookmarkStart w:id="15" w:name="_Toc285793968"/>
      <w:r w:rsidRPr="001F30EF">
        <w:rPr>
          <w:rFonts w:ascii="Times New Roman" w:hAnsi="Times New Roman"/>
        </w:rPr>
        <w:t>Architectural Design Refinement</w:t>
      </w:r>
      <w:bookmarkEnd w:id="15"/>
    </w:p>
    <w:p w:rsidR="00262542" w:rsidRPr="00853F01" w:rsidRDefault="00262542" w:rsidP="00853F01">
      <w:pPr>
        <w:ind w:left="720"/>
        <w:rPr>
          <w:b/>
          <w:i/>
          <w:color w:val="943634" w:themeColor="accent2" w:themeShade="BF"/>
        </w:rPr>
      </w:pPr>
      <w:r w:rsidRPr="00853F01">
        <w:rPr>
          <w:i/>
          <w:color w:val="943634" w:themeColor="accent2" w:themeShade="BF"/>
        </w:rPr>
        <w:t>[Refine the architectural design: conceptual architecture, package design (consider package design principles), component and deployment diagrams. Motivate the changes that have been made.]</w:t>
      </w:r>
    </w:p>
    <w:p w:rsidR="00262542" w:rsidRPr="001F30EF" w:rsidRDefault="00262542" w:rsidP="001F30EF">
      <w:pPr>
        <w:pStyle w:val="Heading1"/>
        <w:numPr>
          <w:ilvl w:val="0"/>
          <w:numId w:val="13"/>
        </w:numPr>
        <w:ind w:left="709" w:hanging="709"/>
        <w:rPr>
          <w:rFonts w:ascii="Times New Roman" w:hAnsi="Times New Roman"/>
        </w:rPr>
      </w:pPr>
      <w:bookmarkStart w:id="16" w:name="_Toc285793969"/>
      <w:r w:rsidRPr="001F30EF">
        <w:rPr>
          <w:rFonts w:ascii="Times New Roman" w:hAnsi="Times New Roman"/>
        </w:rPr>
        <w:t>Design Model Refinement</w:t>
      </w:r>
      <w:bookmarkEnd w:id="16"/>
    </w:p>
    <w:p w:rsidR="00262542" w:rsidRPr="00262542" w:rsidRDefault="00262542" w:rsidP="00262542">
      <w:pPr>
        <w:pStyle w:val="Heading2"/>
        <w:numPr>
          <w:ilvl w:val="0"/>
          <w:numId w:val="0"/>
        </w:numPr>
        <w:ind w:left="720"/>
        <w:rPr>
          <w:rFonts w:ascii="Times New Roman" w:hAnsi="Times New Roman"/>
          <w:b w:val="0"/>
          <w:sz w:val="24"/>
        </w:rPr>
      </w:pPr>
      <w:bookmarkStart w:id="17" w:name="_Toc285725326"/>
      <w:bookmarkStart w:id="18" w:name="_Toc285725569"/>
      <w:bookmarkStart w:id="19" w:name="_Toc285793970"/>
      <w:r w:rsidRPr="00262542">
        <w:rPr>
          <w:rFonts w:ascii="Times New Roman" w:hAnsi="Times New Roman"/>
          <w:b w:val="0"/>
          <w:i/>
          <w:color w:val="943634"/>
        </w:rPr>
        <w:t>[Refine the UML class diagram by applying</w:t>
      </w:r>
      <w:r>
        <w:rPr>
          <w:rFonts w:ascii="Times New Roman" w:hAnsi="Times New Roman"/>
          <w:b w:val="0"/>
          <w:i/>
          <w:color w:val="943634"/>
        </w:rPr>
        <w:t xml:space="preserve"> class design principles and </w:t>
      </w:r>
      <w:r w:rsidRPr="00262542">
        <w:rPr>
          <w:rFonts w:ascii="Times New Roman" w:hAnsi="Times New Roman"/>
          <w:b w:val="0"/>
          <w:i/>
          <w:color w:val="943634"/>
        </w:rPr>
        <w:t>GRASP; motivate your choices. Deliver the updated class diagrams.]</w:t>
      </w:r>
      <w:bookmarkEnd w:id="17"/>
      <w:bookmarkEnd w:id="18"/>
      <w:bookmarkEnd w:id="19"/>
    </w:p>
    <w:p w:rsidR="006B37CF" w:rsidRPr="00CE4FC0" w:rsidRDefault="006B37CF" w:rsidP="00510302">
      <w:pPr>
        <w:pStyle w:val="ListParagraph"/>
        <w:rPr>
          <w:i/>
          <w:color w:val="943634"/>
        </w:rPr>
      </w:pPr>
    </w:p>
    <w:p w:rsidR="00510302" w:rsidRPr="00CE4FC0" w:rsidRDefault="00510302" w:rsidP="00510302">
      <w:pPr>
        <w:pStyle w:val="ListParagraph"/>
        <w:tabs>
          <w:tab w:val="left" w:pos="990"/>
          <w:tab w:val="left" w:pos="1170"/>
        </w:tabs>
        <w:rPr>
          <w:b/>
        </w:rPr>
      </w:pPr>
    </w:p>
    <w:p w:rsidR="006B37CF" w:rsidRPr="00CE4FC0" w:rsidRDefault="006B37CF" w:rsidP="00EA67BF">
      <w:pPr>
        <w:ind w:left="720"/>
        <w:rPr>
          <w:i/>
          <w:color w:val="943634"/>
        </w:rPr>
      </w:pPr>
    </w:p>
    <w:p w:rsidR="00CE4FC0" w:rsidRPr="00CE4FC0" w:rsidRDefault="00CE4FC0" w:rsidP="00EA67BF">
      <w:pPr>
        <w:ind w:left="720"/>
        <w:rPr>
          <w:i/>
          <w:color w:val="943634"/>
        </w:rPr>
      </w:pPr>
    </w:p>
    <w:p w:rsidR="00CE4FC0" w:rsidRPr="00CE4FC0" w:rsidRDefault="00CE4FC0" w:rsidP="00EA67BF">
      <w:pPr>
        <w:ind w:left="720"/>
        <w:rPr>
          <w:i/>
          <w:color w:val="943634"/>
        </w:rPr>
      </w:pPr>
    </w:p>
    <w:p w:rsidR="00EA67BF" w:rsidRPr="00CE4FC0" w:rsidRDefault="007C0639" w:rsidP="001F30EF">
      <w:pPr>
        <w:pStyle w:val="Heading1"/>
        <w:numPr>
          <w:ilvl w:val="0"/>
          <w:numId w:val="3"/>
        </w:numPr>
        <w:ind w:left="709" w:hanging="709"/>
        <w:rPr>
          <w:rFonts w:ascii="Times New Roman" w:hAnsi="Times New Roman"/>
        </w:rPr>
      </w:pPr>
      <w:bookmarkStart w:id="20" w:name="_Toc285793971"/>
      <w:r w:rsidRPr="00CE4FC0">
        <w:rPr>
          <w:rFonts w:ascii="Times New Roman" w:hAnsi="Times New Roman"/>
        </w:rPr>
        <w:t>Construction and Transition</w:t>
      </w:r>
      <w:bookmarkEnd w:id="20"/>
    </w:p>
    <w:p w:rsidR="007C0639" w:rsidRPr="00CE4FC0" w:rsidRDefault="007C0639" w:rsidP="007C0639">
      <w:pPr>
        <w:ind w:firstLine="720"/>
        <w:rPr>
          <w:color w:val="943634"/>
        </w:rPr>
      </w:pPr>
    </w:p>
    <w:p w:rsidR="00EA67BF" w:rsidRPr="001F30EF" w:rsidRDefault="00EA67BF" w:rsidP="001F30EF">
      <w:pPr>
        <w:pStyle w:val="Heading1"/>
        <w:numPr>
          <w:ilvl w:val="0"/>
          <w:numId w:val="14"/>
        </w:numPr>
        <w:ind w:left="709" w:hanging="709"/>
        <w:rPr>
          <w:rFonts w:ascii="Times New Roman" w:hAnsi="Times New Roman"/>
        </w:rPr>
      </w:pPr>
      <w:bookmarkStart w:id="21" w:name="_Toc285793972"/>
      <w:r w:rsidRPr="001F30EF">
        <w:rPr>
          <w:rFonts w:ascii="Times New Roman" w:hAnsi="Times New Roman"/>
        </w:rPr>
        <w:t>System Testing</w:t>
      </w:r>
      <w:bookmarkEnd w:id="21"/>
    </w:p>
    <w:p w:rsidR="00EA67BF" w:rsidRPr="00CE4FC0" w:rsidRDefault="006B37CF" w:rsidP="007E4D26">
      <w:pPr>
        <w:ind w:firstLine="720"/>
        <w:rPr>
          <w:i/>
          <w:color w:val="943634"/>
        </w:rPr>
      </w:pPr>
      <w:r w:rsidRPr="00CE4FC0">
        <w:rPr>
          <w:i/>
          <w:color w:val="943634"/>
        </w:rPr>
        <w:t>[Describe how you applied integration testing and present the associated test case scenarios.]</w:t>
      </w:r>
    </w:p>
    <w:p w:rsidR="007E4D26" w:rsidRPr="001F30EF" w:rsidRDefault="007E4D26" w:rsidP="001F30EF">
      <w:pPr>
        <w:pStyle w:val="Heading1"/>
        <w:numPr>
          <w:ilvl w:val="0"/>
          <w:numId w:val="14"/>
        </w:numPr>
        <w:ind w:left="709" w:hanging="709"/>
        <w:rPr>
          <w:rFonts w:ascii="Times New Roman" w:hAnsi="Times New Roman"/>
        </w:rPr>
      </w:pPr>
      <w:bookmarkStart w:id="22" w:name="_Toc285793973"/>
      <w:r w:rsidRPr="001F30EF">
        <w:rPr>
          <w:rFonts w:ascii="Times New Roman" w:hAnsi="Times New Roman"/>
        </w:rPr>
        <w:t>Future improvements</w:t>
      </w:r>
      <w:bookmarkEnd w:id="22"/>
    </w:p>
    <w:p w:rsidR="007E4D26" w:rsidRPr="00CE4FC0" w:rsidRDefault="007E4D26" w:rsidP="007E4D26">
      <w:pPr>
        <w:ind w:firstLine="720"/>
        <w:rPr>
          <w:i/>
          <w:color w:val="943634"/>
        </w:rPr>
      </w:pPr>
      <w:r w:rsidRPr="00CE4FC0">
        <w:rPr>
          <w:i/>
          <w:color w:val="943634"/>
        </w:rPr>
        <w:t>[Present future improvements for the system]</w:t>
      </w:r>
    </w:p>
    <w:p w:rsidR="007E4D26" w:rsidRPr="00CE4FC0" w:rsidRDefault="007E4D26" w:rsidP="007E4D26">
      <w:pPr>
        <w:ind w:firstLine="720"/>
        <w:rPr>
          <w:i/>
          <w:color w:val="943634"/>
        </w:rPr>
      </w:pPr>
    </w:p>
    <w:p w:rsidR="007E4D26" w:rsidRPr="00CE4FC0" w:rsidRDefault="007E4D26" w:rsidP="001F30EF">
      <w:pPr>
        <w:pStyle w:val="Heading1"/>
        <w:numPr>
          <w:ilvl w:val="0"/>
          <w:numId w:val="3"/>
        </w:numPr>
        <w:ind w:left="709" w:hanging="709"/>
        <w:rPr>
          <w:rFonts w:ascii="Times New Roman" w:hAnsi="Times New Roman"/>
        </w:rPr>
      </w:pPr>
      <w:bookmarkStart w:id="23" w:name="_Toc285793974"/>
      <w:r w:rsidRPr="00CE4FC0">
        <w:rPr>
          <w:rFonts w:ascii="Times New Roman" w:hAnsi="Times New Roman"/>
        </w:rPr>
        <w:t>Bibliography</w:t>
      </w:r>
      <w:bookmarkEnd w:id="23"/>
    </w:p>
    <w:p w:rsidR="007E4D26" w:rsidRDefault="00787199" w:rsidP="00EA67BF">
      <w:hyperlink r:id="rId15" w:history="1">
        <w:r w:rsidR="00993385">
          <w:rPr>
            <w:rStyle w:val="Hyperlink"/>
          </w:rPr>
          <w:t>https://en.wikipedia.org/wiki/Model%E2%80%93view%E2%80%93controller</w:t>
        </w:r>
      </w:hyperlink>
    </w:p>
    <w:p w:rsidR="00481E34" w:rsidRDefault="00787199" w:rsidP="00EA67BF">
      <w:hyperlink r:id="rId16" w:history="1">
        <w:r w:rsidR="00481E34">
          <w:rPr>
            <w:rStyle w:val="Hyperlink"/>
          </w:rPr>
          <w:t>https://en.wikipedia.org/wiki/Component_diagram</w:t>
        </w:r>
      </w:hyperlink>
    </w:p>
    <w:p w:rsidR="005F4D26" w:rsidRDefault="00787199" w:rsidP="00EA67BF">
      <w:hyperlink r:id="rId17" w:history="1">
        <w:r w:rsidR="005F4D26">
          <w:rPr>
            <w:rStyle w:val="Hyperlink"/>
          </w:rPr>
          <w:t>https://www.lucidchart.com/pages/uml-component-diagram</w:t>
        </w:r>
      </w:hyperlink>
    </w:p>
    <w:p w:rsidR="00481E34" w:rsidRPr="00CE4FC0" w:rsidRDefault="00787199" w:rsidP="00EA67BF">
      <w:hyperlink r:id="rId18" w:history="1">
        <w:r w:rsidR="00481E34">
          <w:rPr>
            <w:rStyle w:val="Hyperlink"/>
          </w:rPr>
          <w:t>https://en.wikipedia.org/wiki/Deployment_diagram</w:t>
        </w:r>
      </w:hyperlink>
    </w:p>
    <w:p w:rsidR="00934A61" w:rsidRPr="00CE4FC0" w:rsidRDefault="00934A61" w:rsidP="00934A61">
      <w:pPr>
        <w:ind w:left="720"/>
      </w:pPr>
    </w:p>
    <w:p w:rsidR="00934A61" w:rsidRPr="00CE4FC0" w:rsidRDefault="00934A61" w:rsidP="00A62B22"/>
    <w:sectPr w:rsidR="00934A61" w:rsidRPr="00CE4FC0" w:rsidSect="00145608">
      <w:headerReference w:type="default" r:id="rId19"/>
      <w:footerReference w:type="default" r:id="rId20"/>
      <w:headerReference w:type="first" r:id="rId21"/>
      <w:footerReference w:type="first" r:id="rId2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7199" w:rsidRDefault="00787199" w:rsidP="00A62B22">
      <w:pPr>
        <w:spacing w:line="240" w:lineRule="auto"/>
      </w:pPr>
      <w:r>
        <w:separator/>
      </w:r>
    </w:p>
  </w:endnote>
  <w:endnote w:type="continuationSeparator" w:id="0">
    <w:p w:rsidR="00787199" w:rsidRDefault="00787199"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rsidR="00145608" w:rsidRDefault="001456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tc>
        <w:tcPr>
          <w:tcW w:w="3162" w:type="dxa"/>
          <w:tcBorders>
            <w:top w:val="nil"/>
            <w:left w:val="nil"/>
            <w:bottom w:val="nil"/>
            <w:right w:val="nil"/>
          </w:tcBorders>
        </w:tcPr>
        <w:p w:rsidR="00145608" w:rsidRDefault="00145608">
          <w:pPr>
            <w:ind w:right="360"/>
          </w:pPr>
        </w:p>
      </w:tc>
      <w:tc>
        <w:tcPr>
          <w:tcW w:w="3162" w:type="dxa"/>
          <w:tcBorders>
            <w:top w:val="nil"/>
            <w:left w:val="nil"/>
            <w:bottom w:val="nil"/>
            <w:right w:val="nil"/>
          </w:tcBorders>
        </w:tcPr>
        <w:p w:rsidR="00145608" w:rsidRDefault="00145608">
          <w:pPr>
            <w:jc w:val="center"/>
          </w:pPr>
        </w:p>
      </w:tc>
      <w:tc>
        <w:tcPr>
          <w:tcW w:w="3162" w:type="dxa"/>
          <w:tcBorders>
            <w:top w:val="nil"/>
            <w:left w:val="nil"/>
            <w:bottom w:val="nil"/>
            <w:right w:val="nil"/>
          </w:tcBorders>
        </w:tcPr>
        <w:p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8E0878">
            <w:rPr>
              <w:rStyle w:val="PageNumber"/>
              <w:noProof/>
            </w:rPr>
            <w:t>3</w:t>
          </w:r>
          <w:r w:rsidR="001F34F3">
            <w:rPr>
              <w:rStyle w:val="PageNumber"/>
            </w:rPr>
            <w:fldChar w:fldCharType="end"/>
          </w:r>
          <w:r>
            <w:rPr>
              <w:rStyle w:val="PageNumber"/>
            </w:rPr>
            <w:t xml:space="preserve"> of </w:t>
          </w:r>
          <w:r w:rsidR="00A51D31">
            <w:rPr>
              <w:rStyle w:val="PageNumber"/>
              <w:noProof/>
            </w:rPr>
            <w:fldChar w:fldCharType="begin"/>
          </w:r>
          <w:r w:rsidR="00A51D31">
            <w:rPr>
              <w:rStyle w:val="PageNumber"/>
              <w:noProof/>
            </w:rPr>
            <w:instrText xml:space="preserve"> NUMPAGES  \* MERGEFORMAT </w:instrText>
          </w:r>
          <w:r w:rsidR="00A51D31">
            <w:rPr>
              <w:rStyle w:val="PageNumber"/>
              <w:noProof/>
            </w:rPr>
            <w:fldChar w:fldCharType="separate"/>
          </w:r>
          <w:r w:rsidR="008E0878" w:rsidRPr="008E0878">
            <w:rPr>
              <w:rStyle w:val="PageNumber"/>
              <w:noProof/>
            </w:rPr>
            <w:t>5</w:t>
          </w:r>
          <w:r w:rsidR="00A51D31">
            <w:rPr>
              <w:rStyle w:val="PageNumber"/>
              <w:noProof/>
            </w:rPr>
            <w:fldChar w:fldCharType="end"/>
          </w:r>
        </w:p>
      </w:tc>
    </w:tr>
  </w:tbl>
  <w:p w:rsidR="00145608" w:rsidRDefault="001456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5608" w:rsidRDefault="001456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7199" w:rsidRDefault="00787199" w:rsidP="00A62B22">
      <w:pPr>
        <w:spacing w:line="240" w:lineRule="auto"/>
      </w:pPr>
      <w:r>
        <w:separator/>
      </w:r>
    </w:p>
  </w:footnote>
  <w:footnote w:type="continuationSeparator" w:id="0">
    <w:p w:rsidR="00787199" w:rsidRDefault="00787199" w:rsidP="00A62B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tc>
        <w:tcPr>
          <w:tcW w:w="6379" w:type="dxa"/>
        </w:tcPr>
        <w:p w:rsidR="00145608" w:rsidRDefault="0034608A">
          <w:r>
            <w:t>Public Transport Tickets</w:t>
          </w:r>
        </w:p>
      </w:tc>
      <w:tc>
        <w:tcPr>
          <w:tcW w:w="3179" w:type="dxa"/>
        </w:tcPr>
        <w:p w:rsidR="00145608" w:rsidRDefault="0085767F">
          <w:pPr>
            <w:tabs>
              <w:tab w:val="left" w:pos="1135"/>
            </w:tabs>
            <w:spacing w:before="40"/>
            <w:ind w:right="68"/>
          </w:pPr>
          <w:r>
            <w:t xml:space="preserve">  Version:           &lt;1.0&gt;</w:t>
          </w:r>
        </w:p>
      </w:tc>
    </w:tr>
    <w:tr w:rsidR="00145608">
      <w:tc>
        <w:tcPr>
          <w:tcW w:w="6379" w:type="dxa"/>
        </w:tcPr>
        <w:p w:rsidR="00145608" w:rsidRDefault="00A51D31" w:rsidP="00A62B22">
          <w:fldSimple w:instr=" TITLE  \* MERGEFORMAT ">
            <w:r w:rsidR="00A62B22">
              <w:t>Analysis and Design</w:t>
            </w:r>
            <w:r w:rsidR="0085767F">
              <w:t xml:space="preserve"> Document</w:t>
            </w:r>
          </w:fldSimple>
        </w:p>
      </w:tc>
      <w:tc>
        <w:tcPr>
          <w:tcW w:w="3179" w:type="dxa"/>
        </w:tcPr>
        <w:p w:rsidR="00145608" w:rsidRDefault="0085767F">
          <w:r>
            <w:t xml:space="preserve">  Date:  &lt;dd/mmm/</w:t>
          </w:r>
          <w:proofErr w:type="spellStart"/>
          <w:r>
            <w:t>yy</w:t>
          </w:r>
          <w:proofErr w:type="spellEnd"/>
          <w:r>
            <w:t>&gt;</w:t>
          </w:r>
        </w:p>
      </w:tc>
    </w:tr>
    <w:tr w:rsidR="00145608">
      <w:tc>
        <w:tcPr>
          <w:tcW w:w="9558" w:type="dxa"/>
          <w:gridSpan w:val="2"/>
        </w:tcPr>
        <w:p w:rsidR="00145608" w:rsidRDefault="0085767F">
          <w:r>
            <w:t>&lt;document identifier&gt;</w:t>
          </w:r>
        </w:p>
      </w:tc>
    </w:tr>
  </w:tbl>
  <w:p w:rsidR="00145608" w:rsidRDefault="001456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5608" w:rsidRDefault="001456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7"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1"/>
  </w:num>
  <w:num w:numId="3">
    <w:abstractNumId w:val="2"/>
  </w:num>
  <w:num w:numId="4">
    <w:abstractNumId w:val="3"/>
  </w:num>
  <w:num w:numId="5">
    <w:abstractNumId w:val="10"/>
  </w:num>
  <w:num w:numId="6">
    <w:abstractNumId w:val="7"/>
  </w:num>
  <w:num w:numId="7">
    <w:abstractNumId w:val="5"/>
  </w:num>
  <w:num w:numId="8">
    <w:abstractNumId w:val="9"/>
  </w:num>
  <w:num w:numId="9">
    <w:abstractNumId w:val="8"/>
  </w:num>
  <w:num w:numId="10">
    <w:abstractNumId w:val="12"/>
  </w:num>
  <w:num w:numId="11">
    <w:abstractNumId w:val="4"/>
  </w:num>
  <w:num w:numId="12">
    <w:abstractNumId w:val="13"/>
  </w:num>
  <w:num w:numId="13">
    <w:abstractNumId w:val="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2B22"/>
    <w:rsid w:val="000232F1"/>
    <w:rsid w:val="00030F07"/>
    <w:rsid w:val="000356D8"/>
    <w:rsid w:val="00040525"/>
    <w:rsid w:val="000723FF"/>
    <w:rsid w:val="00097566"/>
    <w:rsid w:val="001205BE"/>
    <w:rsid w:val="00121EAF"/>
    <w:rsid w:val="00145608"/>
    <w:rsid w:val="001C2682"/>
    <w:rsid w:val="001C56D4"/>
    <w:rsid w:val="001F30EF"/>
    <w:rsid w:val="001F34F3"/>
    <w:rsid w:val="0023360C"/>
    <w:rsid w:val="002503C0"/>
    <w:rsid w:val="0025137C"/>
    <w:rsid w:val="00262542"/>
    <w:rsid w:val="002731DA"/>
    <w:rsid w:val="00292170"/>
    <w:rsid w:val="00294AD3"/>
    <w:rsid w:val="002E61E2"/>
    <w:rsid w:val="002F4115"/>
    <w:rsid w:val="00317026"/>
    <w:rsid w:val="0034608A"/>
    <w:rsid w:val="003C1A7A"/>
    <w:rsid w:val="003E0060"/>
    <w:rsid w:val="003F1227"/>
    <w:rsid w:val="00441759"/>
    <w:rsid w:val="00455674"/>
    <w:rsid w:val="00481E34"/>
    <w:rsid w:val="004C17EE"/>
    <w:rsid w:val="004C1882"/>
    <w:rsid w:val="004C40DD"/>
    <w:rsid w:val="004C4876"/>
    <w:rsid w:val="004F7992"/>
    <w:rsid w:val="00510302"/>
    <w:rsid w:val="00535995"/>
    <w:rsid w:val="005440CE"/>
    <w:rsid w:val="00555E92"/>
    <w:rsid w:val="00561DB5"/>
    <w:rsid w:val="005923E1"/>
    <w:rsid w:val="005A1B80"/>
    <w:rsid w:val="005F4D26"/>
    <w:rsid w:val="006010B1"/>
    <w:rsid w:val="006207A5"/>
    <w:rsid w:val="006B37CF"/>
    <w:rsid w:val="006C44E6"/>
    <w:rsid w:val="00787199"/>
    <w:rsid w:val="007C0639"/>
    <w:rsid w:val="007E19C2"/>
    <w:rsid w:val="007E4D26"/>
    <w:rsid w:val="00810587"/>
    <w:rsid w:val="00842479"/>
    <w:rsid w:val="00853F01"/>
    <w:rsid w:val="0085767F"/>
    <w:rsid w:val="008A38E3"/>
    <w:rsid w:val="008B5580"/>
    <w:rsid w:val="008D4FBB"/>
    <w:rsid w:val="008E0878"/>
    <w:rsid w:val="00934A61"/>
    <w:rsid w:val="00993385"/>
    <w:rsid w:val="009B1885"/>
    <w:rsid w:val="009B262E"/>
    <w:rsid w:val="009B7756"/>
    <w:rsid w:val="00A51D31"/>
    <w:rsid w:val="00A62B22"/>
    <w:rsid w:val="00A9057F"/>
    <w:rsid w:val="00BA56F3"/>
    <w:rsid w:val="00BA6346"/>
    <w:rsid w:val="00BC68E4"/>
    <w:rsid w:val="00BF4AD0"/>
    <w:rsid w:val="00C017EB"/>
    <w:rsid w:val="00C06CA0"/>
    <w:rsid w:val="00C21B51"/>
    <w:rsid w:val="00C9146D"/>
    <w:rsid w:val="00CE4FC0"/>
    <w:rsid w:val="00D2368D"/>
    <w:rsid w:val="00D34EDC"/>
    <w:rsid w:val="00D54784"/>
    <w:rsid w:val="00DC2B73"/>
    <w:rsid w:val="00DD6FA8"/>
    <w:rsid w:val="00E04819"/>
    <w:rsid w:val="00E66EC0"/>
    <w:rsid w:val="00E936F5"/>
    <w:rsid w:val="00EA5975"/>
    <w:rsid w:val="00EA67BF"/>
    <w:rsid w:val="00EC05FC"/>
    <w:rsid w:val="00ED2F85"/>
    <w:rsid w:val="00EE1FF7"/>
    <w:rsid w:val="00F04728"/>
    <w:rsid w:val="00F34810"/>
    <w:rsid w:val="00F43BCE"/>
    <w:rsid w:val="00F97729"/>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7AF80"/>
  <w15:docId w15:val="{1AF364E0-78FE-4B48-8AF2-2A2B249E8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 w:type="character" w:styleId="Hyperlink">
    <w:name w:val="Hyperlink"/>
    <w:basedOn w:val="DefaultParagraphFont"/>
    <w:uiPriority w:val="99"/>
    <w:semiHidden/>
    <w:unhideWhenUsed/>
    <w:rsid w:val="009933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en.wikipedia.org/wiki/Deployment_diagram" TargetMode="Externa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hyperlink" Target="https://www.lucidchart.com/pages/uml-component-diagram" TargetMode="External"/><Relationship Id="rId2" Type="http://schemas.openxmlformats.org/officeDocument/2006/relationships/styles" Target="styles.xml"/><Relationship Id="rId16" Type="http://schemas.openxmlformats.org/officeDocument/2006/relationships/hyperlink" Target="https://en.wikipedia.org/wiki/Component_diagram"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n.wikipedia.org/wiki/Model%E2%80%93view%E2%80%93controller"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258</TotalTime>
  <Pages>8</Pages>
  <Words>642</Words>
  <Characters>3665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4299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Adrian Luca - Dan</cp:lastModifiedBy>
  <cp:revision>31</cp:revision>
  <dcterms:created xsi:type="dcterms:W3CDTF">2010-02-24T07:53:00Z</dcterms:created>
  <dcterms:modified xsi:type="dcterms:W3CDTF">2019-05-16T21:31:00Z</dcterms:modified>
</cp:coreProperties>
</file>