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036F" w:rsidRPr="00B55895" w:rsidRDefault="00AF3DC2" w:rsidP="009A036F">
      <w:pPr>
        <w:pStyle w:val="Titlu"/>
        <w:jc w:val="right"/>
        <w:rPr>
          <w:rFonts w:ascii="Times New Roman" w:hAnsi="Times New Roman"/>
        </w:rPr>
      </w:pPr>
      <w:proofErr w:type="spellStart"/>
      <w:r>
        <w:t>WasteLess</w:t>
      </w:r>
      <w:proofErr w:type="spellEnd"/>
    </w:p>
    <w:p w:rsidR="009A036F" w:rsidRPr="00B55895" w:rsidRDefault="005761C5"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F3DC2">
        <w:rPr>
          <w:rFonts w:ascii="Times New Roman" w:hAnsi="Times New Roman"/>
          <w:sz w:val="28"/>
        </w:rPr>
        <w:t xml:space="preserve"> Roxana-Ioana Aldea</w:t>
      </w:r>
    </w:p>
    <w:p w:rsidR="009A036F" w:rsidRPr="00B55895" w:rsidRDefault="009A036F" w:rsidP="009A036F">
      <w:pPr>
        <w:jc w:val="right"/>
      </w:pPr>
      <w:r w:rsidRPr="00B55895">
        <w:rPr>
          <w:b/>
          <w:sz w:val="28"/>
          <w:szCs w:val="28"/>
        </w:rPr>
        <w:t>Group</w:t>
      </w:r>
      <w:r w:rsidRPr="00CD2FDC">
        <w:rPr>
          <w:b/>
          <w:sz w:val="28"/>
        </w:rPr>
        <w:t>:</w:t>
      </w:r>
      <w:r w:rsidR="00AF3DC2">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CE02DC" w:rsidRDefault="00CE02DC" w:rsidP="00CE02DC">
      <w:pPr>
        <w:pStyle w:val="NormalWeb"/>
        <w:spacing w:before="0" w:beforeAutospacing="0" w:after="0" w:afterAutospacing="0"/>
        <w:ind w:left="360" w:firstLine="360"/>
        <w:rPr>
          <w:color w:val="000000"/>
          <w:sz w:val="22"/>
          <w:szCs w:val="22"/>
        </w:rPr>
      </w:pPr>
      <w:bookmarkStart w:id="23" w:name="_Toc254785388"/>
      <w:r>
        <w:rPr>
          <w:color w:val="000000"/>
          <w:sz w:val="22"/>
          <w:szCs w:val="22"/>
        </w:rPr>
        <w:t xml:space="preserve">Wasteless is a </w:t>
      </w:r>
      <w:r w:rsidR="00915D7D">
        <w:rPr>
          <w:color w:val="000000"/>
          <w:sz w:val="22"/>
          <w:szCs w:val="22"/>
        </w:rPr>
        <w:t>client-server architecture based</w:t>
      </w:r>
      <w:r>
        <w:rPr>
          <w:color w:val="000000"/>
          <w:sz w:val="22"/>
          <w:szCs w:val="22"/>
        </w:rPr>
        <w:t xml:space="preserve"> application designed in order to reduce food waste by allowing users to track their groceries and set goals based on the ideal burndown rate. First of all, the system is provided with a login system in order to allow only registered users to enter the application. In order to authenticate, the user has to introduce its credentials, meaning username and password. The user is able to create a grocery list by providing a name or to select an existing list and choose to edit it. Edit list means add items or donate them. </w:t>
      </w:r>
      <w:r w:rsidRPr="00CE02DC">
        <w:rPr>
          <w:color w:val="000000"/>
          <w:sz w:val="22"/>
          <w:szCs w:val="22"/>
        </w:rPr>
        <w:t>A grocery list item has a name and a quantity as well as a calorie value, purchase date, expiration date and consumption date.</w:t>
      </w:r>
      <w:r>
        <w:rPr>
          <w:color w:val="000000"/>
          <w:sz w:val="22"/>
          <w:szCs w:val="22"/>
        </w:rPr>
        <w:t xml:space="preserve"> </w:t>
      </w:r>
      <w:r w:rsidRPr="00CE02DC">
        <w:rPr>
          <w:color w:val="000000"/>
          <w:sz w:val="22"/>
          <w:szCs w:val="22"/>
        </w:rPr>
        <w:t xml:space="preserve">The system should </w:t>
      </w:r>
      <w:proofErr w:type="spellStart"/>
      <w:r w:rsidRPr="00CE02DC">
        <w:rPr>
          <w:color w:val="000000"/>
          <w:sz w:val="22"/>
          <w:szCs w:val="22"/>
        </w:rPr>
        <w:t>provide</w:t>
      </w:r>
      <w:r>
        <w:rPr>
          <w:color w:val="000000"/>
          <w:sz w:val="22"/>
          <w:szCs w:val="22"/>
        </w:rPr>
        <w:t>s</w:t>
      </w:r>
      <w:proofErr w:type="spellEnd"/>
      <w:r w:rsidRPr="00CE02DC">
        <w:rPr>
          <w:color w:val="000000"/>
          <w:sz w:val="22"/>
          <w:szCs w:val="22"/>
        </w:rPr>
        <w:t xml:space="preserve"> </w:t>
      </w:r>
      <w:r>
        <w:rPr>
          <w:color w:val="000000"/>
          <w:sz w:val="22"/>
          <w:szCs w:val="22"/>
        </w:rPr>
        <w:t>the user</w:t>
      </w:r>
      <w:r w:rsidRPr="00CE02DC">
        <w:rPr>
          <w:color w:val="000000"/>
          <w:sz w:val="22"/>
          <w:szCs w:val="22"/>
        </w:rPr>
        <w:t xml:space="preserve"> with options to donate excess food to various local food charities and soup kitchen</w:t>
      </w:r>
      <w:r>
        <w:rPr>
          <w:color w:val="000000"/>
          <w:sz w:val="22"/>
          <w:szCs w:val="22"/>
        </w:rPr>
        <w:t>s.</w:t>
      </w:r>
      <w:r w:rsidR="00915D7D">
        <w:rPr>
          <w:color w:val="000000"/>
          <w:sz w:val="22"/>
          <w:szCs w:val="22"/>
        </w:rPr>
        <w:t xml:space="preserve"> </w:t>
      </w:r>
    </w:p>
    <w:p w:rsidR="00915D7D" w:rsidRDefault="00915D7D" w:rsidP="00CE02DC">
      <w:pPr>
        <w:pStyle w:val="NormalWeb"/>
        <w:spacing w:before="0" w:beforeAutospacing="0" w:after="0" w:afterAutospacing="0"/>
        <w:ind w:left="360" w:firstLine="360"/>
        <w:rPr>
          <w:color w:val="000000"/>
          <w:sz w:val="22"/>
          <w:szCs w:val="22"/>
        </w:rPr>
      </w:pPr>
      <w:r>
        <w:rPr>
          <w:color w:val="000000"/>
          <w:sz w:val="22"/>
          <w:szCs w:val="22"/>
        </w:rPr>
        <w:t>One important feature of this application is that each time the user logs in, he/she is notified about the items which expire soon, this way, those items can be consumed, reducing food waste.</w:t>
      </w:r>
    </w:p>
    <w:p w:rsidR="00CE02DC" w:rsidRPr="00CE02DC" w:rsidRDefault="00CE02DC" w:rsidP="00CE02DC">
      <w:pPr>
        <w:pStyle w:val="NormalWeb"/>
        <w:spacing w:before="0" w:beforeAutospacing="0" w:after="0" w:afterAutospacing="0"/>
        <w:ind w:left="360"/>
        <w:rPr>
          <w:color w:val="000000"/>
          <w:sz w:val="22"/>
          <w:szCs w:val="22"/>
        </w:rPr>
      </w:pPr>
    </w:p>
    <w:p w:rsidR="009A036F" w:rsidRPr="00AF3DC2" w:rsidRDefault="009A036F" w:rsidP="00AF3DC2">
      <w:pPr>
        <w:pStyle w:val="Titlu1"/>
        <w:numPr>
          <w:ilvl w:val="1"/>
          <w:numId w:val="2"/>
        </w:numPr>
        <w:spacing w:line="240" w:lineRule="auto"/>
        <w:jc w:val="both"/>
        <w:rPr>
          <w:rFonts w:ascii="Times New Roman" w:hAnsi="Times New Roman"/>
          <w:szCs w:val="24"/>
        </w:rPr>
      </w:pPr>
      <w:r w:rsidRPr="00AF3DC2">
        <w:rPr>
          <w:rFonts w:ascii="Times New Roman" w:hAnsi="Times New Roman"/>
          <w:szCs w:val="24"/>
        </w:rPr>
        <w:t>Functional Requirements</w:t>
      </w:r>
      <w:bookmarkEnd w:id="23"/>
    </w:p>
    <w:p w:rsidR="00AF3DC2" w:rsidRDefault="00AF3DC2" w:rsidP="00AF3DC2">
      <w:pPr>
        <w:spacing w:line="240" w:lineRule="auto"/>
        <w:jc w:val="both"/>
        <w:rPr>
          <w:i/>
          <w:color w:val="943634" w:themeColor="accent2" w:themeShade="BF"/>
          <w:sz w:val="24"/>
          <w:szCs w:val="24"/>
        </w:rPr>
      </w:pPr>
    </w:p>
    <w:p w:rsidR="009A036F" w:rsidRPr="001B7B9B" w:rsidRDefault="00AF3DC2" w:rsidP="00AF3DC2">
      <w:pPr>
        <w:spacing w:line="240" w:lineRule="auto"/>
        <w:ind w:firstLine="360"/>
        <w:jc w:val="both"/>
        <w:rPr>
          <w:iCs/>
          <w:sz w:val="24"/>
          <w:szCs w:val="24"/>
        </w:rPr>
      </w:pPr>
      <w:r w:rsidRPr="001B7B9B">
        <w:rPr>
          <w:iCs/>
          <w:sz w:val="24"/>
          <w:szCs w:val="24"/>
        </w:rPr>
        <w:t xml:space="preserve">A user can authenticate by providing the right credentials </w:t>
      </w:r>
      <w:r w:rsidR="00795E2B" w:rsidRPr="001B7B9B">
        <w:rPr>
          <w:iCs/>
          <w:sz w:val="24"/>
          <w:szCs w:val="24"/>
        </w:rPr>
        <w:t xml:space="preserve">(username and password) and </w:t>
      </w:r>
      <w:r w:rsidRPr="001B7B9B">
        <w:rPr>
          <w:iCs/>
          <w:sz w:val="24"/>
          <w:szCs w:val="24"/>
        </w:rPr>
        <w:t>after that it can:</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View, create, edit a new grocery list</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View, create, donate grocery items</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Set a goal to minimize food waste</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Generate reports</w:t>
      </w:r>
    </w:p>
    <w:p w:rsidR="00AF3DC2" w:rsidRPr="00AF3DC2" w:rsidRDefault="00AF3DC2" w:rsidP="00AF3DC2">
      <w:pPr>
        <w:pStyle w:val="Listparagraf"/>
        <w:spacing w:line="240" w:lineRule="auto"/>
        <w:ind w:left="360"/>
        <w:jc w:val="both"/>
        <w:rPr>
          <w:i/>
          <w:color w:val="943634" w:themeColor="accent2" w:themeShade="BF"/>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0F0C36" w:rsidP="00346E30">
      <w:pPr>
        <w:spacing w:line="240" w:lineRule="auto"/>
        <w:jc w:val="both"/>
        <w:rPr>
          <w:iCs/>
          <w:sz w:val="24"/>
          <w:szCs w:val="24"/>
        </w:rPr>
      </w:pPr>
    </w:p>
    <w:p w:rsidR="001B7B9B" w:rsidRDefault="001B7B9B" w:rsidP="00346E30">
      <w:pPr>
        <w:spacing w:line="240" w:lineRule="auto"/>
        <w:jc w:val="both"/>
        <w:rPr>
          <w:iCs/>
          <w:sz w:val="24"/>
          <w:szCs w:val="24"/>
        </w:rPr>
      </w:pPr>
      <w:r>
        <w:rPr>
          <w:iCs/>
          <w:sz w:val="24"/>
          <w:szCs w:val="24"/>
        </w:rPr>
        <w:t>The data should be stored in a database</w:t>
      </w:r>
    </w:p>
    <w:p w:rsidR="001B7B9B" w:rsidRDefault="001B7B9B" w:rsidP="00346E30">
      <w:pPr>
        <w:spacing w:line="240" w:lineRule="auto"/>
        <w:jc w:val="both"/>
        <w:rPr>
          <w:iCs/>
          <w:sz w:val="24"/>
          <w:szCs w:val="24"/>
        </w:rPr>
      </w:pPr>
      <w:r>
        <w:rPr>
          <w:iCs/>
          <w:sz w:val="24"/>
          <w:szCs w:val="24"/>
        </w:rPr>
        <w:t>The system architecture should be a layered one</w:t>
      </w:r>
    </w:p>
    <w:p w:rsidR="001B7B9B" w:rsidRDefault="001B7B9B" w:rsidP="00346E30">
      <w:pPr>
        <w:spacing w:line="240" w:lineRule="auto"/>
        <w:jc w:val="both"/>
        <w:rPr>
          <w:iCs/>
          <w:sz w:val="24"/>
          <w:szCs w:val="24"/>
        </w:rPr>
      </w:pPr>
      <w:r>
        <w:rPr>
          <w:iCs/>
          <w:sz w:val="24"/>
          <w:szCs w:val="24"/>
        </w:rPr>
        <w:t>In order to generate two types of reports, the abstract factory design pattern should be used</w:t>
      </w:r>
    </w:p>
    <w:p w:rsidR="001B7B9B" w:rsidRDefault="001B7B9B" w:rsidP="00346E30">
      <w:pPr>
        <w:spacing w:line="240" w:lineRule="auto"/>
        <w:jc w:val="both"/>
        <w:rPr>
          <w:iCs/>
          <w:sz w:val="24"/>
          <w:szCs w:val="24"/>
        </w:rPr>
      </w:pPr>
      <w:r>
        <w:rPr>
          <w:iCs/>
          <w:sz w:val="24"/>
          <w:szCs w:val="24"/>
        </w:rPr>
        <w:t>The data access should be implemented using ORM</w:t>
      </w:r>
    </w:p>
    <w:p w:rsidR="001B7B9B" w:rsidRPr="001B7B9B" w:rsidRDefault="001B7B9B" w:rsidP="00346E30">
      <w:pPr>
        <w:spacing w:line="240" w:lineRule="auto"/>
        <w:jc w:val="both"/>
        <w:rPr>
          <w:iCs/>
          <w:sz w:val="24"/>
          <w:szCs w:val="24"/>
        </w:rPr>
      </w:pPr>
      <w:r>
        <w:rPr>
          <w:iCs/>
          <w:sz w:val="24"/>
          <w:szCs w:val="24"/>
        </w:rPr>
        <w:t xml:space="preserve">The dependencies should be resolved using a DI </w:t>
      </w:r>
      <w:proofErr w:type="spellStart"/>
      <w:r>
        <w:rPr>
          <w:iCs/>
          <w:sz w:val="24"/>
          <w:szCs w:val="24"/>
        </w:rPr>
        <w:t>containter</w:t>
      </w:r>
      <w:proofErr w:type="spellEnd"/>
      <w:r>
        <w:rPr>
          <w:iCs/>
          <w:sz w:val="24"/>
          <w:szCs w:val="24"/>
        </w:rPr>
        <w:t xml:space="preserve"> </w:t>
      </w:r>
    </w:p>
    <w:p w:rsidR="00795E2B" w:rsidRDefault="00795E2B" w:rsidP="00346E30">
      <w:pPr>
        <w:spacing w:line="240" w:lineRule="auto"/>
        <w:jc w:val="both"/>
        <w:rPr>
          <w:i/>
          <w:color w:val="943634" w:themeColor="accent2" w:themeShade="BF"/>
          <w:sz w:val="24"/>
          <w:szCs w:val="24"/>
        </w:rPr>
      </w:pPr>
    </w:p>
    <w:p w:rsidR="00795E2B" w:rsidRPr="00B55895" w:rsidRDefault="00795E2B" w:rsidP="00346E30">
      <w:pPr>
        <w:spacing w:line="240" w:lineRule="auto"/>
        <w:jc w:val="both"/>
      </w:pPr>
    </w:p>
    <w:p w:rsidR="00713AEE" w:rsidRDefault="00713AEE" w:rsidP="00BA2BD2">
      <w:pPr>
        <w:pStyle w:val="Titlu"/>
        <w:numPr>
          <w:ilvl w:val="0"/>
          <w:numId w:val="2"/>
        </w:numPr>
        <w:jc w:val="both"/>
        <w:rPr>
          <w:rFonts w:ascii="Times New Roman" w:hAnsi="Times New Roman"/>
        </w:rPr>
      </w:pPr>
      <w:bookmarkStart w:id="25" w:name="_Toc254785390"/>
      <w:r w:rsidRPr="00B55895">
        <w:rPr>
          <w:rFonts w:ascii="Times New Roman" w:hAnsi="Times New Roman"/>
        </w:rPr>
        <w:t>Use-Case Model</w:t>
      </w:r>
      <w:bookmarkEnd w:id="25"/>
    </w:p>
    <w:p w:rsidR="00BA2BD2" w:rsidRDefault="00BA2BD2" w:rsidP="00BA2BD2">
      <w:pPr>
        <w:pStyle w:val="Listparagraf"/>
        <w:ind w:left="360"/>
      </w:pP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Use case: Add Item</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Level: user-goal level</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Primary actor: user</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Main success scenario: The user is allowed to add new grocery items to a newly created list or to an existing list. It has to introduce some features as (name, quantity, calorie value, purchase date, expiration date and consumption date). If the user provides valid data, for example positive values for quantity and calories and valid consumption date, not before the purchase date or after expiration date, the new item will be added in the database.</w:t>
      </w:r>
    </w:p>
    <w:p w:rsidR="00BA2BD2" w:rsidRPr="00BA2BD2" w:rsidRDefault="00BA2BD2" w:rsidP="00BA2BD2">
      <w:pPr>
        <w:pStyle w:val="Titlu"/>
        <w:jc w:val="both"/>
        <w:rPr>
          <w:rFonts w:ascii="Times New Roman" w:hAnsi="Times New Roman"/>
          <w:b w:val="0"/>
          <w:iCs/>
          <w:sz w:val="24"/>
        </w:rPr>
      </w:pPr>
      <w:r w:rsidRPr="00BA2BD2">
        <w:rPr>
          <w:rFonts w:ascii="Times New Roman" w:hAnsi="Times New Roman"/>
          <w:iCs/>
          <w:sz w:val="24"/>
        </w:rPr>
        <w:t>Extensions: In case the user introduces invalid data, as I have said above, bad values for quantity, calories or consumption date, an error message will appear on the top of page.</w:t>
      </w:r>
    </w:p>
    <w:p w:rsidR="00BA2BD2" w:rsidRPr="00BA2BD2" w:rsidRDefault="00BA2BD2" w:rsidP="00BA2BD2">
      <w:pPr>
        <w:pStyle w:val="Listparagraf"/>
        <w:ind w:left="360"/>
      </w:pPr>
    </w:p>
    <w:p w:rsidR="00713AEE" w:rsidRDefault="00BA2BD2" w:rsidP="00BA2BD2">
      <w:pPr>
        <w:spacing w:line="240" w:lineRule="auto"/>
        <w:jc w:val="center"/>
        <w:rPr>
          <w:i/>
          <w:color w:val="943634" w:themeColor="accent2" w:themeShade="BF"/>
          <w:sz w:val="24"/>
        </w:rPr>
      </w:pPr>
      <w:r>
        <w:rPr>
          <w:i/>
          <w:noProof/>
          <w:color w:val="943634" w:themeColor="accent2" w:themeShade="BF"/>
          <w:sz w:val="24"/>
        </w:rPr>
        <w:drawing>
          <wp:inline distT="0" distB="0" distL="0" distR="0">
            <wp:extent cx="2049780" cy="3804096"/>
            <wp:effectExtent l="0" t="0" r="0" b="0"/>
            <wp:docPr id="1" name="Imagine 1" descr="O imagine care conține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2049780" cy="3804096"/>
                    </a:xfrm>
                    <a:prstGeom prst="rect">
                      <a:avLst/>
                    </a:prstGeom>
                  </pic:spPr>
                </pic:pic>
              </a:graphicData>
            </a:graphic>
          </wp:inline>
        </w:drawing>
      </w:r>
    </w:p>
    <w:p w:rsidR="00BA2BD2" w:rsidRPr="00BA2BD2" w:rsidRDefault="00BA2BD2" w:rsidP="00346E30">
      <w:pPr>
        <w:spacing w:line="240" w:lineRule="auto"/>
        <w:jc w:val="both"/>
        <w:rPr>
          <w:iCs/>
          <w:sz w:val="24"/>
        </w:rPr>
      </w:pPr>
    </w:p>
    <w:p w:rsidR="009A036F" w:rsidRPr="00B55895" w:rsidRDefault="00346E30" w:rsidP="00BD1387">
      <w:pPr>
        <w:pStyle w:val="Titlu"/>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BA2BD2" w:rsidRPr="00392FF2"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A019A" w:rsidRDefault="003A019A"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910888" w:rsidRDefault="00910888" w:rsidP="006F64B7">
      <w:pPr>
        <w:spacing w:line="240" w:lineRule="auto"/>
        <w:jc w:val="both"/>
        <w:rPr>
          <w:b/>
          <w:sz w:val="28"/>
        </w:rPr>
      </w:pPr>
    </w:p>
    <w:p w:rsidR="00E01188" w:rsidRDefault="00910888" w:rsidP="004425EA">
      <w:pPr>
        <w:spacing w:line="240" w:lineRule="auto"/>
        <w:ind w:firstLine="720"/>
        <w:jc w:val="both"/>
        <w:rPr>
          <w:b/>
        </w:rPr>
      </w:pPr>
      <w:r>
        <w:rPr>
          <w:b/>
        </w:rPr>
        <w:t xml:space="preserve">As required in the assignment statement, the application uses a </w:t>
      </w:r>
      <w:r w:rsidR="001B7AD1">
        <w:rPr>
          <w:b/>
        </w:rPr>
        <w:t>client-server</w:t>
      </w:r>
      <w:r>
        <w:rPr>
          <w:b/>
        </w:rPr>
        <w:t xml:space="preserve"> architecture</w:t>
      </w:r>
      <w:r w:rsidR="00E01188">
        <w:rPr>
          <w:b/>
        </w:rPr>
        <w:t xml:space="preserve">. </w:t>
      </w:r>
      <w:r w:rsidR="004425EA">
        <w:rPr>
          <w:b/>
        </w:rPr>
        <w:t>The server consists in a Java Application which uses Spring Boot framework. The client was implemented in TypeScript, using Angular.</w:t>
      </w:r>
      <w:r w:rsidR="00344473">
        <w:rPr>
          <w:b/>
        </w:rPr>
        <w:t xml:space="preserve"> The requests sent by the client from browser are handled using the Controller classes</w:t>
      </w:r>
      <w:r w:rsidR="004425EA">
        <w:rPr>
          <w:b/>
        </w:rPr>
        <w:t xml:space="preserve"> from Java project </w:t>
      </w:r>
      <w:r w:rsidR="00344473">
        <w:rPr>
          <w:b/>
        </w:rPr>
        <w:t xml:space="preserve">which are linked to the </w:t>
      </w:r>
      <w:r w:rsidR="001B7AD1">
        <w:rPr>
          <w:b/>
        </w:rPr>
        <w:t>Angular service</w:t>
      </w:r>
      <w:r w:rsidR="004425EA">
        <w:rPr>
          <w:b/>
        </w:rPr>
        <w:t xml:space="preserve"> </w:t>
      </w:r>
      <w:r w:rsidR="00344473">
        <w:rPr>
          <w:b/>
        </w:rPr>
        <w:t>files. The server used by the application is Tomcat, which is started automatically by Spring Boot.</w:t>
      </w:r>
      <w:r w:rsidR="004425EA">
        <w:rPr>
          <w:b/>
        </w:rPr>
        <w:t xml:space="preserve"> Because the client side has been developed in Angular, it consists in more components structured in 4 files: a template, HTML file, style files, CSS files and 2 Typescript files where the logic is written. Also, there are model classes</w:t>
      </w:r>
      <w:r w:rsidR="00C71087">
        <w:rPr>
          <w:b/>
        </w:rPr>
        <w:t xml:space="preserve"> such as grocery-item, grocery-list, goal etc. The server side, being developed with Spring has its specific structure of packages: controller, service, repository and configuration.</w:t>
      </w: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CE02DC" w:rsidP="006F64B7">
      <w:pPr>
        <w:spacing w:line="240" w:lineRule="auto"/>
        <w:jc w:val="both"/>
        <w:rPr>
          <w:b/>
        </w:rPr>
      </w:pPr>
      <w:r>
        <w:rPr>
          <w:b/>
          <w:noProof/>
        </w:rPr>
        <w:lastRenderedPageBreak/>
        <w:drawing>
          <wp:inline distT="0" distB="0" distL="0" distR="0">
            <wp:extent cx="5943600" cy="2914650"/>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F133A7" w:rsidRDefault="00F133A7" w:rsidP="006F64B7">
      <w:pPr>
        <w:spacing w:line="240" w:lineRule="auto"/>
        <w:jc w:val="both"/>
        <w:rPr>
          <w:b/>
        </w:rPr>
      </w:pPr>
    </w:p>
    <w:p w:rsidR="00F133A7" w:rsidRDefault="00F133A7" w:rsidP="006F64B7">
      <w:pPr>
        <w:spacing w:line="240" w:lineRule="auto"/>
        <w:jc w:val="both"/>
        <w:rPr>
          <w:b/>
        </w:rPr>
      </w:pPr>
    </w:p>
    <w:p w:rsidR="009679AA" w:rsidRDefault="009679AA" w:rsidP="006F64B7">
      <w:pPr>
        <w:spacing w:line="240" w:lineRule="auto"/>
        <w:jc w:val="both"/>
        <w:rPr>
          <w:b/>
        </w:rPr>
      </w:pPr>
    </w:p>
    <w:p w:rsidR="00F133A7" w:rsidRPr="00B55895" w:rsidRDefault="001B7AD1" w:rsidP="006F64B7">
      <w:pPr>
        <w:spacing w:line="240" w:lineRule="auto"/>
        <w:jc w:val="both"/>
        <w:rPr>
          <w:b/>
        </w:rPr>
      </w:pPr>
      <w:r>
        <w:rPr>
          <w:b/>
          <w:noProof/>
        </w:rPr>
        <w:drawing>
          <wp:inline distT="0" distB="0" distL="0" distR="0">
            <wp:extent cx="5173980" cy="2766060"/>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Boot-flow-architecture.jpg"/>
                    <pic:cNvPicPr/>
                  </pic:nvPicPr>
                  <pic:blipFill rotWithShape="1">
                    <a:blip r:embed="rId11" cstate="print">
                      <a:extLst>
                        <a:ext uri="{28A0092B-C50C-407E-A947-70E740481C1C}">
                          <a14:useLocalDpi xmlns:a14="http://schemas.microsoft.com/office/drawing/2010/main" val="0"/>
                        </a:ext>
                      </a:extLst>
                    </a:blip>
                    <a:srcRect l="4849" t="16190" r="6152" b="6480"/>
                    <a:stretch/>
                  </pic:blipFill>
                  <pic:spPr bwMode="auto">
                    <a:xfrm>
                      <a:off x="0" y="0"/>
                      <a:ext cx="5179612" cy="2769071"/>
                    </a:xfrm>
                    <a:prstGeom prst="rect">
                      <a:avLst/>
                    </a:prstGeom>
                    <a:ln>
                      <a:noFill/>
                    </a:ln>
                    <a:extLst>
                      <a:ext uri="{53640926-AAD7-44D8-BBD7-CCE9431645EC}">
                        <a14:shadowObscured xmlns:a14="http://schemas.microsoft.com/office/drawing/2010/main"/>
                      </a:ext>
                    </a:extLst>
                  </pic:spPr>
                </pic:pic>
              </a:graphicData>
            </a:graphic>
          </wp:inline>
        </w:drawing>
      </w:r>
    </w:p>
    <w:p w:rsidR="00FB0860" w:rsidRDefault="00FB0860" w:rsidP="00AD310F">
      <w:pPr>
        <w:spacing w:line="240" w:lineRule="auto"/>
        <w:jc w:val="center"/>
        <w:rPr>
          <w:i/>
          <w:color w:val="943634" w:themeColor="accent2" w:themeShade="BF"/>
          <w:sz w:val="24"/>
        </w:rPr>
      </w:pPr>
    </w:p>
    <w:p w:rsidR="00AD310F" w:rsidRPr="00B55895" w:rsidRDefault="00AD310F" w:rsidP="00AD310F">
      <w:pPr>
        <w:spacing w:line="240" w:lineRule="auto"/>
        <w:jc w:val="center"/>
        <w:rPr>
          <w:i/>
          <w:color w:val="943634" w:themeColor="accent2" w:themeShade="BF"/>
          <w:sz w:val="24"/>
        </w:rPr>
      </w:pPr>
    </w:p>
    <w:p w:rsidR="000F0C36" w:rsidRDefault="000F0C36" w:rsidP="00346E30">
      <w:pPr>
        <w:spacing w:line="240" w:lineRule="auto"/>
        <w:jc w:val="both"/>
      </w:pPr>
    </w:p>
    <w:p w:rsidR="00FB0860" w:rsidRDefault="00FB0860" w:rsidP="00346E30">
      <w:pPr>
        <w:spacing w:line="240" w:lineRule="auto"/>
        <w:jc w:val="both"/>
      </w:pPr>
      <w:r>
        <w:rPr>
          <w:noProof/>
        </w:rPr>
        <w:lastRenderedPageBreak/>
        <w:drawing>
          <wp:inline distT="0" distB="0" distL="0" distR="0">
            <wp:extent cx="5943600" cy="1870710"/>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270889" w:rsidRDefault="00270889" w:rsidP="00346E30">
      <w:pPr>
        <w:spacing w:line="240" w:lineRule="auto"/>
        <w:jc w:val="both"/>
      </w:pPr>
    </w:p>
    <w:p w:rsidR="00AD310F" w:rsidRPr="00B55895" w:rsidRDefault="00AD310F" w:rsidP="00346E30">
      <w:pPr>
        <w:spacing w:line="240" w:lineRule="auto"/>
        <w:jc w:val="both"/>
      </w:pPr>
    </w:p>
    <w:p w:rsidR="000F0C36" w:rsidRDefault="00713AEE" w:rsidP="00CE02DC">
      <w:pPr>
        <w:pStyle w:val="Titlu"/>
        <w:numPr>
          <w:ilvl w:val="0"/>
          <w:numId w:val="2"/>
        </w:numPr>
        <w:jc w:val="both"/>
        <w:rPr>
          <w:rFonts w:ascii="Times New Roman" w:hAnsi="Times New Roman"/>
        </w:rPr>
      </w:pPr>
      <w:bookmarkStart w:id="27"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w:t>
      </w:r>
      <w:bookmarkEnd w:id="27"/>
      <w:r w:rsidR="00CE02DC">
        <w:rPr>
          <w:rFonts w:ascii="Times New Roman" w:hAnsi="Times New Roman"/>
        </w:rPr>
        <w:t>s</w:t>
      </w:r>
    </w:p>
    <w:p w:rsidR="00CE02DC" w:rsidRPr="00CE02DC" w:rsidRDefault="00CE02DC" w:rsidP="00CE02DC"/>
    <w:p w:rsidR="00CE02DC" w:rsidRDefault="00CE02DC" w:rsidP="00CE02DC">
      <w:pPr>
        <w:pStyle w:val="Listparagraf"/>
        <w:spacing w:line="240" w:lineRule="auto"/>
        <w:ind w:left="360"/>
        <w:jc w:val="both"/>
        <w:rPr>
          <w:b/>
          <w:sz w:val="24"/>
          <w:szCs w:val="24"/>
        </w:rPr>
      </w:pPr>
      <w:r w:rsidRPr="00CE02DC">
        <w:rPr>
          <w:b/>
          <w:sz w:val="24"/>
          <w:szCs w:val="24"/>
        </w:rPr>
        <w:t>Sequence Diagram for insert item use-case</w:t>
      </w:r>
    </w:p>
    <w:p w:rsidR="00CE02DC" w:rsidRPr="00CE02DC" w:rsidRDefault="00CE02DC" w:rsidP="00CE02DC">
      <w:pPr>
        <w:pStyle w:val="Listparagraf"/>
        <w:spacing w:line="240" w:lineRule="auto"/>
        <w:ind w:left="360"/>
        <w:jc w:val="both"/>
        <w:rPr>
          <w:b/>
          <w:sz w:val="24"/>
          <w:szCs w:val="24"/>
        </w:rPr>
      </w:pPr>
    </w:p>
    <w:p w:rsidR="00CE02DC" w:rsidRPr="00CE02DC" w:rsidRDefault="00CE02DC" w:rsidP="00CE02DC">
      <w:pPr>
        <w:pStyle w:val="Listparagraf"/>
        <w:spacing w:line="240" w:lineRule="auto"/>
        <w:ind w:left="360"/>
        <w:jc w:val="both"/>
        <w:rPr>
          <w:b/>
        </w:rPr>
      </w:pPr>
    </w:p>
    <w:p w:rsidR="00346E30" w:rsidRDefault="00CE02DC" w:rsidP="00346E30">
      <w:pPr>
        <w:pStyle w:val="Titlu"/>
        <w:jc w:val="both"/>
        <w:rPr>
          <w:rFonts w:ascii="Times New Roman" w:hAnsi="Times New Roman"/>
        </w:rPr>
      </w:pPr>
      <w:r>
        <w:rPr>
          <w:b w:val="0"/>
          <w:noProof/>
        </w:rPr>
        <w:drawing>
          <wp:inline distT="0" distB="0" distL="0" distR="0" wp14:anchorId="45539D68" wp14:editId="33CA6B22">
            <wp:extent cx="5943600" cy="3536315"/>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392FF2" w:rsidRDefault="00392FF2" w:rsidP="00FB0860">
      <w:pPr>
        <w:spacing w:line="240" w:lineRule="auto"/>
        <w:ind w:firstLine="720"/>
        <w:jc w:val="both"/>
        <w:rPr>
          <w:iCs/>
          <w:sz w:val="24"/>
        </w:rPr>
      </w:pPr>
      <w:r>
        <w:rPr>
          <w:iCs/>
          <w:sz w:val="24"/>
        </w:rPr>
        <w:t xml:space="preserve">The application uses Abstract Factory Design Pattern in order to generate weekly and monthly reports. There are two types of Factories, a </w:t>
      </w:r>
      <w:proofErr w:type="spellStart"/>
      <w:r>
        <w:rPr>
          <w:iCs/>
          <w:sz w:val="24"/>
        </w:rPr>
        <w:t>WeeklyReportFactory</w:t>
      </w:r>
      <w:proofErr w:type="spellEnd"/>
      <w:r>
        <w:rPr>
          <w:iCs/>
          <w:sz w:val="24"/>
        </w:rPr>
        <w:t xml:space="preserve"> which instantiates </w:t>
      </w:r>
      <w:proofErr w:type="spellStart"/>
      <w:r>
        <w:rPr>
          <w:iCs/>
          <w:sz w:val="24"/>
        </w:rPr>
        <w:t>WeeklyReport</w:t>
      </w:r>
      <w:proofErr w:type="spellEnd"/>
      <w:r>
        <w:rPr>
          <w:iCs/>
          <w:sz w:val="24"/>
        </w:rPr>
        <w:t xml:space="preserve"> type, and a </w:t>
      </w:r>
      <w:proofErr w:type="spellStart"/>
      <w:r>
        <w:rPr>
          <w:iCs/>
          <w:sz w:val="24"/>
        </w:rPr>
        <w:t>MonthlyReportFactory</w:t>
      </w:r>
      <w:proofErr w:type="spellEnd"/>
      <w:r>
        <w:rPr>
          <w:iCs/>
          <w:sz w:val="24"/>
        </w:rPr>
        <w:t xml:space="preserve">. Both Factory classes extend </w:t>
      </w:r>
      <w:proofErr w:type="spellStart"/>
      <w:r>
        <w:rPr>
          <w:iCs/>
          <w:sz w:val="24"/>
        </w:rPr>
        <w:t>ReportFactory</w:t>
      </w:r>
      <w:proofErr w:type="spellEnd"/>
      <w:r>
        <w:rPr>
          <w:iCs/>
          <w:sz w:val="24"/>
        </w:rPr>
        <w:t xml:space="preserve"> because have a common method. A </w:t>
      </w:r>
      <w:proofErr w:type="spellStart"/>
      <w:r>
        <w:rPr>
          <w:iCs/>
          <w:sz w:val="24"/>
        </w:rPr>
        <w:t>FactoryProvider</w:t>
      </w:r>
      <w:proofErr w:type="spellEnd"/>
      <w:r>
        <w:rPr>
          <w:iCs/>
          <w:sz w:val="24"/>
        </w:rPr>
        <w:t xml:space="preserve"> chooses which </w:t>
      </w:r>
      <w:proofErr w:type="spellStart"/>
      <w:r>
        <w:rPr>
          <w:iCs/>
          <w:sz w:val="24"/>
        </w:rPr>
        <w:t>ReportFactory</w:t>
      </w:r>
      <w:proofErr w:type="spellEnd"/>
      <w:r>
        <w:rPr>
          <w:iCs/>
          <w:sz w:val="24"/>
        </w:rPr>
        <w:t xml:space="preserve"> to instantiate </w:t>
      </w:r>
      <w:r>
        <w:rPr>
          <w:iCs/>
          <w:sz w:val="24"/>
        </w:rPr>
        <w:lastRenderedPageBreak/>
        <w:t xml:space="preserve">depending on the report type, which is an Enum containing two values: WEEKLY and MONTHLY. Each </w:t>
      </w:r>
      <w:proofErr w:type="spellStart"/>
      <w:r>
        <w:rPr>
          <w:iCs/>
          <w:sz w:val="24"/>
        </w:rPr>
        <w:t>ReportFactory</w:t>
      </w:r>
      <w:proofErr w:type="spellEnd"/>
      <w:r>
        <w:rPr>
          <w:iCs/>
          <w:sz w:val="24"/>
        </w:rPr>
        <w:t xml:space="preserve"> subclass has a method, </w:t>
      </w:r>
      <w:proofErr w:type="spellStart"/>
      <w:r>
        <w:rPr>
          <w:iCs/>
          <w:sz w:val="24"/>
        </w:rPr>
        <w:t>getReport</w:t>
      </w:r>
      <w:proofErr w:type="spellEnd"/>
      <w:r>
        <w:rPr>
          <w:iCs/>
          <w:sz w:val="24"/>
        </w:rPr>
        <w:t xml:space="preserve"> which instantiates a Report type, depending on type, </w:t>
      </w:r>
      <w:proofErr w:type="spellStart"/>
      <w:r>
        <w:rPr>
          <w:iCs/>
          <w:sz w:val="24"/>
        </w:rPr>
        <w:t>WeeklyReport</w:t>
      </w:r>
      <w:proofErr w:type="spellEnd"/>
      <w:r>
        <w:rPr>
          <w:iCs/>
          <w:sz w:val="24"/>
        </w:rPr>
        <w:t xml:space="preserve"> or </w:t>
      </w:r>
      <w:proofErr w:type="spellStart"/>
      <w:r>
        <w:rPr>
          <w:iCs/>
          <w:sz w:val="24"/>
        </w:rPr>
        <w:t>MonthlyReport</w:t>
      </w:r>
      <w:proofErr w:type="spellEnd"/>
      <w:r>
        <w:rPr>
          <w:iCs/>
          <w:sz w:val="24"/>
        </w:rPr>
        <w:t xml:space="preserve">, which extend the abstract class Report. </w:t>
      </w:r>
      <w:r w:rsidR="00FB0860">
        <w:rPr>
          <w:iCs/>
          <w:sz w:val="24"/>
        </w:rPr>
        <w:t xml:space="preserve">Report class provides some methods for computing the features for </w:t>
      </w:r>
      <w:proofErr w:type="spellStart"/>
      <w:r w:rsidR="00FB0860">
        <w:rPr>
          <w:iCs/>
          <w:sz w:val="24"/>
        </w:rPr>
        <w:t>GeneratedReport</w:t>
      </w:r>
      <w:proofErr w:type="spellEnd"/>
      <w:r w:rsidR="00FB0860">
        <w:rPr>
          <w:iCs/>
          <w:sz w:val="24"/>
        </w:rPr>
        <w:t xml:space="preserve">, one class which stores all the features which will appear in the presentation layer. </w:t>
      </w:r>
    </w:p>
    <w:p w:rsidR="001B7AD1" w:rsidRPr="00392FF2" w:rsidRDefault="001B7AD1" w:rsidP="00FB0860">
      <w:pPr>
        <w:spacing w:line="240" w:lineRule="auto"/>
        <w:ind w:firstLine="720"/>
        <w:jc w:val="both"/>
        <w:rPr>
          <w:iCs/>
          <w:sz w:val="24"/>
        </w:rPr>
      </w:pPr>
      <w:r>
        <w:rPr>
          <w:iCs/>
          <w:sz w:val="24"/>
        </w:rPr>
        <w:t>The Observer Design Pattern has been used in order to notify the user about the grocery items which will expire soon. Every time the user successfully logs in, on the main page, is able to see which items has to consume</w:t>
      </w:r>
      <w:r w:rsidR="00226666">
        <w:rPr>
          <w:iCs/>
          <w:sz w:val="24"/>
        </w:rPr>
        <w:t>, in order to</w:t>
      </w:r>
      <w:r>
        <w:rPr>
          <w:iCs/>
          <w:sz w:val="24"/>
        </w:rPr>
        <w:t xml:space="preserve"> reduce the waste</w:t>
      </w:r>
      <w:r w:rsidR="00226666">
        <w:rPr>
          <w:iCs/>
          <w:sz w:val="24"/>
        </w:rPr>
        <w:t>.</w:t>
      </w:r>
      <w:r w:rsidR="0078284D">
        <w:rPr>
          <w:iCs/>
          <w:sz w:val="24"/>
        </w:rPr>
        <w:t xml:space="preserve"> The implementation of this DP consists in having 2 interfaces, Observer and Subject and 2 classes which implement them, Observer</w:t>
      </w:r>
      <w:r w:rsidR="00A54877">
        <w:rPr>
          <w:iCs/>
          <w:sz w:val="24"/>
        </w:rPr>
        <w:t xml:space="preserve"> </w:t>
      </w:r>
      <w:r w:rsidR="0078284D">
        <w:rPr>
          <w:iCs/>
          <w:sz w:val="24"/>
        </w:rPr>
        <w:t>Handler and Subject</w:t>
      </w:r>
      <w:r w:rsidR="00A54877">
        <w:rPr>
          <w:iCs/>
          <w:sz w:val="24"/>
        </w:rPr>
        <w:t xml:space="preserve"> </w:t>
      </w:r>
      <w:r w:rsidR="0078284D">
        <w:rPr>
          <w:iCs/>
          <w:sz w:val="24"/>
        </w:rPr>
        <w:t>Handler. The last 2 classes are instantiated in the Main Component, after the user logs in. The grocery items which have to expire are provided by Grocery Items Service.</w:t>
      </w:r>
      <w:r w:rsidR="00A54877">
        <w:rPr>
          <w:iCs/>
          <w:sz w:val="24"/>
        </w:rPr>
        <w:t xml:space="preserve"> </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C11244" w:rsidRDefault="00392FF2" w:rsidP="00346E30">
      <w:pPr>
        <w:spacing w:line="240" w:lineRule="auto"/>
        <w:jc w:val="both"/>
      </w:pPr>
      <w:r>
        <w:rPr>
          <w:noProof/>
        </w:rPr>
        <w:drawing>
          <wp:inline distT="0" distB="0" distL="0" distR="0">
            <wp:extent cx="5943600" cy="54508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rsidR="00AD310F" w:rsidRPr="00B55895" w:rsidRDefault="00AD310F" w:rsidP="00346E30">
      <w:pPr>
        <w:spacing w:line="240" w:lineRule="auto"/>
        <w:jc w:val="both"/>
      </w:pPr>
    </w:p>
    <w:p w:rsidR="00713AEE" w:rsidRPr="00B55895" w:rsidRDefault="00346E30" w:rsidP="00346E30">
      <w:pPr>
        <w:pStyle w:val="Titlu"/>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C11244" w:rsidRPr="00C11244" w:rsidRDefault="00C11244" w:rsidP="00346E30">
      <w:pPr>
        <w:spacing w:line="240" w:lineRule="auto"/>
        <w:jc w:val="both"/>
        <w:rPr>
          <w:iCs/>
          <w:sz w:val="24"/>
        </w:rPr>
      </w:pPr>
      <w:r>
        <w:rPr>
          <w:iCs/>
          <w:noProof/>
          <w:sz w:val="24"/>
        </w:rPr>
        <w:drawing>
          <wp:inline distT="0" distB="0" distL="0" distR="0">
            <wp:extent cx="5943600" cy="4961890"/>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p w:rsidR="00C11244" w:rsidRPr="00C11244" w:rsidRDefault="00C11244" w:rsidP="00346E30">
      <w:pPr>
        <w:spacing w:line="240" w:lineRule="auto"/>
        <w:jc w:val="both"/>
        <w:rPr>
          <w:iCs/>
        </w:rPr>
      </w:pPr>
    </w:p>
    <w:p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AD310F" w:rsidRDefault="00AD310F" w:rsidP="00AD310F"/>
    <w:p w:rsidR="00AD310F" w:rsidRPr="00AD310F" w:rsidRDefault="00AD310F" w:rsidP="00AD310F">
      <w:pPr>
        <w:ind w:firstLine="720"/>
        <w:rPr>
          <w:sz w:val="24"/>
          <w:szCs w:val="24"/>
        </w:rPr>
      </w:pPr>
      <w:r w:rsidRPr="00AD310F">
        <w:rPr>
          <w:sz w:val="24"/>
          <w:szCs w:val="24"/>
        </w:rPr>
        <w:t>The application was tested using Junit framework</w:t>
      </w:r>
      <w:r>
        <w:rPr>
          <w:sz w:val="24"/>
          <w:szCs w:val="24"/>
        </w:rPr>
        <w:t xml:space="preserve">. For the components which use other components, </w:t>
      </w:r>
      <w:r w:rsidR="001B7AD1">
        <w:rPr>
          <w:sz w:val="24"/>
          <w:szCs w:val="24"/>
        </w:rPr>
        <w:t>I</w:t>
      </w:r>
      <w:r>
        <w:rPr>
          <w:sz w:val="24"/>
          <w:szCs w:val="24"/>
        </w:rPr>
        <w:t xml:space="preserve"> ha</w:t>
      </w:r>
      <w:r w:rsidR="001B7AD1">
        <w:rPr>
          <w:sz w:val="24"/>
          <w:szCs w:val="24"/>
        </w:rPr>
        <w:t>ve</w:t>
      </w:r>
      <w:r>
        <w:rPr>
          <w:sz w:val="24"/>
          <w:szCs w:val="24"/>
        </w:rPr>
        <w:t xml:space="preserve"> been used Mockito to mock the functionality of that specific component. There are just some tests, for </w:t>
      </w:r>
      <w:proofErr w:type="spellStart"/>
      <w:r>
        <w:rPr>
          <w:sz w:val="24"/>
          <w:szCs w:val="24"/>
        </w:rPr>
        <w:t>GroceryListController</w:t>
      </w:r>
      <w:proofErr w:type="spellEnd"/>
      <w:r>
        <w:rPr>
          <w:sz w:val="24"/>
          <w:szCs w:val="24"/>
        </w:rPr>
        <w:t xml:space="preserve">. The Service component has not been tested because uses Repository interface which extends </w:t>
      </w:r>
      <w:proofErr w:type="spellStart"/>
      <w:r>
        <w:rPr>
          <w:sz w:val="24"/>
          <w:szCs w:val="24"/>
        </w:rPr>
        <w:t>Jpa</w:t>
      </w:r>
      <w:proofErr w:type="spellEnd"/>
      <w:r>
        <w:rPr>
          <w:sz w:val="24"/>
          <w:szCs w:val="24"/>
        </w:rPr>
        <w:t xml:space="preserve"> Repository and as it is known, using Spring Boot eases very much the writing of queries and they are done by default using the model classes, mapped through ORM to the database entities.</w:t>
      </w:r>
    </w:p>
    <w:p w:rsidR="00AD310F" w:rsidRPr="00AD310F" w:rsidRDefault="00AD310F" w:rsidP="00AD310F"/>
    <w:p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AD310F" w:rsidRDefault="00AD310F" w:rsidP="00AD310F"/>
    <w:p w:rsidR="00AD310F" w:rsidRDefault="005761C5" w:rsidP="00AD310F">
      <w:pPr>
        <w:pStyle w:val="Listparagraf"/>
        <w:numPr>
          <w:ilvl w:val="0"/>
          <w:numId w:val="9"/>
        </w:numPr>
      </w:pPr>
      <w:hyperlink r:id="rId16" w:history="1">
        <w:r w:rsidR="00AD310F">
          <w:rPr>
            <w:rStyle w:val="Hyperlink"/>
          </w:rPr>
          <w:t>https://stackoverflow.com/</w:t>
        </w:r>
      </w:hyperlink>
      <w:r w:rsidR="00AD310F">
        <w:t xml:space="preserve"> </w:t>
      </w:r>
    </w:p>
    <w:p w:rsidR="00AD310F" w:rsidRDefault="005761C5" w:rsidP="00AD310F">
      <w:pPr>
        <w:pStyle w:val="Listparagraf"/>
        <w:numPr>
          <w:ilvl w:val="0"/>
          <w:numId w:val="9"/>
        </w:numPr>
      </w:pPr>
      <w:hyperlink r:id="rId17" w:history="1">
        <w:r w:rsidR="00AD310F">
          <w:rPr>
            <w:rStyle w:val="Hyperlink"/>
          </w:rPr>
          <w:t>https://www.callicoder.com/spring-boot-rest-api-tutorial-with-mysql-jpa-hibernate/</w:t>
        </w:r>
      </w:hyperlink>
    </w:p>
    <w:p w:rsidR="00AD310F" w:rsidRDefault="005761C5" w:rsidP="00AD310F">
      <w:pPr>
        <w:pStyle w:val="Listparagraf"/>
        <w:numPr>
          <w:ilvl w:val="0"/>
          <w:numId w:val="9"/>
        </w:numPr>
      </w:pPr>
      <w:hyperlink r:id="rId18" w:history="1">
        <w:r w:rsidR="00AD310F">
          <w:rPr>
            <w:rStyle w:val="Hyperlink"/>
          </w:rPr>
          <w:t>https://spring.io/docs</w:t>
        </w:r>
      </w:hyperlink>
      <w:r w:rsidR="00AD310F">
        <w:t xml:space="preserve"> </w:t>
      </w:r>
    </w:p>
    <w:p w:rsidR="00274200" w:rsidRDefault="00274200" w:rsidP="00AD310F">
      <w:pPr>
        <w:pStyle w:val="Listparagraf"/>
        <w:numPr>
          <w:ilvl w:val="0"/>
          <w:numId w:val="9"/>
        </w:numPr>
      </w:pPr>
      <w:hyperlink r:id="rId19" w:history="1">
        <w:r>
          <w:rPr>
            <w:rStyle w:val="Hyperlink"/>
          </w:rPr>
          <w:t>https://angular.io/guide</w:t>
        </w:r>
      </w:hyperlink>
    </w:p>
    <w:p w:rsidR="00AD310F" w:rsidRDefault="00AD310F" w:rsidP="00AD310F">
      <w:pPr>
        <w:pStyle w:val="Listparagraf"/>
      </w:pPr>
    </w:p>
    <w:p w:rsidR="00AD310F" w:rsidRPr="00AD310F" w:rsidRDefault="00AD310F" w:rsidP="00AD310F"/>
    <w:sectPr w:rsidR="00AD310F" w:rsidRPr="00AD310F"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61C5" w:rsidRDefault="005761C5" w:rsidP="009A036F">
      <w:pPr>
        <w:spacing w:line="240" w:lineRule="auto"/>
      </w:pPr>
      <w:r>
        <w:separator/>
      </w:r>
    </w:p>
  </w:endnote>
  <w:endnote w:type="continuationSeparator" w:id="0">
    <w:p w:rsidR="005761C5" w:rsidRDefault="005761C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B7AD1">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61C5" w:rsidRDefault="005761C5" w:rsidP="009A036F">
      <w:pPr>
        <w:spacing w:line="240" w:lineRule="auto"/>
      </w:pPr>
      <w:r>
        <w:separator/>
      </w:r>
    </w:p>
  </w:footnote>
  <w:footnote w:type="continuationSeparator" w:id="0">
    <w:p w:rsidR="005761C5" w:rsidRDefault="005761C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3E64F3B"/>
    <w:multiLevelType w:val="multilevel"/>
    <w:tmpl w:val="8132EB9E"/>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37E9A"/>
    <w:multiLevelType w:val="hybridMultilevel"/>
    <w:tmpl w:val="6060C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64284"/>
    <w:multiLevelType w:val="hybridMultilevel"/>
    <w:tmpl w:val="F822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B5806"/>
    <w:multiLevelType w:val="hybridMultilevel"/>
    <w:tmpl w:val="2E5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8132EB9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DD7789"/>
    <w:multiLevelType w:val="hybridMultilevel"/>
    <w:tmpl w:val="4A202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63207"/>
    <w:multiLevelType w:val="hybridMultilevel"/>
    <w:tmpl w:val="C63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C61BF"/>
    <w:multiLevelType w:val="hybridMultilevel"/>
    <w:tmpl w:val="325C8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B7AD1"/>
    <w:rsid w:val="001B7B9B"/>
    <w:rsid w:val="00226666"/>
    <w:rsid w:val="00270889"/>
    <w:rsid w:val="002714D9"/>
    <w:rsid w:val="00274200"/>
    <w:rsid w:val="002A2521"/>
    <w:rsid w:val="002E5BCC"/>
    <w:rsid w:val="00337545"/>
    <w:rsid w:val="00344473"/>
    <w:rsid w:val="00346E30"/>
    <w:rsid w:val="00392FF2"/>
    <w:rsid w:val="003A019A"/>
    <w:rsid w:val="00404B70"/>
    <w:rsid w:val="00410E2F"/>
    <w:rsid w:val="004425EA"/>
    <w:rsid w:val="004A6B5E"/>
    <w:rsid w:val="00520221"/>
    <w:rsid w:val="00533FD6"/>
    <w:rsid w:val="005761C5"/>
    <w:rsid w:val="0059106D"/>
    <w:rsid w:val="00616E21"/>
    <w:rsid w:val="006D61FF"/>
    <w:rsid w:val="006F64B7"/>
    <w:rsid w:val="00713AEE"/>
    <w:rsid w:val="00717921"/>
    <w:rsid w:val="00722866"/>
    <w:rsid w:val="00765098"/>
    <w:rsid w:val="0078284D"/>
    <w:rsid w:val="00795E2B"/>
    <w:rsid w:val="008E5AB3"/>
    <w:rsid w:val="00910888"/>
    <w:rsid w:val="00910FF2"/>
    <w:rsid w:val="00915D7D"/>
    <w:rsid w:val="00921F5E"/>
    <w:rsid w:val="009679AA"/>
    <w:rsid w:val="009A036F"/>
    <w:rsid w:val="009D2837"/>
    <w:rsid w:val="009E455F"/>
    <w:rsid w:val="00A02B00"/>
    <w:rsid w:val="00A54877"/>
    <w:rsid w:val="00A65AEC"/>
    <w:rsid w:val="00AD310F"/>
    <w:rsid w:val="00AF3DC2"/>
    <w:rsid w:val="00B55895"/>
    <w:rsid w:val="00B933A8"/>
    <w:rsid w:val="00BA2BD2"/>
    <w:rsid w:val="00BD1387"/>
    <w:rsid w:val="00BE3789"/>
    <w:rsid w:val="00C11244"/>
    <w:rsid w:val="00C71087"/>
    <w:rsid w:val="00CD2724"/>
    <w:rsid w:val="00CD2FDC"/>
    <w:rsid w:val="00CE02DC"/>
    <w:rsid w:val="00D05238"/>
    <w:rsid w:val="00D2368D"/>
    <w:rsid w:val="00E01188"/>
    <w:rsid w:val="00E238F1"/>
    <w:rsid w:val="00E303A0"/>
    <w:rsid w:val="00E75DD5"/>
    <w:rsid w:val="00F133A7"/>
    <w:rsid w:val="00F9051C"/>
    <w:rsid w:val="00FB08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3B28"/>
  <w15:docId w15:val="{84E727C9-7B06-4A36-B1FE-75B2B84E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AF3DC2"/>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AF3DC2"/>
    <w:pPr>
      <w:ind w:left="720"/>
      <w:contextualSpacing/>
    </w:pPr>
  </w:style>
  <w:style w:type="character" w:styleId="Hyperlink">
    <w:name w:val="Hyperlink"/>
    <w:basedOn w:val="Fontdeparagrafimplicit"/>
    <w:uiPriority w:val="99"/>
    <w:semiHidden/>
    <w:unhideWhenUsed/>
    <w:rsid w:val="00AD3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06930">
      <w:bodyDiv w:val="1"/>
      <w:marLeft w:val="0"/>
      <w:marRight w:val="0"/>
      <w:marTop w:val="0"/>
      <w:marBottom w:val="0"/>
      <w:divBdr>
        <w:top w:val="none" w:sz="0" w:space="0" w:color="auto"/>
        <w:left w:val="none" w:sz="0" w:space="0" w:color="auto"/>
        <w:bottom w:val="none" w:sz="0" w:space="0" w:color="auto"/>
        <w:right w:val="none" w:sz="0" w:space="0" w:color="auto"/>
      </w:divBdr>
    </w:div>
    <w:div w:id="260340056">
      <w:bodyDiv w:val="1"/>
      <w:marLeft w:val="0"/>
      <w:marRight w:val="0"/>
      <w:marTop w:val="0"/>
      <w:marBottom w:val="0"/>
      <w:divBdr>
        <w:top w:val="none" w:sz="0" w:space="0" w:color="auto"/>
        <w:left w:val="none" w:sz="0" w:space="0" w:color="auto"/>
        <w:bottom w:val="none" w:sz="0" w:space="0" w:color="auto"/>
        <w:right w:val="none" w:sz="0" w:space="0" w:color="auto"/>
      </w:divBdr>
    </w:div>
    <w:div w:id="712655994">
      <w:bodyDiv w:val="1"/>
      <w:marLeft w:val="0"/>
      <w:marRight w:val="0"/>
      <w:marTop w:val="0"/>
      <w:marBottom w:val="0"/>
      <w:divBdr>
        <w:top w:val="none" w:sz="0" w:space="0" w:color="auto"/>
        <w:left w:val="none" w:sz="0" w:space="0" w:color="auto"/>
        <w:bottom w:val="none" w:sz="0" w:space="0" w:color="auto"/>
        <w:right w:val="none" w:sz="0" w:space="0" w:color="auto"/>
      </w:divBdr>
    </w:div>
    <w:div w:id="801508744">
      <w:bodyDiv w:val="1"/>
      <w:marLeft w:val="0"/>
      <w:marRight w:val="0"/>
      <w:marTop w:val="0"/>
      <w:marBottom w:val="0"/>
      <w:divBdr>
        <w:top w:val="none" w:sz="0" w:space="0" w:color="auto"/>
        <w:left w:val="none" w:sz="0" w:space="0" w:color="auto"/>
        <w:bottom w:val="none" w:sz="0" w:space="0" w:color="auto"/>
        <w:right w:val="none" w:sz="0" w:space="0" w:color="auto"/>
      </w:divBdr>
    </w:div>
    <w:div w:id="15261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pring.io/doc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callicoder.com/spring-boot-rest-api-tutorial-with-mysql-jpa-hiberna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angular.io/gui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984</Words>
  <Characters>5615</Characters>
  <Application>Microsoft Office Word</Application>
  <DocSecurity>0</DocSecurity>
  <Lines>46</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Roxana Ioana Aldea</cp:lastModifiedBy>
  <cp:revision>12</cp:revision>
  <dcterms:created xsi:type="dcterms:W3CDTF">2020-03-29T08:28:00Z</dcterms:created>
  <dcterms:modified xsi:type="dcterms:W3CDTF">2020-04-26T00:11:00Z</dcterms:modified>
</cp:coreProperties>
</file>