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3A475" w14:textId="4F7DE9F9" w:rsidR="00A62B22" w:rsidRPr="00CE4FC0" w:rsidRDefault="004C14C7" w:rsidP="00A62B22">
      <w:pPr>
        <w:pStyle w:val="Title"/>
        <w:jc w:val="right"/>
        <w:rPr>
          <w:rFonts w:ascii="Times New Roman" w:hAnsi="Times New Roman"/>
        </w:rPr>
      </w:pPr>
      <w:proofErr w:type="spellStart"/>
      <w:r>
        <w:t>FitNesse</w:t>
      </w:r>
      <w:proofErr w:type="spellEnd"/>
      <w:r>
        <w:t xml:space="preserve"> App</w:t>
      </w:r>
    </w:p>
    <w:p w14:paraId="5E88D8BF"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42EFF2B9" w14:textId="635D5D7B"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4C14C7">
        <w:rPr>
          <w:rFonts w:ascii="Times New Roman" w:hAnsi="Times New Roman"/>
        </w:rPr>
        <w:t xml:space="preserve"> Oancea Eduard</w:t>
      </w:r>
    </w:p>
    <w:p w14:paraId="0A3F8D29" w14:textId="10898C80" w:rsidR="00A62B22" w:rsidRPr="00CE4FC0" w:rsidRDefault="00A62B22" w:rsidP="00A62B22">
      <w:pPr>
        <w:jc w:val="right"/>
        <w:rPr>
          <w:b/>
          <w:sz w:val="28"/>
        </w:rPr>
      </w:pPr>
      <w:r w:rsidRPr="00CE4FC0">
        <w:rPr>
          <w:b/>
          <w:sz w:val="36"/>
        </w:rPr>
        <w:t>Group:</w:t>
      </w:r>
      <w:r w:rsidR="004C14C7">
        <w:rPr>
          <w:b/>
          <w:sz w:val="36"/>
        </w:rPr>
        <w:t xml:space="preserve"> 30431</w:t>
      </w:r>
    </w:p>
    <w:p w14:paraId="43170B3A" w14:textId="77777777" w:rsidR="00A62B22" w:rsidRPr="00CE4FC0" w:rsidRDefault="00A62B22" w:rsidP="00A62B22">
      <w:pPr>
        <w:pStyle w:val="InfoBlue"/>
      </w:pPr>
    </w:p>
    <w:p w14:paraId="661685C9" w14:textId="77777777" w:rsidR="00A62B22" w:rsidRPr="00CE4FC0" w:rsidRDefault="00A62B22" w:rsidP="00A62B22">
      <w:pPr>
        <w:pStyle w:val="InfoBlue"/>
      </w:pPr>
    </w:p>
    <w:p w14:paraId="0917686F" w14:textId="77777777" w:rsidR="00A62B22" w:rsidRPr="00CE4FC0" w:rsidRDefault="00A62B22" w:rsidP="00A62B22">
      <w:pPr>
        <w:pStyle w:val="InfoBlue"/>
      </w:pPr>
      <w:r w:rsidRPr="00CE4FC0">
        <w:t xml:space="preserve"> </w:t>
      </w:r>
    </w:p>
    <w:p w14:paraId="620E19D4" w14:textId="77777777" w:rsidR="00A62B22" w:rsidRPr="00CE4FC0" w:rsidRDefault="00A62B22" w:rsidP="00A62B22">
      <w:pPr>
        <w:pStyle w:val="Title"/>
        <w:rPr>
          <w:rFonts w:ascii="Times New Roman" w:hAnsi="Times New Roman"/>
          <w:sz w:val="28"/>
        </w:rPr>
      </w:pPr>
    </w:p>
    <w:p w14:paraId="5201B9FF"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27495FA1" w14:textId="77777777" w:rsidR="00A62B22" w:rsidRPr="00CE4FC0" w:rsidRDefault="00A62B22" w:rsidP="00A62B22">
      <w:pPr>
        <w:pStyle w:val="Title"/>
        <w:rPr>
          <w:rFonts w:ascii="Times New Roman" w:hAnsi="Times New Roman"/>
        </w:rPr>
      </w:pPr>
    </w:p>
    <w:p w14:paraId="44E65DDC"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54AB8781"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4AC244BA" w14:textId="77777777" w:rsidTr="00454C54">
        <w:tc>
          <w:tcPr>
            <w:tcW w:w="2304" w:type="dxa"/>
          </w:tcPr>
          <w:p w14:paraId="537A3DBF" w14:textId="77777777" w:rsidR="00A62B22" w:rsidRPr="00CE4FC0" w:rsidRDefault="00A62B22" w:rsidP="00454C54">
            <w:pPr>
              <w:pStyle w:val="Tabletext"/>
              <w:jc w:val="center"/>
              <w:rPr>
                <w:b/>
              </w:rPr>
            </w:pPr>
            <w:r w:rsidRPr="00CE4FC0">
              <w:rPr>
                <w:b/>
              </w:rPr>
              <w:t>Date</w:t>
            </w:r>
          </w:p>
        </w:tc>
        <w:tc>
          <w:tcPr>
            <w:tcW w:w="1152" w:type="dxa"/>
          </w:tcPr>
          <w:p w14:paraId="139FB915" w14:textId="77777777" w:rsidR="00A62B22" w:rsidRPr="00CE4FC0" w:rsidRDefault="00A62B22" w:rsidP="00454C54">
            <w:pPr>
              <w:pStyle w:val="Tabletext"/>
              <w:jc w:val="center"/>
              <w:rPr>
                <w:b/>
              </w:rPr>
            </w:pPr>
            <w:r w:rsidRPr="00CE4FC0">
              <w:rPr>
                <w:b/>
              </w:rPr>
              <w:t>Version</w:t>
            </w:r>
          </w:p>
        </w:tc>
        <w:tc>
          <w:tcPr>
            <w:tcW w:w="3744" w:type="dxa"/>
          </w:tcPr>
          <w:p w14:paraId="718C154C" w14:textId="77777777" w:rsidR="00A62B22" w:rsidRPr="00CE4FC0" w:rsidRDefault="00A62B22" w:rsidP="00454C54">
            <w:pPr>
              <w:pStyle w:val="Tabletext"/>
              <w:jc w:val="center"/>
              <w:rPr>
                <w:b/>
              </w:rPr>
            </w:pPr>
            <w:r w:rsidRPr="00CE4FC0">
              <w:rPr>
                <w:b/>
              </w:rPr>
              <w:t>Description</w:t>
            </w:r>
          </w:p>
        </w:tc>
        <w:tc>
          <w:tcPr>
            <w:tcW w:w="2304" w:type="dxa"/>
          </w:tcPr>
          <w:p w14:paraId="2619E711" w14:textId="77777777" w:rsidR="00A62B22" w:rsidRPr="00CE4FC0" w:rsidRDefault="00A62B22" w:rsidP="00454C54">
            <w:pPr>
              <w:pStyle w:val="Tabletext"/>
              <w:jc w:val="center"/>
              <w:rPr>
                <w:b/>
              </w:rPr>
            </w:pPr>
            <w:r w:rsidRPr="00CE4FC0">
              <w:rPr>
                <w:b/>
              </w:rPr>
              <w:t>Author</w:t>
            </w:r>
          </w:p>
        </w:tc>
      </w:tr>
      <w:tr w:rsidR="00A62B22" w:rsidRPr="00CE4FC0" w14:paraId="79F50920" w14:textId="77777777" w:rsidTr="00454C54">
        <w:tc>
          <w:tcPr>
            <w:tcW w:w="2304" w:type="dxa"/>
          </w:tcPr>
          <w:p w14:paraId="19D36D56" w14:textId="6897561D" w:rsidR="00A62B22" w:rsidRPr="00CE4FC0" w:rsidRDefault="00240420" w:rsidP="00454C54">
            <w:pPr>
              <w:pStyle w:val="Tabletext"/>
            </w:pPr>
            <w:r>
              <w:t>18</w:t>
            </w:r>
            <w:r w:rsidR="004C14C7">
              <w:t>/Mar/20</w:t>
            </w:r>
          </w:p>
        </w:tc>
        <w:tc>
          <w:tcPr>
            <w:tcW w:w="1152" w:type="dxa"/>
          </w:tcPr>
          <w:p w14:paraId="5F1646F2" w14:textId="3334E3B1" w:rsidR="00A62B22" w:rsidRPr="00CE4FC0" w:rsidRDefault="004C14C7" w:rsidP="00454C54">
            <w:pPr>
              <w:pStyle w:val="Tabletext"/>
            </w:pPr>
            <w:r>
              <w:t>1.0</w:t>
            </w:r>
          </w:p>
        </w:tc>
        <w:tc>
          <w:tcPr>
            <w:tcW w:w="3744" w:type="dxa"/>
          </w:tcPr>
          <w:p w14:paraId="74AC8F6C" w14:textId="794981C6" w:rsidR="00A62B22" w:rsidRPr="00CE4FC0" w:rsidRDefault="004C14C7" w:rsidP="00454C54">
            <w:pPr>
              <w:pStyle w:val="Tabletext"/>
            </w:pPr>
            <w:r>
              <w:t>Initial analysis and design</w:t>
            </w:r>
          </w:p>
        </w:tc>
        <w:tc>
          <w:tcPr>
            <w:tcW w:w="2304" w:type="dxa"/>
          </w:tcPr>
          <w:p w14:paraId="1B071673" w14:textId="0203B185" w:rsidR="00A62B22" w:rsidRPr="00CE4FC0" w:rsidRDefault="004C14C7" w:rsidP="00454C54">
            <w:pPr>
              <w:pStyle w:val="Tabletext"/>
            </w:pPr>
            <w:r>
              <w:t>Oancea Eduard</w:t>
            </w:r>
          </w:p>
        </w:tc>
      </w:tr>
      <w:tr w:rsidR="00A62B22" w:rsidRPr="00CE4FC0" w14:paraId="21BCEF9A" w14:textId="77777777" w:rsidTr="00454C54">
        <w:tc>
          <w:tcPr>
            <w:tcW w:w="2304" w:type="dxa"/>
          </w:tcPr>
          <w:p w14:paraId="486BF82D" w14:textId="38F03C1D" w:rsidR="00A62B22" w:rsidRPr="00CE4FC0" w:rsidRDefault="00783931" w:rsidP="00454C54">
            <w:pPr>
              <w:pStyle w:val="Tabletext"/>
            </w:pPr>
            <w:r>
              <w:t>30</w:t>
            </w:r>
            <w:r w:rsidR="00377A6A">
              <w:t>/Apr/20</w:t>
            </w:r>
          </w:p>
        </w:tc>
        <w:tc>
          <w:tcPr>
            <w:tcW w:w="1152" w:type="dxa"/>
          </w:tcPr>
          <w:p w14:paraId="711CB162" w14:textId="1D008E92" w:rsidR="00A62B22" w:rsidRPr="00CE4FC0" w:rsidRDefault="00377A6A" w:rsidP="00454C54">
            <w:pPr>
              <w:pStyle w:val="Tabletext"/>
            </w:pPr>
            <w:r>
              <w:t>1</w:t>
            </w:r>
            <w:r w:rsidR="006369FE">
              <w:t>.</w:t>
            </w:r>
            <w:r>
              <w:t>1</w:t>
            </w:r>
          </w:p>
        </w:tc>
        <w:tc>
          <w:tcPr>
            <w:tcW w:w="3744" w:type="dxa"/>
          </w:tcPr>
          <w:p w14:paraId="74CDF10A" w14:textId="36DF440E" w:rsidR="00A62B22" w:rsidRPr="00CE4FC0" w:rsidRDefault="006369FE" w:rsidP="00454C54">
            <w:pPr>
              <w:pStyle w:val="Tabletext"/>
            </w:pPr>
            <w:r>
              <w:t>Add Component and Deployment diagrams</w:t>
            </w:r>
            <w:r w:rsidR="00783931">
              <w:t>, as well as Data Model and Design Model</w:t>
            </w:r>
          </w:p>
        </w:tc>
        <w:tc>
          <w:tcPr>
            <w:tcW w:w="2304" w:type="dxa"/>
          </w:tcPr>
          <w:p w14:paraId="1BA4F0F7" w14:textId="0C06BB1C" w:rsidR="00A62B22" w:rsidRPr="00CE4FC0" w:rsidRDefault="006369FE" w:rsidP="00454C54">
            <w:pPr>
              <w:pStyle w:val="Tabletext"/>
            </w:pPr>
            <w:r>
              <w:t>Oancea Eduard</w:t>
            </w:r>
          </w:p>
        </w:tc>
      </w:tr>
      <w:tr w:rsidR="00A62B22" w:rsidRPr="00CE4FC0" w14:paraId="1ACC3298" w14:textId="77777777" w:rsidTr="00454C54">
        <w:tc>
          <w:tcPr>
            <w:tcW w:w="2304" w:type="dxa"/>
          </w:tcPr>
          <w:p w14:paraId="68409F70" w14:textId="1125E715" w:rsidR="00A62B22" w:rsidRPr="00CE4FC0" w:rsidRDefault="00D45EF5" w:rsidP="00454C54">
            <w:pPr>
              <w:pStyle w:val="Tabletext"/>
            </w:pPr>
            <w:r>
              <w:t>27/May/20</w:t>
            </w:r>
          </w:p>
        </w:tc>
        <w:tc>
          <w:tcPr>
            <w:tcW w:w="1152" w:type="dxa"/>
          </w:tcPr>
          <w:p w14:paraId="12318A3F" w14:textId="78A27FA1" w:rsidR="00A62B22" w:rsidRPr="00CE4FC0" w:rsidRDefault="00D45EF5" w:rsidP="00454C54">
            <w:pPr>
              <w:pStyle w:val="Tabletext"/>
            </w:pPr>
            <w:r>
              <w:t>1.2</w:t>
            </w:r>
          </w:p>
        </w:tc>
        <w:tc>
          <w:tcPr>
            <w:tcW w:w="3744" w:type="dxa"/>
          </w:tcPr>
          <w:p w14:paraId="11913E59" w14:textId="1E739D74" w:rsidR="00A62B22" w:rsidRPr="00CE4FC0" w:rsidRDefault="000D0E50" w:rsidP="00454C54">
            <w:pPr>
              <w:pStyle w:val="Tabletext"/>
            </w:pPr>
            <w:r>
              <w:t>Add Package Design, Future Improvements, Class Diagram/Architecture</w:t>
            </w:r>
          </w:p>
        </w:tc>
        <w:tc>
          <w:tcPr>
            <w:tcW w:w="2304" w:type="dxa"/>
          </w:tcPr>
          <w:p w14:paraId="0C119D4C" w14:textId="3AD4CD37" w:rsidR="00A62B22" w:rsidRPr="00CE4FC0" w:rsidRDefault="00D45EF5" w:rsidP="00454C54">
            <w:pPr>
              <w:pStyle w:val="Tabletext"/>
            </w:pPr>
            <w:r>
              <w:t>Oancea Eduard</w:t>
            </w:r>
          </w:p>
        </w:tc>
      </w:tr>
      <w:tr w:rsidR="00A62B22" w:rsidRPr="00CE4FC0" w14:paraId="53845F69" w14:textId="77777777" w:rsidTr="00454C54">
        <w:tc>
          <w:tcPr>
            <w:tcW w:w="2304" w:type="dxa"/>
          </w:tcPr>
          <w:p w14:paraId="26BDBDB9" w14:textId="77777777" w:rsidR="00A62B22" w:rsidRPr="00CE4FC0" w:rsidRDefault="00A62B22" w:rsidP="00454C54">
            <w:pPr>
              <w:pStyle w:val="Tabletext"/>
            </w:pPr>
          </w:p>
        </w:tc>
        <w:tc>
          <w:tcPr>
            <w:tcW w:w="1152" w:type="dxa"/>
          </w:tcPr>
          <w:p w14:paraId="58242724" w14:textId="77777777" w:rsidR="00A62B22" w:rsidRPr="00CE4FC0" w:rsidRDefault="00A62B22" w:rsidP="00454C54">
            <w:pPr>
              <w:pStyle w:val="Tabletext"/>
            </w:pPr>
          </w:p>
        </w:tc>
        <w:tc>
          <w:tcPr>
            <w:tcW w:w="3744" w:type="dxa"/>
          </w:tcPr>
          <w:p w14:paraId="7DFE6E1C" w14:textId="77777777" w:rsidR="00A62B22" w:rsidRPr="00CE4FC0" w:rsidRDefault="00A62B22" w:rsidP="00454C54">
            <w:pPr>
              <w:pStyle w:val="Tabletext"/>
            </w:pPr>
          </w:p>
        </w:tc>
        <w:tc>
          <w:tcPr>
            <w:tcW w:w="2304" w:type="dxa"/>
          </w:tcPr>
          <w:p w14:paraId="24D326CD" w14:textId="77777777" w:rsidR="00A62B22" w:rsidRPr="00CE4FC0" w:rsidRDefault="00A62B22" w:rsidP="00454C54">
            <w:pPr>
              <w:pStyle w:val="Tabletext"/>
            </w:pPr>
          </w:p>
        </w:tc>
      </w:tr>
    </w:tbl>
    <w:p w14:paraId="184D304A" w14:textId="77777777" w:rsidR="00A62B22" w:rsidRPr="00CE4FC0" w:rsidRDefault="00A62B22" w:rsidP="00A62B22"/>
    <w:p w14:paraId="644244FF"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D5DDABA"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49D079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4738BC3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66986E5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0CE68A3"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6ABE671" w14:textId="335733A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w:t>
      </w:r>
      <w:r w:rsidR="00B14790">
        <w:rPr>
          <w:noProof/>
        </w:rPr>
        <w:t>2</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3E3217">
        <w:rPr>
          <w:noProof/>
        </w:rPr>
        <w:t>5</w:t>
      </w:r>
    </w:p>
    <w:p w14:paraId="5BB449D0" w14:textId="2A10279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3E3217">
        <w:rPr>
          <w:noProof/>
        </w:rPr>
        <w:t>5</w:t>
      </w:r>
    </w:p>
    <w:p w14:paraId="2E80A112" w14:textId="470DD5EE"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3E3217">
        <w:rPr>
          <w:noProof/>
        </w:rPr>
        <w:t>5</w:t>
      </w:r>
    </w:p>
    <w:p w14:paraId="17AFEBEF" w14:textId="1D1C8DBD"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3E3217">
        <w:rPr>
          <w:noProof/>
        </w:rPr>
        <w:t>5</w:t>
      </w:r>
    </w:p>
    <w:p w14:paraId="52FAF2BC" w14:textId="75A93675"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3E3217">
        <w:rPr>
          <w:noProof/>
        </w:rPr>
        <w:t>5</w:t>
      </w:r>
    </w:p>
    <w:p w14:paraId="003EF802" w14:textId="1268AAB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3E3217">
        <w:rPr>
          <w:noProof/>
        </w:rPr>
        <w:t>5</w:t>
      </w:r>
    </w:p>
    <w:p w14:paraId="43BC6473" w14:textId="232D4A02" w:rsidR="008E0878" w:rsidRDefault="00EA085F">
      <w:pPr>
        <w:pStyle w:val="TOC1"/>
        <w:tabs>
          <w:tab w:val="left" w:pos="432"/>
        </w:tabs>
        <w:rPr>
          <w:rFonts w:asciiTheme="minorHAnsi" w:eastAsiaTheme="minorEastAsia" w:hAnsiTheme="minorHAnsi" w:cstheme="minorBidi"/>
          <w:noProof/>
          <w:sz w:val="22"/>
          <w:szCs w:val="22"/>
          <w:lang w:val="ro-RO" w:eastAsia="ro-RO"/>
        </w:rPr>
      </w:pPr>
      <w:r>
        <w:rPr>
          <w:noProof/>
        </w:rPr>
        <w:t>I</w:t>
      </w:r>
      <w:r w:rsidR="008E0878" w:rsidRPr="001E52C5">
        <w:rPr>
          <w:noProof/>
        </w:rPr>
        <w:t>V.</w:t>
      </w:r>
      <w:r w:rsidR="008E0878">
        <w:rPr>
          <w:rFonts w:asciiTheme="minorHAnsi" w:eastAsiaTheme="minorEastAsia" w:hAnsiTheme="minorHAnsi" w:cstheme="minorBidi"/>
          <w:noProof/>
          <w:sz w:val="22"/>
          <w:szCs w:val="22"/>
          <w:lang w:val="ro-RO" w:eastAsia="ro-RO"/>
        </w:rPr>
        <w:tab/>
      </w:r>
      <w:r>
        <w:rPr>
          <w:noProof/>
        </w:rPr>
        <w:t>Future Improvements</w:t>
      </w:r>
      <w:r w:rsidR="008E0878">
        <w:rPr>
          <w:noProof/>
        </w:rPr>
        <w:tab/>
      </w:r>
      <w:r>
        <w:rPr>
          <w:noProof/>
        </w:rPr>
        <w:t>7</w:t>
      </w:r>
    </w:p>
    <w:p w14:paraId="4A81CCBD"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0983BD5" w14:textId="77777777" w:rsidR="00A62B22" w:rsidRPr="00CE4FC0" w:rsidRDefault="00A62B22" w:rsidP="00A62B22">
      <w:pPr>
        <w:pStyle w:val="Title"/>
        <w:rPr>
          <w:rFonts w:ascii="Times New Roman" w:hAnsi="Times New Roman"/>
        </w:rPr>
      </w:pPr>
    </w:p>
    <w:p w14:paraId="1B3C5E08"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8FFB3BE" w14:textId="438DC855" w:rsidR="004C14C7" w:rsidRDefault="00D70FBD" w:rsidP="00A62B22">
      <w:pPr>
        <w:ind w:firstLine="720"/>
        <w:rPr>
          <w:noProof/>
        </w:rPr>
      </w:pPr>
      <w:r>
        <w:rPr>
          <w:noProof/>
        </w:rPr>
        <w:t>Design and implement a desktop application for a fitness tracking application. The application should have 3 types of users(a regular user, a super user and an anonymous user).</w:t>
      </w:r>
    </w:p>
    <w:p w14:paraId="314B326E" w14:textId="041CA2F7" w:rsidR="00D70FBD" w:rsidRDefault="00D70FBD" w:rsidP="00A62B22">
      <w:pPr>
        <w:ind w:firstLine="720"/>
        <w:rPr>
          <w:noProof/>
        </w:rPr>
      </w:pPr>
      <w:r>
        <w:rPr>
          <w:noProof/>
        </w:rPr>
        <w:t>The regular user can perform the following operations:</w:t>
      </w:r>
    </w:p>
    <w:p w14:paraId="44E8ADB5" w14:textId="2B579EF3" w:rsidR="003E3217" w:rsidRDefault="00D70FBD" w:rsidP="003E3217">
      <w:pPr>
        <w:pStyle w:val="ListParagraph"/>
        <w:numPr>
          <w:ilvl w:val="0"/>
          <w:numId w:val="15"/>
        </w:numPr>
        <w:rPr>
          <w:noProof/>
        </w:rPr>
      </w:pPr>
      <w:r>
        <w:rPr>
          <w:noProof/>
        </w:rPr>
        <w:t xml:space="preserve">CRUD on </w:t>
      </w:r>
      <w:r w:rsidR="003E3217">
        <w:rPr>
          <w:noProof/>
        </w:rPr>
        <w:t>tracking entries</w:t>
      </w:r>
    </w:p>
    <w:p w14:paraId="59A49D58" w14:textId="2C71D2B5" w:rsidR="00D70FBD" w:rsidRDefault="00D70FBD" w:rsidP="00D70FBD">
      <w:pPr>
        <w:pStyle w:val="ListParagraph"/>
        <w:numPr>
          <w:ilvl w:val="0"/>
          <w:numId w:val="15"/>
        </w:numPr>
        <w:rPr>
          <w:noProof/>
        </w:rPr>
      </w:pPr>
      <w:r>
        <w:rPr>
          <w:noProof/>
        </w:rPr>
        <w:t>CRUD on goals</w:t>
      </w:r>
    </w:p>
    <w:p w14:paraId="25AD4731" w14:textId="5F51112A" w:rsidR="003E3217" w:rsidRDefault="003E3217" w:rsidP="00D70FBD">
      <w:pPr>
        <w:pStyle w:val="ListParagraph"/>
        <w:numPr>
          <w:ilvl w:val="0"/>
          <w:numId w:val="15"/>
        </w:numPr>
        <w:rPr>
          <w:noProof/>
        </w:rPr>
      </w:pPr>
      <w:r>
        <w:rPr>
          <w:noProof/>
        </w:rPr>
        <w:t xml:space="preserve">CRUD on the </w:t>
      </w:r>
      <w:r w:rsidR="00D45EF5">
        <w:rPr>
          <w:noProof/>
        </w:rPr>
        <w:t>ingredients</w:t>
      </w:r>
      <w:r>
        <w:rPr>
          <w:noProof/>
        </w:rPr>
        <w:t xml:space="preserve"> database</w:t>
      </w:r>
    </w:p>
    <w:p w14:paraId="693671A0" w14:textId="4917659D" w:rsidR="00700242" w:rsidRDefault="00700242" w:rsidP="00D70FBD">
      <w:pPr>
        <w:pStyle w:val="ListParagraph"/>
        <w:numPr>
          <w:ilvl w:val="0"/>
          <w:numId w:val="15"/>
        </w:numPr>
        <w:rPr>
          <w:noProof/>
        </w:rPr>
      </w:pPr>
      <w:r>
        <w:rPr>
          <w:noProof/>
        </w:rPr>
        <w:t>View certain statistics</w:t>
      </w:r>
    </w:p>
    <w:p w14:paraId="653B8711" w14:textId="7AAE6717" w:rsidR="00D70FBD" w:rsidRDefault="00D70FBD" w:rsidP="00D70FBD">
      <w:pPr>
        <w:ind w:left="720"/>
        <w:rPr>
          <w:noProof/>
        </w:rPr>
      </w:pPr>
      <w:r>
        <w:rPr>
          <w:noProof/>
        </w:rPr>
        <w:t>The anonymous user can perform the following operations:</w:t>
      </w:r>
    </w:p>
    <w:p w14:paraId="0FB5C97B" w14:textId="65B868D3" w:rsidR="00D70FBD" w:rsidRDefault="00D70FBD" w:rsidP="00D70FBD">
      <w:pPr>
        <w:pStyle w:val="ListParagraph"/>
        <w:numPr>
          <w:ilvl w:val="0"/>
          <w:numId w:val="15"/>
        </w:numPr>
        <w:rPr>
          <w:noProof/>
        </w:rPr>
      </w:pPr>
      <w:r>
        <w:rPr>
          <w:noProof/>
        </w:rPr>
        <w:t>Sign in</w:t>
      </w:r>
    </w:p>
    <w:p w14:paraId="18743522" w14:textId="6CAE216C" w:rsidR="00D70FBD" w:rsidRDefault="00D70FBD" w:rsidP="00D70FBD">
      <w:pPr>
        <w:pStyle w:val="ListParagraph"/>
        <w:numPr>
          <w:ilvl w:val="0"/>
          <w:numId w:val="15"/>
        </w:numPr>
        <w:rPr>
          <w:noProof/>
        </w:rPr>
      </w:pPr>
      <w:r>
        <w:rPr>
          <w:noProof/>
        </w:rPr>
        <w:t>Sign up</w:t>
      </w:r>
    </w:p>
    <w:p w14:paraId="1ED61A55" w14:textId="01F5A8B8" w:rsidR="004C14C7" w:rsidRPr="00D70FBD" w:rsidRDefault="00D70FBD" w:rsidP="00D70FBD">
      <w:pPr>
        <w:ind w:left="720"/>
        <w:rPr>
          <w:noProof/>
        </w:rPr>
      </w:pPr>
      <w:r w:rsidRPr="00D70FBD">
        <w:rPr>
          <w:noProof/>
        </w:rPr>
        <w:t>The super user can perform the following operations:</w:t>
      </w:r>
    </w:p>
    <w:p w14:paraId="15EC93B5" w14:textId="548AC357" w:rsidR="00441759" w:rsidRDefault="00D70FBD" w:rsidP="00D70FBD">
      <w:pPr>
        <w:pStyle w:val="ListParagraph"/>
        <w:numPr>
          <w:ilvl w:val="0"/>
          <w:numId w:val="15"/>
        </w:numPr>
        <w:rPr>
          <w:noProof/>
        </w:rPr>
      </w:pPr>
      <w:r w:rsidRPr="00D70FBD">
        <w:rPr>
          <w:noProof/>
        </w:rPr>
        <w:t>CRUD on users</w:t>
      </w:r>
    </w:p>
    <w:p w14:paraId="6A74B127" w14:textId="04660942" w:rsidR="003E3217" w:rsidRPr="00D70FBD" w:rsidRDefault="003E3217" w:rsidP="00D70FBD">
      <w:pPr>
        <w:pStyle w:val="ListParagraph"/>
        <w:numPr>
          <w:ilvl w:val="0"/>
          <w:numId w:val="15"/>
        </w:numPr>
        <w:rPr>
          <w:noProof/>
        </w:rPr>
      </w:pPr>
      <w:r>
        <w:rPr>
          <w:noProof/>
        </w:rPr>
        <w:t>CRUD on the food database</w:t>
      </w:r>
    </w:p>
    <w:p w14:paraId="2FEB3BBB" w14:textId="010E9BFD"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6E5F3884" w14:textId="5B799390"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621ED97F" w14:textId="77777777" w:rsidR="003E3217" w:rsidRPr="003E3217" w:rsidRDefault="003E3217" w:rsidP="003E3217">
      <w:pPr>
        <w:ind w:left="720"/>
      </w:pPr>
    </w:p>
    <w:p w14:paraId="40042533" w14:textId="77777777" w:rsidR="003E3217" w:rsidRPr="003E3217" w:rsidRDefault="003E3217" w:rsidP="003E3217">
      <w:pPr>
        <w:ind w:left="720"/>
      </w:pPr>
    </w:p>
    <w:p w14:paraId="56081A03" w14:textId="7478BE34" w:rsidR="00D54784" w:rsidRPr="00CE4FC0" w:rsidRDefault="00942334" w:rsidP="00D54784">
      <w:pPr>
        <w:ind w:left="720"/>
        <w:rPr>
          <w:i/>
          <w:color w:val="943634"/>
        </w:rPr>
      </w:pPr>
      <w:r>
        <w:rPr>
          <w:noProof/>
        </w:rPr>
        <w:drawing>
          <wp:inline distT="0" distB="0" distL="0" distR="0" wp14:anchorId="6605B188" wp14:editId="4441FE43">
            <wp:extent cx="4719918" cy="2934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421" cy="2937178"/>
                    </a:xfrm>
                    <a:prstGeom prst="rect">
                      <a:avLst/>
                    </a:prstGeom>
                    <a:noFill/>
                    <a:ln>
                      <a:noFill/>
                    </a:ln>
                  </pic:spPr>
                </pic:pic>
              </a:graphicData>
            </a:graphic>
          </wp:inline>
        </w:drawing>
      </w:r>
    </w:p>
    <w:p w14:paraId="0FDABAE3"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5540491E" w14:textId="5F3F24C6"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147296ED" w14:textId="506C7CDD" w:rsidR="00B14790" w:rsidRPr="00B14790" w:rsidRDefault="00B14790" w:rsidP="00B14790">
      <w:pPr>
        <w:ind w:left="720"/>
      </w:pPr>
      <w:r>
        <w:t xml:space="preserve">This project is designed using the layered architecture pattern, as it is a client-server application. It’s built with </w:t>
      </w:r>
      <w:proofErr w:type="spellStart"/>
      <w:r w:rsidR="00783931">
        <w:t>Javascript</w:t>
      </w:r>
      <w:proofErr w:type="spellEnd"/>
      <w:r>
        <w:t xml:space="preserve"> with React as the client-side framework and Express as the server-side framework.</w:t>
      </w:r>
      <w:r w:rsidR="00461471">
        <w:t xml:space="preserve"> The data will be persisted in a Postgres relational database</w:t>
      </w:r>
      <w:r>
        <w:t xml:space="preserve">. </w:t>
      </w:r>
      <w:r w:rsidR="00D45EF5">
        <w:t>The React application will use Redux for state management and redux-</w:t>
      </w:r>
      <w:proofErr w:type="spellStart"/>
      <w:r w:rsidR="00D45EF5">
        <w:t>thunk</w:t>
      </w:r>
      <w:proofErr w:type="spellEnd"/>
      <w:r w:rsidR="00D45EF5">
        <w:t xml:space="preserve"> for handling async operations. </w:t>
      </w:r>
    </w:p>
    <w:p w14:paraId="1D476265" w14:textId="77777777" w:rsidR="00D54784" w:rsidRPr="00CE4FC0" w:rsidRDefault="00D54784" w:rsidP="00D54784">
      <w:pPr>
        <w:pStyle w:val="Heading2"/>
        <w:rPr>
          <w:rFonts w:ascii="Times New Roman" w:hAnsi="Times New Roman"/>
        </w:rPr>
      </w:pPr>
      <w:bookmarkStart w:id="5" w:name="_Toc285793960"/>
      <w:r w:rsidRPr="00CE4FC0">
        <w:rPr>
          <w:rFonts w:ascii="Times New Roman" w:hAnsi="Times New Roman"/>
        </w:rPr>
        <w:lastRenderedPageBreak/>
        <w:t>Component and Deployment Diagrams</w:t>
      </w:r>
      <w:bookmarkEnd w:id="5"/>
    </w:p>
    <w:p w14:paraId="367A496C" w14:textId="207547A9" w:rsidR="00BF7791" w:rsidRPr="00BF7791" w:rsidRDefault="006369FE" w:rsidP="003E3217">
      <w:pPr>
        <w:ind w:left="720"/>
      </w:pPr>
      <w:r>
        <w:rPr>
          <w:i/>
          <w:noProof/>
          <w:color w:val="943634"/>
        </w:rPr>
        <w:drawing>
          <wp:inline distT="0" distB="0" distL="0" distR="0" wp14:anchorId="27A4004E" wp14:editId="08A4DB95">
            <wp:extent cx="3720353" cy="11165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4888" cy="1120865"/>
                    </a:xfrm>
                    <a:prstGeom prst="rect">
                      <a:avLst/>
                    </a:prstGeom>
                    <a:noFill/>
                    <a:ln>
                      <a:noFill/>
                    </a:ln>
                  </pic:spPr>
                </pic:pic>
              </a:graphicData>
            </a:graphic>
          </wp:inline>
        </w:drawing>
      </w:r>
    </w:p>
    <w:p w14:paraId="06DB2F06"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14:paraId="21A7BD37" w14:textId="77777777"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14:paraId="3B12BE1F" w14:textId="5728E3A2" w:rsidR="00934A61"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14:paraId="56B1A913" w14:textId="042230FD" w:rsidR="006B1B97" w:rsidRPr="006B1B97" w:rsidRDefault="006B1B97" w:rsidP="006B1B97">
      <w:pPr>
        <w:ind w:left="709"/>
      </w:pPr>
      <w:r>
        <w:t>Sequence diagram for the authentication process.</w:t>
      </w:r>
    </w:p>
    <w:p w14:paraId="59148E9E" w14:textId="6DC2C66A" w:rsidR="00D54784" w:rsidRDefault="006B1B97" w:rsidP="00262542">
      <w:pPr>
        <w:ind w:left="709"/>
        <w:rPr>
          <w:i/>
          <w:color w:val="943634"/>
        </w:rPr>
      </w:pPr>
      <w:r>
        <w:rPr>
          <w:i/>
          <w:noProof/>
          <w:color w:val="943634" w:themeColor="accent2" w:themeShade="BF"/>
          <w:sz w:val="24"/>
        </w:rPr>
        <w:drawing>
          <wp:inline distT="0" distB="0" distL="0" distR="0" wp14:anchorId="7C2A92B8" wp14:editId="7E928C9A">
            <wp:extent cx="4029636" cy="18417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07 at 21.15.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4052" cy="1843768"/>
                    </a:xfrm>
                    <a:prstGeom prst="rect">
                      <a:avLst/>
                    </a:prstGeom>
                  </pic:spPr>
                </pic:pic>
              </a:graphicData>
            </a:graphic>
          </wp:inline>
        </w:drawing>
      </w:r>
    </w:p>
    <w:p w14:paraId="6442CCBD" w14:textId="1A0D6500" w:rsidR="004A163F" w:rsidRDefault="004A163F" w:rsidP="00262542">
      <w:pPr>
        <w:ind w:left="709"/>
        <w:rPr>
          <w:i/>
          <w:color w:val="943634"/>
        </w:rPr>
      </w:pPr>
      <w:r>
        <w:rPr>
          <w:i/>
          <w:noProof/>
          <w:color w:val="943634"/>
        </w:rPr>
        <w:drawing>
          <wp:inline distT="0" distB="0" distL="0" distR="0" wp14:anchorId="05EBB6E1" wp14:editId="13349103">
            <wp:extent cx="3980330" cy="2547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368" cy="2555206"/>
                    </a:xfrm>
                    <a:prstGeom prst="rect">
                      <a:avLst/>
                    </a:prstGeom>
                    <a:noFill/>
                    <a:ln>
                      <a:noFill/>
                    </a:ln>
                  </pic:spPr>
                </pic:pic>
              </a:graphicData>
            </a:graphic>
          </wp:inline>
        </w:drawing>
      </w:r>
    </w:p>
    <w:p w14:paraId="0EE8696D" w14:textId="11712F5E" w:rsidR="006C6AB6" w:rsidRDefault="006C6AB6" w:rsidP="00262542">
      <w:pPr>
        <w:ind w:left="709"/>
        <w:rPr>
          <w:i/>
          <w:color w:val="943634"/>
        </w:rPr>
      </w:pPr>
    </w:p>
    <w:p w14:paraId="3E32F2A7" w14:textId="6B0CA656" w:rsidR="006C6AB6" w:rsidRDefault="006C6AB6" w:rsidP="00262542">
      <w:pPr>
        <w:ind w:left="709"/>
        <w:rPr>
          <w:i/>
          <w:color w:val="943634"/>
        </w:rPr>
      </w:pPr>
    </w:p>
    <w:p w14:paraId="5F5623CE" w14:textId="3878A7D1" w:rsidR="006C6AB6" w:rsidRDefault="006C6AB6" w:rsidP="00262542">
      <w:pPr>
        <w:ind w:left="709"/>
        <w:rPr>
          <w:i/>
          <w:color w:val="943634"/>
        </w:rPr>
      </w:pPr>
    </w:p>
    <w:p w14:paraId="07CABDD1" w14:textId="5E3439E8" w:rsidR="006C6AB6" w:rsidRDefault="006C6AB6" w:rsidP="00262542">
      <w:pPr>
        <w:ind w:left="709"/>
        <w:rPr>
          <w:i/>
          <w:color w:val="943634"/>
        </w:rPr>
      </w:pPr>
    </w:p>
    <w:p w14:paraId="149E5AD7" w14:textId="38765817" w:rsidR="006C6AB6" w:rsidRDefault="006C6AB6" w:rsidP="00262542">
      <w:pPr>
        <w:ind w:left="709"/>
        <w:rPr>
          <w:i/>
          <w:color w:val="943634"/>
        </w:rPr>
      </w:pPr>
    </w:p>
    <w:p w14:paraId="2F1E4B04" w14:textId="20622308" w:rsidR="006C6AB6" w:rsidRDefault="006C6AB6" w:rsidP="00262542">
      <w:pPr>
        <w:ind w:left="709"/>
        <w:rPr>
          <w:i/>
          <w:color w:val="943634"/>
        </w:rPr>
      </w:pPr>
    </w:p>
    <w:p w14:paraId="6FE6A818" w14:textId="77777777" w:rsidR="006C6AB6" w:rsidRPr="00CE4FC0" w:rsidRDefault="006C6AB6" w:rsidP="00262542">
      <w:pPr>
        <w:ind w:left="709"/>
        <w:rPr>
          <w:i/>
          <w:color w:val="943634"/>
        </w:rPr>
      </w:pPr>
    </w:p>
    <w:p w14:paraId="21741329" w14:textId="3CFA706F" w:rsidR="0012676F" w:rsidRPr="0012676F" w:rsidRDefault="00D54784" w:rsidP="0012676F">
      <w:pPr>
        <w:pStyle w:val="Heading2"/>
        <w:numPr>
          <w:ilvl w:val="1"/>
          <w:numId w:val="12"/>
        </w:numPr>
        <w:ind w:left="709" w:hanging="709"/>
        <w:rPr>
          <w:rFonts w:ascii="Times New Roman" w:hAnsi="Times New Roman"/>
        </w:rPr>
      </w:pPr>
      <w:bookmarkStart w:id="9"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9"/>
    </w:p>
    <w:p w14:paraId="40F12654" w14:textId="49DE307E" w:rsidR="003612AF" w:rsidRPr="003612AF" w:rsidRDefault="003612AF" w:rsidP="003612AF">
      <w:r>
        <w:rPr>
          <w:noProof/>
        </w:rPr>
        <w:drawing>
          <wp:inline distT="0" distB="0" distL="0" distR="0" wp14:anchorId="134A0E96" wp14:editId="03BECD7F">
            <wp:extent cx="59436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7289C866" w14:textId="646E195E" w:rsidR="00D54784" w:rsidRDefault="00D45EF5" w:rsidP="00D45EF5">
      <w:pPr>
        <w:ind w:left="709"/>
        <w:rPr>
          <w:iCs/>
          <w:color w:val="943634"/>
        </w:rPr>
      </w:pPr>
      <w:r>
        <w:rPr>
          <w:iCs/>
          <w:color w:val="943634"/>
        </w:rPr>
        <w:t xml:space="preserve">The entire application is written entirely in functional style </w:t>
      </w:r>
      <w:proofErr w:type="spellStart"/>
      <w:r>
        <w:rPr>
          <w:iCs/>
          <w:color w:val="943634"/>
        </w:rPr>
        <w:t>javascript</w:t>
      </w:r>
      <w:proofErr w:type="spellEnd"/>
      <w:r>
        <w:rPr>
          <w:iCs/>
          <w:color w:val="943634"/>
        </w:rPr>
        <w:t>.</w:t>
      </w:r>
    </w:p>
    <w:p w14:paraId="64A0AFAA" w14:textId="77777777" w:rsidR="003612AF" w:rsidRDefault="006C6AB6" w:rsidP="00D45EF5">
      <w:pPr>
        <w:ind w:left="709"/>
        <w:rPr>
          <w:iCs/>
          <w:color w:val="943634"/>
        </w:rPr>
      </w:pPr>
      <w:r>
        <w:rPr>
          <w:iCs/>
          <w:color w:val="943634"/>
        </w:rPr>
        <w:t xml:space="preserve">The Express Framework uses </w:t>
      </w:r>
      <w:proofErr w:type="spellStart"/>
      <w:r>
        <w:rPr>
          <w:iCs/>
          <w:color w:val="943634"/>
        </w:rPr>
        <w:t>middlewares</w:t>
      </w:r>
      <w:proofErr w:type="spellEnd"/>
      <w:r>
        <w:rPr>
          <w:iCs/>
          <w:color w:val="943634"/>
        </w:rPr>
        <w:t xml:space="preserve">. These are </w:t>
      </w:r>
      <w:proofErr w:type="spellStart"/>
      <w:r>
        <w:rPr>
          <w:iCs/>
          <w:color w:val="943634"/>
        </w:rPr>
        <w:t>essential</w:t>
      </w:r>
      <w:r w:rsidR="003612AF">
        <w:rPr>
          <w:iCs/>
          <w:color w:val="943634"/>
        </w:rPr>
        <w:t>y</w:t>
      </w:r>
      <w:proofErr w:type="spellEnd"/>
      <w:r>
        <w:rPr>
          <w:iCs/>
          <w:color w:val="943634"/>
        </w:rPr>
        <w:t xml:space="preserve"> functions of the type (req, res, next) =&gt; void or (path, req, res, next) =&gt; void. </w:t>
      </w:r>
    </w:p>
    <w:p w14:paraId="744ED13B" w14:textId="20DF6C6A" w:rsidR="006C6AB6" w:rsidRDefault="006C6AB6" w:rsidP="00D45EF5">
      <w:pPr>
        <w:ind w:left="709"/>
        <w:rPr>
          <w:iCs/>
          <w:color w:val="943634"/>
        </w:rPr>
      </w:pPr>
      <w:proofErr w:type="spellStart"/>
      <w:r>
        <w:rPr>
          <w:iCs/>
          <w:color w:val="943634"/>
        </w:rPr>
        <w:t>UnAuthenticatedRoutes</w:t>
      </w:r>
      <w:proofErr w:type="spellEnd"/>
      <w:r>
        <w:rPr>
          <w:iCs/>
          <w:color w:val="943634"/>
        </w:rPr>
        <w:t xml:space="preserve"> and </w:t>
      </w:r>
      <w:proofErr w:type="spellStart"/>
      <w:r>
        <w:rPr>
          <w:iCs/>
          <w:color w:val="943634"/>
        </w:rPr>
        <w:t>AuthenticatedRoutes</w:t>
      </w:r>
      <w:proofErr w:type="spellEnd"/>
      <w:r>
        <w:rPr>
          <w:iCs/>
          <w:color w:val="943634"/>
        </w:rPr>
        <w:t xml:space="preserve"> are mappings between a route (e.g. /entries/food) and a controller method. If a request is satisfied, the next function will not be called. If any error is thrown, the </w:t>
      </w:r>
      <w:proofErr w:type="spellStart"/>
      <w:r>
        <w:rPr>
          <w:iCs/>
          <w:color w:val="943634"/>
        </w:rPr>
        <w:t>ErrorMiddleware</w:t>
      </w:r>
      <w:proofErr w:type="spellEnd"/>
      <w:r>
        <w:rPr>
          <w:iCs/>
          <w:color w:val="943634"/>
        </w:rPr>
        <w:t xml:space="preserve"> will catch it and send it to the client accordingly. The </w:t>
      </w:r>
      <w:proofErr w:type="spellStart"/>
      <w:r>
        <w:rPr>
          <w:iCs/>
          <w:color w:val="943634"/>
        </w:rPr>
        <w:t>AuthMiddleware</w:t>
      </w:r>
      <w:proofErr w:type="spellEnd"/>
      <w:r>
        <w:rPr>
          <w:iCs/>
          <w:color w:val="943634"/>
        </w:rPr>
        <w:t xml:space="preserve"> checks whether the token is valid</w:t>
      </w:r>
      <w:r w:rsidR="003612AF">
        <w:rPr>
          <w:iCs/>
          <w:color w:val="943634"/>
        </w:rPr>
        <w:t xml:space="preserve"> and grants access to the </w:t>
      </w:r>
      <w:proofErr w:type="spellStart"/>
      <w:r w:rsidR="003612AF">
        <w:rPr>
          <w:iCs/>
          <w:color w:val="943634"/>
        </w:rPr>
        <w:t>AuthenticatedRoutes</w:t>
      </w:r>
      <w:proofErr w:type="spellEnd"/>
      <w:r w:rsidR="003612AF">
        <w:rPr>
          <w:iCs/>
          <w:color w:val="943634"/>
        </w:rPr>
        <w:t>.</w:t>
      </w:r>
    </w:p>
    <w:p w14:paraId="364ED069" w14:textId="313E0CA1" w:rsidR="003612AF" w:rsidRDefault="003612AF" w:rsidP="00D45EF5">
      <w:pPr>
        <w:ind w:left="709"/>
        <w:rPr>
          <w:iCs/>
          <w:color w:val="943634"/>
        </w:rPr>
      </w:pPr>
      <w:r>
        <w:rPr>
          <w:iCs/>
          <w:color w:val="943634"/>
        </w:rPr>
        <w:t>Afterwards, the controllers parse the request object and call the appropriate service.</w:t>
      </w:r>
    </w:p>
    <w:p w14:paraId="34774AA4" w14:textId="7D756E5F" w:rsidR="003612AF" w:rsidRDefault="003612AF" w:rsidP="00D45EF5">
      <w:pPr>
        <w:ind w:left="709"/>
        <w:rPr>
          <w:iCs/>
          <w:color w:val="943634"/>
        </w:rPr>
      </w:pPr>
      <w:r>
        <w:rPr>
          <w:iCs/>
          <w:color w:val="943634"/>
        </w:rPr>
        <w:t>The services contain the business logic, call validators and use the Repositories.</w:t>
      </w:r>
    </w:p>
    <w:p w14:paraId="2B01933E" w14:textId="767A6F30" w:rsidR="0012676F" w:rsidRDefault="003612AF" w:rsidP="0012676F">
      <w:pPr>
        <w:ind w:left="709"/>
        <w:rPr>
          <w:iCs/>
          <w:color w:val="943634"/>
        </w:rPr>
      </w:pPr>
      <w:r>
        <w:rPr>
          <w:iCs/>
          <w:color w:val="943634"/>
        </w:rPr>
        <w:t>The repositories contain methods over the models. This way, the services don’t know how the database is handled.</w:t>
      </w:r>
    </w:p>
    <w:p w14:paraId="24E9E96E" w14:textId="3BD54123" w:rsidR="00EA085F" w:rsidRDefault="00EA085F" w:rsidP="00D45EF5">
      <w:pPr>
        <w:ind w:left="709"/>
        <w:rPr>
          <w:iCs/>
          <w:color w:val="943634"/>
        </w:rPr>
      </w:pPr>
      <w:r>
        <w:rPr>
          <w:iCs/>
          <w:color w:val="943634"/>
        </w:rPr>
        <w:t>The Client is written in React and is using redux and redux-</w:t>
      </w:r>
      <w:proofErr w:type="spellStart"/>
      <w:r>
        <w:rPr>
          <w:iCs/>
          <w:color w:val="943634"/>
        </w:rPr>
        <w:t>thunk</w:t>
      </w:r>
      <w:proofErr w:type="spellEnd"/>
      <w:r>
        <w:rPr>
          <w:iCs/>
          <w:color w:val="943634"/>
        </w:rPr>
        <w:t xml:space="preserve"> for state management. The redux state is accessible via selectors, which provide react components which subscribe to them with the current state value. The state is modified via actions, which are either called by reducers, either make API calls </w:t>
      </w:r>
      <w:proofErr w:type="gramStart"/>
      <w:r>
        <w:rPr>
          <w:iCs/>
          <w:color w:val="943634"/>
        </w:rPr>
        <w:t>and</w:t>
      </w:r>
      <w:proofErr w:type="gramEnd"/>
      <w:r>
        <w:rPr>
          <w:iCs/>
          <w:color w:val="943634"/>
        </w:rPr>
        <w:t xml:space="preserve"> may dispatch other actions. The reducers take actions, which have a type and a payload and modify a part of the state. When this happens, all selectors are called and the react components receive the fresh data.</w:t>
      </w:r>
    </w:p>
    <w:p w14:paraId="7F30B6E6" w14:textId="47CE2256" w:rsidR="00974091" w:rsidRDefault="00974091" w:rsidP="00D45EF5">
      <w:pPr>
        <w:ind w:left="709"/>
        <w:rPr>
          <w:iCs/>
          <w:color w:val="943634"/>
        </w:rPr>
      </w:pPr>
      <w:r>
        <w:rPr>
          <w:iCs/>
          <w:color w:val="943634"/>
        </w:rPr>
        <w:t>The design patterns used (not necessarily implemented by hand) are:</w:t>
      </w:r>
    </w:p>
    <w:p w14:paraId="4A081489" w14:textId="0563CE9D" w:rsidR="00974091" w:rsidRDefault="00974091" w:rsidP="00974091">
      <w:pPr>
        <w:pStyle w:val="ListParagraph"/>
        <w:numPr>
          <w:ilvl w:val="0"/>
          <w:numId w:val="15"/>
        </w:numPr>
        <w:rPr>
          <w:iCs/>
          <w:color w:val="943634"/>
        </w:rPr>
      </w:pPr>
      <w:r>
        <w:rPr>
          <w:iCs/>
          <w:color w:val="943634"/>
        </w:rPr>
        <w:t>Dependency injection via bottle.js</w:t>
      </w:r>
    </w:p>
    <w:p w14:paraId="3C399057" w14:textId="04D857A8" w:rsidR="00974091" w:rsidRDefault="00974091" w:rsidP="00974091">
      <w:pPr>
        <w:pStyle w:val="ListParagraph"/>
        <w:numPr>
          <w:ilvl w:val="0"/>
          <w:numId w:val="15"/>
        </w:numPr>
        <w:rPr>
          <w:iCs/>
          <w:color w:val="943634"/>
        </w:rPr>
      </w:pPr>
      <w:r>
        <w:rPr>
          <w:iCs/>
          <w:color w:val="943634"/>
        </w:rPr>
        <w:t>Middleware pattern</w:t>
      </w:r>
    </w:p>
    <w:p w14:paraId="7AA788B1" w14:textId="4AF683DE" w:rsidR="00974091" w:rsidRDefault="00974091" w:rsidP="00974091">
      <w:pPr>
        <w:pStyle w:val="ListParagraph"/>
        <w:numPr>
          <w:ilvl w:val="0"/>
          <w:numId w:val="15"/>
        </w:numPr>
        <w:rPr>
          <w:iCs/>
          <w:color w:val="943634"/>
        </w:rPr>
      </w:pPr>
      <w:r>
        <w:rPr>
          <w:iCs/>
          <w:color w:val="943634"/>
        </w:rPr>
        <w:t>Factory pattern, essentially every single component on the backend application is a function which receives its’ dependencies. This makes adding/removing dependencies very easy, without having to add them in the DI container if they are already registered for something else.</w:t>
      </w:r>
    </w:p>
    <w:p w14:paraId="6E2DA59A" w14:textId="2DD688AD" w:rsidR="00974091" w:rsidRDefault="00974091" w:rsidP="00974091">
      <w:pPr>
        <w:pStyle w:val="ListParagraph"/>
        <w:numPr>
          <w:ilvl w:val="0"/>
          <w:numId w:val="15"/>
        </w:numPr>
        <w:rPr>
          <w:iCs/>
          <w:color w:val="943634"/>
        </w:rPr>
      </w:pPr>
      <w:r>
        <w:rPr>
          <w:iCs/>
          <w:color w:val="943634"/>
        </w:rPr>
        <w:t>React uses the observer internally, as well as redux</w:t>
      </w:r>
    </w:p>
    <w:p w14:paraId="1A462493" w14:textId="5C7D7C6A" w:rsidR="00974091" w:rsidRDefault="00974091" w:rsidP="00974091">
      <w:pPr>
        <w:pStyle w:val="ListParagraph"/>
        <w:numPr>
          <w:ilvl w:val="0"/>
          <w:numId w:val="15"/>
        </w:numPr>
        <w:rPr>
          <w:iCs/>
          <w:color w:val="943634"/>
        </w:rPr>
      </w:pPr>
      <w:r>
        <w:rPr>
          <w:iCs/>
          <w:color w:val="943634"/>
        </w:rPr>
        <w:t xml:space="preserve">The Façade pattern is used to make a wrapper over the fetch function. </w:t>
      </w:r>
    </w:p>
    <w:p w14:paraId="551AE545" w14:textId="52087115" w:rsidR="0012676F" w:rsidRDefault="0012676F" w:rsidP="0012676F">
      <w:pPr>
        <w:rPr>
          <w:iCs/>
          <w:color w:val="943634"/>
        </w:rPr>
      </w:pPr>
    </w:p>
    <w:p w14:paraId="7363D011" w14:textId="21FC0FA3" w:rsidR="0012676F" w:rsidRDefault="0012676F" w:rsidP="0012676F">
      <w:pPr>
        <w:pStyle w:val="Heading2"/>
        <w:numPr>
          <w:ilvl w:val="1"/>
          <w:numId w:val="12"/>
        </w:numPr>
        <w:ind w:left="709" w:hanging="709"/>
        <w:rPr>
          <w:rFonts w:ascii="Times New Roman" w:hAnsi="Times New Roman"/>
        </w:rPr>
      </w:pPr>
      <w:r>
        <w:rPr>
          <w:rFonts w:ascii="Times New Roman" w:hAnsi="Times New Roman"/>
        </w:rPr>
        <w:lastRenderedPageBreak/>
        <w:t>Package</w:t>
      </w:r>
      <w:r w:rsidRPr="00CE4FC0">
        <w:rPr>
          <w:rFonts w:ascii="Times New Roman" w:hAnsi="Times New Roman"/>
        </w:rPr>
        <w:t xml:space="preserve"> </w:t>
      </w:r>
      <w:r>
        <w:rPr>
          <w:rFonts w:ascii="Times New Roman" w:hAnsi="Times New Roman"/>
        </w:rPr>
        <w:t>Design</w:t>
      </w:r>
    </w:p>
    <w:p w14:paraId="36FEF7DA" w14:textId="6927ACAC" w:rsidR="0012676F" w:rsidRDefault="0012676F" w:rsidP="0012676F">
      <w:pPr>
        <w:ind w:left="709"/>
      </w:pPr>
      <w:r>
        <w:t>On the backend, the packages are split like this:</w:t>
      </w:r>
    </w:p>
    <w:p w14:paraId="32181F66" w14:textId="63AFDCBE" w:rsidR="0012676F" w:rsidRDefault="0012676F" w:rsidP="0012676F">
      <w:pPr>
        <w:pStyle w:val="ListParagraph"/>
        <w:numPr>
          <w:ilvl w:val="0"/>
          <w:numId w:val="15"/>
        </w:numPr>
        <w:rPr>
          <w:iCs/>
          <w:color w:val="943634"/>
        </w:rPr>
      </w:pPr>
      <w:r>
        <w:rPr>
          <w:iCs/>
          <w:color w:val="943634"/>
        </w:rPr>
        <w:t>app: entry point of the application</w:t>
      </w:r>
    </w:p>
    <w:p w14:paraId="6CB45F74" w14:textId="0A892AE6" w:rsidR="0012676F" w:rsidRDefault="0012676F" w:rsidP="0012676F">
      <w:pPr>
        <w:pStyle w:val="ListParagraph"/>
        <w:numPr>
          <w:ilvl w:val="0"/>
          <w:numId w:val="15"/>
        </w:numPr>
        <w:rPr>
          <w:iCs/>
          <w:color w:val="943634"/>
        </w:rPr>
      </w:pPr>
      <w:r>
        <w:rPr>
          <w:iCs/>
          <w:color w:val="943634"/>
        </w:rPr>
        <w:t>bottle: the dependency injection container</w:t>
      </w:r>
    </w:p>
    <w:p w14:paraId="4B3F6D7B" w14:textId="5E3B54D4" w:rsidR="0012676F" w:rsidRDefault="0012676F" w:rsidP="0012676F">
      <w:pPr>
        <w:pStyle w:val="ListParagraph"/>
        <w:numPr>
          <w:ilvl w:val="0"/>
          <w:numId w:val="15"/>
        </w:numPr>
        <w:rPr>
          <w:iCs/>
          <w:color w:val="943634"/>
        </w:rPr>
      </w:pPr>
      <w:r>
        <w:rPr>
          <w:iCs/>
          <w:color w:val="943634"/>
        </w:rPr>
        <w:t>controllers</w:t>
      </w:r>
    </w:p>
    <w:p w14:paraId="2532336A" w14:textId="3708270A" w:rsidR="0012676F" w:rsidRDefault="0012676F" w:rsidP="0012676F">
      <w:pPr>
        <w:pStyle w:val="ListParagraph"/>
        <w:numPr>
          <w:ilvl w:val="0"/>
          <w:numId w:val="15"/>
        </w:numPr>
        <w:rPr>
          <w:iCs/>
          <w:color w:val="943634"/>
        </w:rPr>
      </w:pPr>
      <w:r>
        <w:rPr>
          <w:iCs/>
          <w:color w:val="943634"/>
        </w:rPr>
        <w:t>mediator: improperly named, it holds the routes and maps the controller functions</w:t>
      </w:r>
    </w:p>
    <w:p w14:paraId="484C2E04" w14:textId="5E60DCCD" w:rsidR="0012676F" w:rsidRDefault="0012676F" w:rsidP="0012676F">
      <w:pPr>
        <w:pStyle w:val="ListParagraph"/>
        <w:numPr>
          <w:ilvl w:val="0"/>
          <w:numId w:val="15"/>
        </w:numPr>
        <w:rPr>
          <w:iCs/>
          <w:color w:val="943634"/>
        </w:rPr>
      </w:pPr>
      <w:proofErr w:type="spellStart"/>
      <w:r>
        <w:rPr>
          <w:iCs/>
          <w:color w:val="943634"/>
        </w:rPr>
        <w:t>middlewares</w:t>
      </w:r>
      <w:proofErr w:type="spellEnd"/>
    </w:p>
    <w:p w14:paraId="0E4C20AF" w14:textId="1D3B27C1" w:rsidR="0012676F" w:rsidRDefault="0012676F" w:rsidP="0012676F">
      <w:pPr>
        <w:pStyle w:val="ListParagraph"/>
        <w:numPr>
          <w:ilvl w:val="0"/>
          <w:numId w:val="15"/>
        </w:numPr>
        <w:rPr>
          <w:iCs/>
          <w:color w:val="943634"/>
        </w:rPr>
      </w:pPr>
      <w:r>
        <w:rPr>
          <w:iCs/>
          <w:color w:val="943634"/>
        </w:rPr>
        <w:t>migrations</w:t>
      </w:r>
    </w:p>
    <w:p w14:paraId="552CB8AD" w14:textId="5C68FCE7" w:rsidR="0012676F" w:rsidRDefault="0012676F" w:rsidP="0012676F">
      <w:pPr>
        <w:pStyle w:val="ListParagraph"/>
        <w:numPr>
          <w:ilvl w:val="0"/>
          <w:numId w:val="15"/>
        </w:numPr>
        <w:rPr>
          <w:iCs/>
          <w:color w:val="943634"/>
        </w:rPr>
      </w:pPr>
      <w:r>
        <w:rPr>
          <w:iCs/>
          <w:color w:val="943634"/>
        </w:rPr>
        <w:t>models</w:t>
      </w:r>
    </w:p>
    <w:p w14:paraId="419FADED" w14:textId="53C0F12D" w:rsidR="0012676F" w:rsidRDefault="0012676F" w:rsidP="0012676F">
      <w:pPr>
        <w:pStyle w:val="ListParagraph"/>
        <w:numPr>
          <w:ilvl w:val="0"/>
          <w:numId w:val="15"/>
        </w:numPr>
        <w:rPr>
          <w:iCs/>
          <w:color w:val="943634"/>
        </w:rPr>
      </w:pPr>
      <w:r>
        <w:rPr>
          <w:iCs/>
          <w:color w:val="943634"/>
        </w:rPr>
        <w:t>repositories</w:t>
      </w:r>
    </w:p>
    <w:p w14:paraId="16F967F2" w14:textId="487CEB1A" w:rsidR="0012676F" w:rsidRDefault="0012676F" w:rsidP="0012676F">
      <w:pPr>
        <w:pStyle w:val="ListParagraph"/>
        <w:numPr>
          <w:ilvl w:val="0"/>
          <w:numId w:val="15"/>
        </w:numPr>
        <w:rPr>
          <w:iCs/>
          <w:color w:val="943634"/>
        </w:rPr>
      </w:pPr>
      <w:r>
        <w:rPr>
          <w:iCs/>
          <w:color w:val="943634"/>
        </w:rPr>
        <w:t>services</w:t>
      </w:r>
    </w:p>
    <w:p w14:paraId="7B541D15" w14:textId="743F6A24" w:rsidR="0012676F" w:rsidRDefault="0012676F" w:rsidP="0012676F">
      <w:pPr>
        <w:pStyle w:val="ListParagraph"/>
        <w:numPr>
          <w:ilvl w:val="0"/>
          <w:numId w:val="15"/>
        </w:numPr>
        <w:rPr>
          <w:iCs/>
          <w:color w:val="943634"/>
        </w:rPr>
      </w:pPr>
      <w:r>
        <w:rPr>
          <w:iCs/>
          <w:color w:val="943634"/>
        </w:rPr>
        <w:t>validators</w:t>
      </w:r>
    </w:p>
    <w:p w14:paraId="3FD7EBB4" w14:textId="4ACFED47" w:rsidR="0012676F" w:rsidRDefault="0012676F" w:rsidP="0012676F">
      <w:pPr>
        <w:ind w:left="720"/>
        <w:rPr>
          <w:iCs/>
          <w:color w:val="943634"/>
        </w:rPr>
      </w:pPr>
    </w:p>
    <w:p w14:paraId="2867900D" w14:textId="2C68CF35" w:rsidR="004D7938" w:rsidRDefault="0012676F" w:rsidP="004D7938">
      <w:pPr>
        <w:ind w:left="720"/>
        <w:rPr>
          <w:iCs/>
          <w:color w:val="943634"/>
        </w:rPr>
      </w:pPr>
      <w:r>
        <w:rPr>
          <w:iCs/>
          <w:color w:val="943634"/>
        </w:rPr>
        <w:t>This respects the Reuse-release Equivalence Principle (REP), as they all contain reusable classes.</w:t>
      </w:r>
    </w:p>
    <w:p w14:paraId="4BE1E883" w14:textId="77777777" w:rsidR="004D7938" w:rsidRPr="0012676F" w:rsidRDefault="004D7938" w:rsidP="004D7938">
      <w:pPr>
        <w:ind w:left="720"/>
        <w:rPr>
          <w:iCs/>
          <w:color w:val="943634"/>
        </w:rPr>
      </w:pPr>
    </w:p>
    <w:p w14:paraId="2AD9EEDC" w14:textId="77777777" w:rsidR="00EA67BF" w:rsidRPr="00CE4FC0"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t>Data Model</w:t>
      </w:r>
      <w:bookmarkEnd w:id="10"/>
    </w:p>
    <w:p w14:paraId="05AD46DE" w14:textId="34A1D5A3" w:rsidR="00D54784" w:rsidRDefault="00783931" w:rsidP="00262542">
      <w:pPr>
        <w:ind w:left="709"/>
        <w:rPr>
          <w:i/>
          <w:color w:val="943634"/>
        </w:rPr>
      </w:pPr>
      <w:r>
        <w:rPr>
          <w:i/>
          <w:noProof/>
          <w:color w:val="943634"/>
        </w:rPr>
        <w:drawing>
          <wp:inline distT="0" distB="0" distL="0" distR="0" wp14:anchorId="0132F1F5" wp14:editId="2EB734C6">
            <wp:extent cx="4034371" cy="40789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1661" cy="4086312"/>
                    </a:xfrm>
                    <a:prstGeom prst="rect">
                      <a:avLst/>
                    </a:prstGeom>
                    <a:noFill/>
                    <a:ln>
                      <a:noFill/>
                    </a:ln>
                  </pic:spPr>
                </pic:pic>
              </a:graphicData>
            </a:graphic>
          </wp:inline>
        </w:drawing>
      </w:r>
    </w:p>
    <w:p w14:paraId="3F8DA535" w14:textId="6D728C2A" w:rsidR="004D7938" w:rsidRDefault="004D7938" w:rsidP="00262542">
      <w:pPr>
        <w:ind w:left="709"/>
        <w:rPr>
          <w:i/>
          <w:color w:val="943634"/>
        </w:rPr>
      </w:pPr>
    </w:p>
    <w:p w14:paraId="5E782C1B" w14:textId="4340E399" w:rsidR="004D7938" w:rsidRDefault="004D7938" w:rsidP="00262542">
      <w:pPr>
        <w:ind w:left="709"/>
        <w:rPr>
          <w:i/>
          <w:color w:val="943634"/>
        </w:rPr>
      </w:pPr>
    </w:p>
    <w:p w14:paraId="2B682B9E" w14:textId="565E075E" w:rsidR="004D7938" w:rsidRDefault="004D7938" w:rsidP="00262542">
      <w:pPr>
        <w:ind w:left="709"/>
        <w:rPr>
          <w:i/>
          <w:color w:val="943634"/>
        </w:rPr>
      </w:pPr>
    </w:p>
    <w:p w14:paraId="704D791D" w14:textId="77777777" w:rsidR="004D7938" w:rsidRPr="00CE4FC0" w:rsidRDefault="004D7938" w:rsidP="00262542">
      <w:pPr>
        <w:ind w:left="709"/>
        <w:rPr>
          <w:i/>
          <w:color w:val="943634"/>
        </w:rPr>
      </w:pPr>
      <w:bookmarkStart w:id="11" w:name="_GoBack"/>
      <w:bookmarkEnd w:id="11"/>
    </w:p>
    <w:p w14:paraId="74C537F9" w14:textId="77777777" w:rsidR="006B37CF" w:rsidRPr="00CE4FC0" w:rsidRDefault="006B37CF" w:rsidP="00D54784">
      <w:pPr>
        <w:ind w:firstLine="720"/>
      </w:pPr>
    </w:p>
    <w:p w14:paraId="4EACFD10" w14:textId="77777777" w:rsidR="00813C4F" w:rsidRPr="00CE4FC0" w:rsidRDefault="00813C4F" w:rsidP="00813C4F">
      <w:pPr>
        <w:rPr>
          <w:i/>
          <w:color w:val="943634"/>
        </w:rPr>
      </w:pPr>
    </w:p>
    <w:p w14:paraId="5336802A" w14:textId="35858100" w:rsidR="00EA67BF" w:rsidRPr="00CE4FC0" w:rsidRDefault="003612AF" w:rsidP="001F30EF">
      <w:pPr>
        <w:pStyle w:val="Heading1"/>
        <w:numPr>
          <w:ilvl w:val="0"/>
          <w:numId w:val="3"/>
        </w:numPr>
        <w:ind w:left="709" w:hanging="709"/>
        <w:rPr>
          <w:rFonts w:ascii="Times New Roman" w:hAnsi="Times New Roman"/>
        </w:rPr>
      </w:pPr>
      <w:r>
        <w:rPr>
          <w:rFonts w:ascii="Times New Roman" w:hAnsi="Times New Roman"/>
        </w:rPr>
        <w:lastRenderedPageBreak/>
        <w:t>Future Improvements</w:t>
      </w:r>
    </w:p>
    <w:p w14:paraId="6CDFA7AF" w14:textId="77777777" w:rsidR="007C0639" w:rsidRPr="00CE4FC0" w:rsidRDefault="007C0639" w:rsidP="007C0639">
      <w:pPr>
        <w:ind w:firstLine="720"/>
        <w:rPr>
          <w:color w:val="943634"/>
        </w:rPr>
      </w:pPr>
    </w:p>
    <w:p w14:paraId="2A4A5839" w14:textId="7DF11BC6" w:rsidR="007E4D26" w:rsidRDefault="003612AF" w:rsidP="00595C5A">
      <w:pPr>
        <w:ind w:left="709"/>
        <w:rPr>
          <w:iCs/>
          <w:color w:val="943634"/>
        </w:rPr>
      </w:pPr>
      <w:r>
        <w:rPr>
          <w:iCs/>
          <w:color w:val="943634"/>
        </w:rPr>
        <w:t>There are many improvements available, as the initial project idea had more features than I thought I could do. As far as features go, the next things to do are:</w:t>
      </w:r>
    </w:p>
    <w:p w14:paraId="25C369C0" w14:textId="1A7E6E33" w:rsidR="003612AF" w:rsidRDefault="003612AF" w:rsidP="00595C5A">
      <w:pPr>
        <w:pStyle w:val="ListParagraph"/>
        <w:numPr>
          <w:ilvl w:val="1"/>
          <w:numId w:val="15"/>
        </w:numPr>
        <w:rPr>
          <w:iCs/>
          <w:color w:val="943634"/>
        </w:rPr>
      </w:pPr>
      <w:r>
        <w:rPr>
          <w:iCs/>
          <w:color w:val="943634"/>
        </w:rPr>
        <w:t>Add 3</w:t>
      </w:r>
      <w:r w:rsidRPr="003612AF">
        <w:rPr>
          <w:iCs/>
          <w:color w:val="943634"/>
          <w:vertAlign w:val="superscript"/>
        </w:rPr>
        <w:t>rd</w:t>
      </w:r>
      <w:r>
        <w:rPr>
          <w:iCs/>
          <w:color w:val="943634"/>
        </w:rPr>
        <w:t xml:space="preserve"> party authentication (e.g. </w:t>
      </w:r>
      <w:proofErr w:type="spellStart"/>
      <w:r>
        <w:rPr>
          <w:iCs/>
          <w:color w:val="943634"/>
        </w:rPr>
        <w:t>aws</w:t>
      </w:r>
      <w:proofErr w:type="spellEnd"/>
      <w:r>
        <w:rPr>
          <w:iCs/>
          <w:color w:val="943634"/>
        </w:rPr>
        <w:t>)</w:t>
      </w:r>
    </w:p>
    <w:p w14:paraId="7F565C9C" w14:textId="35F83EC0" w:rsidR="003612AF" w:rsidRDefault="00595C5A" w:rsidP="00595C5A">
      <w:pPr>
        <w:pStyle w:val="ListParagraph"/>
        <w:numPr>
          <w:ilvl w:val="1"/>
          <w:numId w:val="15"/>
        </w:numPr>
        <w:rPr>
          <w:iCs/>
          <w:color w:val="943634"/>
        </w:rPr>
      </w:pPr>
      <w:r>
        <w:rPr>
          <w:iCs/>
          <w:color w:val="943634"/>
        </w:rPr>
        <w:t>Add periodic goals for the user</w:t>
      </w:r>
    </w:p>
    <w:p w14:paraId="0F8C1196" w14:textId="6845775A" w:rsidR="00595C5A" w:rsidRDefault="00595C5A" w:rsidP="00595C5A">
      <w:pPr>
        <w:pStyle w:val="ListParagraph"/>
        <w:numPr>
          <w:ilvl w:val="1"/>
          <w:numId w:val="15"/>
        </w:numPr>
        <w:rPr>
          <w:iCs/>
          <w:color w:val="943634"/>
        </w:rPr>
      </w:pPr>
      <w:r>
        <w:rPr>
          <w:iCs/>
          <w:color w:val="943634"/>
        </w:rPr>
        <w:t>Add foods made from ingredients and allow entries to be of this type</w:t>
      </w:r>
    </w:p>
    <w:p w14:paraId="4C00B054" w14:textId="4EFFCF0E" w:rsidR="00595C5A" w:rsidRDefault="00595C5A" w:rsidP="00595C5A">
      <w:pPr>
        <w:pStyle w:val="ListParagraph"/>
        <w:numPr>
          <w:ilvl w:val="1"/>
          <w:numId w:val="15"/>
        </w:numPr>
        <w:rPr>
          <w:iCs/>
          <w:color w:val="943634"/>
        </w:rPr>
      </w:pPr>
      <w:r>
        <w:rPr>
          <w:iCs/>
          <w:color w:val="943634"/>
        </w:rPr>
        <w:t>Provide metrics</w:t>
      </w:r>
    </w:p>
    <w:p w14:paraId="46B71A3C" w14:textId="62B7AA6F" w:rsidR="00595C5A" w:rsidRDefault="00595C5A" w:rsidP="00595C5A">
      <w:pPr>
        <w:pStyle w:val="ListParagraph"/>
        <w:numPr>
          <w:ilvl w:val="1"/>
          <w:numId w:val="15"/>
        </w:numPr>
        <w:rPr>
          <w:iCs/>
          <w:color w:val="943634"/>
        </w:rPr>
      </w:pPr>
      <w:r>
        <w:rPr>
          <w:iCs/>
          <w:color w:val="943634"/>
        </w:rPr>
        <w:t>Add weigh-in functionality</w:t>
      </w:r>
    </w:p>
    <w:p w14:paraId="3B123EC3" w14:textId="122FB177" w:rsidR="00813C4F" w:rsidRDefault="00813C4F" w:rsidP="00595C5A">
      <w:pPr>
        <w:pStyle w:val="ListParagraph"/>
        <w:numPr>
          <w:ilvl w:val="1"/>
          <w:numId w:val="15"/>
        </w:numPr>
        <w:rPr>
          <w:iCs/>
          <w:color w:val="943634"/>
        </w:rPr>
      </w:pPr>
      <w:r>
        <w:rPr>
          <w:iCs/>
          <w:color w:val="943634"/>
        </w:rPr>
        <w:t>Make the UI mobile-responsive</w:t>
      </w:r>
    </w:p>
    <w:p w14:paraId="4AB7EBCF" w14:textId="47862A20" w:rsidR="00813C4F" w:rsidRPr="003612AF" w:rsidRDefault="00813C4F" w:rsidP="00595C5A">
      <w:pPr>
        <w:pStyle w:val="ListParagraph"/>
        <w:numPr>
          <w:ilvl w:val="1"/>
          <w:numId w:val="15"/>
        </w:numPr>
        <w:rPr>
          <w:iCs/>
          <w:color w:val="943634"/>
        </w:rPr>
      </w:pPr>
      <w:r>
        <w:rPr>
          <w:iCs/>
          <w:color w:val="943634"/>
        </w:rPr>
        <w:t>Improve the UI</w:t>
      </w:r>
    </w:p>
    <w:p w14:paraId="5C168F8D" w14:textId="77777777" w:rsidR="007E4D26" w:rsidRPr="00CE4FC0" w:rsidRDefault="007E4D26" w:rsidP="00EA67BF"/>
    <w:p w14:paraId="688DF242" w14:textId="77777777" w:rsidR="00934A61" w:rsidRPr="00CE4FC0" w:rsidRDefault="00934A61" w:rsidP="00934A61">
      <w:pPr>
        <w:ind w:left="720"/>
      </w:pPr>
    </w:p>
    <w:p w14:paraId="2893B1B5" w14:textId="77777777"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FDA9A" w14:textId="77777777" w:rsidR="00AE1A5F" w:rsidRDefault="00AE1A5F" w:rsidP="00A62B22">
      <w:pPr>
        <w:spacing w:line="240" w:lineRule="auto"/>
      </w:pPr>
      <w:r>
        <w:separator/>
      </w:r>
    </w:p>
  </w:endnote>
  <w:endnote w:type="continuationSeparator" w:id="0">
    <w:p w14:paraId="12752A92" w14:textId="77777777" w:rsidR="00AE1A5F" w:rsidRDefault="00AE1A5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BCC7B"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B10675E"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FF8A62E" w14:textId="77777777">
      <w:tc>
        <w:tcPr>
          <w:tcW w:w="3162" w:type="dxa"/>
          <w:tcBorders>
            <w:top w:val="nil"/>
            <w:left w:val="nil"/>
            <w:bottom w:val="nil"/>
            <w:right w:val="nil"/>
          </w:tcBorders>
        </w:tcPr>
        <w:p w14:paraId="6B987221" w14:textId="77777777" w:rsidR="00145608" w:rsidRDefault="00145608">
          <w:pPr>
            <w:ind w:right="360"/>
          </w:pPr>
        </w:p>
      </w:tc>
      <w:tc>
        <w:tcPr>
          <w:tcW w:w="3162" w:type="dxa"/>
          <w:tcBorders>
            <w:top w:val="nil"/>
            <w:left w:val="nil"/>
            <w:bottom w:val="nil"/>
            <w:right w:val="nil"/>
          </w:tcBorders>
        </w:tcPr>
        <w:p w14:paraId="525F47A9" w14:textId="77777777" w:rsidR="00145608" w:rsidRDefault="00145608">
          <w:pPr>
            <w:jc w:val="center"/>
          </w:pPr>
        </w:p>
      </w:tc>
      <w:tc>
        <w:tcPr>
          <w:tcW w:w="3162" w:type="dxa"/>
          <w:tcBorders>
            <w:top w:val="nil"/>
            <w:left w:val="nil"/>
            <w:bottom w:val="nil"/>
            <w:right w:val="nil"/>
          </w:tcBorders>
        </w:tcPr>
        <w:p w14:paraId="2C4CF8FC"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AE1A5F">
            <w:fldChar w:fldCharType="begin"/>
          </w:r>
          <w:r w:rsidR="00AE1A5F">
            <w:instrText xml:space="preserve"> NUMPAGES  \* MERGEFORMAT </w:instrText>
          </w:r>
          <w:r w:rsidR="00AE1A5F">
            <w:fldChar w:fldCharType="separate"/>
          </w:r>
          <w:r w:rsidR="008E0878" w:rsidRPr="008E0878">
            <w:rPr>
              <w:rStyle w:val="PageNumber"/>
              <w:noProof/>
            </w:rPr>
            <w:t>5</w:t>
          </w:r>
          <w:r w:rsidR="00AE1A5F">
            <w:rPr>
              <w:rStyle w:val="PageNumber"/>
              <w:noProof/>
            </w:rPr>
            <w:fldChar w:fldCharType="end"/>
          </w:r>
        </w:p>
      </w:tc>
    </w:tr>
  </w:tbl>
  <w:p w14:paraId="210BE2E4"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387A7"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420E1" w14:textId="77777777" w:rsidR="00AE1A5F" w:rsidRDefault="00AE1A5F" w:rsidP="00A62B22">
      <w:pPr>
        <w:spacing w:line="240" w:lineRule="auto"/>
      </w:pPr>
      <w:r>
        <w:separator/>
      </w:r>
    </w:p>
  </w:footnote>
  <w:footnote w:type="continuationSeparator" w:id="0">
    <w:p w14:paraId="35449EEA" w14:textId="77777777" w:rsidR="00AE1A5F" w:rsidRDefault="00AE1A5F"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00CB2211" w14:textId="77777777">
      <w:tc>
        <w:tcPr>
          <w:tcW w:w="6379" w:type="dxa"/>
        </w:tcPr>
        <w:p w14:paraId="7C581FED" w14:textId="62140456" w:rsidR="00145608" w:rsidRDefault="004C14C7">
          <w:proofErr w:type="spellStart"/>
          <w:r>
            <w:t>FitNesse</w:t>
          </w:r>
          <w:proofErr w:type="spellEnd"/>
          <w:r>
            <w:t xml:space="preserve"> App</w:t>
          </w:r>
          <w:r w:rsidR="00FA4755">
            <w:fldChar w:fldCharType="begin"/>
          </w:r>
          <w:r w:rsidR="00FA4755">
            <w:instrText xml:space="preserve"> SUBJECT  \* MERGEFORMAT </w:instrText>
          </w:r>
          <w:r w:rsidR="00FA4755">
            <w:fldChar w:fldCharType="end"/>
          </w:r>
        </w:p>
      </w:tc>
      <w:tc>
        <w:tcPr>
          <w:tcW w:w="3179" w:type="dxa"/>
        </w:tcPr>
        <w:p w14:paraId="5BCDC9FF" w14:textId="1688BEB7" w:rsidR="00145608" w:rsidRDefault="0085767F">
          <w:pPr>
            <w:tabs>
              <w:tab w:val="left" w:pos="1135"/>
            </w:tabs>
            <w:spacing w:before="40"/>
            <w:ind w:right="68"/>
          </w:pPr>
          <w:r>
            <w:t xml:space="preserve">  Version:</w:t>
          </w:r>
          <w:r w:rsidR="004C14C7">
            <w:t xml:space="preserve"> </w:t>
          </w:r>
          <w:r>
            <w:t>1.</w:t>
          </w:r>
          <w:r w:rsidR="00D45EF5">
            <w:t>2</w:t>
          </w:r>
        </w:p>
      </w:tc>
    </w:tr>
    <w:tr w:rsidR="00145608" w14:paraId="188EA48D" w14:textId="77777777">
      <w:tc>
        <w:tcPr>
          <w:tcW w:w="6379" w:type="dxa"/>
        </w:tcPr>
        <w:p w14:paraId="0BE6A545" w14:textId="77777777" w:rsidR="00145608" w:rsidRDefault="00AE1A5F"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2A5EF94C" w14:textId="5F1EE5EA" w:rsidR="00145608" w:rsidRDefault="0085767F">
          <w:r>
            <w:t xml:space="preserve">  Date:  </w:t>
          </w:r>
          <w:r w:rsidR="00D45EF5">
            <w:t>27</w:t>
          </w:r>
          <w:r w:rsidR="004C14C7">
            <w:t>/</w:t>
          </w:r>
          <w:r w:rsidR="00D45EF5">
            <w:t>May</w:t>
          </w:r>
          <w:r>
            <w:t>/</w:t>
          </w:r>
          <w:r w:rsidR="004C14C7">
            <w:t>20</w:t>
          </w:r>
        </w:p>
      </w:tc>
    </w:tr>
    <w:tr w:rsidR="00145608" w14:paraId="7264D572" w14:textId="77777777">
      <w:tc>
        <w:tcPr>
          <w:tcW w:w="9558" w:type="dxa"/>
          <w:gridSpan w:val="2"/>
        </w:tcPr>
        <w:p w14:paraId="334B7F71" w14:textId="77777777" w:rsidR="00145608" w:rsidRDefault="0085767F">
          <w:r>
            <w:t>&lt;document identifier&gt;</w:t>
          </w:r>
        </w:p>
      </w:tc>
    </w:tr>
  </w:tbl>
  <w:p w14:paraId="215D723C"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3855F"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1022D15"/>
    <w:multiLevelType w:val="hybridMultilevel"/>
    <w:tmpl w:val="7FDA760C"/>
    <w:lvl w:ilvl="0" w:tplc="F488999C">
      <w:start w:val="1"/>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4"/>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D0E50"/>
    <w:rsid w:val="00121EAF"/>
    <w:rsid w:val="0012676F"/>
    <w:rsid w:val="00145608"/>
    <w:rsid w:val="001C2682"/>
    <w:rsid w:val="001C56D4"/>
    <w:rsid w:val="001F30EF"/>
    <w:rsid w:val="001F34F3"/>
    <w:rsid w:val="0023360C"/>
    <w:rsid w:val="00240420"/>
    <w:rsid w:val="0025137C"/>
    <w:rsid w:val="00262542"/>
    <w:rsid w:val="002731DA"/>
    <w:rsid w:val="00294AD3"/>
    <w:rsid w:val="002F4115"/>
    <w:rsid w:val="003612AF"/>
    <w:rsid w:val="00377A6A"/>
    <w:rsid w:val="00397122"/>
    <w:rsid w:val="003E0060"/>
    <w:rsid w:val="003E3217"/>
    <w:rsid w:val="00441759"/>
    <w:rsid w:val="00455674"/>
    <w:rsid w:val="00461471"/>
    <w:rsid w:val="004A163F"/>
    <w:rsid w:val="004C14C7"/>
    <w:rsid w:val="004C40DD"/>
    <w:rsid w:val="004D7938"/>
    <w:rsid w:val="004F7992"/>
    <w:rsid w:val="00510302"/>
    <w:rsid w:val="00535995"/>
    <w:rsid w:val="005440CE"/>
    <w:rsid w:val="00555E92"/>
    <w:rsid w:val="00595C5A"/>
    <w:rsid w:val="005A1B80"/>
    <w:rsid w:val="006369FE"/>
    <w:rsid w:val="006B1B97"/>
    <w:rsid w:val="006B37CF"/>
    <w:rsid w:val="006C6AB6"/>
    <w:rsid w:val="00700242"/>
    <w:rsid w:val="00783931"/>
    <w:rsid w:val="007C0639"/>
    <w:rsid w:val="007E4D26"/>
    <w:rsid w:val="00810587"/>
    <w:rsid w:val="00813C4F"/>
    <w:rsid w:val="00842479"/>
    <w:rsid w:val="00853F01"/>
    <w:rsid w:val="0085767F"/>
    <w:rsid w:val="00857E4F"/>
    <w:rsid w:val="008A38E3"/>
    <w:rsid w:val="008B5580"/>
    <w:rsid w:val="008D42A4"/>
    <w:rsid w:val="008E0878"/>
    <w:rsid w:val="00934A61"/>
    <w:rsid w:val="00942334"/>
    <w:rsid w:val="00974091"/>
    <w:rsid w:val="00990530"/>
    <w:rsid w:val="009B1885"/>
    <w:rsid w:val="009B262E"/>
    <w:rsid w:val="00A20B45"/>
    <w:rsid w:val="00A62B22"/>
    <w:rsid w:val="00A9057F"/>
    <w:rsid w:val="00AE1A5F"/>
    <w:rsid w:val="00B14790"/>
    <w:rsid w:val="00BA56F3"/>
    <w:rsid w:val="00BC68E4"/>
    <w:rsid w:val="00BF7791"/>
    <w:rsid w:val="00C06CA0"/>
    <w:rsid w:val="00C21B51"/>
    <w:rsid w:val="00C25778"/>
    <w:rsid w:val="00C9146D"/>
    <w:rsid w:val="00CD6183"/>
    <w:rsid w:val="00CE4FC0"/>
    <w:rsid w:val="00D2368D"/>
    <w:rsid w:val="00D45EF5"/>
    <w:rsid w:val="00D54784"/>
    <w:rsid w:val="00D70FBD"/>
    <w:rsid w:val="00DC2B73"/>
    <w:rsid w:val="00E63AC8"/>
    <w:rsid w:val="00E936F5"/>
    <w:rsid w:val="00EA085F"/>
    <w:rsid w:val="00EA5975"/>
    <w:rsid w:val="00EA67BF"/>
    <w:rsid w:val="00EC05FC"/>
    <w:rsid w:val="00EC38F3"/>
    <w:rsid w:val="00F04728"/>
    <w:rsid w:val="00F34810"/>
    <w:rsid w:val="00F43BCE"/>
    <w:rsid w:val="00FA4755"/>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8981"/>
  <w15:docId w15:val="{A76F589E-1CB7-4CD2-AD63-BA4F4396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4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8883</TotalTime>
  <Pages>8</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Eduard Oancea</cp:lastModifiedBy>
  <cp:revision>16</cp:revision>
  <dcterms:created xsi:type="dcterms:W3CDTF">2010-02-24T07:53:00Z</dcterms:created>
  <dcterms:modified xsi:type="dcterms:W3CDTF">2020-05-27T11:59:00Z</dcterms:modified>
</cp:coreProperties>
</file>