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7A" w:rsidRPr="00B90E27" w:rsidRDefault="00EF6271">
      <w:pPr>
        <w:pStyle w:val="Title"/>
        <w:jc w:val="right"/>
        <w:rPr>
          <w:rFonts w:ascii="Times New Roman" w:hAnsi="Times New Roman"/>
        </w:rPr>
      </w:pPr>
      <w:r>
        <w:fldChar w:fldCharType="begin"/>
      </w:r>
      <w:r>
        <w:instrText xml:space="preserve"> SUBJECT  \* MERGEFORMAT </w:instrText>
      </w:r>
      <w:r>
        <w:fldChar w:fldCharType="separate"/>
      </w:r>
      <w:r w:rsidR="009B5BF2" w:rsidRPr="00B90E27">
        <w:rPr>
          <w:rFonts w:ascii="Times New Roman" w:hAnsi="Times New Roman"/>
        </w:rPr>
        <w:t>&lt;</w:t>
      </w:r>
      <w:r w:rsidR="00B2318C">
        <w:rPr>
          <w:rFonts w:ascii="Times New Roman" w:hAnsi="Times New Roman"/>
        </w:rPr>
        <w:t>Soul</w:t>
      </w:r>
      <w:r w:rsidR="00262BFA">
        <w:rPr>
          <w:rFonts w:ascii="Times New Roman" w:hAnsi="Times New Roman"/>
        </w:rPr>
        <w:t xml:space="preserve"> </w:t>
      </w:r>
      <w:r w:rsidR="00B2318C">
        <w:rPr>
          <w:rFonts w:ascii="Times New Roman" w:hAnsi="Times New Roman"/>
        </w:rPr>
        <w:t>Song</w:t>
      </w:r>
      <w:r w:rsidR="009B5BF2" w:rsidRPr="00B90E27">
        <w:rPr>
          <w:rFonts w:ascii="Times New Roman" w:hAnsi="Times New Roman"/>
        </w:rPr>
        <w:t>&gt;</w:t>
      </w:r>
      <w:r>
        <w:rPr>
          <w:rFonts w:ascii="Times New Roman" w:hAnsi="Times New Roman"/>
        </w:rPr>
        <w:fldChar w:fldCharType="end"/>
      </w:r>
    </w:p>
    <w:p w:rsidR="0085257A" w:rsidRPr="00B90E27" w:rsidRDefault="00074B96">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B2318C" w:rsidP="00B2318C">
            <w:pPr>
              <w:pStyle w:val="Tabletext"/>
            </w:pPr>
            <w:r>
              <w:t>&lt;18</w:t>
            </w:r>
            <w:r w:rsidR="0085257A" w:rsidRPr="00B90E27">
              <w:t>/</w:t>
            </w:r>
            <w:r>
              <w:t>3/20</w:t>
            </w:r>
            <w:r w:rsidR="0085257A" w:rsidRPr="00B90E27">
              <w:t>&gt;</w:t>
            </w:r>
          </w:p>
        </w:tc>
        <w:tc>
          <w:tcPr>
            <w:tcW w:w="1152" w:type="dxa"/>
          </w:tcPr>
          <w:p w:rsidR="0085257A" w:rsidRPr="00B90E27" w:rsidRDefault="0085257A" w:rsidP="00B2318C">
            <w:pPr>
              <w:pStyle w:val="Tabletext"/>
            </w:pPr>
            <w:r w:rsidRPr="00B90E27">
              <w:t>&lt;</w:t>
            </w:r>
            <w:r w:rsidR="00B2318C">
              <w:t>1.0</w:t>
            </w:r>
            <w:r w:rsidRPr="00B90E27">
              <w:t>&gt;</w:t>
            </w:r>
          </w:p>
        </w:tc>
        <w:tc>
          <w:tcPr>
            <w:tcW w:w="3744" w:type="dxa"/>
          </w:tcPr>
          <w:p w:rsidR="0085257A" w:rsidRPr="00B90E27" w:rsidRDefault="00B2318C" w:rsidP="00B2318C">
            <w:pPr>
              <w:pStyle w:val="Tabletext"/>
            </w:pPr>
            <w:r>
              <w:t>&lt;Basic info about the app</w:t>
            </w:r>
            <w:r w:rsidR="0085257A" w:rsidRPr="00B90E27">
              <w:t>&gt;</w:t>
            </w:r>
          </w:p>
        </w:tc>
        <w:tc>
          <w:tcPr>
            <w:tcW w:w="2304" w:type="dxa"/>
          </w:tcPr>
          <w:p w:rsidR="0085257A" w:rsidRPr="00B90E27" w:rsidRDefault="0085257A">
            <w:pPr>
              <w:pStyle w:val="Tabletext"/>
            </w:pPr>
            <w:r w:rsidRPr="00B90E27">
              <w:t>&lt;</w:t>
            </w:r>
            <w:r w:rsidR="00B2318C">
              <w:t>Ioana Bozdog</w:t>
            </w:r>
            <w:r w:rsidRPr="00B90E27">
              <w:t>&gt;</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074B96"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074B96">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074B96" w:rsidRDefault="006C5FBF">
      <w:pPr>
        <w:pStyle w:val="TOC2"/>
        <w:tabs>
          <w:tab w:val="left" w:pos="1000"/>
        </w:tabs>
        <w:rPr>
          <w:rFonts w:ascii="Calibri" w:hAnsi="Calibri"/>
          <w:noProof/>
          <w:sz w:val="22"/>
          <w:szCs w:val="22"/>
          <w:lang w:val="ro-RO" w:eastAsia="ro-RO"/>
        </w:rPr>
      </w:pPr>
      <w:r w:rsidRPr="005656B5">
        <w:rPr>
          <w:noProof/>
        </w:rPr>
        <w:t>1.1</w:t>
      </w:r>
      <w:r w:rsidRPr="00074B96">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074B96" w:rsidRDefault="006C5FBF">
      <w:pPr>
        <w:pStyle w:val="TOC2"/>
        <w:tabs>
          <w:tab w:val="left" w:pos="1000"/>
        </w:tabs>
        <w:rPr>
          <w:rFonts w:ascii="Calibri" w:hAnsi="Calibri"/>
          <w:noProof/>
          <w:sz w:val="22"/>
          <w:szCs w:val="22"/>
          <w:lang w:val="ro-RO" w:eastAsia="ro-RO"/>
        </w:rPr>
      </w:pPr>
      <w:r w:rsidRPr="005656B5">
        <w:rPr>
          <w:noProof/>
        </w:rPr>
        <w:t>1.2</w:t>
      </w:r>
      <w:r w:rsidRPr="00074B96">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074B96" w:rsidRDefault="006C5FBF">
      <w:pPr>
        <w:pStyle w:val="TOC2"/>
        <w:tabs>
          <w:tab w:val="left" w:pos="1000"/>
        </w:tabs>
        <w:rPr>
          <w:rFonts w:ascii="Calibri" w:hAnsi="Calibri"/>
          <w:noProof/>
          <w:sz w:val="22"/>
          <w:szCs w:val="22"/>
          <w:lang w:val="ro-RO" w:eastAsia="ro-RO"/>
        </w:rPr>
      </w:pPr>
      <w:r w:rsidRPr="005656B5">
        <w:rPr>
          <w:noProof/>
        </w:rPr>
        <w:t>1.3</w:t>
      </w:r>
      <w:r w:rsidRPr="00074B96">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074B96" w:rsidRDefault="006C5FBF">
      <w:pPr>
        <w:pStyle w:val="TOC2"/>
        <w:tabs>
          <w:tab w:val="left" w:pos="1000"/>
        </w:tabs>
        <w:rPr>
          <w:rFonts w:ascii="Calibri" w:hAnsi="Calibri"/>
          <w:noProof/>
          <w:sz w:val="22"/>
          <w:szCs w:val="22"/>
          <w:lang w:val="ro-RO" w:eastAsia="ro-RO"/>
        </w:rPr>
      </w:pPr>
      <w:r w:rsidRPr="005656B5">
        <w:rPr>
          <w:noProof/>
        </w:rPr>
        <w:t>1.4</w:t>
      </w:r>
      <w:r w:rsidRPr="00074B96">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074B96" w:rsidRDefault="006C5FBF">
      <w:pPr>
        <w:pStyle w:val="TOC2"/>
        <w:tabs>
          <w:tab w:val="left" w:pos="1000"/>
        </w:tabs>
        <w:rPr>
          <w:rFonts w:ascii="Calibri" w:hAnsi="Calibri"/>
          <w:noProof/>
          <w:sz w:val="22"/>
          <w:szCs w:val="22"/>
          <w:lang w:val="ro-RO" w:eastAsia="ro-RO"/>
        </w:rPr>
      </w:pPr>
      <w:r w:rsidRPr="005656B5">
        <w:rPr>
          <w:noProof/>
        </w:rPr>
        <w:t>1.5</w:t>
      </w:r>
      <w:r w:rsidRPr="00074B96">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074B96" w:rsidRDefault="006C5FBF">
      <w:pPr>
        <w:pStyle w:val="TOC1"/>
        <w:tabs>
          <w:tab w:val="left" w:pos="432"/>
        </w:tabs>
        <w:rPr>
          <w:rFonts w:ascii="Calibri" w:hAnsi="Calibri"/>
          <w:noProof/>
          <w:sz w:val="22"/>
          <w:szCs w:val="22"/>
          <w:lang w:val="ro-RO" w:eastAsia="ro-RO"/>
        </w:rPr>
      </w:pPr>
      <w:r w:rsidRPr="005656B5">
        <w:rPr>
          <w:noProof/>
        </w:rPr>
        <w:t>2.</w:t>
      </w:r>
      <w:r w:rsidRPr="00074B96">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074B96" w:rsidRDefault="006C5FBF">
      <w:pPr>
        <w:pStyle w:val="TOC2"/>
        <w:tabs>
          <w:tab w:val="left" w:pos="1000"/>
        </w:tabs>
        <w:rPr>
          <w:rFonts w:ascii="Calibri" w:hAnsi="Calibri"/>
          <w:noProof/>
          <w:sz w:val="22"/>
          <w:szCs w:val="22"/>
          <w:lang w:val="ro-RO" w:eastAsia="ro-RO"/>
        </w:rPr>
      </w:pPr>
      <w:r w:rsidRPr="005656B5">
        <w:rPr>
          <w:noProof/>
        </w:rPr>
        <w:t>2.1</w:t>
      </w:r>
      <w:r w:rsidRPr="00074B96">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074B96" w:rsidRDefault="006C5FBF">
      <w:pPr>
        <w:pStyle w:val="TOC2"/>
        <w:tabs>
          <w:tab w:val="left" w:pos="1000"/>
        </w:tabs>
        <w:rPr>
          <w:rFonts w:ascii="Calibri" w:hAnsi="Calibri"/>
          <w:noProof/>
          <w:sz w:val="22"/>
          <w:szCs w:val="22"/>
          <w:lang w:val="ro-RO" w:eastAsia="ro-RO"/>
        </w:rPr>
      </w:pPr>
      <w:r w:rsidRPr="005656B5">
        <w:rPr>
          <w:noProof/>
        </w:rPr>
        <w:t>2.2</w:t>
      </w:r>
      <w:r w:rsidRPr="00074B96">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074B96" w:rsidRDefault="006C5FBF">
      <w:pPr>
        <w:pStyle w:val="TOC1"/>
        <w:tabs>
          <w:tab w:val="left" w:pos="432"/>
        </w:tabs>
        <w:rPr>
          <w:rFonts w:ascii="Calibri" w:hAnsi="Calibri"/>
          <w:noProof/>
          <w:sz w:val="22"/>
          <w:szCs w:val="22"/>
          <w:lang w:val="ro-RO" w:eastAsia="ro-RO"/>
        </w:rPr>
      </w:pPr>
      <w:r w:rsidRPr="005656B5">
        <w:rPr>
          <w:noProof/>
        </w:rPr>
        <w:t>3.</w:t>
      </w:r>
      <w:r w:rsidRPr="00074B96">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074B96" w:rsidRDefault="006C5FBF">
      <w:pPr>
        <w:pStyle w:val="TOC2"/>
        <w:tabs>
          <w:tab w:val="left" w:pos="1000"/>
        </w:tabs>
        <w:rPr>
          <w:rFonts w:ascii="Calibri" w:hAnsi="Calibri"/>
          <w:noProof/>
          <w:sz w:val="22"/>
          <w:szCs w:val="22"/>
          <w:lang w:val="ro-RO" w:eastAsia="ro-RO"/>
        </w:rPr>
      </w:pPr>
      <w:r w:rsidRPr="005656B5">
        <w:rPr>
          <w:noProof/>
        </w:rPr>
        <w:t>3.1</w:t>
      </w:r>
      <w:r w:rsidRPr="00074B96">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074B96" w:rsidRDefault="006C5FBF">
      <w:pPr>
        <w:pStyle w:val="TOC2"/>
        <w:tabs>
          <w:tab w:val="left" w:pos="1000"/>
        </w:tabs>
        <w:rPr>
          <w:rFonts w:ascii="Calibri" w:hAnsi="Calibri"/>
          <w:noProof/>
          <w:sz w:val="22"/>
          <w:szCs w:val="22"/>
          <w:lang w:val="ro-RO" w:eastAsia="ro-RO"/>
        </w:rPr>
      </w:pPr>
      <w:r w:rsidRPr="005656B5">
        <w:rPr>
          <w:noProof/>
        </w:rPr>
        <w:t>3.2</w:t>
      </w:r>
      <w:r w:rsidRPr="00074B96">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074B96" w:rsidRDefault="006C5FBF">
      <w:pPr>
        <w:pStyle w:val="TOC2"/>
        <w:tabs>
          <w:tab w:val="left" w:pos="1000"/>
        </w:tabs>
        <w:rPr>
          <w:rFonts w:ascii="Calibri" w:hAnsi="Calibri"/>
          <w:noProof/>
          <w:sz w:val="22"/>
          <w:szCs w:val="22"/>
          <w:lang w:val="ro-RO" w:eastAsia="ro-RO"/>
        </w:rPr>
      </w:pPr>
      <w:r w:rsidRPr="005656B5">
        <w:rPr>
          <w:noProof/>
        </w:rPr>
        <w:t>3.3</w:t>
      </w:r>
      <w:r w:rsidRPr="00074B96">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074B96" w:rsidRDefault="006C5FBF">
      <w:pPr>
        <w:pStyle w:val="TOC1"/>
        <w:tabs>
          <w:tab w:val="left" w:pos="432"/>
        </w:tabs>
        <w:rPr>
          <w:rFonts w:ascii="Calibri" w:hAnsi="Calibri"/>
          <w:noProof/>
          <w:sz w:val="22"/>
          <w:szCs w:val="22"/>
          <w:lang w:val="ro-RO" w:eastAsia="ro-RO"/>
        </w:rPr>
      </w:pPr>
      <w:r w:rsidRPr="005656B5">
        <w:rPr>
          <w:noProof/>
        </w:rPr>
        <w:t>4.</w:t>
      </w:r>
      <w:r w:rsidRPr="00074B96">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B90E27" w:rsidRDefault="0085257A" w:rsidP="00F669DB">
      <w:pPr>
        <w:pStyle w:val="InfoBlue"/>
      </w:pPr>
      <w:r w:rsidRPr="00B90E27">
        <w:t>[The purpose of this document is to collect, analyze, and define high-level needs and features of the &lt;&lt;</w:t>
      </w:r>
      <w:r w:rsidR="00200097">
        <w:t>Soul Song</w:t>
      </w:r>
      <w:r w:rsidRPr="00B90E27">
        <w:t xml:space="preserve">&gt;&gt;. It focuses on the capabilities needed by the stakeholders and the target users, and </w:t>
      </w:r>
      <w:r w:rsidRPr="00B90E27">
        <w:rPr>
          <w:b/>
          <w:bCs/>
        </w:rPr>
        <w:t>why</w:t>
      </w:r>
      <w:r w:rsidRPr="00B90E27">
        <w:t xml:space="preserve"> these needs exist. The details of how the &lt;&lt;</w:t>
      </w:r>
      <w:r w:rsidR="00200097">
        <w:t>Soul Song</w:t>
      </w:r>
      <w:r w:rsidRPr="00B90E27">
        <w:t>&gt;&gt; fulfills these needs are detailed in the use-case and supplementary specifications.]</w:t>
      </w:r>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5257A" w:rsidRPr="00B90E27" w:rsidRDefault="00B2318C" w:rsidP="00F669DB">
      <w:pPr>
        <w:pStyle w:val="InfoBlue"/>
      </w:pPr>
      <w:r>
        <w:t>The purpose of this document is to provide the reader with a basic understanding of what the application is</w:t>
      </w:r>
      <w:r w:rsidR="00200097">
        <w:t xml:space="preserve"> meant to achieve</w:t>
      </w:r>
      <w:r>
        <w:t>.</w:t>
      </w:r>
    </w:p>
    <w:p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85257A" w:rsidRPr="00B90E27" w:rsidRDefault="0013064B" w:rsidP="00F669DB">
      <w:pPr>
        <w:pStyle w:val="InfoBlue"/>
      </w:pPr>
      <w:r>
        <w:t>T</w:t>
      </w:r>
      <w:r w:rsidR="0085257A" w:rsidRPr="00B90E27">
        <w:t xml:space="preserve">he scope of this </w:t>
      </w:r>
      <w:r w:rsidR="0085257A" w:rsidRPr="00B90E27">
        <w:rPr>
          <w:b/>
          <w:bCs/>
        </w:rPr>
        <w:t xml:space="preserve">Vision </w:t>
      </w:r>
      <w:r w:rsidR="0085257A" w:rsidRPr="00B90E27">
        <w:t>document</w:t>
      </w:r>
      <w:r>
        <w:t xml:space="preserve"> is to make a connection between the Soul Song application and the rest of the given documents.</w:t>
      </w:r>
      <w:bookmarkStart w:id="11" w:name="_GoBack"/>
      <w:bookmarkEnd w:id="11"/>
    </w:p>
    <w:p w:rsidR="0085257A" w:rsidRPr="00B90E27" w:rsidRDefault="0085257A">
      <w:pPr>
        <w:pStyle w:val="Heading2"/>
        <w:rPr>
          <w:rFonts w:ascii="Times New Roman" w:hAnsi="Times New Roman"/>
        </w:rPr>
      </w:pPr>
      <w:bookmarkStart w:id="12" w:name="_Toc456598589"/>
      <w:bookmarkStart w:id="13" w:name="_Toc456600920"/>
      <w:bookmarkStart w:id="14" w:name="_Toc316556903"/>
      <w:r w:rsidRPr="00B90E27">
        <w:rPr>
          <w:rFonts w:ascii="Times New Roman" w:hAnsi="Times New Roman"/>
        </w:rPr>
        <w:t>Definitions, Acronyms, and Abbreviations</w:t>
      </w:r>
      <w:bookmarkEnd w:id="12"/>
      <w:bookmarkEnd w:id="13"/>
      <w:bookmarkEnd w:id="14"/>
    </w:p>
    <w:p w:rsidR="0085257A" w:rsidRPr="00B90E27" w:rsidRDefault="0013064B" w:rsidP="00F669DB">
      <w:pPr>
        <w:pStyle w:val="InfoBlue"/>
      </w:pPr>
      <w:r>
        <w:t>If there is any term that requires clarification, please refer to the Glossary document.</w:t>
      </w:r>
    </w:p>
    <w:p w:rsidR="0085257A" w:rsidRPr="00B90E27" w:rsidRDefault="0085257A">
      <w:pPr>
        <w:pStyle w:val="Heading2"/>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rsidR="0085257A" w:rsidRPr="00B90E27"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rsidR="0085257A" w:rsidRPr="00B90E27" w:rsidRDefault="0085257A">
      <w:pPr>
        <w:pStyle w:val="Heading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rsidR="0085257A" w:rsidRPr="00B90E27" w:rsidRDefault="0085257A" w:rsidP="00F669DB">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rsidR="0085257A" w:rsidRPr="00B90E27" w:rsidRDefault="0085257A">
      <w:pPr>
        <w:pStyle w:val="Heading1"/>
        <w:rPr>
          <w:rFonts w:ascii="Times New Roman" w:hAnsi="Times New Roman"/>
        </w:rPr>
      </w:pPr>
      <w:bookmarkStart w:id="21" w:name="_Toc316556906"/>
      <w:r w:rsidRPr="00B90E27">
        <w:rPr>
          <w:rFonts w:ascii="Times New Roman" w:hAnsi="Times New Roman"/>
        </w:rPr>
        <w:t>Positioning</w:t>
      </w:r>
      <w:bookmarkEnd w:id="3"/>
      <w:bookmarkEnd w:id="4"/>
      <w:bookmarkEnd w:id="21"/>
    </w:p>
    <w:p w:rsidR="0085257A" w:rsidRPr="00B90E27" w:rsidRDefault="0085257A">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rsidR="0085257A" w:rsidRPr="00B90E27" w:rsidRDefault="0085257A" w:rsidP="00F669DB">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074B96" w:rsidRDefault="0013064B" w:rsidP="00F669DB">
            <w:pPr>
              <w:pStyle w:val="InfoBlue"/>
            </w:pPr>
            <w:r w:rsidRPr="00074B96">
              <w:t>Listening songs that are not in conformity with the user’s mood</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074B96" w:rsidRDefault="0013064B" w:rsidP="0013064B">
            <w:pPr>
              <w:pStyle w:val="InfoBlue"/>
            </w:pPr>
            <w:r w:rsidRPr="00074B96">
              <w:t>The users of the application</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074B96" w:rsidRDefault="0013064B" w:rsidP="00F669DB">
            <w:pPr>
              <w:pStyle w:val="InfoBlue"/>
            </w:pPr>
            <w:r w:rsidRPr="00074B96">
              <w:t>To create a more pleasant listening experience</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074B96" w:rsidRDefault="0003607E" w:rsidP="00F669DB">
            <w:pPr>
              <w:pStyle w:val="InfoBlue"/>
            </w:pPr>
            <w:r w:rsidRPr="00074B96">
              <w:t>The app being able to recognize the user’s emotions and based on that to suggest playlists that are in agreement with their feelings</w:t>
            </w:r>
          </w:p>
        </w:tc>
      </w:tr>
    </w:tbl>
    <w:p w:rsidR="0085257A" w:rsidRPr="00B90E27" w:rsidRDefault="0085257A">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p w:rsidR="0085257A" w:rsidRPr="00B90E27" w:rsidRDefault="0085257A" w:rsidP="00F669DB">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rsidR="0085257A" w:rsidRPr="00074B96" w:rsidRDefault="0003607E" w:rsidP="00F669DB">
            <w:pPr>
              <w:pStyle w:val="InfoBlue"/>
            </w:pPr>
            <w:r w:rsidRPr="00074B96">
              <w:t>Day to day people that like to listen to music</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074B96" w:rsidRDefault="0003607E" w:rsidP="0003607E">
            <w:pPr>
              <w:pStyle w:val="InfoBlue"/>
            </w:pPr>
            <w:r w:rsidRPr="00074B96">
              <w:t>Are tired of skipping songs that are not in accordance with their feelings at that moment</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03607E">
            <w:pPr>
              <w:pStyle w:val="BodyText"/>
              <w:keepNext/>
              <w:ind w:left="72"/>
            </w:pPr>
            <w:r w:rsidRPr="00B90E27">
              <w:t xml:space="preserve">The </w:t>
            </w:r>
            <w:r w:rsidR="0003607E">
              <w:t>Soul Song</w:t>
            </w:r>
          </w:p>
        </w:tc>
        <w:tc>
          <w:tcPr>
            <w:tcW w:w="5400" w:type="dxa"/>
            <w:tcBorders>
              <w:top w:val="single" w:sz="6" w:space="0" w:color="auto"/>
              <w:bottom w:val="single" w:sz="6" w:space="0" w:color="auto"/>
              <w:right w:val="single" w:sz="12" w:space="0" w:color="auto"/>
            </w:tcBorders>
          </w:tcPr>
          <w:p w:rsidR="0085257A" w:rsidRPr="00074B96" w:rsidRDefault="0085257A" w:rsidP="0003607E">
            <w:pPr>
              <w:pStyle w:val="InfoBlue"/>
            </w:pPr>
            <w:r w:rsidRPr="00074B96">
              <w:t xml:space="preserve"> is a </w:t>
            </w:r>
            <w:r w:rsidR="0003607E" w:rsidRPr="00074B96">
              <w:t>song app</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074B96" w:rsidRDefault="0003607E" w:rsidP="0003607E">
            <w:pPr>
              <w:pStyle w:val="InfoBlue"/>
            </w:pPr>
            <w:r w:rsidRPr="00074B96">
              <w:t>Reads the user’s emotions</w:t>
            </w:r>
            <w:r w:rsidR="004306C5" w:rsidRPr="00074B96">
              <w:t xml:space="preserve"> and displays a playlist with songs that better fit the user’s needs </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074B96" w:rsidRDefault="004306C5" w:rsidP="004306C5">
            <w:pPr>
              <w:pStyle w:val="InfoBlue"/>
            </w:pPr>
            <w:r w:rsidRPr="00074B96">
              <w:t>Any other song app</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074B96" w:rsidRDefault="004306C5" w:rsidP="004306C5">
            <w:pPr>
              <w:pStyle w:val="InfoBlue"/>
            </w:pPr>
            <w:r w:rsidRPr="00074B96">
              <w:t>Stands out because of our incorporated AI technology</w:t>
            </w:r>
          </w:p>
        </w:tc>
      </w:tr>
    </w:tbl>
    <w:p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rsidR="0085257A" w:rsidRPr="00B90E27" w:rsidRDefault="0085257A">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rsidR="0085257A" w:rsidRPr="00B90E27" w:rsidRDefault="0085257A" w:rsidP="00F669DB">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074B96" w:rsidRDefault="004306C5" w:rsidP="00F669DB">
            <w:pPr>
              <w:pStyle w:val="InfoBlue"/>
            </w:pPr>
            <w:r w:rsidRPr="00074B96">
              <w:t xml:space="preserve">Funder </w:t>
            </w:r>
          </w:p>
        </w:tc>
        <w:tc>
          <w:tcPr>
            <w:tcW w:w="2610" w:type="dxa"/>
          </w:tcPr>
          <w:p w:rsidR="0085257A" w:rsidRPr="00074B96" w:rsidRDefault="004306C5" w:rsidP="00F669DB">
            <w:pPr>
              <w:pStyle w:val="InfoBlue"/>
            </w:pPr>
            <w:r w:rsidRPr="00074B96">
              <w:t>The one that funds the application</w:t>
            </w:r>
          </w:p>
        </w:tc>
        <w:tc>
          <w:tcPr>
            <w:tcW w:w="3960" w:type="dxa"/>
          </w:tcPr>
          <w:p w:rsidR="000C2B03" w:rsidRPr="000C2B03" w:rsidRDefault="004306C5" w:rsidP="000C2B03">
            <w:pPr>
              <w:pStyle w:val="InfoBlue"/>
            </w:pPr>
            <w:r w:rsidRPr="004306C5">
              <w:t>approves funding</w:t>
            </w:r>
          </w:p>
          <w:p w:rsidR="0085257A" w:rsidRPr="00074B96" w:rsidRDefault="0085257A" w:rsidP="00F669DB">
            <w:pPr>
              <w:pStyle w:val="InfoBlue"/>
            </w:pPr>
          </w:p>
        </w:tc>
      </w:tr>
      <w:tr w:rsidR="004306C5" w:rsidRPr="00B90E27">
        <w:tc>
          <w:tcPr>
            <w:tcW w:w="1890" w:type="dxa"/>
          </w:tcPr>
          <w:p w:rsidR="004306C5" w:rsidRPr="00074B96" w:rsidRDefault="000C2B03" w:rsidP="00F669DB">
            <w:pPr>
              <w:pStyle w:val="InfoBlue"/>
            </w:pPr>
            <w:r w:rsidRPr="00074B96">
              <w:t>Maintenance engineer</w:t>
            </w:r>
          </w:p>
        </w:tc>
        <w:tc>
          <w:tcPr>
            <w:tcW w:w="2610" w:type="dxa"/>
          </w:tcPr>
          <w:p w:rsidR="004306C5" w:rsidRPr="00074B96" w:rsidRDefault="000C2B03" w:rsidP="00F669DB">
            <w:pPr>
              <w:pStyle w:val="InfoBlue"/>
            </w:pPr>
            <w:r w:rsidRPr="00074B96">
              <w:t>The one that ensures the app works properly at all stages</w:t>
            </w:r>
          </w:p>
        </w:tc>
        <w:tc>
          <w:tcPr>
            <w:tcW w:w="3960" w:type="dxa"/>
          </w:tcPr>
          <w:p w:rsidR="004306C5" w:rsidRPr="004306C5" w:rsidRDefault="000C2B03" w:rsidP="004306C5">
            <w:pPr>
              <w:pStyle w:val="InfoBlue"/>
            </w:pPr>
            <w:r w:rsidRPr="000C2B03">
              <w:t>ensures the app works properly at all stages</w:t>
            </w:r>
          </w:p>
        </w:tc>
      </w:tr>
      <w:tr w:rsidR="004306C5" w:rsidRPr="00B90E27">
        <w:tc>
          <w:tcPr>
            <w:tcW w:w="1890" w:type="dxa"/>
          </w:tcPr>
          <w:p w:rsidR="004306C5" w:rsidRPr="00074B96" w:rsidRDefault="000C2B03" w:rsidP="00F669DB">
            <w:pPr>
              <w:pStyle w:val="InfoBlue"/>
            </w:pPr>
            <w:r w:rsidRPr="00074B96">
              <w:t>Marketing agent</w:t>
            </w:r>
          </w:p>
        </w:tc>
        <w:tc>
          <w:tcPr>
            <w:tcW w:w="2610" w:type="dxa"/>
          </w:tcPr>
          <w:p w:rsidR="004306C5" w:rsidRPr="00074B96" w:rsidRDefault="000C2B03" w:rsidP="00F669DB">
            <w:pPr>
              <w:pStyle w:val="InfoBlue"/>
            </w:pPr>
            <w:r w:rsidRPr="00074B96">
              <w:t>marketing</w:t>
            </w:r>
          </w:p>
        </w:tc>
        <w:tc>
          <w:tcPr>
            <w:tcW w:w="3960" w:type="dxa"/>
          </w:tcPr>
          <w:p w:rsidR="000C2B03" w:rsidRPr="000C2B03" w:rsidRDefault="000C2B03" w:rsidP="000C2B03">
            <w:pPr>
              <w:pStyle w:val="InfoBlue"/>
            </w:pPr>
            <w:r w:rsidRPr="000C2B03">
              <w:t>ensures that there will be a market demand for the product’s features</w:t>
            </w:r>
          </w:p>
          <w:p w:rsidR="004306C5" w:rsidRPr="004306C5" w:rsidRDefault="004306C5" w:rsidP="004306C5">
            <w:pPr>
              <w:pStyle w:val="InfoBlue"/>
            </w:pPr>
          </w:p>
        </w:tc>
      </w:tr>
    </w:tbl>
    <w:p w:rsidR="0085257A" w:rsidRPr="00B90E27" w:rsidRDefault="0085257A">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p w:rsidR="0085257A" w:rsidRPr="00B90E27" w:rsidRDefault="0085257A" w:rsidP="00F669DB">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0C2B03">
        <w:trPr>
          <w:trHeight w:val="418"/>
        </w:trPr>
        <w:tc>
          <w:tcPr>
            <w:tcW w:w="998" w:type="dxa"/>
            <w:shd w:val="solid" w:color="000000" w:fill="FFFFFF"/>
          </w:tcPr>
          <w:p w:rsidR="0085257A" w:rsidRPr="000C2B03" w:rsidRDefault="0085257A">
            <w:pPr>
              <w:pStyle w:val="BodyText"/>
              <w:ind w:left="0"/>
            </w:pPr>
            <w:r w:rsidRPr="000C2B03">
              <w:t>Name</w:t>
            </w:r>
          </w:p>
        </w:tc>
        <w:tc>
          <w:tcPr>
            <w:tcW w:w="1882" w:type="dxa"/>
            <w:shd w:val="solid" w:color="000000" w:fill="FFFFFF"/>
          </w:tcPr>
          <w:p w:rsidR="0085257A" w:rsidRPr="000C2B03" w:rsidRDefault="0085257A">
            <w:pPr>
              <w:pStyle w:val="BodyText"/>
              <w:ind w:left="0"/>
            </w:pPr>
            <w:r w:rsidRPr="000C2B03">
              <w:t>Description</w:t>
            </w:r>
          </w:p>
        </w:tc>
        <w:tc>
          <w:tcPr>
            <w:tcW w:w="3240" w:type="dxa"/>
            <w:shd w:val="solid" w:color="000000" w:fill="FFFFFF"/>
          </w:tcPr>
          <w:p w:rsidR="0085257A" w:rsidRPr="000C2B03" w:rsidRDefault="0085257A">
            <w:pPr>
              <w:pStyle w:val="BodyText"/>
              <w:ind w:left="0"/>
            </w:pPr>
            <w:r w:rsidRPr="000C2B03">
              <w:t>Responsibilities</w:t>
            </w:r>
          </w:p>
        </w:tc>
        <w:tc>
          <w:tcPr>
            <w:tcW w:w="2628" w:type="dxa"/>
            <w:shd w:val="solid" w:color="000000" w:fill="FFFFFF"/>
          </w:tcPr>
          <w:p w:rsidR="0085257A" w:rsidRPr="000C2B03" w:rsidRDefault="0085257A">
            <w:pPr>
              <w:pStyle w:val="BodyText"/>
              <w:ind w:left="0"/>
            </w:pPr>
            <w:r w:rsidRPr="000C2B03">
              <w:t>Stakeholder</w:t>
            </w:r>
          </w:p>
        </w:tc>
      </w:tr>
      <w:tr w:rsidR="0085257A" w:rsidRPr="000C2B03">
        <w:trPr>
          <w:trHeight w:val="976"/>
        </w:trPr>
        <w:tc>
          <w:tcPr>
            <w:tcW w:w="998" w:type="dxa"/>
          </w:tcPr>
          <w:p w:rsidR="0085257A" w:rsidRPr="000C2B03" w:rsidRDefault="000C2B03" w:rsidP="00F669DB">
            <w:pPr>
              <w:pStyle w:val="InfoBlue"/>
            </w:pPr>
            <w:r w:rsidRPr="000C2B03">
              <w:t>Funder</w:t>
            </w:r>
          </w:p>
        </w:tc>
        <w:tc>
          <w:tcPr>
            <w:tcW w:w="1882" w:type="dxa"/>
          </w:tcPr>
          <w:p w:rsidR="0085257A" w:rsidRPr="000C2B03" w:rsidRDefault="000C2B03" w:rsidP="00F669DB">
            <w:pPr>
              <w:pStyle w:val="InfoBlue"/>
            </w:pPr>
            <w:r w:rsidRPr="000C2B03">
              <w:t>The one that funds the application</w:t>
            </w:r>
          </w:p>
        </w:tc>
        <w:tc>
          <w:tcPr>
            <w:tcW w:w="3240" w:type="dxa"/>
          </w:tcPr>
          <w:p w:rsidR="000C2B03" w:rsidRPr="000C2B03" w:rsidRDefault="000C2B03" w:rsidP="000C2B03">
            <w:pPr>
              <w:pStyle w:val="InfoBlue"/>
            </w:pPr>
            <w:r w:rsidRPr="000C2B03">
              <w:t>approves funding</w:t>
            </w:r>
          </w:p>
          <w:p w:rsidR="0085257A" w:rsidRPr="000C2B03" w:rsidRDefault="0085257A" w:rsidP="00F669DB">
            <w:pPr>
              <w:pStyle w:val="InfoBlue"/>
            </w:pPr>
          </w:p>
        </w:tc>
        <w:tc>
          <w:tcPr>
            <w:tcW w:w="2628" w:type="dxa"/>
          </w:tcPr>
          <w:p w:rsidR="0085257A" w:rsidRPr="000C2B03" w:rsidRDefault="0085257A" w:rsidP="000C2B03">
            <w:pPr>
              <w:pStyle w:val="InfoBlue"/>
            </w:pPr>
          </w:p>
        </w:tc>
      </w:tr>
      <w:tr w:rsidR="000C2B03" w:rsidRPr="000C2B03">
        <w:trPr>
          <w:trHeight w:val="976"/>
        </w:trPr>
        <w:tc>
          <w:tcPr>
            <w:tcW w:w="998" w:type="dxa"/>
          </w:tcPr>
          <w:p w:rsidR="000C2B03" w:rsidRPr="000C2B03" w:rsidRDefault="000C2B03" w:rsidP="000C2B03">
            <w:pPr>
              <w:pStyle w:val="InfoBlue"/>
            </w:pPr>
            <w:r w:rsidRPr="000C2B03">
              <w:t>Maintenance engineer</w:t>
            </w:r>
          </w:p>
        </w:tc>
        <w:tc>
          <w:tcPr>
            <w:tcW w:w="1882" w:type="dxa"/>
          </w:tcPr>
          <w:p w:rsidR="000C2B03" w:rsidRPr="00074B96" w:rsidRDefault="000C2B03" w:rsidP="000C2B03">
            <w:pPr>
              <w:pStyle w:val="InfoBlue"/>
            </w:pPr>
            <w:r w:rsidRPr="00074B96">
              <w:t>The one that ensures the app works properly at all stages</w:t>
            </w:r>
          </w:p>
        </w:tc>
        <w:tc>
          <w:tcPr>
            <w:tcW w:w="3240" w:type="dxa"/>
          </w:tcPr>
          <w:p w:rsidR="000C2B03" w:rsidRPr="000C2B03" w:rsidRDefault="000C2B03" w:rsidP="000C2B03">
            <w:pPr>
              <w:pStyle w:val="InfoBlue"/>
            </w:pPr>
            <w:r w:rsidRPr="000C2B03">
              <w:t>ensures the app works properly at all stages</w:t>
            </w:r>
          </w:p>
        </w:tc>
        <w:tc>
          <w:tcPr>
            <w:tcW w:w="2628" w:type="dxa"/>
          </w:tcPr>
          <w:p w:rsidR="000C2B03" w:rsidRPr="000C2B03" w:rsidRDefault="000C2B03" w:rsidP="000C2B03">
            <w:pPr>
              <w:pStyle w:val="InfoBlue"/>
            </w:pPr>
          </w:p>
        </w:tc>
      </w:tr>
      <w:tr w:rsidR="000C2B03" w:rsidRPr="000C2B03">
        <w:trPr>
          <w:trHeight w:val="976"/>
        </w:trPr>
        <w:tc>
          <w:tcPr>
            <w:tcW w:w="998" w:type="dxa"/>
          </w:tcPr>
          <w:p w:rsidR="000C2B03" w:rsidRPr="000C2B03" w:rsidRDefault="000C2B03" w:rsidP="000C2B03">
            <w:pPr>
              <w:pStyle w:val="InfoBlue"/>
            </w:pPr>
            <w:r w:rsidRPr="000C2B03">
              <w:t>Marketing agent</w:t>
            </w:r>
          </w:p>
        </w:tc>
        <w:tc>
          <w:tcPr>
            <w:tcW w:w="1882" w:type="dxa"/>
          </w:tcPr>
          <w:p w:rsidR="000C2B03" w:rsidRPr="000C2B03" w:rsidRDefault="000C2B03" w:rsidP="000C2B03">
            <w:pPr>
              <w:pStyle w:val="InfoBlue"/>
            </w:pPr>
            <w:r w:rsidRPr="000C2B03">
              <w:t>marketing</w:t>
            </w:r>
          </w:p>
        </w:tc>
        <w:tc>
          <w:tcPr>
            <w:tcW w:w="3240" w:type="dxa"/>
          </w:tcPr>
          <w:p w:rsidR="000C2B03" w:rsidRPr="000C2B03" w:rsidRDefault="000C2B03" w:rsidP="000C2B03">
            <w:pPr>
              <w:pStyle w:val="InfoBlue"/>
            </w:pPr>
            <w:r w:rsidRPr="000C2B03">
              <w:t>ensures that there will be a market demand for the product’s features</w:t>
            </w:r>
          </w:p>
          <w:p w:rsidR="000C2B03" w:rsidRPr="000C2B03" w:rsidRDefault="000C2B03" w:rsidP="000C2B03">
            <w:pPr>
              <w:pStyle w:val="InfoBlue"/>
            </w:pPr>
          </w:p>
        </w:tc>
        <w:tc>
          <w:tcPr>
            <w:tcW w:w="2628" w:type="dxa"/>
          </w:tcPr>
          <w:p w:rsidR="000C2B03" w:rsidRPr="000C2B03" w:rsidRDefault="000C2B03" w:rsidP="000C2B03">
            <w:pPr>
              <w:pStyle w:val="InfoBlue"/>
            </w:pPr>
          </w:p>
        </w:tc>
      </w:tr>
      <w:tr w:rsidR="000C2B03" w:rsidRPr="000C2B03">
        <w:trPr>
          <w:trHeight w:val="976"/>
        </w:trPr>
        <w:tc>
          <w:tcPr>
            <w:tcW w:w="998" w:type="dxa"/>
          </w:tcPr>
          <w:p w:rsidR="000C2B03" w:rsidRPr="000C2B03" w:rsidRDefault="000C2B03" w:rsidP="000C2B03">
            <w:pPr>
              <w:pStyle w:val="InfoBlue"/>
            </w:pPr>
          </w:p>
        </w:tc>
        <w:tc>
          <w:tcPr>
            <w:tcW w:w="1882" w:type="dxa"/>
          </w:tcPr>
          <w:p w:rsidR="000C2B03" w:rsidRPr="000C2B03" w:rsidRDefault="000C2B03" w:rsidP="000C2B03">
            <w:pPr>
              <w:pStyle w:val="InfoBlue"/>
            </w:pPr>
          </w:p>
        </w:tc>
        <w:tc>
          <w:tcPr>
            <w:tcW w:w="3240" w:type="dxa"/>
          </w:tcPr>
          <w:p w:rsidR="000C2B03" w:rsidRPr="000C2B03" w:rsidRDefault="000C2B03" w:rsidP="000C2B03">
            <w:pPr>
              <w:pStyle w:val="InfoBlue"/>
            </w:pPr>
          </w:p>
        </w:tc>
        <w:tc>
          <w:tcPr>
            <w:tcW w:w="2628" w:type="dxa"/>
          </w:tcPr>
          <w:p w:rsidR="000C2B03" w:rsidRPr="000C2B03" w:rsidRDefault="000C2B03" w:rsidP="000C2B03">
            <w:pPr>
              <w:pStyle w:val="InfoBlue"/>
            </w:pPr>
          </w:p>
        </w:tc>
      </w:tr>
      <w:tr w:rsidR="000C2B03" w:rsidRPr="000C2B03">
        <w:trPr>
          <w:trHeight w:val="976"/>
        </w:trPr>
        <w:tc>
          <w:tcPr>
            <w:tcW w:w="998" w:type="dxa"/>
          </w:tcPr>
          <w:p w:rsidR="000C2B03" w:rsidRPr="000C2B03" w:rsidRDefault="000C2B03" w:rsidP="000C2B03">
            <w:pPr>
              <w:pStyle w:val="InfoBlue"/>
            </w:pPr>
          </w:p>
        </w:tc>
        <w:tc>
          <w:tcPr>
            <w:tcW w:w="1882" w:type="dxa"/>
          </w:tcPr>
          <w:p w:rsidR="000C2B03" w:rsidRPr="000C2B03" w:rsidRDefault="000C2B03" w:rsidP="000C2B03">
            <w:pPr>
              <w:pStyle w:val="InfoBlue"/>
            </w:pPr>
          </w:p>
        </w:tc>
        <w:tc>
          <w:tcPr>
            <w:tcW w:w="3240" w:type="dxa"/>
          </w:tcPr>
          <w:p w:rsidR="000C2B03" w:rsidRPr="000C2B03" w:rsidRDefault="000C2B03" w:rsidP="000C2B03">
            <w:pPr>
              <w:pStyle w:val="InfoBlue"/>
            </w:pPr>
          </w:p>
        </w:tc>
        <w:tc>
          <w:tcPr>
            <w:tcW w:w="2628" w:type="dxa"/>
          </w:tcPr>
          <w:p w:rsidR="000C2B03" w:rsidRPr="000C2B03" w:rsidRDefault="000C2B03" w:rsidP="000C2B03">
            <w:pPr>
              <w:pStyle w:val="InfoBlue"/>
            </w:pPr>
          </w:p>
        </w:tc>
      </w:tr>
      <w:tr w:rsidR="000C2B03" w:rsidRPr="000C2B03">
        <w:trPr>
          <w:trHeight w:val="976"/>
        </w:trPr>
        <w:tc>
          <w:tcPr>
            <w:tcW w:w="998" w:type="dxa"/>
          </w:tcPr>
          <w:p w:rsidR="000C2B03" w:rsidRPr="000C2B03" w:rsidRDefault="000C2B03" w:rsidP="000C2B03">
            <w:pPr>
              <w:pStyle w:val="InfoBlue"/>
            </w:pPr>
          </w:p>
        </w:tc>
        <w:tc>
          <w:tcPr>
            <w:tcW w:w="1882" w:type="dxa"/>
          </w:tcPr>
          <w:p w:rsidR="000C2B03" w:rsidRPr="000C2B03" w:rsidRDefault="000C2B03" w:rsidP="000C2B03">
            <w:pPr>
              <w:pStyle w:val="InfoBlue"/>
            </w:pPr>
          </w:p>
        </w:tc>
        <w:tc>
          <w:tcPr>
            <w:tcW w:w="3240" w:type="dxa"/>
          </w:tcPr>
          <w:p w:rsidR="000C2B03" w:rsidRPr="000C2B03" w:rsidRDefault="000C2B03" w:rsidP="000C2B03">
            <w:pPr>
              <w:pStyle w:val="InfoBlue"/>
            </w:pPr>
          </w:p>
        </w:tc>
        <w:tc>
          <w:tcPr>
            <w:tcW w:w="2628" w:type="dxa"/>
          </w:tcPr>
          <w:p w:rsidR="000C2B03" w:rsidRPr="000C2B03" w:rsidRDefault="000C2B03" w:rsidP="000C2B03">
            <w:pPr>
              <w:pStyle w:val="InfoBlue"/>
            </w:pPr>
          </w:p>
        </w:tc>
      </w:tr>
      <w:tr w:rsidR="000C2B03" w:rsidRPr="000C2B03">
        <w:trPr>
          <w:trHeight w:val="976"/>
        </w:trPr>
        <w:tc>
          <w:tcPr>
            <w:tcW w:w="998" w:type="dxa"/>
          </w:tcPr>
          <w:p w:rsidR="000C2B03" w:rsidRPr="000C2B03" w:rsidRDefault="000C2B03" w:rsidP="000C2B03">
            <w:pPr>
              <w:pStyle w:val="InfoBlue"/>
            </w:pPr>
          </w:p>
        </w:tc>
        <w:tc>
          <w:tcPr>
            <w:tcW w:w="1882" w:type="dxa"/>
          </w:tcPr>
          <w:p w:rsidR="000C2B03" w:rsidRPr="000C2B03" w:rsidRDefault="000C2B03" w:rsidP="000C2B03">
            <w:pPr>
              <w:pStyle w:val="InfoBlue"/>
            </w:pPr>
          </w:p>
        </w:tc>
        <w:tc>
          <w:tcPr>
            <w:tcW w:w="3240" w:type="dxa"/>
          </w:tcPr>
          <w:p w:rsidR="000C2B03" w:rsidRPr="000C2B03" w:rsidRDefault="000C2B03" w:rsidP="000C2B03">
            <w:pPr>
              <w:pStyle w:val="InfoBlue"/>
            </w:pPr>
          </w:p>
        </w:tc>
        <w:tc>
          <w:tcPr>
            <w:tcW w:w="2628" w:type="dxa"/>
          </w:tcPr>
          <w:p w:rsidR="000C2B03" w:rsidRPr="000C2B03" w:rsidRDefault="000C2B03" w:rsidP="000C2B03">
            <w:pPr>
              <w:pStyle w:val="InfoBlue"/>
            </w:pP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85257A" w:rsidRPr="00B90E27" w:rsidRDefault="0085257A" w:rsidP="00F669DB">
      <w:pPr>
        <w:pStyle w:val="InfoBlue"/>
      </w:pPr>
      <w:r w:rsidRPr="00B90E27">
        <w:t xml:space="preserve">Number of people involved in completing the task? </w:t>
      </w:r>
      <w:r w:rsidR="007E5EE5">
        <w:t xml:space="preserve">1 </w:t>
      </w:r>
      <w:r w:rsidRPr="00B90E27">
        <w:t>Is this changing?</w:t>
      </w:r>
      <w:r w:rsidR="007E5EE5">
        <w:t xml:space="preserve"> no</w:t>
      </w:r>
    </w:p>
    <w:p w:rsidR="0085257A" w:rsidRPr="00B90E27" w:rsidRDefault="0085257A" w:rsidP="00F669DB">
      <w:pPr>
        <w:pStyle w:val="InfoBlue"/>
      </w:pPr>
      <w:r w:rsidRPr="00B90E27">
        <w:t xml:space="preserve">Any unique environmental constraints: </w:t>
      </w:r>
      <w:r w:rsidR="007E5EE5">
        <w:t>to have a mobile or a desktop</w:t>
      </w:r>
    </w:p>
    <w:p w:rsidR="0085257A" w:rsidRPr="00B90E27" w:rsidRDefault="0085257A" w:rsidP="00F669DB">
      <w:pPr>
        <w:pStyle w:val="InfoBlue"/>
      </w:pPr>
      <w:r w:rsidRPr="00B90E27">
        <w:t xml:space="preserve">Which systems platforms are in use today? </w:t>
      </w:r>
      <w:r w:rsidR="007E5EE5">
        <w:t xml:space="preserve">Android </w:t>
      </w:r>
      <w:r w:rsidRPr="00B90E27">
        <w:t>Future platforms?</w:t>
      </w:r>
      <w:r w:rsidR="007E5EE5">
        <w:t xml:space="preserve"> Windows</w:t>
      </w:r>
    </w:p>
    <w:p w:rsidR="0085257A" w:rsidRPr="00B90E27" w:rsidRDefault="0085257A" w:rsidP="007E5EE5">
      <w:pPr>
        <w:pStyle w:val="InfoBlue"/>
      </w:pPr>
      <w:r w:rsidRPr="00B90E27">
        <w:t xml:space="preserve">What other applications are in use? </w:t>
      </w:r>
      <w:r w:rsidR="007E5EE5">
        <w:t>The application makes use of the emotion API from Azure</w:t>
      </w: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rsidR="0085257A" w:rsidRPr="00B90E27" w:rsidRDefault="004306C5" w:rsidP="00F669DB">
      <w:pPr>
        <w:pStyle w:val="InfoBlue"/>
      </w:pPr>
      <w:r>
        <w:t>The user needs to have a stable internet connection and the application downloaded.</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271" w:rsidRDefault="00EF6271">
      <w:pPr>
        <w:spacing w:line="240" w:lineRule="auto"/>
      </w:pPr>
      <w:r>
        <w:separator/>
      </w:r>
    </w:p>
  </w:endnote>
  <w:endnote w:type="continuationSeparator" w:id="0">
    <w:p w:rsidR="00EF6271" w:rsidRDefault="00EF62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B2318C">
          <w:pPr>
            <w:jc w:val="center"/>
          </w:pPr>
          <w:r>
            <w:sym w:font="Symbol" w:char="F0D3"/>
          </w:r>
          <w:fldSimple w:instr=" DOCPROPERTY &quot;Company&quot;  \* MERGEFORMAT ">
            <w:r>
              <w:t>&lt;</w:t>
            </w:r>
            <w:r w:rsidR="00B2318C">
              <w:t>Ioana Bozdog</w:t>
            </w:r>
            <w:r>
              <w:t>&gt;</w:t>
            </w:r>
          </w:fldSimple>
          <w:r>
            <w:t xml:space="preserve">, </w:t>
          </w:r>
          <w:r w:rsidR="00074B96">
            <w:fldChar w:fldCharType="begin"/>
          </w:r>
          <w:r w:rsidR="00074B96">
            <w:instrText xml:space="preserve"> DATE \@ "yyyy" </w:instrText>
          </w:r>
          <w:r w:rsidR="00074B96">
            <w:fldChar w:fldCharType="separate"/>
          </w:r>
          <w:r w:rsidR="00756725">
            <w:rPr>
              <w:noProof/>
            </w:rPr>
            <w:t>2020</w:t>
          </w:r>
          <w:r w:rsidR="00074B96">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7D727C">
            <w:rPr>
              <w:rStyle w:val="PageNumber"/>
              <w:noProof/>
            </w:rPr>
            <w:t>4</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271" w:rsidRDefault="00EF6271">
      <w:pPr>
        <w:spacing w:line="240" w:lineRule="auto"/>
      </w:pPr>
      <w:r>
        <w:separator/>
      </w:r>
    </w:p>
  </w:footnote>
  <w:footnote w:type="continuationSeparator" w:id="0">
    <w:p w:rsidR="00EF6271" w:rsidRDefault="00EF62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39A" w:rsidRDefault="00AD439A">
    <w:pPr>
      <w:rPr>
        <w:sz w:val="24"/>
      </w:rPr>
    </w:pPr>
  </w:p>
  <w:p w:rsidR="00AD439A" w:rsidRDefault="00AD439A">
    <w:pPr>
      <w:pBdr>
        <w:top w:val="single" w:sz="6" w:space="1" w:color="auto"/>
      </w:pBdr>
      <w:rPr>
        <w:sz w:val="24"/>
      </w:rPr>
    </w:pPr>
  </w:p>
  <w:p w:rsidR="00AD439A" w:rsidRDefault="00074B96">
    <w:pPr>
      <w:pBdr>
        <w:bottom w:val="single" w:sz="6" w:space="1" w:color="auto"/>
      </w:pBdr>
      <w:jc w:val="right"/>
    </w:pPr>
    <w:fldSimple w:instr=" DOCPROPERTY &quot;Company&quot;  \* MERGEFORMAT ">
      <w:r w:rsidR="00AD439A">
        <w:rPr>
          <w:rFonts w:ascii="Arial" w:hAnsi="Arial"/>
          <w:b/>
          <w:sz w:val="36"/>
        </w:rPr>
        <w:t>&lt;</w:t>
      </w:r>
      <w:r w:rsidR="00B2318C">
        <w:rPr>
          <w:rFonts w:ascii="Arial" w:hAnsi="Arial"/>
          <w:b/>
          <w:sz w:val="36"/>
        </w:rPr>
        <w:t>Ioana Bozdog</w:t>
      </w:r>
      <w:r w:rsidR="00AD439A">
        <w:rPr>
          <w:rFonts w:ascii="Arial" w:hAnsi="Arial"/>
          <w:b/>
          <w:sz w:val="36"/>
        </w:rPr>
        <w:t>&gt;</w:t>
      </w:r>
    </w:fldSimple>
  </w:p>
  <w:p w:rsidR="00AD439A" w:rsidRDefault="00074B96" w:rsidP="00AD439A">
    <w:pPr>
      <w:pBdr>
        <w:bottom w:val="single" w:sz="6" w:space="1" w:color="auto"/>
      </w:pBdr>
      <w:jc w:val="right"/>
      <w:rPr>
        <w:rFonts w:ascii="Arial" w:hAnsi="Arial"/>
        <w:b/>
        <w:sz w:val="36"/>
      </w:rPr>
    </w:pPr>
    <w:fldSimple w:instr=" DOCPROPERTY &quot;Company&quot;  \* MERGEFORMAT ">
      <w:r w:rsidR="00AD439A">
        <w:rPr>
          <w:rFonts w:ascii="Arial" w:hAnsi="Arial"/>
          <w:b/>
          <w:sz w:val="36"/>
        </w:rPr>
        <w:t>&lt;</w:t>
      </w:r>
      <w:r w:rsidR="00B2318C">
        <w:rPr>
          <w:rFonts w:ascii="Arial" w:hAnsi="Arial"/>
          <w:b/>
          <w:sz w:val="36"/>
        </w:rPr>
        <w:t>30431</w:t>
      </w:r>
      <w:r w:rsidR="00AD439A">
        <w:rPr>
          <w:rFonts w:ascii="Arial" w:hAnsi="Arial"/>
          <w:b/>
          <w:sz w:val="36"/>
        </w:rPr>
        <w:t>&gt;</w:t>
      </w:r>
    </w:fldSimple>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074B96" w:rsidP="00B2318C">
          <w:fldSimple w:instr=" SUBJECT  \* MERGEFORMAT ">
            <w:r w:rsidR="00AD439A" w:rsidRPr="009B5BF2">
              <w:t>&lt;</w:t>
            </w:r>
            <w:r w:rsidR="00B2318C">
              <w:t>Soul</w:t>
            </w:r>
            <w:r w:rsidR="00262BFA">
              <w:t xml:space="preserve"> </w:t>
            </w:r>
            <w:r w:rsidR="00B2318C">
              <w:t>Song</w:t>
            </w:r>
            <w:r w:rsidR="00AD439A" w:rsidRPr="009B5BF2">
              <w:t>&gt;</w:t>
            </w:r>
          </w:fldSimple>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074B96">
          <w:fldSimple w:instr=" TITLE  \* MERGEFORMAT ">
            <w:r w:rsidR="00AD439A">
              <w:t>Vision</w:t>
            </w:r>
          </w:fldSimple>
        </w:p>
      </w:tc>
      <w:tc>
        <w:tcPr>
          <w:tcW w:w="3179" w:type="dxa"/>
        </w:tcPr>
        <w:p w:rsidR="00AD439A" w:rsidRDefault="00B2318C" w:rsidP="00B2318C">
          <w:r>
            <w:t xml:space="preserve">  Date:  &lt;18</w:t>
          </w:r>
          <w:r w:rsidR="00AD439A">
            <w:t>/</w:t>
          </w:r>
          <w:r>
            <w:t>3/20</w:t>
          </w:r>
          <w:r w:rsidR="00AD439A">
            <w:t>&gt;</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3607E"/>
    <w:rsid w:val="00074B96"/>
    <w:rsid w:val="000C2B03"/>
    <w:rsid w:val="0013064B"/>
    <w:rsid w:val="001C7458"/>
    <w:rsid w:val="001D42BB"/>
    <w:rsid w:val="00200097"/>
    <w:rsid w:val="00262BFA"/>
    <w:rsid w:val="004306C5"/>
    <w:rsid w:val="005A3207"/>
    <w:rsid w:val="00600853"/>
    <w:rsid w:val="006C5FBF"/>
    <w:rsid w:val="0073239A"/>
    <w:rsid w:val="00756725"/>
    <w:rsid w:val="007D727C"/>
    <w:rsid w:val="007E5EE5"/>
    <w:rsid w:val="0085257A"/>
    <w:rsid w:val="009B5BF2"/>
    <w:rsid w:val="00A61AF1"/>
    <w:rsid w:val="00A61FD4"/>
    <w:rsid w:val="00AB15B2"/>
    <w:rsid w:val="00AD439A"/>
    <w:rsid w:val="00B2318C"/>
    <w:rsid w:val="00B56935"/>
    <w:rsid w:val="00B90E27"/>
    <w:rsid w:val="00B944EA"/>
    <w:rsid w:val="00BE1B76"/>
    <w:rsid w:val="00C24CF0"/>
    <w:rsid w:val="00C35D85"/>
    <w:rsid w:val="00DF1DF0"/>
    <w:rsid w:val="00E41E57"/>
    <w:rsid w:val="00E55EE3"/>
    <w:rsid w:val="00EF6271"/>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83BC86"/>
  <w15:docId w15:val="{08714997-22AD-4AC9-BD7E-A33132F59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45</TotalTime>
  <Pages>6</Pages>
  <Words>661</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Windows User</cp:lastModifiedBy>
  <cp:revision>13</cp:revision>
  <cp:lastPrinted>2001-03-15T12:26:00Z</cp:lastPrinted>
  <dcterms:created xsi:type="dcterms:W3CDTF">2010-02-24T07:49:00Z</dcterms:created>
  <dcterms:modified xsi:type="dcterms:W3CDTF">2020-03-20T13:32:00Z</dcterms:modified>
</cp:coreProperties>
</file>