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62B22" w:rsidRPr="00CE4FC0" w:rsidRDefault="00EA6B29" w:rsidP="00A62B22">
      <w:pPr>
        <w:pStyle w:val="Titlu"/>
        <w:jc w:val="right"/>
        <w:rPr>
          <w:rFonts w:ascii="Times New Roman" w:hAnsi="Times New Roman"/>
        </w:rPr>
      </w:pPr>
      <w:r>
        <w:t>Natural Online Store</w:t>
      </w:r>
    </w:p>
    <w:p w:rsidR="00A62B22" w:rsidRPr="00CE4FC0" w:rsidRDefault="00A62B22" w:rsidP="00A62B22">
      <w:pPr>
        <w:pStyle w:val="Titlu"/>
        <w:jc w:val="right"/>
        <w:rPr>
          <w:rFonts w:ascii="Times New Roman" w:hAnsi="Times New Roman"/>
        </w:rPr>
      </w:pPr>
      <w:r w:rsidRPr="00CE4FC0">
        <w:rPr>
          <w:rFonts w:ascii="Times New Roman" w:hAnsi="Times New Roman"/>
        </w:rPr>
        <w:t>Analysis and Design Document</w:t>
      </w:r>
    </w:p>
    <w:p w:rsidR="00A62B22" w:rsidRPr="00CE4FC0" w:rsidRDefault="00A62B22" w:rsidP="00A62B22">
      <w:pPr>
        <w:pStyle w:val="Titlu"/>
        <w:jc w:val="right"/>
        <w:rPr>
          <w:rFonts w:ascii="Times New Roman" w:hAnsi="Times New Roman"/>
        </w:rPr>
      </w:pPr>
      <w:r w:rsidRPr="00CE4FC0">
        <w:rPr>
          <w:rFonts w:ascii="Times New Roman" w:hAnsi="Times New Roman"/>
        </w:rPr>
        <w:t>Student:</w:t>
      </w:r>
      <w:r w:rsidR="00EA6B29">
        <w:rPr>
          <w:rFonts w:ascii="Times New Roman" w:hAnsi="Times New Roman"/>
        </w:rPr>
        <w:t xml:space="preserve"> </w:t>
      </w:r>
      <w:r w:rsidR="00FA744E">
        <w:rPr>
          <w:rFonts w:ascii="Times New Roman" w:hAnsi="Times New Roman"/>
        </w:rPr>
        <w:t>Roxana-Ioana Aldea</w:t>
      </w:r>
    </w:p>
    <w:p w:rsidR="00A62B22" w:rsidRPr="00CE4FC0" w:rsidRDefault="00A62B22" w:rsidP="00A62B22">
      <w:pPr>
        <w:jc w:val="right"/>
        <w:rPr>
          <w:b/>
          <w:sz w:val="28"/>
        </w:rPr>
      </w:pPr>
      <w:r w:rsidRPr="00CE4FC0">
        <w:rPr>
          <w:b/>
          <w:sz w:val="36"/>
        </w:rPr>
        <w:t>Group:</w:t>
      </w:r>
      <w:r w:rsidR="00FA744E">
        <w:rPr>
          <w:b/>
          <w:sz w:val="36"/>
        </w:rPr>
        <w:t>30431</w:t>
      </w:r>
    </w:p>
    <w:p w:rsidR="00A62B22" w:rsidRPr="00CE4FC0" w:rsidRDefault="00A62B22" w:rsidP="00A62B22">
      <w:pPr>
        <w:pStyle w:val="InfoBlue"/>
      </w:pPr>
    </w:p>
    <w:p w:rsidR="00A62B22" w:rsidRPr="00CE4FC0" w:rsidRDefault="00A62B22" w:rsidP="00A62B22">
      <w:pPr>
        <w:pStyle w:val="InfoBlue"/>
      </w:pPr>
    </w:p>
    <w:p w:rsidR="00A62B22" w:rsidRPr="00CE4FC0" w:rsidRDefault="00A62B22" w:rsidP="00A62B22">
      <w:pPr>
        <w:pStyle w:val="InfoBlue"/>
      </w:pPr>
      <w:r w:rsidRPr="00CE4FC0">
        <w:t xml:space="preserve"> </w:t>
      </w:r>
    </w:p>
    <w:p w:rsidR="00A62B22" w:rsidRPr="00CE4FC0" w:rsidRDefault="00A62B22" w:rsidP="00A62B22">
      <w:pPr>
        <w:pStyle w:val="Titlu"/>
        <w:rPr>
          <w:rFonts w:ascii="Times New Roman" w:hAnsi="Times New Roman"/>
          <w:sz w:val="28"/>
        </w:rPr>
      </w:pPr>
    </w:p>
    <w:p w:rsidR="00A62B22" w:rsidRPr="00CE4FC0" w:rsidRDefault="00A62B22" w:rsidP="00A62B22">
      <w:pPr>
        <w:sectPr w:rsidR="00A62B22" w:rsidRPr="00CE4FC0">
          <w:footerReference w:type="even" r:id="rId7"/>
          <w:pgSz w:w="12240" w:h="15840" w:code="1"/>
          <w:pgMar w:top="1440" w:right="1440" w:bottom="1440" w:left="1440" w:header="720" w:footer="720" w:gutter="0"/>
          <w:cols w:space="720"/>
          <w:vAlign w:val="center"/>
        </w:sectPr>
      </w:pPr>
    </w:p>
    <w:p w:rsidR="00A62B22" w:rsidRPr="00CE4FC0" w:rsidRDefault="00A62B22" w:rsidP="00A62B22">
      <w:pPr>
        <w:pStyle w:val="Titlu"/>
        <w:rPr>
          <w:rFonts w:ascii="Times New Roman" w:hAnsi="Times New Roman"/>
        </w:rPr>
      </w:pPr>
    </w:p>
    <w:p w:rsidR="00A62B22" w:rsidRPr="00CE4FC0" w:rsidRDefault="00A62B22" w:rsidP="00A62B22">
      <w:pPr>
        <w:pStyle w:val="Titlu"/>
        <w:rPr>
          <w:rFonts w:ascii="Times New Roman" w:hAnsi="Times New Roman"/>
        </w:rPr>
      </w:pPr>
      <w:r w:rsidRPr="00CE4FC0">
        <w:rPr>
          <w:rFonts w:ascii="Times New Roman" w:hAnsi="Times New Roman"/>
        </w:rPr>
        <w:t>Revision History</w:t>
      </w:r>
    </w:p>
    <w:p w:rsidR="00A62B22" w:rsidRPr="00CE4FC0" w:rsidRDefault="00A62B22" w:rsidP="00A62B22"/>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62B22" w:rsidRPr="00CE4FC0" w:rsidTr="00454C54">
        <w:tc>
          <w:tcPr>
            <w:tcW w:w="2304" w:type="dxa"/>
          </w:tcPr>
          <w:p w:rsidR="00A62B22" w:rsidRPr="00CE4FC0" w:rsidRDefault="00A62B22" w:rsidP="00454C54">
            <w:pPr>
              <w:pStyle w:val="Tabletext"/>
              <w:jc w:val="center"/>
              <w:rPr>
                <w:b/>
              </w:rPr>
            </w:pPr>
            <w:r w:rsidRPr="00CE4FC0">
              <w:rPr>
                <w:b/>
              </w:rPr>
              <w:t>Date</w:t>
            </w:r>
          </w:p>
        </w:tc>
        <w:tc>
          <w:tcPr>
            <w:tcW w:w="1152" w:type="dxa"/>
          </w:tcPr>
          <w:p w:rsidR="00A62B22" w:rsidRPr="00CE4FC0" w:rsidRDefault="00A62B22" w:rsidP="00454C54">
            <w:pPr>
              <w:pStyle w:val="Tabletext"/>
              <w:jc w:val="center"/>
              <w:rPr>
                <w:b/>
              </w:rPr>
            </w:pPr>
            <w:r w:rsidRPr="00CE4FC0">
              <w:rPr>
                <w:b/>
              </w:rPr>
              <w:t>Version</w:t>
            </w:r>
          </w:p>
        </w:tc>
        <w:tc>
          <w:tcPr>
            <w:tcW w:w="3744" w:type="dxa"/>
          </w:tcPr>
          <w:p w:rsidR="00A62B22" w:rsidRPr="00CE4FC0" w:rsidRDefault="00A62B22" w:rsidP="00454C54">
            <w:pPr>
              <w:pStyle w:val="Tabletext"/>
              <w:jc w:val="center"/>
              <w:rPr>
                <w:b/>
              </w:rPr>
            </w:pPr>
            <w:r w:rsidRPr="00CE4FC0">
              <w:rPr>
                <w:b/>
              </w:rPr>
              <w:t>Description</w:t>
            </w:r>
          </w:p>
        </w:tc>
        <w:tc>
          <w:tcPr>
            <w:tcW w:w="2304" w:type="dxa"/>
          </w:tcPr>
          <w:p w:rsidR="00A62B22" w:rsidRPr="00CE4FC0" w:rsidRDefault="00A62B22" w:rsidP="00454C54">
            <w:pPr>
              <w:pStyle w:val="Tabletext"/>
              <w:jc w:val="center"/>
              <w:rPr>
                <w:b/>
              </w:rPr>
            </w:pPr>
            <w:r w:rsidRPr="00CE4FC0">
              <w:rPr>
                <w:b/>
              </w:rPr>
              <w:t>Author</w:t>
            </w:r>
          </w:p>
        </w:tc>
      </w:tr>
      <w:tr w:rsidR="001F31C1" w:rsidRPr="00CE4FC0" w:rsidTr="00454C54">
        <w:tc>
          <w:tcPr>
            <w:tcW w:w="2304" w:type="dxa"/>
          </w:tcPr>
          <w:p w:rsidR="001F31C1" w:rsidRDefault="001F31C1" w:rsidP="001F31C1">
            <w:r>
              <w:t>18/03</w:t>
            </w:r>
            <w:r w:rsidRPr="00CE4FC0">
              <w:t>/</w:t>
            </w:r>
            <w:r>
              <w:t>2020</w:t>
            </w:r>
          </w:p>
        </w:tc>
        <w:tc>
          <w:tcPr>
            <w:tcW w:w="1152" w:type="dxa"/>
          </w:tcPr>
          <w:p w:rsidR="001F31C1" w:rsidRPr="00CE4FC0" w:rsidRDefault="001F31C1" w:rsidP="001F31C1">
            <w:pPr>
              <w:pStyle w:val="Tabletext"/>
            </w:pPr>
            <w:r>
              <w:t>1.0</w:t>
            </w:r>
          </w:p>
        </w:tc>
        <w:tc>
          <w:tcPr>
            <w:tcW w:w="3744" w:type="dxa"/>
          </w:tcPr>
          <w:p w:rsidR="001F31C1" w:rsidRPr="00CE4FC0" w:rsidRDefault="001F31C1" w:rsidP="001F31C1">
            <w:pPr>
              <w:pStyle w:val="Tabletext"/>
            </w:pPr>
            <w:r>
              <w:t>Project Deliverable 1. Project Specification, Elaboration Iteration I, Construction and Transition sections added.</w:t>
            </w:r>
          </w:p>
        </w:tc>
        <w:tc>
          <w:tcPr>
            <w:tcW w:w="2304" w:type="dxa"/>
          </w:tcPr>
          <w:p w:rsidR="001F31C1" w:rsidRPr="00CE4FC0" w:rsidRDefault="001F31C1" w:rsidP="001F31C1">
            <w:pPr>
              <w:pStyle w:val="Tabletext"/>
            </w:pPr>
            <w:r>
              <w:t>Roxana-Ioana Aldea</w:t>
            </w:r>
          </w:p>
        </w:tc>
      </w:tr>
      <w:tr w:rsidR="001F31C1" w:rsidRPr="00CE4FC0" w:rsidTr="00454C54">
        <w:tc>
          <w:tcPr>
            <w:tcW w:w="2304" w:type="dxa"/>
          </w:tcPr>
          <w:p w:rsidR="001F31C1" w:rsidRPr="00CE4FC0" w:rsidRDefault="005B12BB" w:rsidP="001F31C1">
            <w:pPr>
              <w:pStyle w:val="Tabletext"/>
            </w:pPr>
            <w:r>
              <w:t>02/04/2020</w:t>
            </w:r>
          </w:p>
        </w:tc>
        <w:tc>
          <w:tcPr>
            <w:tcW w:w="1152" w:type="dxa"/>
          </w:tcPr>
          <w:p w:rsidR="001F31C1" w:rsidRPr="00CE4FC0" w:rsidRDefault="005B12BB" w:rsidP="001F31C1">
            <w:pPr>
              <w:pStyle w:val="Tabletext"/>
            </w:pPr>
            <w:r>
              <w:t>1.1</w:t>
            </w:r>
          </w:p>
        </w:tc>
        <w:tc>
          <w:tcPr>
            <w:tcW w:w="3744" w:type="dxa"/>
          </w:tcPr>
          <w:p w:rsidR="001F31C1" w:rsidRPr="00CE4FC0" w:rsidRDefault="005B12BB" w:rsidP="001F31C1">
            <w:pPr>
              <w:pStyle w:val="Tabletext"/>
            </w:pPr>
            <w:r>
              <w:rPr>
                <w:b/>
              </w:rPr>
              <w:t>Project Deliverable 2:</w:t>
            </w:r>
            <w:r>
              <w:t xml:space="preserve"> Domain Model, Architectural Design, Component and Deployment diagrams</w:t>
            </w:r>
          </w:p>
        </w:tc>
        <w:tc>
          <w:tcPr>
            <w:tcW w:w="2304" w:type="dxa"/>
          </w:tcPr>
          <w:p w:rsidR="001F31C1" w:rsidRPr="00CE4FC0" w:rsidRDefault="005B12BB" w:rsidP="001F31C1">
            <w:pPr>
              <w:pStyle w:val="Tabletext"/>
            </w:pPr>
            <w:r>
              <w:t>Roxana-Ioana Aldea</w:t>
            </w:r>
          </w:p>
        </w:tc>
      </w:tr>
      <w:tr w:rsidR="001F31C1" w:rsidRPr="00CE4FC0" w:rsidTr="00454C54">
        <w:tc>
          <w:tcPr>
            <w:tcW w:w="2304" w:type="dxa"/>
          </w:tcPr>
          <w:p w:rsidR="001F31C1" w:rsidRPr="00CE4FC0" w:rsidRDefault="00E80455" w:rsidP="001F31C1">
            <w:pPr>
              <w:pStyle w:val="Tabletext"/>
            </w:pPr>
            <w:r>
              <w:t>29/04/2020</w:t>
            </w:r>
          </w:p>
        </w:tc>
        <w:tc>
          <w:tcPr>
            <w:tcW w:w="1152" w:type="dxa"/>
          </w:tcPr>
          <w:p w:rsidR="001F31C1" w:rsidRPr="00CE4FC0" w:rsidRDefault="00E80455" w:rsidP="001F31C1">
            <w:pPr>
              <w:pStyle w:val="Tabletext"/>
            </w:pPr>
            <w:r>
              <w:t>1.2</w:t>
            </w:r>
          </w:p>
        </w:tc>
        <w:tc>
          <w:tcPr>
            <w:tcW w:w="3744" w:type="dxa"/>
          </w:tcPr>
          <w:p w:rsidR="001F31C1" w:rsidRPr="00CE4FC0" w:rsidRDefault="00E80455" w:rsidP="001F31C1">
            <w:pPr>
              <w:pStyle w:val="Tabletext"/>
            </w:pPr>
            <w:r>
              <w:rPr>
                <w:b/>
              </w:rPr>
              <w:t>Project Deliverable 3:</w:t>
            </w:r>
            <w:r>
              <w:t xml:space="preserve"> Design Model, Data Model</w:t>
            </w:r>
          </w:p>
        </w:tc>
        <w:tc>
          <w:tcPr>
            <w:tcW w:w="2304" w:type="dxa"/>
          </w:tcPr>
          <w:p w:rsidR="001F31C1" w:rsidRPr="00CE4FC0" w:rsidRDefault="00E80455" w:rsidP="001F31C1">
            <w:pPr>
              <w:pStyle w:val="Tabletext"/>
            </w:pPr>
            <w:r>
              <w:t>Roxana-Ioana Aldea</w:t>
            </w:r>
          </w:p>
        </w:tc>
      </w:tr>
      <w:tr w:rsidR="001F31C1" w:rsidRPr="00CE4FC0" w:rsidTr="00454C54">
        <w:tc>
          <w:tcPr>
            <w:tcW w:w="2304" w:type="dxa"/>
          </w:tcPr>
          <w:p w:rsidR="001F31C1" w:rsidRPr="00CE4FC0" w:rsidRDefault="001F31C1" w:rsidP="001F31C1">
            <w:pPr>
              <w:pStyle w:val="Tabletext"/>
            </w:pPr>
          </w:p>
        </w:tc>
        <w:tc>
          <w:tcPr>
            <w:tcW w:w="1152" w:type="dxa"/>
          </w:tcPr>
          <w:p w:rsidR="001F31C1" w:rsidRPr="00CE4FC0" w:rsidRDefault="001F31C1" w:rsidP="001F31C1">
            <w:pPr>
              <w:pStyle w:val="Tabletext"/>
            </w:pPr>
          </w:p>
        </w:tc>
        <w:tc>
          <w:tcPr>
            <w:tcW w:w="3744" w:type="dxa"/>
          </w:tcPr>
          <w:p w:rsidR="001F31C1" w:rsidRPr="00CE4FC0" w:rsidRDefault="001F31C1" w:rsidP="001F31C1">
            <w:pPr>
              <w:pStyle w:val="Tabletext"/>
            </w:pPr>
          </w:p>
        </w:tc>
        <w:tc>
          <w:tcPr>
            <w:tcW w:w="2304" w:type="dxa"/>
          </w:tcPr>
          <w:p w:rsidR="001F31C1" w:rsidRPr="00CE4FC0" w:rsidRDefault="001F31C1" w:rsidP="001F31C1">
            <w:pPr>
              <w:pStyle w:val="Tabletext"/>
            </w:pPr>
          </w:p>
        </w:tc>
      </w:tr>
    </w:tbl>
    <w:p w:rsidR="00A62B22" w:rsidRPr="00CE4FC0" w:rsidRDefault="00A62B22" w:rsidP="00A62B22"/>
    <w:p w:rsidR="00A62B22" w:rsidRPr="00CE4FC0" w:rsidRDefault="00A62B22" w:rsidP="00A62B22">
      <w:pPr>
        <w:pStyle w:val="Titlu"/>
        <w:rPr>
          <w:rFonts w:ascii="Times New Roman" w:hAnsi="Times New Roman"/>
        </w:rPr>
      </w:pPr>
      <w:r w:rsidRPr="00CE4FC0">
        <w:rPr>
          <w:rFonts w:ascii="Times New Roman" w:hAnsi="Times New Roman"/>
        </w:rPr>
        <w:br w:type="page"/>
      </w:r>
      <w:r w:rsidRPr="00CE4FC0">
        <w:rPr>
          <w:rFonts w:ascii="Times New Roman" w:hAnsi="Times New Roman"/>
        </w:rPr>
        <w:lastRenderedPageBreak/>
        <w:t>Table of Contents</w:t>
      </w:r>
    </w:p>
    <w:p w:rsidR="008E0878" w:rsidRDefault="001F34F3">
      <w:pPr>
        <w:pStyle w:val="Cuprins1"/>
        <w:tabs>
          <w:tab w:val="left" w:pos="432"/>
        </w:tabs>
        <w:rPr>
          <w:rFonts w:asciiTheme="minorHAnsi" w:eastAsiaTheme="minorEastAsia" w:hAnsiTheme="minorHAnsi" w:cstheme="minorBidi"/>
          <w:noProof/>
          <w:sz w:val="22"/>
          <w:szCs w:val="22"/>
          <w:lang w:val="ro-RO" w:eastAsia="ro-RO"/>
        </w:rPr>
      </w:pPr>
      <w:r w:rsidRPr="00CE4FC0">
        <w:fldChar w:fldCharType="begin"/>
      </w:r>
      <w:r w:rsidR="00A62B22" w:rsidRPr="00CE4FC0">
        <w:instrText xml:space="preserve"> TOC \o "1-3" </w:instrText>
      </w:r>
      <w:r w:rsidRPr="00CE4FC0">
        <w:fldChar w:fldCharType="separate"/>
      </w:r>
      <w:r w:rsidR="008E0878" w:rsidRPr="001E52C5">
        <w:rPr>
          <w:noProof/>
        </w:rPr>
        <w:t>I.</w:t>
      </w:r>
      <w:r w:rsidR="008E0878">
        <w:rPr>
          <w:rFonts w:asciiTheme="minorHAnsi" w:eastAsiaTheme="minorEastAsia" w:hAnsiTheme="minorHAnsi" w:cstheme="minorBidi"/>
          <w:noProof/>
          <w:sz w:val="22"/>
          <w:szCs w:val="22"/>
          <w:lang w:val="ro-RO" w:eastAsia="ro-RO"/>
        </w:rPr>
        <w:tab/>
      </w:r>
      <w:r w:rsidR="008E0878" w:rsidRPr="001E52C5">
        <w:rPr>
          <w:noProof/>
        </w:rPr>
        <w:t>Project Specification</w:t>
      </w:r>
      <w:r w:rsidR="008E0878">
        <w:rPr>
          <w:noProof/>
        </w:rPr>
        <w:tab/>
      </w:r>
      <w:r w:rsidR="008E0878">
        <w:rPr>
          <w:noProof/>
        </w:rPr>
        <w:fldChar w:fldCharType="begin"/>
      </w:r>
      <w:r w:rsidR="008E0878">
        <w:rPr>
          <w:noProof/>
        </w:rPr>
        <w:instrText xml:space="preserve"> PAGEREF _Toc285793954 \h </w:instrText>
      </w:r>
      <w:r w:rsidR="008E0878">
        <w:rPr>
          <w:noProof/>
        </w:rPr>
      </w:r>
      <w:r w:rsidR="008E0878">
        <w:rPr>
          <w:noProof/>
        </w:rPr>
        <w:fldChar w:fldCharType="separate"/>
      </w:r>
      <w:r w:rsidR="008E0878">
        <w:rPr>
          <w:noProof/>
        </w:rPr>
        <w:t>4</w:t>
      </w:r>
      <w:r w:rsidR="008E0878">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II.</w:t>
      </w:r>
      <w:r>
        <w:rPr>
          <w:rFonts w:asciiTheme="minorHAnsi" w:eastAsiaTheme="minorEastAsia" w:hAnsiTheme="minorHAnsi" w:cstheme="minorBidi"/>
          <w:noProof/>
          <w:sz w:val="22"/>
          <w:szCs w:val="22"/>
          <w:lang w:val="ro-RO" w:eastAsia="ro-RO"/>
        </w:rPr>
        <w:tab/>
      </w:r>
      <w:r w:rsidRPr="001E52C5">
        <w:rPr>
          <w:noProof/>
        </w:rPr>
        <w:t>Elaboration – Iteration 1.1</w:t>
      </w:r>
      <w:r>
        <w:rPr>
          <w:noProof/>
        </w:rPr>
        <w:tab/>
      </w:r>
      <w:r>
        <w:rPr>
          <w:noProof/>
        </w:rPr>
        <w:fldChar w:fldCharType="begin"/>
      </w:r>
      <w:r>
        <w:rPr>
          <w:noProof/>
        </w:rPr>
        <w:instrText xml:space="preserve"> PAGEREF _Toc285793955 \h </w:instrText>
      </w:r>
      <w:r>
        <w:rPr>
          <w:noProof/>
        </w:rPr>
      </w:r>
      <w:r>
        <w:rPr>
          <w:noProof/>
        </w:rPr>
        <w:fldChar w:fldCharType="separate"/>
      </w:r>
      <w:r>
        <w:rPr>
          <w:noProof/>
        </w:rPr>
        <w:t>4</w:t>
      </w:r>
      <w:r>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Domain Model</w:t>
      </w:r>
      <w:r>
        <w:rPr>
          <w:noProof/>
        </w:rPr>
        <w:tab/>
      </w:r>
      <w:r>
        <w:rPr>
          <w:noProof/>
        </w:rPr>
        <w:fldChar w:fldCharType="begin"/>
      </w:r>
      <w:r>
        <w:rPr>
          <w:noProof/>
        </w:rPr>
        <w:instrText xml:space="preserve"> PAGEREF _Toc285793956 \h </w:instrText>
      </w:r>
      <w:r>
        <w:rPr>
          <w:noProof/>
        </w:rPr>
      </w:r>
      <w:r>
        <w:rPr>
          <w:noProof/>
        </w:rPr>
        <w:fldChar w:fldCharType="separate"/>
      </w:r>
      <w:r>
        <w:rPr>
          <w:noProof/>
        </w:rPr>
        <w:t>4</w:t>
      </w:r>
      <w:r>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Architectural Design</w:t>
      </w:r>
      <w:r>
        <w:rPr>
          <w:noProof/>
        </w:rPr>
        <w:tab/>
      </w:r>
      <w:r>
        <w:rPr>
          <w:noProof/>
        </w:rPr>
        <w:fldChar w:fldCharType="begin"/>
      </w:r>
      <w:r>
        <w:rPr>
          <w:noProof/>
        </w:rPr>
        <w:instrText xml:space="preserve"> PAGEREF _Toc285793957 \h </w:instrText>
      </w:r>
      <w:r>
        <w:rPr>
          <w:noProof/>
        </w:rPr>
      </w:r>
      <w:r>
        <w:rPr>
          <w:noProof/>
        </w:rPr>
        <w:fldChar w:fldCharType="separate"/>
      </w:r>
      <w:r>
        <w:rPr>
          <w:noProof/>
        </w:rPr>
        <w:t>4</w:t>
      </w:r>
      <w:r>
        <w:rPr>
          <w:noProof/>
        </w:rPr>
        <w:fldChar w:fldCharType="end"/>
      </w:r>
    </w:p>
    <w:p w:rsidR="008E0878" w:rsidRDefault="008E0878">
      <w:pPr>
        <w:pStyle w:val="Cuprins2"/>
        <w:tabs>
          <w:tab w:val="left" w:pos="1100"/>
        </w:tabs>
        <w:rPr>
          <w:rFonts w:asciiTheme="minorHAnsi" w:eastAsiaTheme="minorEastAsia" w:hAnsiTheme="minorHAnsi" w:cstheme="minorBidi"/>
          <w:noProof/>
          <w:sz w:val="22"/>
          <w:szCs w:val="22"/>
          <w:lang w:val="ro-RO" w:eastAsia="ro-RO"/>
        </w:rPr>
      </w:pPr>
      <w:r w:rsidRPr="001E52C5">
        <w:rPr>
          <w:noProof/>
        </w:rPr>
        <w:t>2.1</w:t>
      </w:r>
      <w:r>
        <w:rPr>
          <w:rFonts w:asciiTheme="minorHAnsi" w:eastAsiaTheme="minorEastAsia" w:hAnsiTheme="minorHAnsi" w:cstheme="minorBidi"/>
          <w:noProof/>
          <w:sz w:val="22"/>
          <w:szCs w:val="22"/>
          <w:lang w:val="ro-RO" w:eastAsia="ro-RO"/>
        </w:rPr>
        <w:tab/>
      </w:r>
      <w:r w:rsidRPr="001E52C5">
        <w:rPr>
          <w:noProof/>
        </w:rPr>
        <w:t>Conceptual Architecture</w:t>
      </w:r>
      <w:r>
        <w:rPr>
          <w:noProof/>
        </w:rPr>
        <w:tab/>
      </w:r>
      <w:r>
        <w:rPr>
          <w:noProof/>
        </w:rPr>
        <w:fldChar w:fldCharType="begin"/>
      </w:r>
      <w:r>
        <w:rPr>
          <w:noProof/>
        </w:rPr>
        <w:instrText xml:space="preserve"> PAGEREF _Toc285793958 \h </w:instrText>
      </w:r>
      <w:r>
        <w:rPr>
          <w:noProof/>
        </w:rPr>
      </w:r>
      <w:r>
        <w:rPr>
          <w:noProof/>
        </w:rPr>
        <w:fldChar w:fldCharType="separate"/>
      </w:r>
      <w:r>
        <w:rPr>
          <w:noProof/>
        </w:rPr>
        <w:t>4</w:t>
      </w:r>
      <w:r>
        <w:rPr>
          <w:noProof/>
        </w:rPr>
        <w:fldChar w:fldCharType="end"/>
      </w:r>
    </w:p>
    <w:p w:rsidR="008E0878" w:rsidRDefault="008E0878">
      <w:pPr>
        <w:pStyle w:val="Cuprins2"/>
        <w:tabs>
          <w:tab w:val="left" w:pos="1100"/>
        </w:tabs>
        <w:rPr>
          <w:rFonts w:asciiTheme="minorHAnsi" w:eastAsiaTheme="minorEastAsia" w:hAnsiTheme="minorHAnsi" w:cstheme="minorBidi"/>
          <w:noProof/>
          <w:sz w:val="22"/>
          <w:szCs w:val="22"/>
          <w:lang w:val="ro-RO" w:eastAsia="ro-RO"/>
        </w:rPr>
      </w:pPr>
      <w:r w:rsidRPr="001E52C5">
        <w:rPr>
          <w:noProof/>
        </w:rPr>
        <w:t>2.2</w:t>
      </w:r>
      <w:r>
        <w:rPr>
          <w:rFonts w:asciiTheme="minorHAnsi" w:eastAsiaTheme="minorEastAsia" w:hAnsiTheme="minorHAnsi" w:cstheme="minorBidi"/>
          <w:noProof/>
          <w:sz w:val="22"/>
          <w:szCs w:val="22"/>
          <w:lang w:val="ro-RO" w:eastAsia="ro-RO"/>
        </w:rPr>
        <w:tab/>
      </w:r>
      <w:r w:rsidRPr="001E52C5">
        <w:rPr>
          <w:noProof/>
        </w:rPr>
        <w:t>Package Design</w:t>
      </w:r>
      <w:r>
        <w:rPr>
          <w:noProof/>
        </w:rPr>
        <w:tab/>
      </w:r>
      <w:r>
        <w:rPr>
          <w:noProof/>
        </w:rPr>
        <w:fldChar w:fldCharType="begin"/>
      </w:r>
      <w:r>
        <w:rPr>
          <w:noProof/>
        </w:rPr>
        <w:instrText xml:space="preserve"> PAGEREF _Toc285793959 \h </w:instrText>
      </w:r>
      <w:r>
        <w:rPr>
          <w:noProof/>
        </w:rPr>
      </w:r>
      <w:r>
        <w:rPr>
          <w:noProof/>
        </w:rPr>
        <w:fldChar w:fldCharType="separate"/>
      </w:r>
      <w:r>
        <w:rPr>
          <w:noProof/>
        </w:rPr>
        <w:t>4</w:t>
      </w:r>
      <w:r>
        <w:rPr>
          <w:noProof/>
        </w:rPr>
        <w:fldChar w:fldCharType="end"/>
      </w:r>
    </w:p>
    <w:p w:rsidR="008E0878" w:rsidRDefault="008E0878">
      <w:pPr>
        <w:pStyle w:val="Cuprins2"/>
        <w:tabs>
          <w:tab w:val="left" w:pos="1100"/>
        </w:tabs>
        <w:rPr>
          <w:rFonts w:asciiTheme="minorHAnsi" w:eastAsiaTheme="minorEastAsia" w:hAnsiTheme="minorHAnsi" w:cstheme="minorBidi"/>
          <w:noProof/>
          <w:sz w:val="22"/>
          <w:szCs w:val="22"/>
          <w:lang w:val="ro-RO" w:eastAsia="ro-RO"/>
        </w:rPr>
      </w:pPr>
      <w:r w:rsidRPr="001E52C5">
        <w:rPr>
          <w:noProof/>
        </w:rPr>
        <w:t>2.3</w:t>
      </w:r>
      <w:r>
        <w:rPr>
          <w:rFonts w:asciiTheme="minorHAnsi" w:eastAsiaTheme="minorEastAsia" w:hAnsiTheme="minorHAnsi" w:cstheme="minorBidi"/>
          <w:noProof/>
          <w:sz w:val="22"/>
          <w:szCs w:val="22"/>
          <w:lang w:val="ro-RO" w:eastAsia="ro-RO"/>
        </w:rPr>
        <w:tab/>
      </w:r>
      <w:r w:rsidRPr="001E52C5">
        <w:rPr>
          <w:noProof/>
        </w:rPr>
        <w:t>Component and Deployment Diagrams</w:t>
      </w:r>
      <w:r>
        <w:rPr>
          <w:noProof/>
        </w:rPr>
        <w:tab/>
      </w:r>
      <w:r>
        <w:rPr>
          <w:noProof/>
        </w:rPr>
        <w:fldChar w:fldCharType="begin"/>
      </w:r>
      <w:r>
        <w:rPr>
          <w:noProof/>
        </w:rPr>
        <w:instrText xml:space="preserve"> PAGEREF _Toc285793960 \h </w:instrText>
      </w:r>
      <w:r>
        <w:rPr>
          <w:noProof/>
        </w:rPr>
      </w:r>
      <w:r>
        <w:rPr>
          <w:noProof/>
        </w:rPr>
        <w:fldChar w:fldCharType="separate"/>
      </w:r>
      <w:r>
        <w:rPr>
          <w:noProof/>
        </w:rPr>
        <w:t>4</w:t>
      </w:r>
      <w:r>
        <w:rPr>
          <w:noProof/>
        </w:rPr>
        <w:fldChar w:fldCharType="end"/>
      </w:r>
    </w:p>
    <w:p w:rsidR="008E0878" w:rsidRDefault="008E0878">
      <w:pPr>
        <w:pStyle w:val="Cuprins1"/>
        <w:tabs>
          <w:tab w:val="left" w:pos="660"/>
        </w:tabs>
        <w:rPr>
          <w:rFonts w:asciiTheme="minorHAnsi" w:eastAsiaTheme="minorEastAsia" w:hAnsiTheme="minorHAnsi" w:cstheme="minorBidi"/>
          <w:noProof/>
          <w:sz w:val="22"/>
          <w:szCs w:val="22"/>
          <w:lang w:val="ro-RO" w:eastAsia="ro-RO"/>
        </w:rPr>
      </w:pPr>
      <w:r w:rsidRPr="001E52C5">
        <w:rPr>
          <w:noProof/>
        </w:rPr>
        <w:t>III.</w:t>
      </w:r>
      <w:r>
        <w:rPr>
          <w:rFonts w:asciiTheme="minorHAnsi" w:eastAsiaTheme="minorEastAsia" w:hAnsiTheme="minorHAnsi" w:cstheme="minorBidi"/>
          <w:noProof/>
          <w:sz w:val="22"/>
          <w:szCs w:val="22"/>
          <w:lang w:val="ro-RO" w:eastAsia="ro-RO"/>
        </w:rPr>
        <w:tab/>
      </w:r>
      <w:r w:rsidRPr="001E52C5">
        <w:rPr>
          <w:noProof/>
        </w:rPr>
        <w:t>Elaboration – Iteration 1.2</w:t>
      </w:r>
      <w:r>
        <w:rPr>
          <w:noProof/>
        </w:rPr>
        <w:tab/>
      </w:r>
      <w:r>
        <w:rPr>
          <w:noProof/>
        </w:rPr>
        <w:fldChar w:fldCharType="begin"/>
      </w:r>
      <w:r>
        <w:rPr>
          <w:noProof/>
        </w:rPr>
        <w:instrText xml:space="preserve"> PAGEREF _Toc285793961 \h </w:instrText>
      </w:r>
      <w:r>
        <w:rPr>
          <w:noProof/>
        </w:rPr>
      </w:r>
      <w:r>
        <w:rPr>
          <w:noProof/>
        </w:rPr>
        <w:fldChar w:fldCharType="separate"/>
      </w:r>
      <w:r>
        <w:rPr>
          <w:noProof/>
        </w:rPr>
        <w:t>4</w:t>
      </w:r>
      <w:r>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Design Model</w:t>
      </w:r>
      <w:r>
        <w:rPr>
          <w:noProof/>
        </w:rPr>
        <w:tab/>
      </w:r>
      <w:r>
        <w:rPr>
          <w:noProof/>
        </w:rPr>
        <w:fldChar w:fldCharType="begin"/>
      </w:r>
      <w:r>
        <w:rPr>
          <w:noProof/>
        </w:rPr>
        <w:instrText xml:space="preserve"> PAGEREF _Toc285793962 \h </w:instrText>
      </w:r>
      <w:r>
        <w:rPr>
          <w:noProof/>
        </w:rPr>
      </w:r>
      <w:r>
        <w:rPr>
          <w:noProof/>
        </w:rPr>
        <w:fldChar w:fldCharType="separate"/>
      </w:r>
      <w:r>
        <w:rPr>
          <w:noProof/>
        </w:rPr>
        <w:t>4</w:t>
      </w:r>
      <w:r>
        <w:rPr>
          <w:noProof/>
        </w:rPr>
        <w:fldChar w:fldCharType="end"/>
      </w:r>
    </w:p>
    <w:p w:rsidR="008E0878" w:rsidRDefault="008E0878">
      <w:pPr>
        <w:pStyle w:val="Cuprins2"/>
        <w:tabs>
          <w:tab w:val="left" w:pos="1100"/>
        </w:tabs>
        <w:rPr>
          <w:rFonts w:asciiTheme="minorHAnsi" w:eastAsiaTheme="minorEastAsia" w:hAnsiTheme="minorHAnsi" w:cstheme="minorBidi"/>
          <w:noProof/>
          <w:sz w:val="22"/>
          <w:szCs w:val="22"/>
          <w:lang w:val="ro-RO" w:eastAsia="ro-RO"/>
        </w:rPr>
      </w:pPr>
      <w:r w:rsidRPr="001E52C5">
        <w:rPr>
          <w:noProof/>
        </w:rPr>
        <w:t>1.1</w:t>
      </w:r>
      <w:r>
        <w:rPr>
          <w:rFonts w:asciiTheme="minorHAnsi" w:eastAsiaTheme="minorEastAsia" w:hAnsiTheme="minorHAnsi" w:cstheme="minorBidi"/>
          <w:noProof/>
          <w:sz w:val="22"/>
          <w:szCs w:val="22"/>
          <w:lang w:val="ro-RO" w:eastAsia="ro-RO"/>
        </w:rPr>
        <w:tab/>
      </w:r>
      <w:r w:rsidRPr="001E52C5">
        <w:rPr>
          <w:noProof/>
        </w:rPr>
        <w:t>Dynamic Behavior</w:t>
      </w:r>
      <w:r>
        <w:rPr>
          <w:noProof/>
        </w:rPr>
        <w:tab/>
      </w:r>
      <w:r>
        <w:rPr>
          <w:noProof/>
        </w:rPr>
        <w:fldChar w:fldCharType="begin"/>
      </w:r>
      <w:r>
        <w:rPr>
          <w:noProof/>
        </w:rPr>
        <w:instrText xml:space="preserve"> PAGEREF _Toc285793963 \h </w:instrText>
      </w:r>
      <w:r>
        <w:rPr>
          <w:noProof/>
        </w:rPr>
      </w:r>
      <w:r>
        <w:rPr>
          <w:noProof/>
        </w:rPr>
        <w:fldChar w:fldCharType="separate"/>
      </w:r>
      <w:r>
        <w:rPr>
          <w:noProof/>
        </w:rPr>
        <w:t>4</w:t>
      </w:r>
      <w:r>
        <w:rPr>
          <w:noProof/>
        </w:rPr>
        <w:fldChar w:fldCharType="end"/>
      </w:r>
    </w:p>
    <w:p w:rsidR="008E0878" w:rsidRDefault="008E0878">
      <w:pPr>
        <w:pStyle w:val="Cuprins2"/>
        <w:tabs>
          <w:tab w:val="left" w:pos="1100"/>
        </w:tabs>
        <w:rPr>
          <w:rFonts w:asciiTheme="minorHAnsi" w:eastAsiaTheme="minorEastAsia" w:hAnsiTheme="minorHAnsi" w:cstheme="minorBidi"/>
          <w:noProof/>
          <w:sz w:val="22"/>
          <w:szCs w:val="22"/>
          <w:lang w:val="ro-RO" w:eastAsia="ro-RO"/>
        </w:rPr>
      </w:pPr>
      <w:r w:rsidRPr="001E52C5">
        <w:rPr>
          <w:noProof/>
        </w:rPr>
        <w:t>1.2</w:t>
      </w:r>
      <w:r>
        <w:rPr>
          <w:rFonts w:asciiTheme="minorHAnsi" w:eastAsiaTheme="minorEastAsia" w:hAnsiTheme="minorHAnsi" w:cstheme="minorBidi"/>
          <w:noProof/>
          <w:sz w:val="22"/>
          <w:szCs w:val="22"/>
          <w:lang w:val="ro-RO" w:eastAsia="ro-RO"/>
        </w:rPr>
        <w:tab/>
      </w:r>
      <w:r w:rsidRPr="001E52C5">
        <w:rPr>
          <w:noProof/>
        </w:rPr>
        <w:t>Class Design</w:t>
      </w:r>
      <w:r>
        <w:rPr>
          <w:noProof/>
        </w:rPr>
        <w:tab/>
      </w:r>
      <w:r>
        <w:rPr>
          <w:noProof/>
        </w:rPr>
        <w:fldChar w:fldCharType="begin"/>
      </w:r>
      <w:r>
        <w:rPr>
          <w:noProof/>
        </w:rPr>
        <w:instrText xml:space="preserve"> PAGEREF _Toc285793964 \h </w:instrText>
      </w:r>
      <w:r>
        <w:rPr>
          <w:noProof/>
        </w:rPr>
      </w:r>
      <w:r>
        <w:rPr>
          <w:noProof/>
        </w:rPr>
        <w:fldChar w:fldCharType="separate"/>
      </w:r>
      <w:r>
        <w:rPr>
          <w:noProof/>
        </w:rPr>
        <w:t>4</w:t>
      </w:r>
      <w:r>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Data Model</w:t>
      </w:r>
      <w:r>
        <w:rPr>
          <w:noProof/>
        </w:rPr>
        <w:tab/>
      </w:r>
      <w:r>
        <w:rPr>
          <w:noProof/>
        </w:rPr>
        <w:fldChar w:fldCharType="begin"/>
      </w:r>
      <w:r>
        <w:rPr>
          <w:noProof/>
        </w:rPr>
        <w:instrText xml:space="preserve"> PAGEREF _Toc285793965 \h </w:instrText>
      </w:r>
      <w:r>
        <w:rPr>
          <w:noProof/>
        </w:rPr>
      </w:r>
      <w:r>
        <w:rPr>
          <w:noProof/>
        </w:rPr>
        <w:fldChar w:fldCharType="separate"/>
      </w:r>
      <w:r>
        <w:rPr>
          <w:noProof/>
        </w:rPr>
        <w:t>4</w:t>
      </w:r>
      <w:r>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3.</w:t>
      </w:r>
      <w:r>
        <w:rPr>
          <w:rFonts w:asciiTheme="minorHAnsi" w:eastAsiaTheme="minorEastAsia" w:hAnsiTheme="minorHAnsi" w:cstheme="minorBidi"/>
          <w:noProof/>
          <w:sz w:val="22"/>
          <w:szCs w:val="22"/>
          <w:lang w:val="ro-RO" w:eastAsia="ro-RO"/>
        </w:rPr>
        <w:tab/>
      </w:r>
      <w:r w:rsidRPr="001E52C5">
        <w:rPr>
          <w:noProof/>
        </w:rPr>
        <w:t>Unit Testing</w:t>
      </w:r>
      <w:r>
        <w:rPr>
          <w:noProof/>
        </w:rPr>
        <w:tab/>
      </w:r>
      <w:r>
        <w:rPr>
          <w:noProof/>
        </w:rPr>
        <w:fldChar w:fldCharType="begin"/>
      </w:r>
      <w:r>
        <w:rPr>
          <w:noProof/>
        </w:rPr>
        <w:instrText xml:space="preserve"> PAGEREF _Toc285793966 \h </w:instrText>
      </w:r>
      <w:r>
        <w:rPr>
          <w:noProof/>
        </w:rPr>
      </w:r>
      <w:r>
        <w:rPr>
          <w:noProof/>
        </w:rPr>
        <w:fldChar w:fldCharType="separate"/>
      </w:r>
      <w:r>
        <w:rPr>
          <w:noProof/>
        </w:rPr>
        <w:t>4</w:t>
      </w:r>
      <w:r>
        <w:rPr>
          <w:noProof/>
        </w:rPr>
        <w:fldChar w:fldCharType="end"/>
      </w:r>
    </w:p>
    <w:p w:rsidR="008E0878" w:rsidRDefault="008E0878">
      <w:pPr>
        <w:pStyle w:val="Cuprins1"/>
        <w:tabs>
          <w:tab w:val="left" w:pos="660"/>
        </w:tabs>
        <w:rPr>
          <w:rFonts w:asciiTheme="minorHAnsi" w:eastAsiaTheme="minorEastAsia" w:hAnsiTheme="minorHAnsi" w:cstheme="minorBidi"/>
          <w:noProof/>
          <w:sz w:val="22"/>
          <w:szCs w:val="22"/>
          <w:lang w:val="ro-RO" w:eastAsia="ro-RO"/>
        </w:rPr>
      </w:pPr>
      <w:r w:rsidRPr="001E52C5">
        <w:rPr>
          <w:noProof/>
        </w:rPr>
        <w:t>IV.</w:t>
      </w:r>
      <w:r>
        <w:rPr>
          <w:rFonts w:asciiTheme="minorHAnsi" w:eastAsiaTheme="minorEastAsia" w:hAnsiTheme="minorHAnsi" w:cstheme="minorBidi"/>
          <w:noProof/>
          <w:sz w:val="22"/>
          <w:szCs w:val="22"/>
          <w:lang w:val="ro-RO" w:eastAsia="ro-RO"/>
        </w:rPr>
        <w:tab/>
      </w:r>
      <w:r w:rsidRPr="001E52C5">
        <w:rPr>
          <w:noProof/>
        </w:rPr>
        <w:t>Elaboration – Iteration 2</w:t>
      </w:r>
      <w:r>
        <w:rPr>
          <w:noProof/>
        </w:rPr>
        <w:tab/>
      </w:r>
      <w:r>
        <w:rPr>
          <w:noProof/>
        </w:rPr>
        <w:fldChar w:fldCharType="begin"/>
      </w:r>
      <w:r>
        <w:rPr>
          <w:noProof/>
        </w:rPr>
        <w:instrText xml:space="preserve"> PAGEREF _Toc285793967 \h </w:instrText>
      </w:r>
      <w:r>
        <w:rPr>
          <w:noProof/>
        </w:rPr>
      </w:r>
      <w:r>
        <w:rPr>
          <w:noProof/>
        </w:rPr>
        <w:fldChar w:fldCharType="separate"/>
      </w:r>
      <w:r>
        <w:rPr>
          <w:noProof/>
        </w:rPr>
        <w:t>4</w:t>
      </w:r>
      <w:r>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Architectural Design Refinement</w:t>
      </w:r>
      <w:r>
        <w:rPr>
          <w:noProof/>
        </w:rPr>
        <w:tab/>
      </w:r>
      <w:r>
        <w:rPr>
          <w:noProof/>
        </w:rPr>
        <w:fldChar w:fldCharType="begin"/>
      </w:r>
      <w:r>
        <w:rPr>
          <w:noProof/>
        </w:rPr>
        <w:instrText xml:space="preserve"> PAGEREF _Toc285793968 \h </w:instrText>
      </w:r>
      <w:r>
        <w:rPr>
          <w:noProof/>
        </w:rPr>
      </w:r>
      <w:r>
        <w:rPr>
          <w:noProof/>
        </w:rPr>
        <w:fldChar w:fldCharType="separate"/>
      </w:r>
      <w:r>
        <w:rPr>
          <w:noProof/>
        </w:rPr>
        <w:t>4</w:t>
      </w:r>
      <w:r>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Design Model Refinement</w:t>
      </w:r>
      <w:r>
        <w:rPr>
          <w:noProof/>
        </w:rPr>
        <w:tab/>
      </w:r>
      <w:r>
        <w:rPr>
          <w:noProof/>
        </w:rPr>
        <w:fldChar w:fldCharType="begin"/>
      </w:r>
      <w:r>
        <w:rPr>
          <w:noProof/>
        </w:rPr>
        <w:instrText xml:space="preserve"> PAGEREF _Toc285793969 \h </w:instrText>
      </w:r>
      <w:r>
        <w:rPr>
          <w:noProof/>
        </w:rPr>
      </w:r>
      <w:r>
        <w:rPr>
          <w:noProof/>
        </w:rPr>
        <w:fldChar w:fldCharType="separate"/>
      </w:r>
      <w:r>
        <w:rPr>
          <w:noProof/>
        </w:rPr>
        <w:t>4</w:t>
      </w:r>
      <w:r>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V.</w:t>
      </w:r>
      <w:r>
        <w:rPr>
          <w:rFonts w:asciiTheme="minorHAnsi" w:eastAsiaTheme="minorEastAsia" w:hAnsiTheme="minorHAnsi" w:cstheme="minorBidi"/>
          <w:noProof/>
          <w:sz w:val="22"/>
          <w:szCs w:val="22"/>
          <w:lang w:val="ro-RO" w:eastAsia="ro-RO"/>
        </w:rPr>
        <w:tab/>
      </w:r>
      <w:r w:rsidRPr="001E52C5">
        <w:rPr>
          <w:noProof/>
        </w:rPr>
        <w:t>Construction and Transition</w:t>
      </w:r>
      <w:r>
        <w:rPr>
          <w:noProof/>
        </w:rPr>
        <w:tab/>
      </w:r>
      <w:r>
        <w:rPr>
          <w:noProof/>
        </w:rPr>
        <w:fldChar w:fldCharType="begin"/>
      </w:r>
      <w:r>
        <w:rPr>
          <w:noProof/>
        </w:rPr>
        <w:instrText xml:space="preserve"> PAGEREF _Toc285793971 \h </w:instrText>
      </w:r>
      <w:r>
        <w:rPr>
          <w:noProof/>
        </w:rPr>
      </w:r>
      <w:r>
        <w:rPr>
          <w:noProof/>
        </w:rPr>
        <w:fldChar w:fldCharType="separate"/>
      </w:r>
      <w:r>
        <w:rPr>
          <w:noProof/>
        </w:rPr>
        <w:t>5</w:t>
      </w:r>
      <w:r>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System Testing</w:t>
      </w:r>
      <w:r>
        <w:rPr>
          <w:noProof/>
        </w:rPr>
        <w:tab/>
      </w:r>
      <w:r>
        <w:rPr>
          <w:noProof/>
        </w:rPr>
        <w:fldChar w:fldCharType="begin"/>
      </w:r>
      <w:r>
        <w:rPr>
          <w:noProof/>
        </w:rPr>
        <w:instrText xml:space="preserve"> PAGEREF _Toc285793972 \h </w:instrText>
      </w:r>
      <w:r>
        <w:rPr>
          <w:noProof/>
        </w:rPr>
      </w:r>
      <w:r>
        <w:rPr>
          <w:noProof/>
        </w:rPr>
        <w:fldChar w:fldCharType="separate"/>
      </w:r>
      <w:r>
        <w:rPr>
          <w:noProof/>
        </w:rPr>
        <w:t>5</w:t>
      </w:r>
      <w:r>
        <w:rPr>
          <w:noProof/>
        </w:rPr>
        <w:fldChar w:fldCharType="end"/>
      </w:r>
    </w:p>
    <w:p w:rsidR="008E0878" w:rsidRDefault="008E0878">
      <w:pPr>
        <w:pStyle w:val="Cuprins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Future improvements</w:t>
      </w:r>
      <w:r>
        <w:rPr>
          <w:noProof/>
        </w:rPr>
        <w:tab/>
      </w:r>
      <w:r>
        <w:rPr>
          <w:noProof/>
        </w:rPr>
        <w:fldChar w:fldCharType="begin"/>
      </w:r>
      <w:r>
        <w:rPr>
          <w:noProof/>
        </w:rPr>
        <w:instrText xml:space="preserve"> PAGEREF _Toc285793973 \h </w:instrText>
      </w:r>
      <w:r>
        <w:rPr>
          <w:noProof/>
        </w:rPr>
      </w:r>
      <w:r>
        <w:rPr>
          <w:noProof/>
        </w:rPr>
        <w:fldChar w:fldCharType="separate"/>
      </w:r>
      <w:r>
        <w:rPr>
          <w:noProof/>
        </w:rPr>
        <w:t>5</w:t>
      </w:r>
      <w:r>
        <w:rPr>
          <w:noProof/>
        </w:rPr>
        <w:fldChar w:fldCharType="end"/>
      </w:r>
    </w:p>
    <w:p w:rsidR="008E0878" w:rsidRDefault="008E0878">
      <w:pPr>
        <w:pStyle w:val="Cuprins1"/>
        <w:tabs>
          <w:tab w:val="left" w:pos="660"/>
        </w:tabs>
        <w:rPr>
          <w:rFonts w:asciiTheme="minorHAnsi" w:eastAsiaTheme="minorEastAsia" w:hAnsiTheme="minorHAnsi" w:cstheme="minorBidi"/>
          <w:noProof/>
          <w:sz w:val="22"/>
          <w:szCs w:val="22"/>
          <w:lang w:val="ro-RO" w:eastAsia="ro-RO"/>
        </w:rPr>
      </w:pPr>
      <w:r w:rsidRPr="001E52C5">
        <w:rPr>
          <w:noProof/>
        </w:rPr>
        <w:t>VI.</w:t>
      </w:r>
      <w:r>
        <w:rPr>
          <w:rFonts w:asciiTheme="minorHAnsi" w:eastAsiaTheme="minorEastAsia" w:hAnsiTheme="minorHAnsi" w:cstheme="minorBidi"/>
          <w:noProof/>
          <w:sz w:val="22"/>
          <w:szCs w:val="22"/>
          <w:lang w:val="ro-RO" w:eastAsia="ro-RO"/>
        </w:rPr>
        <w:tab/>
      </w:r>
      <w:r w:rsidRPr="001E52C5">
        <w:rPr>
          <w:noProof/>
        </w:rPr>
        <w:t>Bibliography</w:t>
      </w:r>
      <w:r>
        <w:rPr>
          <w:noProof/>
        </w:rPr>
        <w:tab/>
      </w:r>
      <w:r>
        <w:rPr>
          <w:noProof/>
        </w:rPr>
        <w:fldChar w:fldCharType="begin"/>
      </w:r>
      <w:r>
        <w:rPr>
          <w:noProof/>
        </w:rPr>
        <w:instrText xml:space="preserve"> PAGEREF _Toc285793974 \h </w:instrText>
      </w:r>
      <w:r>
        <w:rPr>
          <w:noProof/>
        </w:rPr>
      </w:r>
      <w:r>
        <w:rPr>
          <w:noProof/>
        </w:rPr>
        <w:fldChar w:fldCharType="separate"/>
      </w:r>
      <w:r>
        <w:rPr>
          <w:noProof/>
        </w:rPr>
        <w:t>5</w:t>
      </w:r>
      <w:r>
        <w:rPr>
          <w:noProof/>
        </w:rPr>
        <w:fldChar w:fldCharType="end"/>
      </w:r>
    </w:p>
    <w:p w:rsidR="00A62B22" w:rsidRPr="00CE4FC0" w:rsidRDefault="001F34F3" w:rsidP="00A62B22">
      <w:pPr>
        <w:pStyle w:val="Titlu"/>
        <w:rPr>
          <w:rFonts w:ascii="Times New Roman" w:hAnsi="Times New Roman"/>
        </w:rPr>
      </w:pPr>
      <w:r w:rsidRPr="00CE4FC0">
        <w:rPr>
          <w:rFonts w:ascii="Times New Roman" w:hAnsi="Times New Roman"/>
        </w:rPr>
        <w:fldChar w:fldCharType="end"/>
      </w:r>
      <w:r w:rsidR="00A62B22" w:rsidRPr="00CE4FC0">
        <w:rPr>
          <w:rFonts w:ascii="Times New Roman" w:hAnsi="Times New Roman"/>
        </w:rPr>
        <w:br w:type="page"/>
      </w:r>
    </w:p>
    <w:p w:rsidR="00A62B22" w:rsidRPr="00CE4FC0" w:rsidRDefault="00A62B22" w:rsidP="00A62B22">
      <w:pPr>
        <w:pStyle w:val="Titlu"/>
        <w:rPr>
          <w:rFonts w:ascii="Times New Roman" w:hAnsi="Times New Roman"/>
        </w:rPr>
      </w:pPr>
    </w:p>
    <w:p w:rsidR="00A62B22" w:rsidRPr="00CE4FC0" w:rsidRDefault="00A62B22" w:rsidP="00D54784">
      <w:pPr>
        <w:pStyle w:val="Titlu1"/>
        <w:numPr>
          <w:ilvl w:val="0"/>
          <w:numId w:val="3"/>
        </w:numPr>
        <w:ind w:left="720"/>
        <w:rPr>
          <w:rFonts w:ascii="Times New Roman" w:hAnsi="Times New Roman"/>
        </w:rPr>
      </w:pPr>
      <w:bookmarkStart w:id="0" w:name="_Toc285793954"/>
      <w:r w:rsidRPr="00CE4FC0">
        <w:rPr>
          <w:rFonts w:ascii="Times New Roman" w:hAnsi="Times New Roman"/>
        </w:rPr>
        <w:t>Project Specification</w:t>
      </w:r>
      <w:bookmarkEnd w:id="0"/>
    </w:p>
    <w:p w:rsidR="00386924" w:rsidRDefault="00EA6B29" w:rsidP="00386924">
      <w:pPr>
        <w:pStyle w:val="Titlu1"/>
        <w:numPr>
          <w:ilvl w:val="0"/>
          <w:numId w:val="0"/>
        </w:numPr>
        <w:tabs>
          <w:tab w:val="left" w:pos="720"/>
        </w:tabs>
        <w:ind w:left="1440"/>
        <w:rPr>
          <w:rFonts w:ascii="Times New Roman" w:hAnsi="Times New Roman"/>
        </w:rPr>
      </w:pPr>
      <w:r>
        <w:rPr>
          <w:rFonts w:ascii="Times New Roman" w:hAnsi="Times New Roman"/>
        </w:rPr>
        <w:t>Natural Online Store is a web application designed for clients who want to find a natural cure for their illnesses</w:t>
      </w:r>
      <w:r w:rsidR="00302790">
        <w:rPr>
          <w:rFonts w:ascii="Times New Roman" w:hAnsi="Times New Roman"/>
        </w:rPr>
        <w:t xml:space="preserve"> or needs</w:t>
      </w:r>
      <w:r>
        <w:rPr>
          <w:rFonts w:ascii="Times New Roman" w:hAnsi="Times New Roman"/>
        </w:rPr>
        <w:t xml:space="preserve">. </w:t>
      </w:r>
    </w:p>
    <w:p w:rsidR="00386924" w:rsidRDefault="00EA6B29" w:rsidP="00386924">
      <w:pPr>
        <w:pStyle w:val="Titlu1"/>
        <w:numPr>
          <w:ilvl w:val="0"/>
          <w:numId w:val="0"/>
        </w:numPr>
        <w:tabs>
          <w:tab w:val="left" w:pos="720"/>
        </w:tabs>
        <w:ind w:left="1440"/>
        <w:rPr>
          <w:rFonts w:ascii="Times New Roman" w:hAnsi="Times New Roman"/>
        </w:rPr>
      </w:pPr>
      <w:r>
        <w:rPr>
          <w:rFonts w:ascii="Times New Roman" w:hAnsi="Times New Roman"/>
        </w:rPr>
        <w:t xml:space="preserve">The application </w:t>
      </w:r>
      <w:r w:rsidR="00386924">
        <w:rPr>
          <w:rFonts w:ascii="Times New Roman" w:hAnsi="Times New Roman"/>
        </w:rPr>
        <w:t xml:space="preserve">allows </w:t>
      </w:r>
      <w:r w:rsidR="00707663">
        <w:rPr>
          <w:rFonts w:ascii="Times New Roman" w:hAnsi="Times New Roman"/>
        </w:rPr>
        <w:t xml:space="preserve">the </w:t>
      </w:r>
      <w:r w:rsidR="00386924">
        <w:rPr>
          <w:rFonts w:ascii="Times New Roman" w:hAnsi="Times New Roman"/>
        </w:rPr>
        <w:t xml:space="preserve">users to </w:t>
      </w:r>
      <w:r w:rsidR="00CD4E49">
        <w:rPr>
          <w:rFonts w:ascii="Times New Roman" w:hAnsi="Times New Roman"/>
        </w:rPr>
        <w:t>f</w:t>
      </w:r>
      <w:r w:rsidR="009C5E68">
        <w:rPr>
          <w:rFonts w:ascii="Times New Roman" w:hAnsi="Times New Roman"/>
        </w:rPr>
        <w:t>in</w:t>
      </w:r>
      <w:r w:rsidR="00CD4E49">
        <w:rPr>
          <w:rFonts w:ascii="Times New Roman" w:hAnsi="Times New Roman"/>
        </w:rPr>
        <w:t xml:space="preserve">d the proper products either by </w:t>
      </w:r>
      <w:r w:rsidR="00386924">
        <w:rPr>
          <w:rFonts w:ascii="Times New Roman" w:hAnsi="Times New Roman"/>
        </w:rPr>
        <w:t>select</w:t>
      </w:r>
      <w:r w:rsidR="00CD4E49">
        <w:rPr>
          <w:rFonts w:ascii="Times New Roman" w:hAnsi="Times New Roman"/>
        </w:rPr>
        <w:t>ing</w:t>
      </w:r>
      <w:r w:rsidR="00386924">
        <w:rPr>
          <w:rFonts w:ascii="Times New Roman" w:hAnsi="Times New Roman"/>
        </w:rPr>
        <w:t xml:space="preserve"> their illnesses </w:t>
      </w:r>
      <w:r w:rsidR="00003A50">
        <w:rPr>
          <w:rFonts w:ascii="Times New Roman" w:hAnsi="Times New Roman"/>
        </w:rPr>
        <w:t xml:space="preserve">or </w:t>
      </w:r>
      <w:r w:rsidR="00CD4E49">
        <w:rPr>
          <w:rFonts w:ascii="Times New Roman" w:hAnsi="Times New Roman"/>
        </w:rPr>
        <w:t xml:space="preserve">by </w:t>
      </w:r>
      <w:r w:rsidR="000F1A45">
        <w:rPr>
          <w:rFonts w:ascii="Times New Roman" w:hAnsi="Times New Roman"/>
        </w:rPr>
        <w:t>selecting a category</w:t>
      </w:r>
      <w:r w:rsidR="00003A50">
        <w:rPr>
          <w:rFonts w:ascii="Times New Roman" w:hAnsi="Times New Roman"/>
        </w:rPr>
        <w:t xml:space="preserve"> (e.g. teas, essential oils)</w:t>
      </w:r>
      <w:r w:rsidR="00302790">
        <w:rPr>
          <w:rFonts w:ascii="Times New Roman" w:hAnsi="Times New Roman"/>
        </w:rPr>
        <w:t>.</w:t>
      </w:r>
      <w:r w:rsidR="00003A50">
        <w:rPr>
          <w:rFonts w:ascii="Times New Roman" w:hAnsi="Times New Roman"/>
        </w:rPr>
        <w:t xml:space="preserve"> </w:t>
      </w:r>
      <w:r w:rsidR="00386924">
        <w:rPr>
          <w:rFonts w:ascii="Times New Roman" w:hAnsi="Times New Roman"/>
        </w:rPr>
        <w:t xml:space="preserve">When the user selects a product, he/she can find out more information about it, for example ingredients, administration method or storage mode. </w:t>
      </w:r>
      <w:r w:rsidR="00960B4A">
        <w:rPr>
          <w:rFonts w:ascii="Times New Roman" w:hAnsi="Times New Roman"/>
        </w:rPr>
        <w:t>If the user accidentally selects a product which contains an ingredient at which he/she is allergic, a notification message will pop up.</w:t>
      </w:r>
    </w:p>
    <w:p w:rsidR="00960B4A" w:rsidRDefault="00386924" w:rsidP="00707663">
      <w:pPr>
        <w:pStyle w:val="Titlu1"/>
        <w:numPr>
          <w:ilvl w:val="0"/>
          <w:numId w:val="0"/>
        </w:numPr>
        <w:tabs>
          <w:tab w:val="left" w:pos="720"/>
        </w:tabs>
        <w:ind w:left="1440"/>
        <w:rPr>
          <w:rFonts w:ascii="Times New Roman" w:hAnsi="Times New Roman"/>
        </w:rPr>
      </w:pPr>
      <w:r>
        <w:rPr>
          <w:rFonts w:ascii="Times New Roman" w:hAnsi="Times New Roman"/>
        </w:rPr>
        <w:t xml:space="preserve">The products can be added to a cart and after finishing the command, it can be easily sent. In case of a product not being available, the user will be notified when the stock </w:t>
      </w:r>
      <w:r w:rsidR="00707663">
        <w:rPr>
          <w:rFonts w:ascii="Times New Roman" w:hAnsi="Times New Roman"/>
        </w:rPr>
        <w:t>is</w:t>
      </w:r>
      <w:r>
        <w:rPr>
          <w:rFonts w:ascii="Times New Roman" w:hAnsi="Times New Roman"/>
        </w:rPr>
        <w:t xml:space="preserve"> refilled. </w:t>
      </w:r>
    </w:p>
    <w:p w:rsidR="00707663" w:rsidRPr="00707663" w:rsidRDefault="00707663" w:rsidP="00707663">
      <w:pPr>
        <w:pStyle w:val="Titlu1"/>
        <w:numPr>
          <w:ilvl w:val="0"/>
          <w:numId w:val="0"/>
        </w:numPr>
        <w:tabs>
          <w:tab w:val="left" w:pos="720"/>
        </w:tabs>
        <w:ind w:left="1440"/>
        <w:rPr>
          <w:rFonts w:ascii="Times New Roman" w:hAnsi="Times New Roman"/>
        </w:rPr>
      </w:pPr>
      <w:r>
        <w:rPr>
          <w:rFonts w:ascii="Times New Roman" w:hAnsi="Times New Roman"/>
        </w:rPr>
        <w:t>The application has two types of users, an administrator which can add, edit or delete products and a user which is the client and can buy products.</w:t>
      </w:r>
      <w:r w:rsidR="00386924">
        <w:rPr>
          <w:rFonts w:ascii="Times New Roman" w:hAnsi="Times New Roman"/>
        </w:rPr>
        <w:t xml:space="preserve"> </w:t>
      </w:r>
    </w:p>
    <w:p w:rsidR="00386924" w:rsidRPr="00386924" w:rsidRDefault="00386924" w:rsidP="00386924"/>
    <w:p w:rsidR="00D54784" w:rsidRPr="00CE4FC0" w:rsidRDefault="00D54784" w:rsidP="00D54784">
      <w:pPr>
        <w:pStyle w:val="Titlu1"/>
        <w:numPr>
          <w:ilvl w:val="0"/>
          <w:numId w:val="3"/>
        </w:numPr>
        <w:tabs>
          <w:tab w:val="left" w:pos="720"/>
        </w:tabs>
        <w:ind w:hanging="1440"/>
        <w:rPr>
          <w:rFonts w:ascii="Times New Roman" w:hAnsi="Times New Roman"/>
        </w:rPr>
      </w:pPr>
      <w:bookmarkStart w:id="1" w:name="_Toc285793955"/>
      <w:r w:rsidRPr="00CE4FC0">
        <w:rPr>
          <w:rFonts w:ascii="Times New Roman" w:hAnsi="Times New Roman"/>
        </w:rPr>
        <w:t>Elaboration – Iteration 1</w:t>
      </w:r>
      <w:r w:rsidR="00262542">
        <w:rPr>
          <w:rFonts w:ascii="Times New Roman" w:hAnsi="Times New Roman"/>
        </w:rPr>
        <w:t>.1</w:t>
      </w:r>
      <w:bookmarkEnd w:id="1"/>
    </w:p>
    <w:p w:rsidR="00D54784" w:rsidRPr="00CE4FC0" w:rsidRDefault="00D54784" w:rsidP="00D54784">
      <w:pPr>
        <w:pStyle w:val="Titlu1"/>
        <w:rPr>
          <w:rFonts w:ascii="Times New Roman" w:hAnsi="Times New Roman"/>
        </w:rPr>
      </w:pPr>
      <w:bookmarkStart w:id="2" w:name="_Toc285793956"/>
      <w:r w:rsidRPr="00CE4FC0">
        <w:rPr>
          <w:rFonts w:ascii="Times New Roman" w:hAnsi="Times New Roman"/>
        </w:rPr>
        <w:t>Domain Model</w:t>
      </w:r>
      <w:bookmarkEnd w:id="2"/>
    </w:p>
    <w:p w:rsidR="003572E9" w:rsidRDefault="00FD19C4" w:rsidP="00707663">
      <w:pPr>
        <w:ind w:left="720"/>
        <w:rPr>
          <w:i/>
          <w:color w:val="943634"/>
        </w:rPr>
      </w:pPr>
      <w:r>
        <w:rPr>
          <w:i/>
          <w:color w:val="943634"/>
        </w:rPr>
        <w:t>The domain model of this application can be seen as a visual representation of the conceptual classes in the domain of interest of this application. There is a class for each type of user: administrator, teacher, student. Also, there are classes for courses</w:t>
      </w:r>
      <w:r w:rsidR="003572E9">
        <w:rPr>
          <w:i/>
          <w:color w:val="943634"/>
        </w:rPr>
        <w:t xml:space="preserve"> </w:t>
      </w:r>
      <w:r>
        <w:rPr>
          <w:i/>
          <w:color w:val="943634"/>
        </w:rPr>
        <w:t>and for teacher evaluation. Other classes will be added along the way.</w:t>
      </w:r>
    </w:p>
    <w:p w:rsidR="003572E9" w:rsidRDefault="003572E9" w:rsidP="00D54784">
      <w:pPr>
        <w:ind w:left="720"/>
        <w:rPr>
          <w:i/>
          <w:color w:val="943634"/>
        </w:rPr>
      </w:pPr>
    </w:p>
    <w:p w:rsidR="00FD19C4" w:rsidRDefault="00ED1812" w:rsidP="00D54784">
      <w:pPr>
        <w:ind w:left="720"/>
        <w:rPr>
          <w:i/>
          <w:color w:val="943634"/>
        </w:rPr>
      </w:pPr>
      <w:r>
        <w:rPr>
          <w:i/>
          <w:noProof/>
          <w:color w:val="943634"/>
        </w:rPr>
        <w:drawing>
          <wp:inline distT="0" distB="0" distL="0" distR="0" wp14:anchorId="675DEDAC" wp14:editId="1973D01B">
            <wp:extent cx="5943600" cy="3388995"/>
            <wp:effectExtent l="0" t="0" r="0" b="0"/>
            <wp:docPr id="1" name="Imagine 1" descr="O imagine care conține hartă, tex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388995"/>
                    </a:xfrm>
                    <a:prstGeom prst="rect">
                      <a:avLst/>
                    </a:prstGeom>
                  </pic:spPr>
                </pic:pic>
              </a:graphicData>
            </a:graphic>
          </wp:inline>
        </w:drawing>
      </w:r>
    </w:p>
    <w:p w:rsidR="00D54784" w:rsidRPr="00CE4FC0" w:rsidRDefault="00D54784" w:rsidP="00D54784">
      <w:pPr>
        <w:pStyle w:val="Titlu1"/>
        <w:rPr>
          <w:rFonts w:ascii="Times New Roman" w:hAnsi="Times New Roman"/>
        </w:rPr>
      </w:pPr>
      <w:bookmarkStart w:id="3" w:name="_Toc285793957"/>
      <w:r w:rsidRPr="00CE4FC0">
        <w:rPr>
          <w:rFonts w:ascii="Times New Roman" w:hAnsi="Times New Roman"/>
        </w:rPr>
        <w:lastRenderedPageBreak/>
        <w:t>Architectural Design</w:t>
      </w:r>
      <w:bookmarkEnd w:id="3"/>
    </w:p>
    <w:p w:rsidR="00D54784" w:rsidRPr="00CE4FC0" w:rsidRDefault="00D54784" w:rsidP="00D54784">
      <w:pPr>
        <w:pStyle w:val="Titlu2"/>
        <w:rPr>
          <w:rFonts w:ascii="Times New Roman" w:hAnsi="Times New Roman"/>
        </w:rPr>
      </w:pPr>
      <w:bookmarkStart w:id="4" w:name="_Toc285793958"/>
      <w:r w:rsidRPr="00CE4FC0">
        <w:rPr>
          <w:rFonts w:ascii="Times New Roman" w:hAnsi="Times New Roman"/>
        </w:rPr>
        <w:t>Conceptual Architecture</w:t>
      </w:r>
      <w:bookmarkEnd w:id="4"/>
    </w:p>
    <w:p w:rsidR="00EF5B2C" w:rsidRDefault="00D1224F" w:rsidP="00D1224F">
      <w:pPr>
        <w:ind w:left="720"/>
        <w:jc w:val="both"/>
        <w:rPr>
          <w:i/>
          <w:color w:val="943634"/>
        </w:rPr>
      </w:pPr>
      <w:r>
        <w:rPr>
          <w:i/>
          <w:color w:val="943634"/>
        </w:rPr>
        <w:t xml:space="preserve">For this project the best choice would be </w:t>
      </w:r>
      <w:r w:rsidR="00845793">
        <w:rPr>
          <w:i/>
          <w:color w:val="943634"/>
        </w:rPr>
        <w:t>a layered</w:t>
      </w:r>
      <w:r>
        <w:rPr>
          <w:i/>
          <w:color w:val="943634"/>
        </w:rPr>
        <w:t xml:space="preserve"> architectural style because it is a web application</w:t>
      </w:r>
      <w:r w:rsidR="00845793">
        <w:rPr>
          <w:i/>
          <w:color w:val="943634"/>
        </w:rPr>
        <w:t xml:space="preserve">. </w:t>
      </w:r>
      <w:r w:rsidR="0007036B">
        <w:rPr>
          <w:i/>
          <w:color w:val="943634"/>
        </w:rPr>
        <w:t>The project is</w:t>
      </w:r>
      <w:r w:rsidR="00845793">
        <w:rPr>
          <w:i/>
          <w:color w:val="943634"/>
        </w:rPr>
        <w:t xml:space="preserve"> based on a client-server model, </w:t>
      </w:r>
      <w:r w:rsidR="0007036B">
        <w:rPr>
          <w:i/>
          <w:color w:val="943634"/>
        </w:rPr>
        <w:t xml:space="preserve">so </w:t>
      </w:r>
      <w:r w:rsidR="00845793">
        <w:rPr>
          <w:i/>
          <w:color w:val="943634"/>
        </w:rPr>
        <w:t xml:space="preserve">each request </w:t>
      </w:r>
      <w:r w:rsidR="0007036B">
        <w:rPr>
          <w:i/>
          <w:color w:val="943634"/>
        </w:rPr>
        <w:t xml:space="preserve">has to be fulfilled, and there </w:t>
      </w:r>
      <w:r w:rsidR="00845793">
        <w:rPr>
          <w:i/>
          <w:color w:val="943634"/>
        </w:rPr>
        <w:t>are several steps be accomplished</w:t>
      </w:r>
      <w:r w:rsidR="0007036B">
        <w:rPr>
          <w:i/>
          <w:color w:val="943634"/>
        </w:rPr>
        <w:t>. This w</w:t>
      </w:r>
      <w:r w:rsidR="00845793">
        <w:rPr>
          <w:i/>
          <w:color w:val="943634"/>
        </w:rPr>
        <w:t>ay, each layer can perform a specific role</w:t>
      </w:r>
      <w:r>
        <w:rPr>
          <w:i/>
          <w:color w:val="943634"/>
        </w:rPr>
        <w:t>. The architectur</w:t>
      </w:r>
      <w:r w:rsidR="00845793">
        <w:rPr>
          <w:i/>
          <w:color w:val="943634"/>
        </w:rPr>
        <w:t>e</w:t>
      </w:r>
      <w:r>
        <w:rPr>
          <w:i/>
          <w:color w:val="943634"/>
        </w:rPr>
        <w:t xml:space="preserve"> is a 3-tire architecture, split in a Data Access Layer, a Business Layer and a Presentation Layer.</w:t>
      </w:r>
      <w:r w:rsidR="00845793">
        <w:rPr>
          <w:i/>
          <w:color w:val="943634"/>
        </w:rPr>
        <w:t xml:space="preserve"> </w:t>
      </w:r>
    </w:p>
    <w:p w:rsidR="0007036B" w:rsidRDefault="0007036B" w:rsidP="00D1224F">
      <w:pPr>
        <w:ind w:left="720"/>
        <w:jc w:val="both"/>
        <w:rPr>
          <w:i/>
          <w:color w:val="943634"/>
        </w:rPr>
      </w:pPr>
    </w:p>
    <w:p w:rsidR="00D1224F" w:rsidRDefault="00D1224F" w:rsidP="00D1224F">
      <w:pPr>
        <w:ind w:left="720"/>
        <w:jc w:val="center"/>
        <w:rPr>
          <w:i/>
          <w:color w:val="943634"/>
        </w:rPr>
      </w:pPr>
      <w:r>
        <w:rPr>
          <w:i/>
          <w:noProof/>
          <w:color w:val="943634"/>
        </w:rPr>
        <w:drawing>
          <wp:inline distT="0" distB="0" distL="0" distR="0">
            <wp:extent cx="1722120" cy="2066545"/>
            <wp:effectExtent l="0" t="0" r="0" b="0"/>
            <wp:docPr id="2" name="Imagine 2" descr="O imagine care conține tex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tire.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36999" cy="2084400"/>
                    </a:xfrm>
                    <a:prstGeom prst="rect">
                      <a:avLst/>
                    </a:prstGeom>
                  </pic:spPr>
                </pic:pic>
              </a:graphicData>
            </a:graphic>
          </wp:inline>
        </w:drawing>
      </w:r>
    </w:p>
    <w:p w:rsidR="00D1224F" w:rsidRDefault="00D1224F" w:rsidP="00D1224F">
      <w:pPr>
        <w:ind w:left="720"/>
        <w:jc w:val="center"/>
        <w:rPr>
          <w:i/>
          <w:color w:val="943634"/>
        </w:rPr>
      </w:pPr>
    </w:p>
    <w:p w:rsidR="00D1224F" w:rsidRPr="00CE4FC0" w:rsidRDefault="00D1224F" w:rsidP="00D1224F">
      <w:pPr>
        <w:ind w:left="720"/>
        <w:jc w:val="center"/>
        <w:rPr>
          <w:i/>
          <w:color w:val="943634"/>
        </w:rPr>
      </w:pPr>
    </w:p>
    <w:p w:rsidR="00D54784" w:rsidRPr="00CE4FC0" w:rsidRDefault="00D54784" w:rsidP="00D54784">
      <w:pPr>
        <w:pStyle w:val="Titlu2"/>
        <w:rPr>
          <w:rFonts w:ascii="Times New Roman" w:hAnsi="Times New Roman"/>
        </w:rPr>
      </w:pPr>
      <w:bookmarkStart w:id="5" w:name="_Toc285793959"/>
      <w:r w:rsidRPr="00CE4FC0">
        <w:rPr>
          <w:rFonts w:ascii="Times New Roman" w:hAnsi="Times New Roman"/>
        </w:rPr>
        <w:t>Package Design</w:t>
      </w:r>
      <w:bookmarkEnd w:id="5"/>
    </w:p>
    <w:p w:rsidR="00D1224F" w:rsidRPr="00CE4FC0" w:rsidRDefault="00D1224F" w:rsidP="00D54784">
      <w:pPr>
        <w:ind w:left="720"/>
        <w:rPr>
          <w:i/>
          <w:color w:val="943634"/>
        </w:rPr>
      </w:pPr>
      <w:r>
        <w:rPr>
          <w:noProof/>
        </w:rPr>
        <w:drawing>
          <wp:inline distT="0" distB="0" distL="0" distR="0" wp14:anchorId="61777C80" wp14:editId="3FF033A9">
            <wp:extent cx="4298950" cy="3568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8950" cy="3568700"/>
                    </a:xfrm>
                    <a:prstGeom prst="rect">
                      <a:avLst/>
                    </a:prstGeom>
                    <a:noFill/>
                    <a:ln>
                      <a:noFill/>
                    </a:ln>
                  </pic:spPr>
                </pic:pic>
              </a:graphicData>
            </a:graphic>
          </wp:inline>
        </w:drawing>
      </w:r>
    </w:p>
    <w:p w:rsidR="00D54784" w:rsidRDefault="00D54784" w:rsidP="00D54784">
      <w:pPr>
        <w:pStyle w:val="Titlu2"/>
        <w:rPr>
          <w:rFonts w:ascii="Times New Roman" w:hAnsi="Times New Roman"/>
        </w:rPr>
      </w:pPr>
      <w:bookmarkStart w:id="6" w:name="_Toc285793960"/>
      <w:r w:rsidRPr="00CE4FC0">
        <w:rPr>
          <w:rFonts w:ascii="Times New Roman" w:hAnsi="Times New Roman"/>
        </w:rPr>
        <w:t>Component and Deployment Diagrams</w:t>
      </w:r>
      <w:bookmarkEnd w:id="6"/>
    </w:p>
    <w:p w:rsidR="00E37E97" w:rsidRDefault="00E37E97" w:rsidP="00E37E97">
      <w:r>
        <w:t>Component diagrams are used to present the physical artefacts of the system and also the relationships between th</w:t>
      </w:r>
      <w:r w:rsidR="00C34BF5">
        <w:t>em</w:t>
      </w:r>
      <w:r>
        <w:t xml:space="preserve">. The artefact includes files, executables, libraries. It is build during the implementation phase of the </w:t>
      </w:r>
      <w:r>
        <w:lastRenderedPageBreak/>
        <w:t xml:space="preserve">application. </w:t>
      </w:r>
    </w:p>
    <w:p w:rsidR="00E37E97" w:rsidRPr="00E37E97" w:rsidRDefault="00E37E97" w:rsidP="00E37E97"/>
    <w:p w:rsidR="00D54784" w:rsidRDefault="00C34BF5" w:rsidP="00D54784">
      <w:pPr>
        <w:ind w:left="720"/>
      </w:pPr>
      <w:r>
        <w:rPr>
          <w:noProof/>
        </w:rPr>
        <w:drawing>
          <wp:inline distT="0" distB="0" distL="0" distR="0">
            <wp:extent cx="3207327" cy="3010296"/>
            <wp:effectExtent l="0" t="0" r="0" b="0"/>
            <wp:docPr id="9" name="I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mponent.png"/>
                    <pic:cNvPicPr/>
                  </pic:nvPicPr>
                  <pic:blipFill>
                    <a:blip r:embed="rId11">
                      <a:extLst>
                        <a:ext uri="{28A0092B-C50C-407E-A947-70E740481C1C}">
                          <a14:useLocalDpi xmlns:a14="http://schemas.microsoft.com/office/drawing/2010/main" val="0"/>
                        </a:ext>
                      </a:extLst>
                    </a:blip>
                    <a:stretch>
                      <a:fillRect/>
                    </a:stretch>
                  </pic:blipFill>
                  <pic:spPr>
                    <a:xfrm>
                      <a:off x="0" y="0"/>
                      <a:ext cx="3225741" cy="3027579"/>
                    </a:xfrm>
                    <a:prstGeom prst="rect">
                      <a:avLst/>
                    </a:prstGeom>
                  </pic:spPr>
                </pic:pic>
              </a:graphicData>
            </a:graphic>
          </wp:inline>
        </w:drawing>
      </w:r>
    </w:p>
    <w:p w:rsidR="00C37481" w:rsidRPr="00CE4FC0" w:rsidRDefault="00C37481" w:rsidP="00D54784">
      <w:pPr>
        <w:ind w:left="720"/>
      </w:pPr>
    </w:p>
    <w:p w:rsidR="00262542" w:rsidRDefault="00CD4E49" w:rsidP="00CD4E49">
      <w:pPr>
        <w:pStyle w:val="Titlu1"/>
        <w:numPr>
          <w:ilvl w:val="0"/>
          <w:numId w:val="0"/>
        </w:numPr>
        <w:tabs>
          <w:tab w:val="left" w:pos="720"/>
          <w:tab w:val="left" w:pos="984"/>
        </w:tabs>
        <w:ind w:left="720" w:hanging="720"/>
        <w:rPr>
          <w:rFonts w:ascii="Times New Roman" w:hAnsi="Times New Roman"/>
        </w:rPr>
      </w:pPr>
      <w:r>
        <w:rPr>
          <w:rFonts w:ascii="Times New Roman" w:hAnsi="Times New Roman"/>
          <w:noProof/>
        </w:rPr>
        <w:drawing>
          <wp:inline distT="0" distB="0" distL="0" distR="0">
            <wp:extent cx="5943600" cy="1870710"/>
            <wp:effectExtent l="0" t="0" r="0" b="0"/>
            <wp:docPr id="6" name="Imagine 6" descr="O imagine care conține captură de ecran&#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pl.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870710"/>
                    </a:xfrm>
                    <a:prstGeom prst="rect">
                      <a:avLst/>
                    </a:prstGeom>
                  </pic:spPr>
                </pic:pic>
              </a:graphicData>
            </a:graphic>
          </wp:inline>
        </w:drawing>
      </w:r>
    </w:p>
    <w:p w:rsidR="00262542" w:rsidRPr="00CE4FC0" w:rsidRDefault="00262542" w:rsidP="00262542">
      <w:pPr>
        <w:pStyle w:val="Titlu1"/>
        <w:numPr>
          <w:ilvl w:val="0"/>
          <w:numId w:val="3"/>
        </w:numPr>
        <w:tabs>
          <w:tab w:val="left" w:pos="720"/>
        </w:tabs>
        <w:ind w:hanging="1440"/>
        <w:rPr>
          <w:rFonts w:ascii="Times New Roman" w:hAnsi="Times New Roman"/>
        </w:rPr>
      </w:pPr>
      <w:bookmarkStart w:id="7" w:name="_Toc285793961"/>
      <w:r w:rsidRPr="00CE4FC0">
        <w:rPr>
          <w:rFonts w:ascii="Times New Roman" w:hAnsi="Times New Roman"/>
        </w:rPr>
        <w:t>Elaboration – Iteration 1</w:t>
      </w:r>
      <w:r>
        <w:rPr>
          <w:rFonts w:ascii="Times New Roman" w:hAnsi="Times New Roman"/>
        </w:rPr>
        <w:t>.</w:t>
      </w:r>
      <w:r w:rsidR="00F04728">
        <w:rPr>
          <w:rFonts w:ascii="Times New Roman" w:hAnsi="Times New Roman"/>
        </w:rPr>
        <w:t>2</w:t>
      </w:r>
      <w:bookmarkEnd w:id="7"/>
    </w:p>
    <w:p w:rsidR="009B1885" w:rsidRPr="00262542" w:rsidRDefault="00D54784" w:rsidP="00262542">
      <w:pPr>
        <w:pStyle w:val="Titlu1"/>
        <w:numPr>
          <w:ilvl w:val="0"/>
          <w:numId w:val="12"/>
        </w:numPr>
        <w:ind w:left="709" w:hanging="709"/>
        <w:rPr>
          <w:rFonts w:ascii="Times New Roman" w:hAnsi="Times New Roman"/>
        </w:rPr>
      </w:pPr>
      <w:bookmarkStart w:id="8" w:name="_Toc285793962"/>
      <w:r w:rsidRPr="00262542">
        <w:rPr>
          <w:rFonts w:ascii="Times New Roman" w:hAnsi="Times New Roman"/>
        </w:rPr>
        <w:t>Design Model</w:t>
      </w:r>
      <w:bookmarkEnd w:id="8"/>
    </w:p>
    <w:p w:rsidR="00934A61" w:rsidRPr="00CE4FC0" w:rsidRDefault="00D54784" w:rsidP="00262542">
      <w:pPr>
        <w:pStyle w:val="Titlu2"/>
        <w:numPr>
          <w:ilvl w:val="1"/>
          <w:numId w:val="12"/>
        </w:numPr>
        <w:ind w:left="709" w:hanging="709"/>
        <w:rPr>
          <w:rFonts w:ascii="Times New Roman" w:hAnsi="Times New Roman"/>
        </w:rPr>
      </w:pPr>
      <w:bookmarkStart w:id="9" w:name="_Toc285793963"/>
      <w:r w:rsidRPr="00CE4FC0">
        <w:rPr>
          <w:rFonts w:ascii="Times New Roman" w:hAnsi="Times New Roman"/>
        </w:rPr>
        <w:t>Dynamic Behavior</w:t>
      </w:r>
      <w:bookmarkEnd w:id="9"/>
    </w:p>
    <w:p w:rsidR="00D54784" w:rsidRDefault="00D54784" w:rsidP="00262542">
      <w:pPr>
        <w:ind w:left="709"/>
        <w:rPr>
          <w:i/>
          <w:color w:val="943634"/>
        </w:rPr>
      </w:pPr>
      <w:r w:rsidRPr="00CE4FC0">
        <w:rPr>
          <w:i/>
          <w:color w:val="943634"/>
        </w:rPr>
        <w:t>[Create the interaction diagrams (1 sequence, 1 communication diagrams) for 2 relevant scenarios]</w:t>
      </w:r>
    </w:p>
    <w:p w:rsidR="007C08E3" w:rsidRDefault="007C08E3" w:rsidP="00262542">
      <w:pPr>
        <w:ind w:left="709"/>
        <w:rPr>
          <w:i/>
          <w:color w:val="943634"/>
        </w:rPr>
      </w:pPr>
    </w:p>
    <w:p w:rsidR="007C08E3" w:rsidRDefault="007C08E3" w:rsidP="00262542">
      <w:pPr>
        <w:ind w:left="709"/>
        <w:rPr>
          <w:i/>
          <w:color w:val="943634"/>
        </w:rPr>
      </w:pPr>
    </w:p>
    <w:p w:rsidR="007C08E3" w:rsidRDefault="007C08E3" w:rsidP="00262542">
      <w:pPr>
        <w:ind w:left="709"/>
        <w:rPr>
          <w:i/>
          <w:color w:val="943634"/>
        </w:rPr>
      </w:pPr>
    </w:p>
    <w:p w:rsidR="007C08E3" w:rsidRDefault="007C08E3" w:rsidP="00262542">
      <w:pPr>
        <w:ind w:left="709"/>
        <w:rPr>
          <w:i/>
          <w:color w:val="943634"/>
        </w:rPr>
      </w:pPr>
    </w:p>
    <w:p w:rsidR="007C08E3" w:rsidRDefault="007C08E3" w:rsidP="00262542">
      <w:pPr>
        <w:ind w:left="709"/>
        <w:rPr>
          <w:i/>
          <w:color w:val="943634"/>
        </w:rPr>
      </w:pPr>
    </w:p>
    <w:p w:rsidR="007C08E3" w:rsidRDefault="007C08E3" w:rsidP="00262542">
      <w:pPr>
        <w:ind w:left="709"/>
        <w:rPr>
          <w:i/>
          <w:color w:val="943634"/>
        </w:rPr>
      </w:pPr>
    </w:p>
    <w:p w:rsidR="007C08E3" w:rsidRDefault="007C08E3" w:rsidP="00262542">
      <w:pPr>
        <w:ind w:left="709"/>
        <w:rPr>
          <w:i/>
          <w:color w:val="943634"/>
        </w:rPr>
      </w:pPr>
    </w:p>
    <w:p w:rsidR="007C08E3" w:rsidRDefault="007C08E3" w:rsidP="00262542">
      <w:pPr>
        <w:ind w:left="709"/>
        <w:rPr>
          <w:i/>
          <w:color w:val="943634"/>
        </w:rPr>
      </w:pPr>
    </w:p>
    <w:p w:rsidR="007C08E3" w:rsidRDefault="007C08E3" w:rsidP="00262542">
      <w:pPr>
        <w:ind w:left="709"/>
        <w:rPr>
          <w:i/>
          <w:color w:val="943634"/>
        </w:rPr>
      </w:pPr>
    </w:p>
    <w:p w:rsidR="007C08E3" w:rsidRDefault="007C08E3" w:rsidP="00262542">
      <w:pPr>
        <w:ind w:left="709"/>
        <w:rPr>
          <w:i/>
          <w:color w:val="943634"/>
        </w:rPr>
      </w:pPr>
    </w:p>
    <w:p w:rsidR="007C08E3" w:rsidRDefault="007C08E3" w:rsidP="00262542">
      <w:pPr>
        <w:ind w:left="709"/>
        <w:rPr>
          <w:i/>
          <w:color w:val="943634"/>
        </w:rPr>
      </w:pPr>
    </w:p>
    <w:p w:rsidR="007C08E3" w:rsidRPr="007C08E3" w:rsidRDefault="007C08E3" w:rsidP="007C08E3">
      <w:pPr>
        <w:pStyle w:val="Listparagraf"/>
        <w:numPr>
          <w:ilvl w:val="0"/>
          <w:numId w:val="15"/>
        </w:numPr>
        <w:rPr>
          <w:iCs/>
        </w:rPr>
      </w:pPr>
      <w:r>
        <w:rPr>
          <w:iCs/>
        </w:rPr>
        <w:lastRenderedPageBreak/>
        <w:t>Register</w:t>
      </w:r>
    </w:p>
    <w:p w:rsidR="007C08E3" w:rsidRDefault="007C08E3" w:rsidP="00262542">
      <w:pPr>
        <w:ind w:left="709"/>
        <w:rPr>
          <w:i/>
          <w:color w:val="943634"/>
        </w:rPr>
      </w:pPr>
    </w:p>
    <w:p w:rsidR="007C08E3" w:rsidRDefault="007C08E3" w:rsidP="00262542">
      <w:pPr>
        <w:ind w:left="709"/>
        <w:rPr>
          <w:i/>
          <w:color w:val="943634"/>
        </w:rPr>
      </w:pPr>
    </w:p>
    <w:p w:rsidR="003001E8" w:rsidRDefault="007C08E3" w:rsidP="007C08E3">
      <w:pPr>
        <w:ind w:left="709"/>
        <w:jc w:val="both"/>
        <w:rPr>
          <w:i/>
          <w:noProof/>
          <w:color w:val="943634"/>
        </w:rPr>
      </w:pPr>
      <w:r>
        <w:rPr>
          <w:i/>
          <w:noProof/>
          <w:color w:val="943634"/>
        </w:rPr>
        <w:drawing>
          <wp:inline distT="0" distB="0" distL="0" distR="0" wp14:anchorId="77F26ABD" wp14:editId="29F5CB80">
            <wp:extent cx="4663440" cy="3108960"/>
            <wp:effectExtent l="0" t="0" r="0" b="0"/>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g.jpg"/>
                    <pic:cNvPicPr/>
                  </pic:nvPicPr>
                  <pic:blipFill>
                    <a:blip r:embed="rId13">
                      <a:extLst>
                        <a:ext uri="{28A0092B-C50C-407E-A947-70E740481C1C}">
                          <a14:useLocalDpi xmlns:a14="http://schemas.microsoft.com/office/drawing/2010/main" val="0"/>
                        </a:ext>
                      </a:extLst>
                    </a:blip>
                    <a:stretch>
                      <a:fillRect/>
                    </a:stretch>
                  </pic:blipFill>
                  <pic:spPr>
                    <a:xfrm>
                      <a:off x="0" y="0"/>
                      <a:ext cx="4663440" cy="3108960"/>
                    </a:xfrm>
                    <a:prstGeom prst="rect">
                      <a:avLst/>
                    </a:prstGeom>
                  </pic:spPr>
                </pic:pic>
              </a:graphicData>
            </a:graphic>
          </wp:inline>
        </w:drawing>
      </w:r>
    </w:p>
    <w:p w:rsidR="007C08E3" w:rsidRPr="007C08E3" w:rsidRDefault="007C08E3" w:rsidP="007C08E3"/>
    <w:p w:rsidR="007C08E3" w:rsidRPr="007C08E3" w:rsidRDefault="007C08E3" w:rsidP="007C08E3"/>
    <w:p w:rsidR="007C08E3" w:rsidRPr="007C08E3" w:rsidRDefault="007C08E3" w:rsidP="007C08E3"/>
    <w:p w:rsidR="007C08E3" w:rsidRPr="007C08E3" w:rsidRDefault="007C08E3" w:rsidP="007C08E3"/>
    <w:p w:rsidR="007C08E3" w:rsidRPr="007C08E3" w:rsidRDefault="007C08E3" w:rsidP="007C08E3"/>
    <w:p w:rsidR="007C08E3" w:rsidRPr="007C08E3" w:rsidRDefault="007C08E3" w:rsidP="007C08E3"/>
    <w:p w:rsidR="007C08E3" w:rsidRPr="007C08E3" w:rsidRDefault="00D36FA4" w:rsidP="007C08E3">
      <w:r>
        <w:rPr>
          <w:noProof/>
        </w:rPr>
        <w:drawing>
          <wp:inline distT="0" distB="0" distL="0" distR="0">
            <wp:extent cx="5943600" cy="2559685"/>
            <wp:effectExtent l="0" t="0" r="0" b="0"/>
            <wp:docPr id="10" name="Imagine 10" descr="O imagine care conține captură de ecran&#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g.com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559685"/>
                    </a:xfrm>
                    <a:prstGeom prst="rect">
                      <a:avLst/>
                    </a:prstGeom>
                  </pic:spPr>
                </pic:pic>
              </a:graphicData>
            </a:graphic>
          </wp:inline>
        </w:drawing>
      </w:r>
    </w:p>
    <w:p w:rsidR="007C08E3" w:rsidRPr="007C08E3" w:rsidRDefault="007C08E3" w:rsidP="007C08E3"/>
    <w:p w:rsidR="007C08E3" w:rsidRPr="007C08E3" w:rsidRDefault="007C08E3" w:rsidP="007C08E3"/>
    <w:p w:rsidR="007C08E3" w:rsidRPr="007C08E3" w:rsidRDefault="007C08E3" w:rsidP="007C08E3"/>
    <w:p w:rsidR="007C08E3" w:rsidRPr="007C08E3" w:rsidRDefault="007C08E3" w:rsidP="007C08E3"/>
    <w:p w:rsidR="007C08E3" w:rsidRPr="007C08E3" w:rsidRDefault="007C08E3" w:rsidP="007C08E3"/>
    <w:p w:rsidR="007C08E3" w:rsidRDefault="007C08E3" w:rsidP="007C08E3">
      <w:pPr>
        <w:rPr>
          <w:i/>
          <w:noProof/>
          <w:color w:val="943634"/>
        </w:rPr>
      </w:pPr>
    </w:p>
    <w:p w:rsidR="00D36FA4" w:rsidRDefault="007C08E3" w:rsidP="00D36FA4">
      <w:pPr>
        <w:pStyle w:val="Listparagraf"/>
        <w:numPr>
          <w:ilvl w:val="0"/>
          <w:numId w:val="15"/>
        </w:numPr>
        <w:tabs>
          <w:tab w:val="left" w:pos="1200"/>
        </w:tabs>
      </w:pPr>
      <w:r>
        <w:lastRenderedPageBreak/>
        <w:t xml:space="preserve">Add product </w:t>
      </w:r>
    </w:p>
    <w:p w:rsidR="00D36FA4" w:rsidRDefault="00D36FA4" w:rsidP="00D36FA4">
      <w:pPr>
        <w:pStyle w:val="Listparagraf"/>
        <w:tabs>
          <w:tab w:val="left" w:pos="1200"/>
        </w:tabs>
        <w:ind w:left="1069"/>
      </w:pPr>
    </w:p>
    <w:p w:rsidR="007C08E3" w:rsidRPr="007C08E3" w:rsidRDefault="007C08E3" w:rsidP="007C08E3">
      <w:pPr>
        <w:pStyle w:val="Listparagraf"/>
        <w:tabs>
          <w:tab w:val="left" w:pos="1200"/>
        </w:tabs>
        <w:ind w:left="1069"/>
      </w:pPr>
    </w:p>
    <w:p w:rsidR="003001E8" w:rsidRDefault="00D36FA4" w:rsidP="00D36FA4">
      <w:pPr>
        <w:ind w:left="709"/>
        <w:rPr>
          <w:i/>
          <w:color w:val="943634"/>
        </w:rPr>
      </w:pPr>
      <w:r>
        <w:rPr>
          <w:i/>
          <w:noProof/>
          <w:color w:val="943634"/>
        </w:rPr>
        <w:drawing>
          <wp:inline distT="0" distB="0" distL="0" distR="0">
            <wp:extent cx="5943600" cy="4968240"/>
            <wp:effectExtent l="0" t="0" r="0" b="0"/>
            <wp:docPr id="5"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dp.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4968240"/>
                    </a:xfrm>
                    <a:prstGeom prst="rect">
                      <a:avLst/>
                    </a:prstGeom>
                  </pic:spPr>
                </pic:pic>
              </a:graphicData>
            </a:graphic>
          </wp:inline>
        </w:drawing>
      </w:r>
    </w:p>
    <w:p w:rsidR="00D36FA4" w:rsidRDefault="00D36FA4" w:rsidP="007C08E3">
      <w:pPr>
        <w:ind w:left="709"/>
        <w:jc w:val="both"/>
        <w:rPr>
          <w:i/>
          <w:color w:val="943634"/>
        </w:rPr>
      </w:pPr>
      <w:r>
        <w:rPr>
          <w:i/>
          <w:noProof/>
          <w:color w:val="943634"/>
        </w:rPr>
        <w:lastRenderedPageBreak/>
        <w:drawing>
          <wp:inline distT="0" distB="0" distL="0" distR="0">
            <wp:extent cx="5943600" cy="3188970"/>
            <wp:effectExtent l="0" t="0" r="0" b="0"/>
            <wp:docPr id="7" name="Imagine 7" descr="O imagine care conține captură de ecran&#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ddp.comm.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3188970"/>
                    </a:xfrm>
                    <a:prstGeom prst="rect">
                      <a:avLst/>
                    </a:prstGeom>
                  </pic:spPr>
                </pic:pic>
              </a:graphicData>
            </a:graphic>
          </wp:inline>
        </w:drawing>
      </w:r>
    </w:p>
    <w:p w:rsidR="003001E8" w:rsidRPr="00CE4FC0" w:rsidRDefault="003001E8" w:rsidP="00262542">
      <w:pPr>
        <w:ind w:left="709"/>
        <w:rPr>
          <w:i/>
          <w:color w:val="943634"/>
        </w:rPr>
      </w:pPr>
    </w:p>
    <w:p w:rsidR="00934A61" w:rsidRPr="00CE4FC0" w:rsidRDefault="00D54784" w:rsidP="00262542">
      <w:pPr>
        <w:pStyle w:val="Titlu2"/>
        <w:numPr>
          <w:ilvl w:val="1"/>
          <w:numId w:val="12"/>
        </w:numPr>
        <w:ind w:left="709" w:hanging="709"/>
        <w:rPr>
          <w:rFonts w:ascii="Times New Roman" w:hAnsi="Times New Roman"/>
        </w:rPr>
      </w:pPr>
      <w:bookmarkStart w:id="10" w:name="_Toc285793964"/>
      <w:r w:rsidRPr="00CE4FC0">
        <w:rPr>
          <w:rFonts w:ascii="Times New Roman" w:hAnsi="Times New Roman"/>
        </w:rPr>
        <w:t xml:space="preserve">Class </w:t>
      </w:r>
      <w:r w:rsidR="00842479" w:rsidRPr="00CE4FC0">
        <w:rPr>
          <w:rFonts w:ascii="Times New Roman" w:hAnsi="Times New Roman"/>
        </w:rPr>
        <w:t>Design</w:t>
      </w:r>
      <w:bookmarkEnd w:id="10"/>
    </w:p>
    <w:p w:rsidR="00D54784" w:rsidRDefault="00D54784" w:rsidP="00262542">
      <w:pPr>
        <w:ind w:left="709"/>
        <w:rPr>
          <w:i/>
          <w:color w:val="943634"/>
        </w:rPr>
      </w:pPr>
      <w:r w:rsidRPr="00CE4FC0">
        <w:rPr>
          <w:i/>
          <w:color w:val="943634"/>
        </w:rPr>
        <w:t>[Create the</w:t>
      </w:r>
      <w:r w:rsidR="00842479" w:rsidRPr="00CE4FC0">
        <w:rPr>
          <w:i/>
          <w:color w:val="943634"/>
        </w:rPr>
        <w:t xml:space="preserve"> UML</w:t>
      </w:r>
      <w:r w:rsidRPr="00CE4FC0">
        <w:rPr>
          <w:i/>
          <w:color w:val="943634"/>
        </w:rPr>
        <w:t xml:space="preserve"> class diagram; apply</w:t>
      </w:r>
      <w:r w:rsidR="00CE4FC0" w:rsidRPr="00CE4FC0">
        <w:rPr>
          <w:i/>
          <w:color w:val="943634"/>
        </w:rPr>
        <w:t xml:space="preserve"> GoF patterns</w:t>
      </w:r>
      <w:r w:rsidRPr="00CE4FC0">
        <w:rPr>
          <w:i/>
          <w:color w:val="943634"/>
        </w:rPr>
        <w:t xml:space="preserve"> and motivate your choice]</w:t>
      </w:r>
    </w:p>
    <w:p w:rsidR="00286567" w:rsidRDefault="00286567" w:rsidP="00262542">
      <w:pPr>
        <w:ind w:left="709"/>
        <w:rPr>
          <w:i/>
          <w:color w:val="943634"/>
        </w:rPr>
      </w:pPr>
    </w:p>
    <w:p w:rsidR="00286567" w:rsidRDefault="00286567" w:rsidP="00286567">
      <w:pPr>
        <w:rPr>
          <w:iCs/>
        </w:rPr>
      </w:pPr>
      <w:r>
        <w:rPr>
          <w:i/>
          <w:color w:val="943634"/>
        </w:rPr>
        <w:tab/>
      </w:r>
      <w:r>
        <w:rPr>
          <w:iCs/>
        </w:rPr>
        <w:t xml:space="preserve">Below </w:t>
      </w:r>
      <w:r w:rsidR="001817BC">
        <w:rPr>
          <w:iCs/>
        </w:rPr>
        <w:t>is</w:t>
      </w:r>
      <w:r>
        <w:rPr>
          <w:iCs/>
        </w:rPr>
        <w:t xml:space="preserve"> </w:t>
      </w:r>
      <w:r w:rsidR="001817BC">
        <w:rPr>
          <w:iCs/>
        </w:rPr>
        <w:t>a part of classes</w:t>
      </w:r>
      <w:r w:rsidR="00ED1812">
        <w:rPr>
          <w:iCs/>
        </w:rPr>
        <w:t xml:space="preserve"> and </w:t>
      </w:r>
      <w:r w:rsidR="001817BC">
        <w:rPr>
          <w:iCs/>
        </w:rPr>
        <w:t>for controller and service packages I have added 2 classes, but there will be many more. I have exemplified this by drawing the packages. This will not be the final version of the class diagram.</w:t>
      </w:r>
    </w:p>
    <w:p w:rsidR="001817BC" w:rsidRPr="00286567" w:rsidRDefault="001817BC" w:rsidP="00286567">
      <w:pPr>
        <w:rPr>
          <w:iCs/>
        </w:rPr>
      </w:pPr>
    </w:p>
    <w:p w:rsidR="00286567" w:rsidRDefault="00ED1812" w:rsidP="00262542">
      <w:pPr>
        <w:ind w:left="709"/>
        <w:rPr>
          <w:i/>
          <w:color w:val="943634"/>
        </w:rPr>
      </w:pPr>
      <w:r>
        <w:rPr>
          <w:i/>
          <w:noProof/>
          <w:color w:val="943634"/>
        </w:rPr>
        <w:drawing>
          <wp:inline distT="0" distB="0" distL="0" distR="0">
            <wp:extent cx="4518660" cy="3377408"/>
            <wp:effectExtent l="0" t="0" r="0" b="0"/>
            <wp:docPr id="12" name="Imagine 12" descr="O imagine care conține text, hartă&#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lass.png"/>
                    <pic:cNvPicPr/>
                  </pic:nvPicPr>
                  <pic:blipFill>
                    <a:blip r:embed="rId17">
                      <a:extLst>
                        <a:ext uri="{28A0092B-C50C-407E-A947-70E740481C1C}">
                          <a14:useLocalDpi xmlns:a14="http://schemas.microsoft.com/office/drawing/2010/main" val="0"/>
                        </a:ext>
                      </a:extLst>
                    </a:blip>
                    <a:stretch>
                      <a:fillRect/>
                    </a:stretch>
                  </pic:blipFill>
                  <pic:spPr>
                    <a:xfrm>
                      <a:off x="0" y="0"/>
                      <a:ext cx="4547009" cy="3398597"/>
                    </a:xfrm>
                    <a:prstGeom prst="rect">
                      <a:avLst/>
                    </a:prstGeom>
                  </pic:spPr>
                </pic:pic>
              </a:graphicData>
            </a:graphic>
          </wp:inline>
        </w:drawing>
      </w:r>
    </w:p>
    <w:p w:rsidR="003001E8" w:rsidRDefault="003001E8" w:rsidP="00262542">
      <w:pPr>
        <w:ind w:left="709"/>
        <w:rPr>
          <w:i/>
          <w:color w:val="943634"/>
        </w:rPr>
      </w:pPr>
    </w:p>
    <w:p w:rsidR="00D2281B" w:rsidRPr="00D2281B" w:rsidRDefault="00D2281B" w:rsidP="00D2281B">
      <w:pPr>
        <w:rPr>
          <w:iCs/>
        </w:rPr>
      </w:pPr>
      <w:r>
        <w:rPr>
          <w:iCs/>
        </w:rPr>
        <w:lastRenderedPageBreak/>
        <w:tab/>
        <w:t xml:space="preserve">In this project, the Observer Design Pattern will be used in order to implement the system of notifications, when some stock products are refilled by the administrator. </w:t>
      </w:r>
      <w:r w:rsidR="00476EC7">
        <w:rPr>
          <w:iCs/>
        </w:rPr>
        <w:t>It may appear more design patterns on future implementation.</w:t>
      </w:r>
    </w:p>
    <w:p w:rsidR="00EA67BF" w:rsidRPr="00CE4FC0" w:rsidRDefault="00D54784" w:rsidP="00262542">
      <w:pPr>
        <w:pStyle w:val="Titlu1"/>
        <w:numPr>
          <w:ilvl w:val="0"/>
          <w:numId w:val="12"/>
        </w:numPr>
        <w:ind w:left="709" w:hanging="709"/>
        <w:rPr>
          <w:rFonts w:ascii="Times New Roman" w:hAnsi="Times New Roman"/>
        </w:rPr>
      </w:pPr>
      <w:bookmarkStart w:id="11" w:name="_Toc285793965"/>
      <w:r w:rsidRPr="00CE4FC0">
        <w:rPr>
          <w:rFonts w:ascii="Times New Roman" w:hAnsi="Times New Roman"/>
        </w:rPr>
        <w:t>Data Model</w:t>
      </w:r>
      <w:bookmarkEnd w:id="11"/>
    </w:p>
    <w:p w:rsidR="00D54784" w:rsidRDefault="00D54784" w:rsidP="00262542">
      <w:pPr>
        <w:ind w:left="709"/>
        <w:rPr>
          <w:i/>
          <w:color w:val="943634"/>
        </w:rPr>
      </w:pPr>
      <w:r w:rsidRPr="00CE4FC0">
        <w:rPr>
          <w:i/>
          <w:color w:val="943634"/>
        </w:rPr>
        <w:t>[Create the data model for the system.]</w:t>
      </w:r>
    </w:p>
    <w:p w:rsidR="001817BC" w:rsidRDefault="001817BC" w:rsidP="00262542">
      <w:pPr>
        <w:ind w:left="709"/>
        <w:rPr>
          <w:i/>
          <w:color w:val="943634"/>
        </w:rPr>
      </w:pPr>
    </w:p>
    <w:p w:rsidR="00C159EB" w:rsidRPr="00CE4FC0" w:rsidRDefault="00C159EB" w:rsidP="00262542">
      <w:pPr>
        <w:ind w:left="709"/>
        <w:rPr>
          <w:i/>
          <w:color w:val="943634"/>
        </w:rPr>
      </w:pPr>
      <w:r w:rsidRPr="00C159EB">
        <w:rPr>
          <w:i/>
          <w:noProof/>
          <w:color w:val="943634"/>
        </w:rPr>
        <w:drawing>
          <wp:inline distT="0" distB="0" distL="0" distR="0">
            <wp:extent cx="5943600" cy="4619625"/>
            <wp:effectExtent l="0" t="0" r="0" b="0"/>
            <wp:docPr id="13" name="I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619625"/>
                    </a:xfrm>
                    <a:prstGeom prst="rect">
                      <a:avLst/>
                    </a:prstGeom>
                    <a:noFill/>
                    <a:ln>
                      <a:noFill/>
                    </a:ln>
                  </pic:spPr>
                </pic:pic>
              </a:graphicData>
            </a:graphic>
          </wp:inline>
        </w:drawing>
      </w:r>
    </w:p>
    <w:p w:rsidR="003001E8" w:rsidRPr="009C5E68" w:rsidRDefault="00D54784" w:rsidP="009C5E68">
      <w:pPr>
        <w:pStyle w:val="Titlu1"/>
        <w:numPr>
          <w:ilvl w:val="0"/>
          <w:numId w:val="12"/>
        </w:numPr>
        <w:ind w:left="709" w:hanging="709"/>
        <w:rPr>
          <w:rFonts w:ascii="Times New Roman" w:hAnsi="Times New Roman"/>
        </w:rPr>
      </w:pPr>
      <w:bookmarkStart w:id="12" w:name="_Toc285793966"/>
      <w:r w:rsidRPr="00CE4FC0">
        <w:rPr>
          <w:rFonts w:ascii="Times New Roman" w:hAnsi="Times New Roman"/>
        </w:rPr>
        <w:t>Unit Testing</w:t>
      </w:r>
      <w:bookmarkEnd w:id="12"/>
    </w:p>
    <w:p w:rsidR="003001E8" w:rsidRPr="00CE4FC0" w:rsidRDefault="003001E8" w:rsidP="00D54784">
      <w:pPr>
        <w:ind w:firstLine="720"/>
      </w:pPr>
    </w:p>
    <w:p w:rsidR="00510302" w:rsidRPr="00CE4FC0" w:rsidRDefault="00510302" w:rsidP="00510302">
      <w:pPr>
        <w:pStyle w:val="Titlu1"/>
        <w:numPr>
          <w:ilvl w:val="0"/>
          <w:numId w:val="3"/>
        </w:numPr>
        <w:ind w:left="720"/>
        <w:rPr>
          <w:rFonts w:ascii="Times New Roman" w:hAnsi="Times New Roman"/>
        </w:rPr>
      </w:pPr>
      <w:bookmarkStart w:id="13" w:name="_Toc285793967"/>
      <w:r w:rsidRPr="00CE4FC0">
        <w:rPr>
          <w:rFonts w:ascii="Times New Roman" w:hAnsi="Times New Roman"/>
        </w:rPr>
        <w:t>Elaboration – Iteration 2</w:t>
      </w:r>
      <w:bookmarkEnd w:id="13"/>
    </w:p>
    <w:p w:rsidR="00262542" w:rsidRDefault="00262542" w:rsidP="001F30EF">
      <w:pPr>
        <w:pStyle w:val="Titlu1"/>
        <w:numPr>
          <w:ilvl w:val="0"/>
          <w:numId w:val="13"/>
        </w:numPr>
        <w:ind w:left="709" w:hanging="709"/>
        <w:rPr>
          <w:rFonts w:ascii="Times New Roman" w:hAnsi="Times New Roman"/>
        </w:rPr>
      </w:pPr>
      <w:bookmarkStart w:id="14" w:name="_Toc285793968"/>
      <w:r w:rsidRPr="001F30EF">
        <w:rPr>
          <w:rFonts w:ascii="Times New Roman" w:hAnsi="Times New Roman"/>
        </w:rPr>
        <w:t>Architectural Design Refinement</w:t>
      </w:r>
      <w:bookmarkEnd w:id="14"/>
    </w:p>
    <w:p w:rsidR="00E80455" w:rsidRPr="00E80455" w:rsidRDefault="00E80455" w:rsidP="00E80455">
      <w:pPr>
        <w:ind w:left="709"/>
      </w:pPr>
      <w:r>
        <w:t>I have decided to use a client-server architecture instead of a layered one in order to reduce the coupling between the presentation and the business logic. This way, the application can have many clients in different f</w:t>
      </w:r>
    </w:p>
    <w:p w:rsidR="00262542" w:rsidRPr="001F30EF" w:rsidRDefault="00262542" w:rsidP="001F30EF">
      <w:pPr>
        <w:pStyle w:val="Titlu1"/>
        <w:numPr>
          <w:ilvl w:val="0"/>
          <w:numId w:val="13"/>
        </w:numPr>
        <w:ind w:left="709" w:hanging="709"/>
        <w:rPr>
          <w:rFonts w:ascii="Times New Roman" w:hAnsi="Times New Roman"/>
        </w:rPr>
      </w:pPr>
      <w:bookmarkStart w:id="15" w:name="_Toc285793969"/>
      <w:r w:rsidRPr="001F30EF">
        <w:rPr>
          <w:rFonts w:ascii="Times New Roman" w:hAnsi="Times New Roman"/>
        </w:rPr>
        <w:t>Design Model Refinement</w:t>
      </w:r>
      <w:bookmarkEnd w:id="15"/>
    </w:p>
    <w:p w:rsidR="00CE4FC0" w:rsidRPr="00CE4FC0" w:rsidRDefault="00CE4FC0" w:rsidP="000E664A">
      <w:pPr>
        <w:rPr>
          <w:i/>
          <w:color w:val="943634"/>
        </w:rPr>
      </w:pPr>
    </w:p>
    <w:p w:rsidR="00EA67BF" w:rsidRPr="00CE4FC0" w:rsidRDefault="007C0639" w:rsidP="001F30EF">
      <w:pPr>
        <w:pStyle w:val="Titlu1"/>
        <w:numPr>
          <w:ilvl w:val="0"/>
          <w:numId w:val="3"/>
        </w:numPr>
        <w:ind w:left="709" w:hanging="709"/>
        <w:rPr>
          <w:rFonts w:ascii="Times New Roman" w:hAnsi="Times New Roman"/>
        </w:rPr>
      </w:pPr>
      <w:bookmarkStart w:id="16" w:name="_Toc285793971"/>
      <w:r w:rsidRPr="00CE4FC0">
        <w:rPr>
          <w:rFonts w:ascii="Times New Roman" w:hAnsi="Times New Roman"/>
        </w:rPr>
        <w:t>Construction and Transition</w:t>
      </w:r>
      <w:bookmarkEnd w:id="16"/>
    </w:p>
    <w:p w:rsidR="007C0639" w:rsidRPr="00CE4FC0" w:rsidRDefault="007C0639" w:rsidP="007C0639">
      <w:pPr>
        <w:ind w:firstLine="720"/>
        <w:rPr>
          <w:color w:val="943634"/>
        </w:rPr>
      </w:pPr>
    </w:p>
    <w:p w:rsidR="00EA67BF" w:rsidRPr="001F30EF" w:rsidRDefault="00EA67BF" w:rsidP="001F30EF">
      <w:pPr>
        <w:pStyle w:val="Titlu1"/>
        <w:numPr>
          <w:ilvl w:val="0"/>
          <w:numId w:val="14"/>
        </w:numPr>
        <w:ind w:left="709" w:hanging="709"/>
        <w:rPr>
          <w:rFonts w:ascii="Times New Roman" w:hAnsi="Times New Roman"/>
        </w:rPr>
      </w:pPr>
      <w:bookmarkStart w:id="17" w:name="_Toc285793972"/>
      <w:r w:rsidRPr="001F30EF">
        <w:rPr>
          <w:rFonts w:ascii="Times New Roman" w:hAnsi="Times New Roman"/>
        </w:rPr>
        <w:lastRenderedPageBreak/>
        <w:t>System Testing</w:t>
      </w:r>
      <w:bookmarkEnd w:id="17"/>
    </w:p>
    <w:p w:rsidR="000E664A" w:rsidRDefault="000E664A" w:rsidP="007E4D26">
      <w:pPr>
        <w:ind w:firstLine="720"/>
        <w:rPr>
          <w:iCs/>
        </w:rPr>
      </w:pPr>
      <w:r w:rsidRPr="001757C8">
        <w:rPr>
          <w:iCs/>
        </w:rPr>
        <w:t>The integration tests are performed based on the use-case diagram and they will indicate that the system functions properly.</w:t>
      </w:r>
    </w:p>
    <w:p w:rsidR="0007036B" w:rsidRPr="001757C8" w:rsidRDefault="0007036B" w:rsidP="007E4D26">
      <w:pPr>
        <w:ind w:firstLine="720"/>
        <w:rPr>
          <w:iCs/>
        </w:rPr>
      </w:pPr>
    </w:p>
    <w:p w:rsidR="000E664A" w:rsidRDefault="000E664A" w:rsidP="007E4D26">
      <w:pPr>
        <w:ind w:firstLine="720"/>
        <w:rPr>
          <w:iCs/>
        </w:rPr>
      </w:pPr>
      <w:r w:rsidRPr="001757C8">
        <w:rPr>
          <w:iCs/>
        </w:rPr>
        <w:t>Test cases:</w:t>
      </w:r>
    </w:p>
    <w:p w:rsidR="0007036B" w:rsidRPr="001757C8" w:rsidRDefault="0007036B" w:rsidP="0007036B">
      <w:pPr>
        <w:ind w:firstLine="720"/>
        <w:rPr>
          <w:iCs/>
        </w:rPr>
      </w:pPr>
      <w:r w:rsidRPr="001757C8">
        <w:rPr>
          <w:iCs/>
        </w:rPr>
        <w:t xml:space="preserve">Register: The </w:t>
      </w:r>
      <w:r>
        <w:rPr>
          <w:iCs/>
        </w:rPr>
        <w:t>client user has to fill the required fields with valid data, valid phone number or email address, also has to introduce his/her allergies.</w:t>
      </w:r>
      <w:r w:rsidR="00937938">
        <w:rPr>
          <w:iCs/>
        </w:rPr>
        <w:t xml:space="preserve"> Otherwise, a notification will appear.</w:t>
      </w:r>
    </w:p>
    <w:p w:rsidR="0007036B" w:rsidRPr="001757C8" w:rsidRDefault="0007036B" w:rsidP="007E4D26">
      <w:pPr>
        <w:ind w:firstLine="720"/>
        <w:rPr>
          <w:iCs/>
        </w:rPr>
      </w:pPr>
    </w:p>
    <w:p w:rsidR="007F1F7B" w:rsidRDefault="000E664A" w:rsidP="007E4D26">
      <w:pPr>
        <w:ind w:firstLine="720"/>
        <w:rPr>
          <w:iCs/>
        </w:rPr>
      </w:pPr>
      <w:r w:rsidRPr="001757C8">
        <w:rPr>
          <w:iCs/>
        </w:rPr>
        <w:t xml:space="preserve">Login: the user </w:t>
      </w:r>
      <w:r w:rsidR="007F1F7B" w:rsidRPr="001757C8">
        <w:rPr>
          <w:iCs/>
        </w:rPr>
        <w:t>selects his/her profile: administrator</w:t>
      </w:r>
      <w:r w:rsidR="0007036B">
        <w:rPr>
          <w:iCs/>
        </w:rPr>
        <w:t xml:space="preserve"> or client</w:t>
      </w:r>
      <w:r w:rsidR="007F1F7B" w:rsidRPr="001757C8">
        <w:rPr>
          <w:iCs/>
        </w:rPr>
        <w:t xml:space="preserve">, </w:t>
      </w:r>
      <w:r w:rsidRPr="001757C8">
        <w:rPr>
          <w:iCs/>
        </w:rPr>
        <w:t>introduces his/her username and password and if they are found in the database, will be allowed to enter the application</w:t>
      </w:r>
      <w:r w:rsidR="007F1F7B" w:rsidRPr="001757C8">
        <w:rPr>
          <w:iCs/>
        </w:rPr>
        <w:t xml:space="preserve">. </w:t>
      </w:r>
    </w:p>
    <w:p w:rsidR="0007036B" w:rsidRDefault="0007036B" w:rsidP="007E4D26">
      <w:pPr>
        <w:ind w:firstLine="720"/>
        <w:rPr>
          <w:iCs/>
        </w:rPr>
      </w:pPr>
    </w:p>
    <w:p w:rsidR="0007036B" w:rsidRDefault="0007036B" w:rsidP="007E4D26">
      <w:pPr>
        <w:ind w:firstLine="720"/>
        <w:rPr>
          <w:iCs/>
        </w:rPr>
      </w:pPr>
      <w:r>
        <w:rPr>
          <w:iCs/>
        </w:rPr>
        <w:t>Edit product:</w:t>
      </w:r>
      <w:r w:rsidR="00937938">
        <w:rPr>
          <w:iCs/>
        </w:rPr>
        <w:t xml:space="preserve"> The administrator can edit products, provided they exist in the database</w:t>
      </w:r>
    </w:p>
    <w:p w:rsidR="00C34BF5" w:rsidRDefault="00C34BF5" w:rsidP="007E4D26">
      <w:pPr>
        <w:ind w:firstLine="720"/>
        <w:rPr>
          <w:iCs/>
        </w:rPr>
      </w:pPr>
    </w:p>
    <w:p w:rsidR="0007036B" w:rsidRDefault="0007036B" w:rsidP="00937938">
      <w:pPr>
        <w:ind w:firstLine="720"/>
        <w:rPr>
          <w:iCs/>
        </w:rPr>
      </w:pPr>
      <w:r>
        <w:rPr>
          <w:iCs/>
        </w:rPr>
        <w:t>Delete product:</w:t>
      </w:r>
      <w:r w:rsidR="00937938">
        <w:rPr>
          <w:iCs/>
        </w:rPr>
        <w:t xml:space="preserve"> The administrator can delete products, provided they exist in the database</w:t>
      </w:r>
    </w:p>
    <w:p w:rsidR="00C34BF5" w:rsidRDefault="00C34BF5" w:rsidP="00937938">
      <w:pPr>
        <w:ind w:firstLine="720"/>
        <w:rPr>
          <w:iCs/>
        </w:rPr>
      </w:pPr>
    </w:p>
    <w:p w:rsidR="0007036B" w:rsidRDefault="0007036B" w:rsidP="007E4D26">
      <w:pPr>
        <w:ind w:firstLine="720"/>
        <w:rPr>
          <w:iCs/>
        </w:rPr>
      </w:pPr>
      <w:r>
        <w:rPr>
          <w:iCs/>
        </w:rPr>
        <w:t xml:space="preserve">Buy product: </w:t>
      </w:r>
      <w:r w:rsidR="00937938">
        <w:rPr>
          <w:iCs/>
        </w:rPr>
        <w:t xml:space="preserve">The user can buy products and if the product contains none of the ingredients he/she is allergic, he/she can add it. Otherwise, a notification will pop up and if the user marks that he/she still want to add that product, the product will be added in the cart. </w:t>
      </w:r>
    </w:p>
    <w:p w:rsidR="0007036B" w:rsidRPr="001757C8" w:rsidRDefault="0007036B" w:rsidP="007E4D26">
      <w:pPr>
        <w:ind w:firstLine="720"/>
        <w:rPr>
          <w:iCs/>
        </w:rPr>
      </w:pPr>
    </w:p>
    <w:p w:rsidR="00937938" w:rsidRDefault="007E4D26" w:rsidP="00937938">
      <w:pPr>
        <w:pStyle w:val="Titlu1"/>
        <w:numPr>
          <w:ilvl w:val="0"/>
          <w:numId w:val="14"/>
        </w:numPr>
        <w:ind w:left="709" w:hanging="709"/>
        <w:rPr>
          <w:rFonts w:ascii="Times New Roman" w:hAnsi="Times New Roman"/>
        </w:rPr>
      </w:pPr>
      <w:bookmarkStart w:id="18" w:name="_Toc285793973"/>
      <w:r w:rsidRPr="001F30EF">
        <w:rPr>
          <w:rFonts w:ascii="Times New Roman" w:hAnsi="Times New Roman"/>
        </w:rPr>
        <w:t>Future improvements</w:t>
      </w:r>
      <w:bookmarkEnd w:id="18"/>
    </w:p>
    <w:p w:rsidR="00CD4E49" w:rsidRDefault="00937938" w:rsidP="00937938">
      <w:pPr>
        <w:ind w:left="709"/>
      </w:pPr>
      <w:r>
        <w:t xml:space="preserve">The application can be improved in many ways. One improvement will be to present some recipes which use ingredients from the site and by clicking on the ingredient name, the user to be redirected to that ingredient’s page where it can be added to the cart. </w:t>
      </w:r>
    </w:p>
    <w:p w:rsidR="00937938" w:rsidRDefault="00937938" w:rsidP="00937938">
      <w:pPr>
        <w:ind w:left="709"/>
      </w:pPr>
      <w:r>
        <w:t xml:space="preserve">Other improvement will be </w:t>
      </w:r>
      <w:r w:rsidR="00CD4E49">
        <w:t>to generate a report of the command which the user can save.</w:t>
      </w:r>
    </w:p>
    <w:p w:rsidR="00CD4E49" w:rsidRPr="00937938" w:rsidRDefault="00CD4E49" w:rsidP="00937938">
      <w:pPr>
        <w:ind w:left="709"/>
      </w:pPr>
      <w:r>
        <w:t>Another scenario will be to offer t</w:t>
      </w:r>
      <w:r w:rsidR="001F31C1">
        <w:t xml:space="preserve">he </w:t>
      </w:r>
      <w:r>
        <w:t>users vouchers based on the past command, which can be used for future commands or to assign each product an expiration date and to make some discounts for product which expire that month.</w:t>
      </w:r>
    </w:p>
    <w:p w:rsidR="007E4D26" w:rsidRPr="00CE4FC0" w:rsidRDefault="007E4D26" w:rsidP="001F30EF">
      <w:pPr>
        <w:pStyle w:val="Titlu1"/>
        <w:numPr>
          <w:ilvl w:val="0"/>
          <w:numId w:val="3"/>
        </w:numPr>
        <w:ind w:left="709" w:hanging="709"/>
        <w:rPr>
          <w:rFonts w:ascii="Times New Roman" w:hAnsi="Times New Roman"/>
        </w:rPr>
      </w:pPr>
      <w:bookmarkStart w:id="19" w:name="_Toc285793974"/>
      <w:r w:rsidRPr="00CE4FC0">
        <w:rPr>
          <w:rFonts w:ascii="Times New Roman" w:hAnsi="Times New Roman"/>
        </w:rPr>
        <w:t>Bibliography</w:t>
      </w:r>
      <w:bookmarkEnd w:id="19"/>
      <w:r w:rsidR="000E664A">
        <w:rPr>
          <w:rFonts w:ascii="Times New Roman" w:hAnsi="Times New Roman"/>
        </w:rPr>
        <w:t xml:space="preserve"> </w:t>
      </w:r>
    </w:p>
    <w:p w:rsidR="007E4D26" w:rsidRPr="00CE4FC0" w:rsidRDefault="007E4D26" w:rsidP="00EA67BF"/>
    <w:p w:rsidR="00934A61" w:rsidRPr="00CE4FC0" w:rsidRDefault="00934A61" w:rsidP="00934A61">
      <w:pPr>
        <w:ind w:left="720"/>
      </w:pPr>
    </w:p>
    <w:p w:rsidR="00934A61" w:rsidRPr="00CE4FC0" w:rsidRDefault="00934A61" w:rsidP="00A62B22"/>
    <w:sectPr w:rsidR="00934A61" w:rsidRPr="00CE4FC0" w:rsidSect="00145608">
      <w:headerReference w:type="default" r:id="rId19"/>
      <w:footerReference w:type="default" r:id="rId20"/>
      <w:headerReference w:type="first" r:id="rId21"/>
      <w:footerReference w:type="first" r:id="rId22"/>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9F2CCD" w:rsidRDefault="009F2CCD" w:rsidP="00A62B22">
      <w:pPr>
        <w:spacing w:line="240" w:lineRule="auto"/>
      </w:pPr>
      <w:r>
        <w:separator/>
      </w:r>
    </w:p>
  </w:endnote>
  <w:endnote w:type="continuationSeparator" w:id="0">
    <w:p w:rsidR="009F2CCD" w:rsidRDefault="009F2CCD" w:rsidP="00A62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45608" w:rsidRDefault="001F34F3">
    <w:pPr>
      <w:pStyle w:val="Subsol"/>
      <w:framePr w:wrap="around" w:vAnchor="text" w:hAnchor="margin" w:xAlign="right" w:y="1"/>
      <w:rPr>
        <w:rStyle w:val="Numrdepagin"/>
      </w:rPr>
    </w:pPr>
    <w:r>
      <w:rPr>
        <w:rStyle w:val="Numrdepagin"/>
      </w:rPr>
      <w:fldChar w:fldCharType="begin"/>
    </w:r>
    <w:r w:rsidR="0085767F">
      <w:rPr>
        <w:rStyle w:val="Numrdepagin"/>
      </w:rPr>
      <w:instrText xml:space="preserve">PAGE  </w:instrText>
    </w:r>
    <w:r>
      <w:rPr>
        <w:rStyle w:val="Numrdepagin"/>
      </w:rPr>
      <w:fldChar w:fldCharType="end"/>
    </w:r>
  </w:p>
  <w:p w:rsidR="00145608" w:rsidRDefault="00145608">
    <w:pPr>
      <w:pStyle w:val="Subsol"/>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45608">
      <w:tc>
        <w:tcPr>
          <w:tcW w:w="3162" w:type="dxa"/>
          <w:tcBorders>
            <w:top w:val="nil"/>
            <w:left w:val="nil"/>
            <w:bottom w:val="nil"/>
            <w:right w:val="nil"/>
          </w:tcBorders>
        </w:tcPr>
        <w:p w:rsidR="00145608" w:rsidRDefault="00145608">
          <w:pPr>
            <w:ind w:right="360"/>
          </w:pPr>
        </w:p>
      </w:tc>
      <w:tc>
        <w:tcPr>
          <w:tcW w:w="3162" w:type="dxa"/>
          <w:tcBorders>
            <w:top w:val="nil"/>
            <w:left w:val="nil"/>
            <w:bottom w:val="nil"/>
            <w:right w:val="nil"/>
          </w:tcBorders>
        </w:tcPr>
        <w:p w:rsidR="00145608" w:rsidRDefault="00145608">
          <w:pPr>
            <w:jc w:val="center"/>
          </w:pPr>
        </w:p>
      </w:tc>
      <w:tc>
        <w:tcPr>
          <w:tcW w:w="3162" w:type="dxa"/>
          <w:tcBorders>
            <w:top w:val="nil"/>
            <w:left w:val="nil"/>
            <w:bottom w:val="nil"/>
            <w:right w:val="nil"/>
          </w:tcBorders>
        </w:tcPr>
        <w:p w:rsidR="00145608" w:rsidRDefault="0085767F">
          <w:pPr>
            <w:jc w:val="right"/>
          </w:pPr>
          <w:r>
            <w:t xml:space="preserve">Page </w:t>
          </w:r>
          <w:r w:rsidR="001F34F3">
            <w:rPr>
              <w:rStyle w:val="Numrdepagin"/>
            </w:rPr>
            <w:fldChar w:fldCharType="begin"/>
          </w:r>
          <w:r>
            <w:rPr>
              <w:rStyle w:val="Numrdepagin"/>
            </w:rPr>
            <w:instrText xml:space="preserve"> PAGE </w:instrText>
          </w:r>
          <w:r w:rsidR="001F34F3">
            <w:rPr>
              <w:rStyle w:val="Numrdepagin"/>
            </w:rPr>
            <w:fldChar w:fldCharType="separate"/>
          </w:r>
          <w:r w:rsidR="008E0878">
            <w:rPr>
              <w:rStyle w:val="Numrdepagin"/>
              <w:noProof/>
            </w:rPr>
            <w:t>3</w:t>
          </w:r>
          <w:r w:rsidR="001F34F3">
            <w:rPr>
              <w:rStyle w:val="Numrdepagin"/>
            </w:rPr>
            <w:fldChar w:fldCharType="end"/>
          </w:r>
          <w:r>
            <w:rPr>
              <w:rStyle w:val="Numrdepagin"/>
            </w:rPr>
            <w:t xml:space="preserve"> of </w:t>
          </w:r>
          <w:r w:rsidR="009F2CCD">
            <w:fldChar w:fldCharType="begin"/>
          </w:r>
          <w:r w:rsidR="009F2CCD">
            <w:instrText xml:space="preserve"> NUMPAGES  \* MERGEFORMAT </w:instrText>
          </w:r>
          <w:r w:rsidR="009F2CCD">
            <w:fldChar w:fldCharType="separate"/>
          </w:r>
          <w:r w:rsidR="008E0878" w:rsidRPr="008E0878">
            <w:rPr>
              <w:rStyle w:val="Numrdepagin"/>
              <w:noProof/>
            </w:rPr>
            <w:t>5</w:t>
          </w:r>
          <w:r w:rsidR="009F2CCD">
            <w:rPr>
              <w:rStyle w:val="Numrdepagin"/>
              <w:noProof/>
            </w:rPr>
            <w:fldChar w:fldCharType="end"/>
          </w:r>
        </w:p>
      </w:tc>
    </w:tr>
  </w:tbl>
  <w:p w:rsidR="00145608" w:rsidRDefault="00145608">
    <w:pPr>
      <w:pStyle w:val="Subsol"/>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45608" w:rsidRDefault="00145608">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9F2CCD" w:rsidRDefault="009F2CCD" w:rsidP="00A62B22">
      <w:pPr>
        <w:spacing w:line="240" w:lineRule="auto"/>
      </w:pPr>
      <w:r>
        <w:separator/>
      </w:r>
    </w:p>
  </w:footnote>
  <w:footnote w:type="continuationSeparator" w:id="0">
    <w:p w:rsidR="009F2CCD" w:rsidRDefault="009F2CCD" w:rsidP="00A62B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45608">
      <w:tc>
        <w:tcPr>
          <w:tcW w:w="6379" w:type="dxa"/>
        </w:tcPr>
        <w:p w:rsidR="00145608" w:rsidRDefault="001F31C1">
          <w:r>
            <w:t>Natural Online Store</w:t>
          </w:r>
        </w:p>
      </w:tc>
      <w:tc>
        <w:tcPr>
          <w:tcW w:w="3179" w:type="dxa"/>
        </w:tcPr>
        <w:p w:rsidR="00145608" w:rsidRDefault="0085767F">
          <w:pPr>
            <w:tabs>
              <w:tab w:val="left" w:pos="1135"/>
            </w:tabs>
            <w:spacing w:before="40"/>
            <w:ind w:right="68"/>
          </w:pPr>
          <w:r>
            <w:t xml:space="preserve">  Version: 1.0</w:t>
          </w:r>
        </w:p>
      </w:tc>
    </w:tr>
    <w:tr w:rsidR="00145608">
      <w:tc>
        <w:tcPr>
          <w:tcW w:w="6379" w:type="dxa"/>
        </w:tcPr>
        <w:p w:rsidR="00145608" w:rsidRDefault="009F2CCD" w:rsidP="00A62B22">
          <w:r>
            <w:fldChar w:fldCharType="begin"/>
          </w:r>
          <w:r>
            <w:instrText xml:space="preserve"> TITLE  \* MERGEFORMAT </w:instrText>
          </w:r>
          <w:r>
            <w:fldChar w:fldCharType="separate"/>
          </w:r>
          <w:r w:rsidR="00A62B22">
            <w:t>Analysis and Design</w:t>
          </w:r>
          <w:r w:rsidR="0085767F">
            <w:t xml:space="preserve"> Document</w:t>
          </w:r>
          <w:r>
            <w:fldChar w:fldCharType="end"/>
          </w:r>
        </w:p>
      </w:tc>
      <w:tc>
        <w:tcPr>
          <w:tcW w:w="3179" w:type="dxa"/>
        </w:tcPr>
        <w:p w:rsidR="00145608" w:rsidRDefault="0085767F">
          <w:r>
            <w:t xml:space="preserve">  Date:  </w:t>
          </w:r>
          <w:r w:rsidR="001F31C1">
            <w:t>18/03</w:t>
          </w:r>
          <w:r w:rsidR="001F31C1" w:rsidRPr="00CE4FC0">
            <w:t>/</w:t>
          </w:r>
          <w:r w:rsidR="001F31C1">
            <w:t>2020</w:t>
          </w:r>
        </w:p>
      </w:tc>
    </w:tr>
    <w:tr w:rsidR="00145608">
      <w:tc>
        <w:tcPr>
          <w:tcW w:w="9558" w:type="dxa"/>
          <w:gridSpan w:val="2"/>
        </w:tcPr>
        <w:p w:rsidR="00145608" w:rsidRDefault="0085767F">
          <w:r>
            <w:t>&lt;document identifier&gt;</w:t>
          </w:r>
        </w:p>
      </w:tc>
    </w:tr>
  </w:tbl>
  <w:p w:rsidR="00145608" w:rsidRDefault="00145608">
    <w:pPr>
      <w:pStyle w:val="Ante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45608" w:rsidRDefault="00145608">
    <w:pPr>
      <w:pStyle w:val="Ante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F"/>
    <w:lvl w:ilvl="0">
      <w:start w:val="1"/>
      <w:numFmt w:val="decimal"/>
      <w:pStyle w:val="Titlu1"/>
      <w:lvlText w:val="%1."/>
      <w:legacy w:legacy="1" w:legacySpace="144" w:legacyIndent="0"/>
      <w:lvlJc w:val="left"/>
    </w:lvl>
    <w:lvl w:ilvl="1">
      <w:start w:val="1"/>
      <w:numFmt w:val="decimal"/>
      <w:pStyle w:val="Titlu2"/>
      <w:lvlText w:val="%1.%2"/>
      <w:legacy w:legacy="1" w:legacySpace="144" w:legacyIndent="0"/>
      <w:lvlJc w:val="left"/>
    </w:lvl>
    <w:lvl w:ilvl="2">
      <w:start w:val="1"/>
      <w:numFmt w:val="decimal"/>
      <w:pStyle w:val="Titlu3"/>
      <w:lvlText w:val="%1.%2.%3"/>
      <w:legacy w:legacy="1" w:legacySpace="144" w:legacyIndent="0"/>
      <w:lvlJc w:val="left"/>
    </w:lvl>
    <w:lvl w:ilvl="3">
      <w:start w:val="1"/>
      <w:numFmt w:val="decimal"/>
      <w:pStyle w:val="Titlu4"/>
      <w:lvlText w:val="%1.%2.%3.%4"/>
      <w:legacy w:legacy="1" w:legacySpace="144" w:legacyIndent="0"/>
      <w:lvlJc w:val="left"/>
    </w:lvl>
    <w:lvl w:ilvl="4">
      <w:start w:val="1"/>
      <w:numFmt w:val="decimal"/>
      <w:pStyle w:val="Titlu5"/>
      <w:lvlText w:val="%1.%2.%3.%4.%5"/>
      <w:legacy w:legacy="1" w:legacySpace="144" w:legacyIndent="0"/>
      <w:lvlJc w:val="left"/>
    </w:lvl>
    <w:lvl w:ilvl="5">
      <w:start w:val="1"/>
      <w:numFmt w:val="decimal"/>
      <w:pStyle w:val="Titlu6"/>
      <w:lvlText w:val="%1.%2.%3.%4.%5.%6"/>
      <w:legacy w:legacy="1" w:legacySpace="144" w:legacyIndent="0"/>
      <w:lvlJc w:val="left"/>
    </w:lvl>
    <w:lvl w:ilvl="6">
      <w:start w:val="1"/>
      <w:numFmt w:val="decimal"/>
      <w:pStyle w:val="Titlu7"/>
      <w:lvlText w:val="%1.%2.%3.%4.%5.%6.%7"/>
      <w:legacy w:legacy="1" w:legacySpace="144" w:legacyIndent="0"/>
      <w:lvlJc w:val="left"/>
    </w:lvl>
    <w:lvl w:ilvl="7">
      <w:start w:val="1"/>
      <w:numFmt w:val="decimal"/>
      <w:pStyle w:val="Titlu8"/>
      <w:lvlText w:val="%1.%2.%3.%4.%5.%6.%7.%8"/>
      <w:legacy w:legacy="1" w:legacySpace="144" w:legacyIndent="0"/>
      <w:lvlJc w:val="left"/>
    </w:lvl>
    <w:lvl w:ilvl="8">
      <w:start w:val="1"/>
      <w:numFmt w:val="decimal"/>
      <w:pStyle w:val="Titlu9"/>
      <w:lvlText w:val="%1.%2.%3.%4.%5.%6.%7.%8.%9"/>
      <w:legacy w:legacy="1" w:legacySpace="144" w:legacyIndent="0"/>
      <w:lvlJc w:val="left"/>
    </w:lvl>
  </w:abstractNum>
  <w:abstractNum w:abstractNumId="1" w15:restartNumberingAfterBreak="0">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15:restartNumberingAfterBreak="0">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7" w15:restartNumberingAfterBreak="0">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4B756DA"/>
    <w:multiLevelType w:val="hybridMultilevel"/>
    <w:tmpl w:val="A05EDAC2"/>
    <w:lvl w:ilvl="0" w:tplc="959863AE">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0" w15:restartNumberingAfterBreak="0">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4" w15:restartNumberingAfterBreak="0">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abstractNumId w:val="0"/>
  </w:num>
  <w:num w:numId="2">
    <w:abstractNumId w:val="12"/>
  </w:num>
  <w:num w:numId="3">
    <w:abstractNumId w:val="2"/>
  </w:num>
  <w:num w:numId="4">
    <w:abstractNumId w:val="3"/>
  </w:num>
  <w:num w:numId="5">
    <w:abstractNumId w:val="11"/>
  </w:num>
  <w:num w:numId="6">
    <w:abstractNumId w:val="7"/>
  </w:num>
  <w:num w:numId="7">
    <w:abstractNumId w:val="5"/>
  </w:num>
  <w:num w:numId="8">
    <w:abstractNumId w:val="10"/>
  </w:num>
  <w:num w:numId="9">
    <w:abstractNumId w:val="8"/>
  </w:num>
  <w:num w:numId="10">
    <w:abstractNumId w:val="13"/>
  </w:num>
  <w:num w:numId="11">
    <w:abstractNumId w:val="4"/>
  </w:num>
  <w:num w:numId="12">
    <w:abstractNumId w:val="14"/>
  </w:num>
  <w:num w:numId="13">
    <w:abstractNumId w:val="1"/>
  </w:num>
  <w:num w:numId="14">
    <w:abstractNumId w:val="6"/>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62B22"/>
    <w:rsid w:val="00003A50"/>
    <w:rsid w:val="000232F1"/>
    <w:rsid w:val="000356D8"/>
    <w:rsid w:val="00040525"/>
    <w:rsid w:val="0007036B"/>
    <w:rsid w:val="000714B0"/>
    <w:rsid w:val="00097566"/>
    <w:rsid w:val="000E664A"/>
    <w:rsid w:val="000F1A45"/>
    <w:rsid w:val="00100A1D"/>
    <w:rsid w:val="00121EAF"/>
    <w:rsid w:val="00145608"/>
    <w:rsid w:val="001757C8"/>
    <w:rsid w:val="001817BC"/>
    <w:rsid w:val="001C2682"/>
    <w:rsid w:val="001C56D4"/>
    <w:rsid w:val="001F30EF"/>
    <w:rsid w:val="001F31C1"/>
    <w:rsid w:val="001F34F3"/>
    <w:rsid w:val="002301E5"/>
    <w:rsid w:val="0023360C"/>
    <w:rsid w:val="002359B3"/>
    <w:rsid w:val="0025137C"/>
    <w:rsid w:val="00262542"/>
    <w:rsid w:val="002731DA"/>
    <w:rsid w:val="00286567"/>
    <w:rsid w:val="00294AD3"/>
    <w:rsid w:val="002F4115"/>
    <w:rsid w:val="003001E8"/>
    <w:rsid w:val="00302790"/>
    <w:rsid w:val="003572E9"/>
    <w:rsid w:val="00386924"/>
    <w:rsid w:val="003D75FB"/>
    <w:rsid w:val="003E0060"/>
    <w:rsid w:val="00441759"/>
    <w:rsid w:val="00455674"/>
    <w:rsid w:val="00476EC7"/>
    <w:rsid w:val="00481391"/>
    <w:rsid w:val="004A4FC4"/>
    <w:rsid w:val="004B01AA"/>
    <w:rsid w:val="004C40DD"/>
    <w:rsid w:val="004F7992"/>
    <w:rsid w:val="00510302"/>
    <w:rsid w:val="00535995"/>
    <w:rsid w:val="005440CE"/>
    <w:rsid w:val="00555E92"/>
    <w:rsid w:val="005A1B80"/>
    <w:rsid w:val="005B12BB"/>
    <w:rsid w:val="005E44DB"/>
    <w:rsid w:val="006B37CF"/>
    <w:rsid w:val="006D1753"/>
    <w:rsid w:val="00707663"/>
    <w:rsid w:val="007C0639"/>
    <w:rsid w:val="007C08E3"/>
    <w:rsid w:val="007E42A6"/>
    <w:rsid w:val="007E4D26"/>
    <w:rsid w:val="007F1F7B"/>
    <w:rsid w:val="00810587"/>
    <w:rsid w:val="00842479"/>
    <w:rsid w:val="00845793"/>
    <w:rsid w:val="00853F01"/>
    <w:rsid w:val="0085767F"/>
    <w:rsid w:val="008A38E3"/>
    <w:rsid w:val="008B5580"/>
    <w:rsid w:val="008E0878"/>
    <w:rsid w:val="00934A61"/>
    <w:rsid w:val="00937938"/>
    <w:rsid w:val="00960B4A"/>
    <w:rsid w:val="009B1885"/>
    <w:rsid w:val="009B262E"/>
    <w:rsid w:val="009B76E8"/>
    <w:rsid w:val="009C5E68"/>
    <w:rsid w:val="009F2CCD"/>
    <w:rsid w:val="00A62B22"/>
    <w:rsid w:val="00A9057F"/>
    <w:rsid w:val="00B94401"/>
    <w:rsid w:val="00BA56F3"/>
    <w:rsid w:val="00BC68E4"/>
    <w:rsid w:val="00C06CA0"/>
    <w:rsid w:val="00C159EB"/>
    <w:rsid w:val="00C21B51"/>
    <w:rsid w:val="00C34BF5"/>
    <w:rsid w:val="00C37481"/>
    <w:rsid w:val="00C9146D"/>
    <w:rsid w:val="00CD4E49"/>
    <w:rsid w:val="00CE4FC0"/>
    <w:rsid w:val="00D1224F"/>
    <w:rsid w:val="00D2281B"/>
    <w:rsid w:val="00D2368D"/>
    <w:rsid w:val="00D36FA4"/>
    <w:rsid w:val="00D54784"/>
    <w:rsid w:val="00D608F7"/>
    <w:rsid w:val="00D82161"/>
    <w:rsid w:val="00DC2B73"/>
    <w:rsid w:val="00E33C48"/>
    <w:rsid w:val="00E37E97"/>
    <w:rsid w:val="00E80455"/>
    <w:rsid w:val="00E936F5"/>
    <w:rsid w:val="00EA5975"/>
    <w:rsid w:val="00EA67BF"/>
    <w:rsid w:val="00EA6B29"/>
    <w:rsid w:val="00EC05FC"/>
    <w:rsid w:val="00ED1812"/>
    <w:rsid w:val="00EF5B2C"/>
    <w:rsid w:val="00F04728"/>
    <w:rsid w:val="00F34810"/>
    <w:rsid w:val="00F43BCE"/>
    <w:rsid w:val="00FA744E"/>
    <w:rsid w:val="00FD19C4"/>
    <w:rsid w:val="00FE5078"/>
    <w:rsid w:val="00FF30EE"/>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EC0A2"/>
  <w15:docId w15:val="{4937599F-B1A4-4DF0-B2BC-8B0E01F8C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Titlu1">
    <w:name w:val="heading 1"/>
    <w:basedOn w:val="Normal"/>
    <w:next w:val="Normal"/>
    <w:link w:val="Titlu1Caracter"/>
    <w:qFormat/>
    <w:rsid w:val="00A62B22"/>
    <w:pPr>
      <w:keepNext/>
      <w:numPr>
        <w:numId w:val="1"/>
      </w:numPr>
      <w:spacing w:before="120" w:after="60"/>
      <w:ind w:left="720" w:hanging="720"/>
      <w:outlineLvl w:val="0"/>
    </w:pPr>
    <w:rPr>
      <w:rFonts w:ascii="Arial" w:hAnsi="Arial"/>
      <w:b/>
      <w:sz w:val="24"/>
    </w:rPr>
  </w:style>
  <w:style w:type="paragraph" w:styleId="Titlu2">
    <w:name w:val="heading 2"/>
    <w:basedOn w:val="Titlu1"/>
    <w:next w:val="Normal"/>
    <w:link w:val="Titlu2Caracter"/>
    <w:qFormat/>
    <w:rsid w:val="00A62B22"/>
    <w:pPr>
      <w:numPr>
        <w:ilvl w:val="1"/>
      </w:numPr>
      <w:outlineLvl w:val="1"/>
    </w:pPr>
    <w:rPr>
      <w:sz w:val="20"/>
    </w:rPr>
  </w:style>
  <w:style w:type="paragraph" w:styleId="Titlu3">
    <w:name w:val="heading 3"/>
    <w:basedOn w:val="Titlu1"/>
    <w:next w:val="Normal"/>
    <w:link w:val="Titlu3Caracter"/>
    <w:qFormat/>
    <w:rsid w:val="00A62B22"/>
    <w:pPr>
      <w:numPr>
        <w:ilvl w:val="2"/>
      </w:numPr>
      <w:outlineLvl w:val="2"/>
    </w:pPr>
    <w:rPr>
      <w:b w:val="0"/>
      <w:i/>
      <w:sz w:val="20"/>
    </w:rPr>
  </w:style>
  <w:style w:type="paragraph" w:styleId="Titlu4">
    <w:name w:val="heading 4"/>
    <w:basedOn w:val="Titlu1"/>
    <w:next w:val="Normal"/>
    <w:link w:val="Titlu4Caracter"/>
    <w:qFormat/>
    <w:rsid w:val="00A62B22"/>
    <w:pPr>
      <w:numPr>
        <w:ilvl w:val="3"/>
      </w:numPr>
      <w:outlineLvl w:val="3"/>
    </w:pPr>
    <w:rPr>
      <w:b w:val="0"/>
      <w:sz w:val="20"/>
    </w:rPr>
  </w:style>
  <w:style w:type="paragraph" w:styleId="Titlu5">
    <w:name w:val="heading 5"/>
    <w:basedOn w:val="Normal"/>
    <w:next w:val="Normal"/>
    <w:link w:val="Titlu5Caracter"/>
    <w:qFormat/>
    <w:rsid w:val="00A62B22"/>
    <w:pPr>
      <w:numPr>
        <w:ilvl w:val="4"/>
        <w:numId w:val="1"/>
      </w:numPr>
      <w:spacing w:before="240" w:after="60"/>
      <w:ind w:left="2880"/>
      <w:outlineLvl w:val="4"/>
    </w:pPr>
    <w:rPr>
      <w:sz w:val="22"/>
    </w:rPr>
  </w:style>
  <w:style w:type="paragraph" w:styleId="Titlu6">
    <w:name w:val="heading 6"/>
    <w:basedOn w:val="Normal"/>
    <w:next w:val="Normal"/>
    <w:link w:val="Titlu6Caracter"/>
    <w:qFormat/>
    <w:rsid w:val="00A62B22"/>
    <w:pPr>
      <w:numPr>
        <w:ilvl w:val="5"/>
        <w:numId w:val="1"/>
      </w:numPr>
      <w:spacing w:before="240" w:after="60"/>
      <w:ind w:left="2880"/>
      <w:outlineLvl w:val="5"/>
    </w:pPr>
    <w:rPr>
      <w:i/>
      <w:sz w:val="22"/>
    </w:rPr>
  </w:style>
  <w:style w:type="paragraph" w:styleId="Titlu7">
    <w:name w:val="heading 7"/>
    <w:basedOn w:val="Normal"/>
    <w:next w:val="Normal"/>
    <w:link w:val="Titlu7Caracter"/>
    <w:qFormat/>
    <w:rsid w:val="00A62B22"/>
    <w:pPr>
      <w:numPr>
        <w:ilvl w:val="6"/>
        <w:numId w:val="1"/>
      </w:numPr>
      <w:spacing w:before="240" w:after="60"/>
      <w:ind w:left="2880"/>
      <w:outlineLvl w:val="6"/>
    </w:pPr>
  </w:style>
  <w:style w:type="paragraph" w:styleId="Titlu8">
    <w:name w:val="heading 8"/>
    <w:basedOn w:val="Normal"/>
    <w:next w:val="Normal"/>
    <w:link w:val="Titlu8Caracter"/>
    <w:qFormat/>
    <w:rsid w:val="00A62B22"/>
    <w:pPr>
      <w:numPr>
        <w:ilvl w:val="7"/>
        <w:numId w:val="1"/>
      </w:numPr>
      <w:spacing w:before="240" w:after="60"/>
      <w:ind w:left="2880"/>
      <w:outlineLvl w:val="7"/>
    </w:pPr>
    <w:rPr>
      <w:i/>
    </w:rPr>
  </w:style>
  <w:style w:type="paragraph" w:styleId="Titlu9">
    <w:name w:val="heading 9"/>
    <w:basedOn w:val="Normal"/>
    <w:next w:val="Normal"/>
    <w:link w:val="Titlu9Caracter"/>
    <w:qFormat/>
    <w:rsid w:val="00A62B22"/>
    <w:pPr>
      <w:numPr>
        <w:ilvl w:val="8"/>
        <w:numId w:val="1"/>
      </w:numPr>
      <w:spacing w:before="240" w:after="60"/>
      <w:ind w:left="2880"/>
      <w:outlineLvl w:val="8"/>
    </w:pPr>
    <w:rPr>
      <w:b/>
      <w:i/>
      <w:sz w:val="1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rsid w:val="00A62B22"/>
    <w:rPr>
      <w:rFonts w:ascii="Arial" w:eastAsia="Times New Roman" w:hAnsi="Arial" w:cs="Times New Roman"/>
      <w:b/>
      <w:sz w:val="24"/>
      <w:szCs w:val="20"/>
    </w:rPr>
  </w:style>
  <w:style w:type="character" w:customStyle="1" w:styleId="Titlu2Caracter">
    <w:name w:val="Titlu 2 Caracter"/>
    <w:basedOn w:val="Fontdeparagrafimplicit"/>
    <w:link w:val="Titlu2"/>
    <w:rsid w:val="00A62B22"/>
    <w:rPr>
      <w:rFonts w:ascii="Arial" w:eastAsia="Times New Roman" w:hAnsi="Arial" w:cs="Times New Roman"/>
      <w:b/>
      <w:sz w:val="20"/>
      <w:szCs w:val="20"/>
    </w:rPr>
  </w:style>
  <w:style w:type="character" w:customStyle="1" w:styleId="Titlu3Caracter">
    <w:name w:val="Titlu 3 Caracter"/>
    <w:basedOn w:val="Fontdeparagrafimplicit"/>
    <w:link w:val="Titlu3"/>
    <w:rsid w:val="00A62B22"/>
    <w:rPr>
      <w:rFonts w:ascii="Arial" w:eastAsia="Times New Roman" w:hAnsi="Arial" w:cs="Times New Roman"/>
      <w:i/>
      <w:sz w:val="20"/>
      <w:szCs w:val="20"/>
    </w:rPr>
  </w:style>
  <w:style w:type="character" w:customStyle="1" w:styleId="Titlu4Caracter">
    <w:name w:val="Titlu 4 Caracter"/>
    <w:basedOn w:val="Fontdeparagrafimplicit"/>
    <w:link w:val="Titlu4"/>
    <w:rsid w:val="00A62B22"/>
    <w:rPr>
      <w:rFonts w:ascii="Arial" w:eastAsia="Times New Roman" w:hAnsi="Arial" w:cs="Times New Roman"/>
      <w:sz w:val="20"/>
      <w:szCs w:val="20"/>
    </w:rPr>
  </w:style>
  <w:style w:type="character" w:customStyle="1" w:styleId="Titlu5Caracter">
    <w:name w:val="Titlu 5 Caracter"/>
    <w:basedOn w:val="Fontdeparagrafimplicit"/>
    <w:link w:val="Titlu5"/>
    <w:rsid w:val="00A62B22"/>
    <w:rPr>
      <w:rFonts w:ascii="Times New Roman" w:eastAsia="Times New Roman" w:hAnsi="Times New Roman" w:cs="Times New Roman"/>
      <w:szCs w:val="20"/>
    </w:rPr>
  </w:style>
  <w:style w:type="character" w:customStyle="1" w:styleId="Titlu6Caracter">
    <w:name w:val="Titlu 6 Caracter"/>
    <w:basedOn w:val="Fontdeparagrafimplicit"/>
    <w:link w:val="Titlu6"/>
    <w:rsid w:val="00A62B22"/>
    <w:rPr>
      <w:rFonts w:ascii="Times New Roman" w:eastAsia="Times New Roman" w:hAnsi="Times New Roman" w:cs="Times New Roman"/>
      <w:i/>
      <w:szCs w:val="20"/>
    </w:rPr>
  </w:style>
  <w:style w:type="character" w:customStyle="1" w:styleId="Titlu7Caracter">
    <w:name w:val="Titlu 7 Caracter"/>
    <w:basedOn w:val="Fontdeparagrafimplicit"/>
    <w:link w:val="Titlu7"/>
    <w:rsid w:val="00A62B22"/>
    <w:rPr>
      <w:rFonts w:ascii="Times New Roman" w:eastAsia="Times New Roman" w:hAnsi="Times New Roman" w:cs="Times New Roman"/>
      <w:sz w:val="20"/>
      <w:szCs w:val="20"/>
    </w:rPr>
  </w:style>
  <w:style w:type="character" w:customStyle="1" w:styleId="Titlu8Caracter">
    <w:name w:val="Titlu 8 Caracter"/>
    <w:basedOn w:val="Fontdeparagrafimplicit"/>
    <w:link w:val="Titlu8"/>
    <w:rsid w:val="00A62B22"/>
    <w:rPr>
      <w:rFonts w:ascii="Times New Roman" w:eastAsia="Times New Roman" w:hAnsi="Times New Roman" w:cs="Times New Roman"/>
      <w:i/>
      <w:sz w:val="20"/>
      <w:szCs w:val="20"/>
    </w:rPr>
  </w:style>
  <w:style w:type="character" w:customStyle="1" w:styleId="Titlu9Caracter">
    <w:name w:val="Titlu 9 Caracter"/>
    <w:basedOn w:val="Fontdeparagrafimplicit"/>
    <w:link w:val="Titlu9"/>
    <w:rsid w:val="00A62B22"/>
    <w:rPr>
      <w:rFonts w:ascii="Times New Roman" w:eastAsia="Times New Roman" w:hAnsi="Times New Roman" w:cs="Times New Roman"/>
      <w:b/>
      <w:i/>
      <w:sz w:val="18"/>
      <w:szCs w:val="20"/>
    </w:rPr>
  </w:style>
  <w:style w:type="paragraph" w:styleId="Titlu">
    <w:name w:val="Title"/>
    <w:basedOn w:val="Normal"/>
    <w:next w:val="Normal"/>
    <w:link w:val="TitluCaracter"/>
    <w:qFormat/>
    <w:rsid w:val="00A62B22"/>
    <w:pPr>
      <w:spacing w:line="240" w:lineRule="auto"/>
      <w:jc w:val="center"/>
    </w:pPr>
    <w:rPr>
      <w:rFonts w:ascii="Arial" w:hAnsi="Arial"/>
      <w:b/>
      <w:sz w:val="36"/>
    </w:rPr>
  </w:style>
  <w:style w:type="character" w:customStyle="1" w:styleId="TitluCaracter">
    <w:name w:val="Titlu Caracter"/>
    <w:basedOn w:val="Fontdeparagrafimplicit"/>
    <w:link w:val="Titlu"/>
    <w:rsid w:val="00A62B22"/>
    <w:rPr>
      <w:rFonts w:ascii="Arial" w:eastAsia="Times New Roman" w:hAnsi="Arial" w:cs="Times New Roman"/>
      <w:b/>
      <w:sz w:val="36"/>
      <w:szCs w:val="20"/>
    </w:rPr>
  </w:style>
  <w:style w:type="paragraph" w:styleId="Cuprins1">
    <w:name w:val="toc 1"/>
    <w:basedOn w:val="Normal"/>
    <w:next w:val="Normal"/>
    <w:uiPriority w:val="39"/>
    <w:rsid w:val="00A62B22"/>
    <w:pPr>
      <w:tabs>
        <w:tab w:val="right" w:pos="9360"/>
      </w:tabs>
      <w:spacing w:before="240" w:after="60"/>
      <w:ind w:right="720"/>
    </w:pPr>
  </w:style>
  <w:style w:type="paragraph" w:styleId="Cuprins2">
    <w:name w:val="toc 2"/>
    <w:basedOn w:val="Normal"/>
    <w:next w:val="Normal"/>
    <w:uiPriority w:val="39"/>
    <w:rsid w:val="00A62B22"/>
    <w:pPr>
      <w:tabs>
        <w:tab w:val="right" w:pos="9360"/>
      </w:tabs>
      <w:ind w:left="432" w:right="720"/>
    </w:pPr>
  </w:style>
  <w:style w:type="paragraph" w:styleId="Antet">
    <w:name w:val="header"/>
    <w:basedOn w:val="Normal"/>
    <w:link w:val="AntetCaracter"/>
    <w:semiHidden/>
    <w:rsid w:val="00A62B22"/>
    <w:pPr>
      <w:tabs>
        <w:tab w:val="center" w:pos="4320"/>
        <w:tab w:val="right" w:pos="8640"/>
      </w:tabs>
    </w:pPr>
  </w:style>
  <w:style w:type="character" w:customStyle="1" w:styleId="AntetCaracter">
    <w:name w:val="Antet Caracter"/>
    <w:basedOn w:val="Fontdeparagrafimplicit"/>
    <w:link w:val="Antet"/>
    <w:semiHidden/>
    <w:rsid w:val="00A62B22"/>
    <w:rPr>
      <w:rFonts w:ascii="Times New Roman" w:eastAsia="Times New Roman" w:hAnsi="Times New Roman" w:cs="Times New Roman"/>
      <w:sz w:val="20"/>
      <w:szCs w:val="20"/>
    </w:rPr>
  </w:style>
  <w:style w:type="paragraph" w:styleId="Subsol">
    <w:name w:val="footer"/>
    <w:basedOn w:val="Normal"/>
    <w:link w:val="SubsolCaracter"/>
    <w:semiHidden/>
    <w:rsid w:val="00A62B22"/>
    <w:pPr>
      <w:tabs>
        <w:tab w:val="center" w:pos="4320"/>
        <w:tab w:val="right" w:pos="8640"/>
      </w:tabs>
    </w:pPr>
  </w:style>
  <w:style w:type="character" w:customStyle="1" w:styleId="SubsolCaracter">
    <w:name w:val="Subsol Caracter"/>
    <w:basedOn w:val="Fontdeparagrafimplicit"/>
    <w:link w:val="Subsol"/>
    <w:semiHidden/>
    <w:rsid w:val="00A62B22"/>
    <w:rPr>
      <w:rFonts w:ascii="Times New Roman" w:eastAsia="Times New Roman" w:hAnsi="Times New Roman" w:cs="Times New Roman"/>
      <w:sz w:val="20"/>
      <w:szCs w:val="20"/>
    </w:rPr>
  </w:style>
  <w:style w:type="character" w:styleId="Numrdepagin">
    <w:name w:val="page number"/>
    <w:basedOn w:val="Fontdeparagrafimplici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Corptext"/>
    <w:autoRedefine/>
    <w:rsid w:val="00A62B22"/>
    <w:pPr>
      <w:spacing w:after="120"/>
      <w:ind w:left="720"/>
    </w:pPr>
    <w:rPr>
      <w:i/>
      <w:color w:val="943634" w:themeColor="accent2" w:themeShade="BF"/>
    </w:rPr>
  </w:style>
  <w:style w:type="character" w:styleId="Robust">
    <w:name w:val="Strong"/>
    <w:basedOn w:val="Fontdeparagrafimplicit"/>
    <w:qFormat/>
    <w:rsid w:val="00A62B22"/>
    <w:rPr>
      <w:b/>
    </w:rPr>
  </w:style>
  <w:style w:type="paragraph" w:styleId="Corptext">
    <w:name w:val="Body Text"/>
    <w:basedOn w:val="Normal"/>
    <w:link w:val="CorptextCaracter"/>
    <w:uiPriority w:val="99"/>
    <w:semiHidden/>
    <w:unhideWhenUsed/>
    <w:rsid w:val="00A62B22"/>
    <w:pPr>
      <w:spacing w:after="120"/>
    </w:pPr>
  </w:style>
  <w:style w:type="character" w:customStyle="1" w:styleId="CorptextCaracter">
    <w:name w:val="Corp text Caracter"/>
    <w:basedOn w:val="Fontdeparagrafimplicit"/>
    <w:link w:val="Corptext"/>
    <w:uiPriority w:val="99"/>
    <w:semiHidden/>
    <w:rsid w:val="00A62B22"/>
    <w:rPr>
      <w:rFonts w:ascii="Times New Roman" w:eastAsia="Times New Roman" w:hAnsi="Times New Roman" w:cs="Times New Roman"/>
      <w:sz w:val="20"/>
      <w:szCs w:val="20"/>
    </w:rPr>
  </w:style>
  <w:style w:type="paragraph" w:styleId="TextnBalon">
    <w:name w:val="Balloon Text"/>
    <w:basedOn w:val="Normal"/>
    <w:link w:val="TextnBalonCaracter"/>
    <w:uiPriority w:val="99"/>
    <w:semiHidden/>
    <w:unhideWhenUsed/>
    <w:rsid w:val="00A62B22"/>
    <w:pPr>
      <w:spacing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A62B22"/>
    <w:rPr>
      <w:rFonts w:ascii="Tahoma" w:eastAsia="Times New Roman" w:hAnsi="Tahoma" w:cs="Tahoma"/>
      <w:sz w:val="16"/>
      <w:szCs w:val="16"/>
    </w:rPr>
  </w:style>
  <w:style w:type="paragraph" w:styleId="Listparagraf">
    <w:name w:val="List Paragraph"/>
    <w:basedOn w:val="Normal"/>
    <w:uiPriority w:val="34"/>
    <w:qFormat/>
    <w:rsid w:val="00D54784"/>
    <w:pPr>
      <w:ind w:left="720"/>
      <w:contextualSpacing/>
    </w:pPr>
  </w:style>
  <w:style w:type="character" w:styleId="Hyperlink">
    <w:name w:val="Hyperlink"/>
    <w:basedOn w:val="Fontdeparagrafimplicit"/>
    <w:uiPriority w:val="99"/>
    <w:semiHidden/>
    <w:unhideWhenUsed/>
    <w:rsid w:val="00FD19C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emf"/><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jp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994</TotalTime>
  <Pages>11</Pages>
  <Words>966</Words>
  <Characters>5512</Characters>
  <Application>Microsoft Office Word</Application>
  <DocSecurity>0</DocSecurity>
  <Lines>45</Lines>
  <Paragraphs>12</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UTCN</Company>
  <LinksUpToDate>false</LinksUpToDate>
  <CharactersWithSpaces>6466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Roxana Ioana Aldea</cp:lastModifiedBy>
  <cp:revision>12</cp:revision>
  <dcterms:created xsi:type="dcterms:W3CDTF">2010-02-24T07:53:00Z</dcterms:created>
  <dcterms:modified xsi:type="dcterms:W3CDTF">2020-05-02T11:37:00Z</dcterms:modified>
</cp:coreProperties>
</file>