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B90E27" w:rsidRDefault="000C7ECD" w:rsidP="000C7ECD">
      <w:pPr>
        <w:pStyle w:val="Titlu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  <w:t xml:space="preserve">    S.A. Bank</w:t>
      </w:r>
    </w:p>
    <w:p w:rsidR="0085257A" w:rsidRPr="00B90E27" w:rsidRDefault="00125E2A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9B5BF2" w:rsidRPr="00B90E27">
        <w:rPr>
          <w:rFonts w:ascii="Times New Roman" w:hAnsi="Times New Roman"/>
        </w:rPr>
        <w:t>Vision</w:t>
      </w:r>
      <w:r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B90E27" w:rsidRDefault="0085257A"/>
    <w:p w:rsidR="0085257A" w:rsidRPr="00B90E27" w:rsidRDefault="0085257A">
      <w:pPr>
        <w:sectPr w:rsidR="0085257A" w:rsidRPr="00B90E2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&lt;dd/mmm/</w:t>
            </w:r>
            <w:proofErr w:type="spellStart"/>
            <w:r w:rsidRPr="00B90E27">
              <w:t>yy</w:t>
            </w:r>
            <w:proofErr w:type="spellEnd"/>
            <w:r w:rsidRPr="00B90E27">
              <w:t>&gt;</w:t>
            </w: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  <w:r w:rsidRPr="00B90E27">
              <w:t>&lt;</w:t>
            </w:r>
            <w:proofErr w:type="spellStart"/>
            <w:r w:rsidRPr="00B90E27">
              <w:t>x.x</w:t>
            </w:r>
            <w:proofErr w:type="spellEnd"/>
            <w:r w:rsidRPr="00B90E27">
              <w:t>&gt;</w:t>
            </w: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  <w:r w:rsidRPr="00B90E27">
              <w:t>&lt;details&gt;</w:t>
            </w: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  <w:r w:rsidRPr="00B90E27">
              <w:t>&lt;name&gt;</w:t>
            </w: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  <w:tr w:rsidR="0085257A" w:rsidRPr="00B90E27"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B90E27" w:rsidRDefault="0085257A">
            <w:pPr>
              <w:pStyle w:val="Tabletext"/>
            </w:pPr>
          </w:p>
        </w:tc>
      </w:tr>
    </w:tbl>
    <w:p w:rsidR="0085257A" w:rsidRPr="00B90E27" w:rsidRDefault="0085257A"/>
    <w:p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r w:rsidRPr="00B90E27">
        <w:rPr>
          <w:rFonts w:ascii="Times New Roman" w:hAnsi="Times New Roman"/>
        </w:rPr>
        <w:lastRenderedPageBreak/>
        <w:t>Table of Contents</w:t>
      </w:r>
    </w:p>
    <w:p w:rsidR="006C5FBF" w:rsidRPr="00125E2A" w:rsidRDefault="00A61AF1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B90E27">
        <w:fldChar w:fldCharType="begin"/>
      </w:r>
      <w:r w:rsidR="0085257A" w:rsidRPr="00B90E27">
        <w:instrText xml:space="preserve"> TOC \o "1-3" </w:instrText>
      </w:r>
      <w:r w:rsidRPr="00B90E27">
        <w:fldChar w:fldCharType="separate"/>
      </w:r>
      <w:r w:rsidR="006C5FBF" w:rsidRPr="005656B5">
        <w:rPr>
          <w:noProof/>
        </w:rPr>
        <w:t>1.</w:t>
      </w:r>
      <w:r w:rsidR="006C5FBF"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="006C5FBF" w:rsidRPr="005656B5">
        <w:rPr>
          <w:noProof/>
        </w:rPr>
        <w:t>Introduction</w:t>
      </w:r>
      <w:r w:rsidR="006C5FBF">
        <w:rPr>
          <w:noProof/>
        </w:rPr>
        <w:tab/>
      </w:r>
      <w:r w:rsidR="006C5FBF">
        <w:rPr>
          <w:noProof/>
        </w:rPr>
        <w:fldChar w:fldCharType="begin"/>
      </w:r>
      <w:r w:rsidR="006C5FBF">
        <w:rPr>
          <w:noProof/>
        </w:rPr>
        <w:instrText xml:space="preserve"> PAGEREF _Toc316556900 \h </w:instrText>
      </w:r>
      <w:r w:rsidR="006C5FBF">
        <w:rPr>
          <w:noProof/>
        </w:rPr>
      </w:r>
      <w:r w:rsidR="006C5FBF">
        <w:rPr>
          <w:noProof/>
        </w:rPr>
        <w:fldChar w:fldCharType="separate"/>
      </w:r>
      <w:r w:rsidR="006C5FBF">
        <w:rPr>
          <w:noProof/>
        </w:rPr>
        <w:t>4</w:t>
      </w:r>
      <w:r w:rsidR="006C5FBF"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1.1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1.2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1.3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1.4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1.5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2.1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2.2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C5FBF" w:rsidRPr="00125E2A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3.1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3.2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C5FBF" w:rsidRPr="00125E2A" w:rsidRDefault="006C5FBF">
      <w:pPr>
        <w:pStyle w:val="Cuprins2"/>
        <w:tabs>
          <w:tab w:val="left" w:pos="1000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3.3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C5FBF" w:rsidRPr="00125E2A" w:rsidRDefault="006C5FBF">
      <w:pPr>
        <w:pStyle w:val="Cuprins1"/>
        <w:tabs>
          <w:tab w:val="left" w:pos="432"/>
        </w:tabs>
        <w:rPr>
          <w:rFonts w:ascii="Calibri" w:hAnsi="Calibri"/>
          <w:noProof/>
          <w:sz w:val="22"/>
          <w:szCs w:val="22"/>
          <w:lang w:val="ro-RO" w:eastAsia="ro-RO"/>
        </w:rPr>
      </w:pPr>
      <w:r w:rsidRPr="005656B5">
        <w:rPr>
          <w:noProof/>
        </w:rPr>
        <w:t>4.</w:t>
      </w:r>
      <w:r w:rsidRPr="00125E2A">
        <w:rPr>
          <w:rFonts w:ascii="Calibri" w:hAnsi="Calibri"/>
          <w:noProof/>
          <w:sz w:val="22"/>
          <w:szCs w:val="22"/>
          <w:lang w:val="ro-RO" w:eastAsia="ro-RO"/>
        </w:rPr>
        <w:tab/>
      </w:r>
      <w:r w:rsidRPr="005656B5">
        <w:rPr>
          <w:noProof/>
        </w:rPr>
        <w:t>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_Toc316556913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257A" w:rsidRPr="00B90E27" w:rsidRDefault="00A61AF1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fldChar w:fldCharType="end"/>
      </w:r>
      <w:r w:rsidR="0085257A" w:rsidRPr="00B90E27">
        <w:rPr>
          <w:rFonts w:ascii="Times New Roman" w:hAnsi="Times New Roman"/>
        </w:rPr>
        <w:br w:type="page"/>
      </w:r>
      <w:r w:rsidR="00125E2A">
        <w:lastRenderedPageBreak/>
        <w:fldChar w:fldCharType="begin"/>
      </w:r>
      <w:r w:rsidR="00125E2A">
        <w:instrText xml:space="preserve"> TITLE  \* MERGEFORMAT </w:instrText>
      </w:r>
      <w:r w:rsidR="00125E2A">
        <w:fldChar w:fldCharType="separate"/>
      </w:r>
      <w:r w:rsidR="009B5BF2" w:rsidRPr="00B90E27">
        <w:rPr>
          <w:rFonts w:ascii="Times New Roman" w:hAnsi="Times New Roman"/>
        </w:rPr>
        <w:t>Vision</w:t>
      </w:r>
      <w:r w:rsidR="00125E2A">
        <w:rPr>
          <w:rFonts w:ascii="Times New Roman" w:hAnsi="Times New Roman"/>
        </w:rPr>
        <w:fldChar w:fldCharType="end"/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316556900"/>
      <w:bookmarkStart w:id="4" w:name="_Toc436203377"/>
      <w:bookmarkStart w:id="5" w:name="_Toc452813577"/>
      <w:r w:rsidRPr="00B90E27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</w:p>
    <w:p w:rsidR="00CF7959" w:rsidRPr="00CF7959" w:rsidRDefault="00CF7959" w:rsidP="00CF7959">
      <w:pPr>
        <w:pStyle w:val="InfoBlue"/>
      </w:pPr>
      <w:bookmarkStart w:id="9" w:name="_Toc456598588"/>
      <w:bookmarkStart w:id="10" w:name="_Toc456600919"/>
      <w:bookmarkStart w:id="11" w:name="_Toc316556902"/>
      <w:r w:rsidRPr="00CF7959">
        <w:t>The purpose of this document is to collect, analyze, and define high-level needs and features of the</w:t>
      </w:r>
      <w:r w:rsidRPr="00CF7959">
        <w:t xml:space="preserve"> S.A Bank</w:t>
      </w:r>
      <w:r w:rsidRPr="00CF7959">
        <w:t xml:space="preserve">. It focuses on the capabilities needed by the stakeholders and the target users, and </w:t>
      </w:r>
      <w:r w:rsidRPr="00CF7959">
        <w:rPr>
          <w:b/>
          <w:bCs/>
        </w:rPr>
        <w:t>why</w:t>
      </w:r>
      <w:r w:rsidRPr="00CF7959">
        <w:t xml:space="preserve"> these needs exist. The details of how the</w:t>
      </w:r>
      <w:r w:rsidRPr="00CF7959">
        <w:t xml:space="preserve"> S.A. Bank </w:t>
      </w:r>
      <w:r w:rsidRPr="00CF7959">
        <w:t>fulfills these needs are detailed in the use-case and supplementary specifications.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Scope</w:t>
      </w:r>
      <w:bookmarkEnd w:id="9"/>
      <w:bookmarkEnd w:id="10"/>
      <w:bookmarkEnd w:id="11"/>
    </w:p>
    <w:p w:rsidR="00CF7959" w:rsidRPr="00B90E27" w:rsidRDefault="00CF7959" w:rsidP="00CF7959">
      <w:pPr>
        <w:pStyle w:val="InfoBlue"/>
      </w:pPr>
      <w:bookmarkStart w:id="12" w:name="_Toc456598589"/>
      <w:bookmarkStart w:id="13" w:name="_Toc456600920"/>
      <w:bookmarkStart w:id="14" w:name="_Toc316556903"/>
      <w:r w:rsidRPr="00B90E27">
        <w:t xml:space="preserve">The introduction of the </w:t>
      </w:r>
      <w:r w:rsidRPr="00B90E27">
        <w:rPr>
          <w:b/>
          <w:bCs/>
        </w:rPr>
        <w:t xml:space="preserve">Vision </w:t>
      </w:r>
      <w:r w:rsidRPr="00B90E27">
        <w:t xml:space="preserve">document provides an overview of the entire document. It includes the purpose, scope, definitions, acronyms, abbreviations, references, and overview of this </w:t>
      </w:r>
      <w:r w:rsidRPr="00B90E27">
        <w:rPr>
          <w:b/>
          <w:bCs/>
        </w:rPr>
        <w:t xml:space="preserve">Vision </w:t>
      </w:r>
      <w:r w:rsidRPr="00B90E27">
        <w:t>document.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r w:rsidRPr="00B90E27">
        <w:rPr>
          <w:rFonts w:ascii="Times New Roman" w:hAnsi="Times New Roman"/>
        </w:rPr>
        <w:t>Definitions, Acronyms, and Abbreviations</w:t>
      </w:r>
      <w:bookmarkEnd w:id="12"/>
      <w:bookmarkEnd w:id="13"/>
      <w:bookmarkEnd w:id="14"/>
    </w:p>
    <w:p w:rsidR="0085257A" w:rsidRPr="00B90E27" w:rsidRDefault="00CF7959" w:rsidP="00CF7959">
      <w:pPr>
        <w:pStyle w:val="InfoBlue"/>
      </w:pPr>
      <w:r>
        <w:t>All the necessary terms are explained in the Glossary document.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5" w:name="_Toc456598590"/>
      <w:bookmarkStart w:id="16" w:name="_Toc456600921"/>
      <w:bookmarkStart w:id="17" w:name="_Toc316556904"/>
      <w:r w:rsidRPr="00B90E27">
        <w:rPr>
          <w:rFonts w:ascii="Times New Roman" w:hAnsi="Times New Roman"/>
        </w:rPr>
        <w:t>References</w:t>
      </w:r>
      <w:bookmarkEnd w:id="15"/>
      <w:bookmarkEnd w:id="16"/>
      <w:bookmarkEnd w:id="17"/>
    </w:p>
    <w:p w:rsidR="0085257A" w:rsidRPr="00B90E27" w:rsidRDefault="00CF7959" w:rsidP="00CF7959">
      <w:pPr>
        <w:pStyle w:val="InfoBlue"/>
      </w:pPr>
      <w:r>
        <w:t xml:space="preserve">This section is currently empty, but will be updated when </w:t>
      </w:r>
      <w:proofErr w:type="spellStart"/>
      <w:r>
        <w:t>refrences</w:t>
      </w:r>
      <w:proofErr w:type="spellEnd"/>
      <w:r>
        <w:t xml:space="preserve"> will be added</w:t>
      </w: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18" w:name="_Toc456598591"/>
      <w:bookmarkStart w:id="19" w:name="_Toc456600922"/>
      <w:bookmarkStart w:id="20" w:name="_Toc316556905"/>
      <w:r w:rsidRPr="00B90E27">
        <w:rPr>
          <w:rFonts w:ascii="Times New Roman" w:hAnsi="Times New Roman"/>
        </w:rPr>
        <w:t>Overview</w:t>
      </w:r>
      <w:bookmarkEnd w:id="18"/>
      <w:bookmarkEnd w:id="19"/>
      <w:bookmarkEnd w:id="20"/>
    </w:p>
    <w:p w:rsidR="0085257A" w:rsidRPr="00B90E27" w:rsidRDefault="00570F51" w:rsidP="00CF7959">
      <w:pPr>
        <w:pStyle w:val="InfoBlue"/>
      </w:pPr>
      <w:r>
        <w:t xml:space="preserve">The rest of the document will focus on positioning, stakeholder and user description and product requirements. </w:t>
      </w:r>
    </w:p>
    <w:p w:rsidR="0085257A" w:rsidRPr="00B90E27" w:rsidRDefault="0085257A">
      <w:pPr>
        <w:pStyle w:val="Titlu1"/>
        <w:rPr>
          <w:rFonts w:ascii="Times New Roman" w:hAnsi="Times New Roman"/>
        </w:rPr>
      </w:pPr>
      <w:bookmarkStart w:id="21" w:name="_Toc316556906"/>
      <w:r w:rsidRPr="00B90E27">
        <w:rPr>
          <w:rFonts w:ascii="Times New Roman" w:hAnsi="Times New Roman"/>
        </w:rPr>
        <w:t>Positioning</w:t>
      </w:r>
      <w:bookmarkEnd w:id="4"/>
      <w:bookmarkEnd w:id="5"/>
      <w:bookmarkEnd w:id="21"/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22" w:name="_Toc436203379"/>
      <w:bookmarkStart w:id="23" w:name="_Toc452813579"/>
      <w:bookmarkStart w:id="24" w:name="_Toc316556907"/>
      <w:r w:rsidRPr="00B90E27">
        <w:rPr>
          <w:rFonts w:ascii="Times New Roman" w:hAnsi="Times New Roman"/>
        </w:rPr>
        <w:t>Problem Statement</w:t>
      </w:r>
      <w:bookmarkEnd w:id="22"/>
      <w:bookmarkEnd w:id="23"/>
      <w:bookmarkEnd w:id="24"/>
    </w:p>
    <w:p w:rsidR="0085257A" w:rsidRPr="00B90E27" w:rsidRDefault="0085257A" w:rsidP="00CF795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7959" w:rsidRPr="00CF7959" w:rsidRDefault="00CF7959" w:rsidP="00CF7959">
            <w:pPr>
              <w:pStyle w:val="Corptext"/>
              <w:ind w:left="0"/>
            </w:pPr>
            <w:r>
              <w:t>Internet Banking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proofErr w:type="gramStart"/>
            <w:r w:rsidRPr="00125E2A">
              <w:t>A large number of</w:t>
            </w:r>
            <w:proofErr w:type="gramEnd"/>
            <w:r w:rsidRPr="00125E2A">
              <w:t xml:space="preserve"> people everyday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Security and risk management</w:t>
            </w:r>
          </w:p>
        </w:tc>
      </w:tr>
      <w:tr w:rsidR="0085257A" w:rsidRPr="00B90E2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The usage of machine learning and improved security features</w:t>
            </w: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25" w:name="_Toc425054392"/>
      <w:bookmarkStart w:id="26" w:name="_Toc422186485"/>
      <w:bookmarkStart w:id="27" w:name="_Toc436203380"/>
      <w:bookmarkStart w:id="28" w:name="_Toc452813580"/>
      <w:bookmarkStart w:id="29" w:name="_Toc316556908"/>
      <w:r w:rsidRPr="00B90E27">
        <w:rPr>
          <w:rFonts w:ascii="Times New Roman" w:hAnsi="Times New Roman"/>
        </w:rPr>
        <w:t>Product Position Statement</w:t>
      </w:r>
      <w:bookmarkEnd w:id="25"/>
      <w:bookmarkEnd w:id="26"/>
      <w:bookmarkEnd w:id="27"/>
      <w:bookmarkEnd w:id="28"/>
      <w:bookmarkEnd w:id="29"/>
    </w:p>
    <w:p w:rsidR="0085257A" w:rsidRPr="00B90E27" w:rsidRDefault="0085257A" w:rsidP="00CF7959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customers but also banks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needs reliable internet banking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85257A" w:rsidP="00CF7959">
            <w:pPr>
              <w:pStyle w:val="InfoBlue"/>
            </w:pPr>
            <w:r w:rsidRPr="00125E2A">
              <w:t xml:space="preserve"> </w:t>
            </w:r>
            <w:r w:rsidR="00C67136" w:rsidRPr="00125E2A">
              <w:t>i</w:t>
            </w:r>
            <w:r w:rsidRPr="00125E2A">
              <w:t>s a</w:t>
            </w:r>
            <w:r w:rsidR="00C67136" w:rsidRPr="00125E2A">
              <w:t xml:space="preserve"> web platform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is fast, secure and accurate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most banking applications</w:t>
            </w:r>
          </w:p>
        </w:tc>
      </w:tr>
      <w:tr w:rsidR="0085257A" w:rsidRPr="00B90E2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5257A" w:rsidRPr="00125E2A" w:rsidRDefault="00C67136" w:rsidP="00CF7959">
            <w:pPr>
              <w:pStyle w:val="InfoBlue"/>
            </w:pPr>
            <w:r w:rsidRPr="00125E2A">
              <w:t>u</w:t>
            </w:r>
            <w:r w:rsidRPr="00125E2A">
              <w:t>ses the power of machine learning to give cutting edge results</w:t>
            </w:r>
          </w:p>
        </w:tc>
      </w:tr>
    </w:tbl>
    <w:p w:rsidR="0085257A" w:rsidRDefault="0085257A">
      <w:pPr>
        <w:pStyle w:val="Titlu1"/>
        <w:rPr>
          <w:rFonts w:ascii="Times New Roman" w:hAnsi="Times New Roman"/>
        </w:rPr>
      </w:pPr>
      <w:bookmarkStart w:id="30" w:name="_Toc447960005"/>
      <w:bookmarkStart w:id="31" w:name="_Toc452813581"/>
      <w:bookmarkStart w:id="32" w:name="_Toc316556909"/>
      <w:bookmarkStart w:id="33" w:name="_Toc436203381"/>
      <w:r w:rsidRPr="00B90E27">
        <w:rPr>
          <w:rFonts w:ascii="Times New Roman" w:hAnsi="Times New Roman"/>
        </w:rPr>
        <w:lastRenderedPageBreak/>
        <w:t>Stakeholder and User Descriptions</w:t>
      </w:r>
      <w:bookmarkEnd w:id="30"/>
      <w:bookmarkEnd w:id="31"/>
      <w:bookmarkEnd w:id="32"/>
    </w:p>
    <w:p w:rsidR="00F867A9" w:rsidRDefault="00F867A9" w:rsidP="00F867A9">
      <w:pPr>
        <w:rPr>
          <w:sz w:val="22"/>
          <w:szCs w:val="22"/>
        </w:rPr>
      </w:pPr>
      <w:r w:rsidRPr="00F867A9">
        <w:rPr>
          <w:sz w:val="22"/>
          <w:szCs w:val="22"/>
        </w:rPr>
        <w:t>The Stakeholders</w:t>
      </w:r>
      <w:r>
        <w:rPr>
          <w:sz w:val="22"/>
          <w:szCs w:val="22"/>
        </w:rPr>
        <w:t xml:space="preserve"> are the Bank and the Clients. The users are the customers and the employees.</w:t>
      </w:r>
    </w:p>
    <w:p w:rsidR="00F867A9" w:rsidRDefault="00F867A9" w:rsidP="00F867A9">
      <w:pPr>
        <w:rPr>
          <w:sz w:val="22"/>
          <w:szCs w:val="22"/>
        </w:rPr>
      </w:pPr>
      <w:r>
        <w:rPr>
          <w:sz w:val="22"/>
          <w:szCs w:val="22"/>
        </w:rPr>
        <w:t>The Bank needs minimize the risk of potential losses. By analyzing the past data of a customer, we can decide what kind of offers suites him best, or even if the bank is going to make him an offer at all.</w:t>
      </w:r>
    </w:p>
    <w:p w:rsidR="00F867A9" w:rsidRDefault="00F867A9" w:rsidP="00F867A9">
      <w:pPr>
        <w:rPr>
          <w:sz w:val="22"/>
          <w:szCs w:val="22"/>
        </w:rPr>
      </w:pPr>
      <w:r>
        <w:rPr>
          <w:sz w:val="22"/>
          <w:szCs w:val="22"/>
        </w:rPr>
        <w:t>The customer needs to have enchanted security. Machine learning will be used here as well, automatically rejecting the transactions that seems fraudulent and notifying the user.</w:t>
      </w:r>
    </w:p>
    <w:p w:rsidR="00F867A9" w:rsidRPr="00F867A9" w:rsidRDefault="00F867A9" w:rsidP="00F867A9">
      <w:pPr>
        <w:rPr>
          <w:sz w:val="22"/>
          <w:szCs w:val="22"/>
        </w:rPr>
      </w:pPr>
    </w:p>
    <w:p w:rsidR="0085257A" w:rsidRPr="00B90E27" w:rsidRDefault="0085257A">
      <w:pPr>
        <w:pStyle w:val="Titlu2"/>
        <w:rPr>
          <w:rFonts w:ascii="Times New Roman" w:hAnsi="Times New Roman"/>
        </w:rPr>
      </w:pPr>
      <w:bookmarkStart w:id="34" w:name="_Toc452813583"/>
      <w:bookmarkStart w:id="35" w:name="_Toc316556910"/>
      <w:r w:rsidRPr="00B90E27">
        <w:rPr>
          <w:rFonts w:ascii="Times New Roman" w:hAnsi="Times New Roman"/>
        </w:rPr>
        <w:t>Stakeholder Summary</w:t>
      </w:r>
      <w:bookmarkEnd w:id="34"/>
      <w:bookmarkEnd w:id="35"/>
    </w:p>
    <w:p w:rsidR="0085257A" w:rsidRPr="00B90E27" w:rsidRDefault="0085257A" w:rsidP="00CF7959">
      <w:pPr>
        <w:pStyle w:val="InfoBlue"/>
      </w:pPr>
      <w:r w:rsidRPr="00B90E27">
        <w:t xml:space="preserve">[There are </w:t>
      </w:r>
      <w:proofErr w:type="gramStart"/>
      <w:r w:rsidRPr="00B90E27">
        <w:t>a number of</w:t>
      </w:r>
      <w:proofErr w:type="gramEnd"/>
      <w:r w:rsidRPr="00B90E27">
        <w:t xml:space="preserve"> stakeholders with an interest in the development and not all of them are end users. Present a summary list of these non-user stakeholders. (The users are summarized in section 3.</w:t>
      </w:r>
      <w:r w:rsidR="00A61FD4" w:rsidRPr="00B90E27">
        <w:t>2</w:t>
      </w:r>
      <w:r w:rsidRPr="00B90E27">
        <w:t>.)]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>
        <w:tc>
          <w:tcPr>
            <w:tcW w:w="189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>
        <w:tc>
          <w:tcPr>
            <w:tcW w:w="1890" w:type="dxa"/>
          </w:tcPr>
          <w:p w:rsidR="0085257A" w:rsidRPr="00125E2A" w:rsidRDefault="00F867A9" w:rsidP="00CF7959">
            <w:pPr>
              <w:pStyle w:val="InfoBlue"/>
            </w:pPr>
            <w:r w:rsidRPr="00125E2A">
              <w:t>The Bank</w:t>
            </w:r>
          </w:p>
        </w:tc>
        <w:tc>
          <w:tcPr>
            <w:tcW w:w="2610" w:type="dxa"/>
          </w:tcPr>
          <w:p w:rsidR="0085257A" w:rsidRPr="00125E2A" w:rsidRDefault="00F867A9" w:rsidP="00CF7959">
            <w:pPr>
              <w:pStyle w:val="InfoBlue"/>
            </w:pPr>
            <w:r w:rsidRPr="00125E2A">
              <w:t>The entity which keeps and loans money</w:t>
            </w:r>
          </w:p>
        </w:tc>
        <w:tc>
          <w:tcPr>
            <w:tcW w:w="3960" w:type="dxa"/>
          </w:tcPr>
          <w:p w:rsidR="0085257A" w:rsidRPr="00125E2A" w:rsidRDefault="00F867A9" w:rsidP="00CF7959">
            <w:pPr>
              <w:pStyle w:val="InfoBlue"/>
            </w:pPr>
            <w:r w:rsidRPr="00125E2A">
              <w:t>E</w:t>
            </w:r>
            <w:r w:rsidR="0085257A" w:rsidRPr="00125E2A">
              <w:t>nsures that the system will be maintainable</w:t>
            </w:r>
          </w:p>
          <w:p w:rsidR="00F867A9" w:rsidRPr="00125E2A" w:rsidRDefault="00F867A9" w:rsidP="00F867A9">
            <w:pPr>
              <w:pStyle w:val="InfoBlue"/>
            </w:pPr>
            <w:r w:rsidRPr="00125E2A">
              <w:t>E</w:t>
            </w:r>
            <w:r w:rsidR="0085257A" w:rsidRPr="00125E2A">
              <w:t xml:space="preserve">nsures that </w:t>
            </w:r>
            <w:r w:rsidRPr="00125E2A">
              <w:t>the system will be secured</w:t>
            </w:r>
          </w:p>
          <w:p w:rsidR="00F867A9" w:rsidRPr="00F867A9" w:rsidRDefault="00F867A9" w:rsidP="00F867A9">
            <w:pPr>
              <w:pStyle w:val="Corptext"/>
              <w:ind w:left="0"/>
            </w:pPr>
            <w:r>
              <w:t>Ensures that the system will be accurate</w:t>
            </w:r>
          </w:p>
          <w:p w:rsidR="0085257A" w:rsidRPr="00125E2A" w:rsidRDefault="0085257A" w:rsidP="00CF7959">
            <w:pPr>
              <w:pStyle w:val="InfoBlue"/>
            </w:pPr>
          </w:p>
        </w:tc>
      </w:tr>
    </w:tbl>
    <w:p w:rsidR="0085257A" w:rsidRPr="00B90E27" w:rsidRDefault="0085257A">
      <w:pPr>
        <w:pStyle w:val="Titlu2"/>
        <w:rPr>
          <w:rFonts w:ascii="Times New Roman" w:hAnsi="Times New Roman"/>
        </w:rPr>
      </w:pPr>
      <w:bookmarkStart w:id="36" w:name="_Toc452813584"/>
      <w:bookmarkStart w:id="37" w:name="_Toc316556911"/>
      <w:r w:rsidRPr="00B90E27">
        <w:rPr>
          <w:rFonts w:ascii="Times New Roman" w:hAnsi="Times New Roman"/>
        </w:rPr>
        <w:t>User Summary</w:t>
      </w:r>
      <w:bookmarkEnd w:id="36"/>
      <w:bookmarkEnd w:id="37"/>
    </w:p>
    <w:p w:rsidR="0085257A" w:rsidRPr="00B90E27" w:rsidRDefault="0085257A" w:rsidP="00CF7959">
      <w:pPr>
        <w:pStyle w:val="InfoBlue"/>
      </w:pPr>
      <w:r w:rsidRPr="00B90E27">
        <w:t>[Present a summary list of all identified users.]</w:t>
      </w:r>
    </w:p>
    <w:tbl>
      <w:tblPr>
        <w:tblW w:w="0" w:type="auto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38"/>
        <w:gridCol w:w="1882"/>
        <w:gridCol w:w="3240"/>
        <w:gridCol w:w="2628"/>
      </w:tblGrid>
      <w:tr w:rsidR="0085257A" w:rsidRPr="00B90E27" w:rsidTr="00A05109">
        <w:trPr>
          <w:trHeight w:val="418"/>
        </w:trPr>
        <w:tc>
          <w:tcPr>
            <w:tcW w:w="153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:rsidTr="00A05109">
        <w:trPr>
          <w:trHeight w:val="976"/>
        </w:trPr>
        <w:tc>
          <w:tcPr>
            <w:tcW w:w="1538" w:type="dxa"/>
          </w:tcPr>
          <w:p w:rsidR="00911DD7" w:rsidRPr="00A05109" w:rsidRDefault="00911DD7" w:rsidP="00911DD7">
            <w:pPr>
              <w:pStyle w:val="Corptext"/>
              <w:ind w:left="0"/>
              <w:rPr>
                <w:sz w:val="22"/>
                <w:szCs w:val="22"/>
              </w:rPr>
            </w:pPr>
            <w:r w:rsidRPr="00A05109">
              <w:rPr>
                <w:sz w:val="22"/>
                <w:szCs w:val="22"/>
              </w:rPr>
              <w:t>Customer</w:t>
            </w:r>
          </w:p>
        </w:tc>
        <w:tc>
          <w:tcPr>
            <w:tcW w:w="1882" w:type="dxa"/>
          </w:tcPr>
          <w:p w:rsidR="00A05109" w:rsidRPr="00A05109" w:rsidRDefault="00A05109" w:rsidP="00A05109">
            <w:pPr>
              <w:pStyle w:val="Corptext"/>
              <w:ind w:left="0"/>
              <w:rPr>
                <w:sz w:val="22"/>
                <w:szCs w:val="22"/>
              </w:rPr>
            </w:pPr>
            <w:r w:rsidRPr="00A05109">
              <w:rPr>
                <w:sz w:val="22"/>
                <w:szCs w:val="22"/>
              </w:rPr>
              <w:t>The main actor of the application</w:t>
            </w:r>
          </w:p>
        </w:tc>
        <w:tc>
          <w:tcPr>
            <w:tcW w:w="3240" w:type="dxa"/>
          </w:tcPr>
          <w:p w:rsidR="00A05109" w:rsidRPr="00125E2A" w:rsidRDefault="00A05109" w:rsidP="00A05109">
            <w:pPr>
              <w:pStyle w:val="InfoBlue"/>
            </w:pPr>
            <w:r w:rsidRPr="00125E2A">
              <w:t>Uses the system for personal purpose, according to the bank terms and conditions</w:t>
            </w:r>
          </w:p>
          <w:p w:rsidR="0085257A" w:rsidRPr="00125E2A" w:rsidRDefault="0085257A" w:rsidP="00CF7959">
            <w:pPr>
              <w:pStyle w:val="InfoBlue"/>
            </w:pPr>
          </w:p>
        </w:tc>
        <w:tc>
          <w:tcPr>
            <w:tcW w:w="2628" w:type="dxa"/>
          </w:tcPr>
          <w:p w:rsidR="0085257A" w:rsidRPr="00125E2A" w:rsidRDefault="00A05109" w:rsidP="00CF7959">
            <w:pPr>
              <w:pStyle w:val="InfoBlue"/>
            </w:pPr>
            <w:r w:rsidRPr="00125E2A">
              <w:t>Clients</w:t>
            </w:r>
          </w:p>
        </w:tc>
      </w:tr>
      <w:tr w:rsidR="00911DD7" w:rsidRPr="00B90E27" w:rsidTr="00A05109">
        <w:trPr>
          <w:trHeight w:val="976"/>
        </w:trPr>
        <w:tc>
          <w:tcPr>
            <w:tcW w:w="1538" w:type="dxa"/>
          </w:tcPr>
          <w:p w:rsidR="00911DD7" w:rsidRPr="00125E2A" w:rsidRDefault="00A05109" w:rsidP="00CF7959">
            <w:pPr>
              <w:pStyle w:val="InfoBlue"/>
            </w:pPr>
            <w:r w:rsidRPr="00125E2A">
              <w:t>Employee</w:t>
            </w:r>
          </w:p>
        </w:tc>
        <w:tc>
          <w:tcPr>
            <w:tcW w:w="1882" w:type="dxa"/>
          </w:tcPr>
          <w:p w:rsidR="00911DD7" w:rsidRPr="00125E2A" w:rsidRDefault="00A05109" w:rsidP="00CF7959">
            <w:pPr>
              <w:pStyle w:val="InfoBlue"/>
            </w:pPr>
            <w:r w:rsidRPr="00125E2A">
              <w:t>The actor which is responsible with the user communication</w:t>
            </w:r>
          </w:p>
        </w:tc>
        <w:tc>
          <w:tcPr>
            <w:tcW w:w="3240" w:type="dxa"/>
          </w:tcPr>
          <w:p w:rsidR="00911DD7" w:rsidRPr="00125E2A" w:rsidRDefault="00A05109" w:rsidP="00CF7959">
            <w:pPr>
              <w:pStyle w:val="InfoBlue"/>
            </w:pPr>
            <w:r w:rsidRPr="00125E2A">
              <w:t>Communicates with the user and analyses the result of the model prediction</w:t>
            </w:r>
          </w:p>
        </w:tc>
        <w:tc>
          <w:tcPr>
            <w:tcW w:w="2628" w:type="dxa"/>
          </w:tcPr>
          <w:p w:rsidR="00911DD7" w:rsidRPr="00125E2A" w:rsidRDefault="00A05109" w:rsidP="00CF7959">
            <w:pPr>
              <w:pStyle w:val="InfoBlue"/>
            </w:pPr>
            <w:r w:rsidRPr="00125E2A">
              <w:t>Bank</w:t>
            </w:r>
          </w:p>
        </w:tc>
      </w:tr>
    </w:tbl>
    <w:p w:rsidR="0085257A" w:rsidRPr="00B90E27" w:rsidRDefault="0085257A">
      <w:pPr>
        <w:pStyle w:val="Corptext"/>
      </w:pPr>
    </w:p>
    <w:p w:rsidR="0085257A" w:rsidRDefault="0085257A">
      <w:pPr>
        <w:pStyle w:val="Titlu2"/>
        <w:rPr>
          <w:rFonts w:ascii="Times New Roman" w:hAnsi="Times New Roman"/>
        </w:rPr>
      </w:pPr>
      <w:bookmarkStart w:id="38" w:name="_Toc425054386"/>
      <w:bookmarkStart w:id="39" w:name="_Toc342757864"/>
      <w:bookmarkStart w:id="40" w:name="_Toc346297773"/>
      <w:bookmarkStart w:id="41" w:name="_Toc422186479"/>
      <w:bookmarkStart w:id="42" w:name="_Toc436203384"/>
      <w:bookmarkStart w:id="43" w:name="_Toc452813585"/>
      <w:bookmarkStart w:id="44" w:name="_Toc316556912"/>
      <w:r w:rsidRPr="00B90E27">
        <w:rPr>
          <w:rFonts w:ascii="Times New Roman" w:hAnsi="Times New Roman"/>
        </w:rPr>
        <w:t>User Environment</w:t>
      </w:r>
      <w:bookmarkEnd w:id="38"/>
      <w:bookmarkEnd w:id="39"/>
      <w:bookmarkEnd w:id="40"/>
      <w:bookmarkEnd w:id="41"/>
      <w:bookmarkEnd w:id="42"/>
      <w:bookmarkEnd w:id="43"/>
      <w:bookmarkEnd w:id="44"/>
    </w:p>
    <w:p w:rsidR="00AB7AD9" w:rsidRPr="00AB7AD9" w:rsidRDefault="00AB7AD9" w:rsidP="00AB7AD9">
      <w:pPr>
        <w:rPr>
          <w:sz w:val="22"/>
          <w:szCs w:val="22"/>
        </w:rPr>
      </w:pPr>
      <w:r w:rsidRPr="00AB7AD9">
        <w:rPr>
          <w:sz w:val="22"/>
          <w:szCs w:val="22"/>
        </w:rPr>
        <w:t>User: Customer</w:t>
      </w:r>
    </w:p>
    <w:p w:rsidR="00AB7AD9" w:rsidRDefault="00AB7AD9" w:rsidP="00AB7AD9">
      <w:pPr>
        <w:rPr>
          <w:sz w:val="22"/>
          <w:szCs w:val="22"/>
        </w:rPr>
      </w:pPr>
      <w:r w:rsidRPr="00AB7AD9">
        <w:rPr>
          <w:sz w:val="22"/>
          <w:szCs w:val="22"/>
        </w:rPr>
        <w:t>Each customer is responsible for his own banking account</w:t>
      </w:r>
      <w:r>
        <w:rPr>
          <w:sz w:val="22"/>
          <w:szCs w:val="22"/>
        </w:rPr>
        <w:t xml:space="preserve">. This will not change. A task cycle is </w:t>
      </w:r>
      <w:proofErr w:type="spellStart"/>
      <w:r>
        <w:rPr>
          <w:sz w:val="22"/>
          <w:szCs w:val="22"/>
        </w:rPr>
        <w:t>reativly</w:t>
      </w:r>
      <w:proofErr w:type="spellEnd"/>
      <w:r>
        <w:rPr>
          <w:sz w:val="22"/>
          <w:szCs w:val="22"/>
        </w:rPr>
        <w:t xml:space="preserve"> short, around 2-3 minutes.</w:t>
      </w:r>
    </w:p>
    <w:p w:rsidR="00AB7AD9" w:rsidRDefault="00AB7AD9" w:rsidP="00AB7AD9">
      <w:pPr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User:Employee</w:t>
      </w:r>
      <w:proofErr w:type="spellEnd"/>
      <w:proofErr w:type="gramEnd"/>
    </w:p>
    <w:p w:rsidR="00AB7AD9" w:rsidRDefault="00AB7AD9" w:rsidP="00AB7AD9">
      <w:pPr>
        <w:rPr>
          <w:sz w:val="22"/>
          <w:szCs w:val="22"/>
        </w:rPr>
      </w:pPr>
      <w:r>
        <w:rPr>
          <w:sz w:val="22"/>
          <w:szCs w:val="22"/>
        </w:rPr>
        <w:t xml:space="preserve">An employee is responsible for more customers. This will not change. A task may vary depending on the offer, at most 10 minutes. </w:t>
      </w:r>
    </w:p>
    <w:p w:rsidR="0085257A" w:rsidRDefault="00AB7AD9" w:rsidP="00AB7AD9">
      <w:pPr>
        <w:rPr>
          <w:sz w:val="22"/>
          <w:szCs w:val="22"/>
        </w:rPr>
      </w:pPr>
      <w:r>
        <w:rPr>
          <w:sz w:val="22"/>
          <w:szCs w:val="22"/>
        </w:rPr>
        <w:t>The app is a web app, being accessible from all devices.</w:t>
      </w:r>
    </w:p>
    <w:p w:rsidR="00AB7AD9" w:rsidRPr="00B90E27" w:rsidRDefault="00AB7AD9" w:rsidP="00AB7AD9"/>
    <w:p w:rsidR="0085257A" w:rsidRDefault="0085257A">
      <w:pPr>
        <w:pStyle w:val="Titlu1"/>
        <w:rPr>
          <w:rFonts w:ascii="Times New Roman" w:hAnsi="Times New Roman"/>
        </w:rPr>
      </w:pPr>
      <w:bookmarkStart w:id="45" w:name="_Toc436203408"/>
      <w:bookmarkStart w:id="46" w:name="_Toc452813602"/>
      <w:bookmarkStart w:id="47" w:name="_Toc316556913"/>
      <w:bookmarkEnd w:id="33"/>
      <w:r w:rsidRPr="00B90E27">
        <w:rPr>
          <w:rFonts w:ascii="Times New Roman" w:hAnsi="Times New Roman"/>
        </w:rPr>
        <w:t>Product Requirements</w:t>
      </w:r>
      <w:bookmarkEnd w:id="45"/>
      <w:bookmarkEnd w:id="46"/>
      <w:bookmarkEnd w:id="47"/>
    </w:p>
    <w:p w:rsidR="00AB7AD9" w:rsidRPr="00AB7AD9" w:rsidRDefault="00AB7AD9" w:rsidP="00AB7AD9">
      <w:pPr>
        <w:rPr>
          <w:sz w:val="22"/>
          <w:szCs w:val="22"/>
        </w:rPr>
      </w:pPr>
      <w:r w:rsidRPr="00AB7AD9">
        <w:rPr>
          <w:sz w:val="22"/>
          <w:szCs w:val="22"/>
        </w:rPr>
        <w:t>The hardware</w:t>
      </w:r>
      <w:r>
        <w:rPr>
          <w:sz w:val="22"/>
          <w:szCs w:val="22"/>
        </w:rPr>
        <w:t xml:space="preserve"> may be a desktop, laptop or a mobile device. The application should be functional on every operating system. The performance requirem</w:t>
      </w:r>
      <w:r w:rsidR="00570F51">
        <w:rPr>
          <w:sz w:val="22"/>
          <w:szCs w:val="22"/>
        </w:rPr>
        <w:t>e</w:t>
      </w:r>
      <w:r>
        <w:rPr>
          <w:sz w:val="22"/>
          <w:szCs w:val="22"/>
        </w:rPr>
        <w:t xml:space="preserve">nts for accessing the application are minimum. For </w:t>
      </w:r>
      <w:r>
        <w:rPr>
          <w:sz w:val="22"/>
          <w:szCs w:val="22"/>
        </w:rPr>
        <w:lastRenderedPageBreak/>
        <w:t>maint</w:t>
      </w:r>
      <w:r w:rsidR="00570F51">
        <w:rPr>
          <w:sz w:val="22"/>
          <w:szCs w:val="22"/>
        </w:rPr>
        <w:t>e</w:t>
      </w:r>
      <w:r>
        <w:rPr>
          <w:sz w:val="22"/>
          <w:szCs w:val="22"/>
        </w:rPr>
        <w:t>nance</w:t>
      </w:r>
      <w:r w:rsidR="00570F51">
        <w:rPr>
          <w:sz w:val="22"/>
          <w:szCs w:val="22"/>
        </w:rPr>
        <w:t>, it depends on the data.</w:t>
      </w:r>
    </w:p>
    <w:p w:rsidR="0085257A" w:rsidRPr="00B90E27" w:rsidRDefault="0085257A" w:rsidP="00CF7959">
      <w:pPr>
        <w:pStyle w:val="InfoBlue"/>
      </w:pPr>
    </w:p>
    <w:sectPr w:rsidR="0085257A" w:rsidRPr="00B90E27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E2A" w:rsidRDefault="00125E2A">
      <w:pPr>
        <w:spacing w:line="240" w:lineRule="auto"/>
      </w:pPr>
      <w:r>
        <w:separator/>
      </w:r>
    </w:p>
  </w:endnote>
  <w:endnote w:type="continuationSeparator" w:id="0">
    <w:p w:rsidR="00125E2A" w:rsidRDefault="00125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125E2A">
            <w:fldChar w:fldCharType="begin"/>
          </w:r>
          <w:r w:rsidR="00125E2A">
            <w:instrText xml:space="preserve"> DOCPROPERTY "Company"  \* MERGEFORMAT </w:instrText>
          </w:r>
          <w:r w:rsidR="00125E2A">
            <w:fldChar w:fldCharType="separate"/>
          </w:r>
          <w:r>
            <w:t>&lt;Student Name&gt;</w:t>
          </w:r>
          <w:r w:rsidR="00125E2A">
            <w:fldChar w:fldCharType="end"/>
          </w:r>
          <w:r>
            <w:t xml:space="preserve">, </w:t>
          </w:r>
          <w:r w:rsidR="00125E2A">
            <w:fldChar w:fldCharType="begin"/>
          </w:r>
          <w:r w:rsidR="00125E2A">
            <w:instrText xml:space="preserve"> DATE \@ "yyyy" </w:instrText>
          </w:r>
          <w:r w:rsidR="00125E2A">
            <w:fldChar w:fldCharType="separate"/>
          </w:r>
          <w:r w:rsidR="000C7ECD">
            <w:rPr>
              <w:noProof/>
            </w:rPr>
            <w:t>2020</w:t>
          </w:r>
          <w:r w:rsidR="00125E2A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E2A" w:rsidRDefault="00125E2A">
      <w:pPr>
        <w:spacing w:line="240" w:lineRule="auto"/>
      </w:pPr>
      <w:r>
        <w:separator/>
      </w:r>
    </w:p>
  </w:footnote>
  <w:footnote w:type="continuationSeparator" w:id="0">
    <w:p w:rsidR="00125E2A" w:rsidRDefault="00125E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0C7ECD" w:rsidRDefault="000C7ECD">
    <w:pPr>
      <w:pBdr>
        <w:bottom w:val="single" w:sz="6" w:space="1" w:color="auto"/>
      </w:pBdr>
      <w:jc w:val="right"/>
      <w:rPr>
        <w:sz w:val="48"/>
        <w:szCs w:val="48"/>
      </w:rPr>
    </w:pPr>
    <w:r w:rsidRPr="000C7ECD">
      <w:rPr>
        <w:sz w:val="48"/>
        <w:szCs w:val="48"/>
      </w:rPr>
      <w:t>Andrei</w:t>
    </w:r>
    <w:r>
      <w:rPr>
        <w:sz w:val="48"/>
        <w:szCs w:val="48"/>
      </w:rPr>
      <w:t xml:space="preserve"> </w:t>
    </w:r>
    <w:r w:rsidRPr="000C7ECD">
      <w:rPr>
        <w:sz w:val="48"/>
        <w:szCs w:val="48"/>
      </w:rPr>
      <w:t>Tiberiu</w:t>
    </w:r>
  </w:p>
  <w:p w:rsidR="000C7ECD" w:rsidRPr="000C7ECD" w:rsidRDefault="000C7ECD">
    <w:pPr>
      <w:pBdr>
        <w:bottom w:val="single" w:sz="6" w:space="1" w:color="auto"/>
      </w:pBdr>
      <w:jc w:val="right"/>
      <w:rPr>
        <w:sz w:val="48"/>
        <w:szCs w:val="48"/>
      </w:rPr>
    </w:pPr>
    <w:r w:rsidRPr="000C7ECD">
      <w:rPr>
        <w:sz w:val="48"/>
        <w:szCs w:val="48"/>
      </w:rPr>
      <w:t>30431</w:t>
    </w:r>
  </w:p>
  <w:p w:rsidR="00AD439A" w:rsidRDefault="00AD439A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125E2A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125E2A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D439A">
            <w:t>Vision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0C7ECD"/>
    <w:rsid w:val="00125E2A"/>
    <w:rsid w:val="001C7458"/>
    <w:rsid w:val="001D42BB"/>
    <w:rsid w:val="00570F51"/>
    <w:rsid w:val="005A3207"/>
    <w:rsid w:val="00600853"/>
    <w:rsid w:val="006C5FBF"/>
    <w:rsid w:val="0073239A"/>
    <w:rsid w:val="0085257A"/>
    <w:rsid w:val="00911DD7"/>
    <w:rsid w:val="009B5BF2"/>
    <w:rsid w:val="00A05109"/>
    <w:rsid w:val="00A61AF1"/>
    <w:rsid w:val="00A61FD4"/>
    <w:rsid w:val="00AB15B2"/>
    <w:rsid w:val="00AB7AD9"/>
    <w:rsid w:val="00AD439A"/>
    <w:rsid w:val="00B56935"/>
    <w:rsid w:val="00B90E27"/>
    <w:rsid w:val="00B944EA"/>
    <w:rsid w:val="00BE1B76"/>
    <w:rsid w:val="00C24CF0"/>
    <w:rsid w:val="00C35D85"/>
    <w:rsid w:val="00C67136"/>
    <w:rsid w:val="00CF7959"/>
    <w:rsid w:val="00DF1DF0"/>
    <w:rsid w:val="00E41E57"/>
    <w:rsid w:val="00E55EE3"/>
    <w:rsid w:val="00F36150"/>
    <w:rsid w:val="00F669DB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C78999"/>
  <w15:docId w15:val="{58877CEE-FF3D-4957-8C87-8C74E775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CF7959"/>
    <w:pPr>
      <w:tabs>
        <w:tab w:val="left" w:pos="540"/>
        <w:tab w:val="left" w:pos="1260"/>
      </w:tabs>
      <w:spacing w:after="120"/>
    </w:pPr>
    <w:rPr>
      <w:iCs/>
      <w:color w:val="000000"/>
      <w:sz w:val="22"/>
      <w:szCs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136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Tiberiu Andrei</cp:lastModifiedBy>
  <cp:revision>11</cp:revision>
  <cp:lastPrinted>2001-03-15T12:26:00Z</cp:lastPrinted>
  <dcterms:created xsi:type="dcterms:W3CDTF">2010-02-24T07:49:00Z</dcterms:created>
  <dcterms:modified xsi:type="dcterms:W3CDTF">2020-03-18T00:53:00Z</dcterms:modified>
</cp:coreProperties>
</file>