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A61AF1">
      <w:pPr>
        <w:pStyle w:val="Title"/>
        <w:jc w:val="right"/>
        <w:rPr>
          <w:rFonts w:ascii="Times New Roman" w:hAnsi="Times New Roman"/>
        </w:rPr>
      </w:pPr>
      <w:r>
        <w:fldChar w:fldCharType="begin"/>
      </w:r>
      <w:r>
        <w:instrText xml:space="preserve"> SUBJECT  \* MERGEFORMAT </w:instrText>
      </w:r>
      <w:r>
        <w:fldChar w:fldCharType="separate"/>
      </w:r>
      <w:r w:rsidR="0005546D" w:rsidRPr="0005546D">
        <w:rPr>
          <w:rStyle w:val="5yl5"/>
        </w:rPr>
        <w:t xml:space="preserve"> </w:t>
      </w:r>
      <w:r w:rsidR="0005546D">
        <w:rPr>
          <w:rStyle w:val="5yl5"/>
        </w:rPr>
        <w:t>&lt;</w:t>
      </w:r>
      <w:r w:rsidR="0005546D">
        <w:rPr>
          <w:rStyle w:val="5yl5"/>
        </w:rPr>
        <w:t>Patient Guided Assessment System</w:t>
      </w:r>
      <w:r w:rsidR="0005546D" w:rsidRPr="00B90E27">
        <w:rPr>
          <w:rFonts w:ascii="Times New Roman" w:hAnsi="Times New Roman"/>
        </w:rPr>
        <w:t xml:space="preserve"> </w:t>
      </w:r>
      <w:r w:rsidR="009B5BF2" w:rsidRPr="00B90E27">
        <w:rPr>
          <w:rFonts w:ascii="Times New Roman" w:hAnsi="Times New Roman"/>
        </w:rPr>
        <w:t>&gt;</w:t>
      </w:r>
      <w:r>
        <w:fldChar w:fldCharType="end"/>
      </w:r>
    </w:p>
    <w:p w:rsidR="0085257A" w:rsidRPr="00B90E27" w:rsidRDefault="00145F28">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E44661">
            <w:pPr>
              <w:pStyle w:val="Tabletext"/>
            </w:pPr>
            <w:r>
              <w:t>&lt;18/03/2020</w:t>
            </w:r>
            <w:r w:rsidR="0085257A" w:rsidRPr="00B90E27">
              <w:t>&gt;</w:t>
            </w:r>
          </w:p>
        </w:tc>
        <w:tc>
          <w:tcPr>
            <w:tcW w:w="1152" w:type="dxa"/>
          </w:tcPr>
          <w:p w:rsidR="0085257A" w:rsidRPr="00B90E27" w:rsidRDefault="00E44661">
            <w:pPr>
              <w:pStyle w:val="Tabletext"/>
            </w:pPr>
            <w:r>
              <w:t>&lt;1.0</w:t>
            </w:r>
            <w:r w:rsidR="0085257A"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rsidP="00E44661">
            <w:pPr>
              <w:pStyle w:val="Tabletext"/>
            </w:pPr>
            <w:r w:rsidRPr="00B90E27">
              <w:t>&lt;</w:t>
            </w:r>
            <w:proofErr w:type="spellStart"/>
            <w:r w:rsidR="00E44661">
              <w:t>Iacob</w:t>
            </w:r>
            <w:proofErr w:type="spellEnd"/>
            <w:r w:rsidR="00E44661">
              <w:t xml:space="preserve"> Andrei </w:t>
            </w:r>
            <w:proofErr w:type="spellStart"/>
            <w:r w:rsidR="00E44661">
              <w:t>Ștefan</w:t>
            </w:r>
            <w:proofErr w:type="spellEnd"/>
            <w:r w:rsidRPr="00B90E27">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Pr="00B90E27"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E44661" w:rsidRPr="00E44661" w:rsidRDefault="00E72DE1" w:rsidP="00E44661">
      <w:pPr>
        <w:pStyle w:val="BodyText"/>
      </w:pPr>
      <w:r>
        <w:t xml:space="preserve">         </w:t>
      </w:r>
      <w:r w:rsidR="00E44661">
        <w:t xml:space="preserve">The </w:t>
      </w:r>
      <w:proofErr w:type="gramStart"/>
      <w:r w:rsidR="00E44661">
        <w:t>Vision  document</w:t>
      </w:r>
      <w:proofErr w:type="gramEnd"/>
      <w:r w:rsidR="00E44661">
        <w:t xml:space="preserve"> </w:t>
      </w:r>
      <w:r>
        <w:t>has the purpose of clarifying the ideas behind the making of a project: the motives, to wh</w:t>
      </w:r>
      <w:r w:rsidR="0005546D">
        <w:t>om it may bring something useful</w:t>
      </w:r>
      <w:r>
        <w:t xml:space="preserve"> and so on.</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E72DE1" w:rsidRPr="00E44661" w:rsidRDefault="00E72DE1" w:rsidP="00E72DE1">
      <w:pPr>
        <w:pStyle w:val="BodyText"/>
      </w:pPr>
      <w:bookmarkStart w:id="11" w:name="_Toc456598589"/>
      <w:bookmarkStart w:id="12" w:name="_Toc456600920"/>
      <w:bookmarkStart w:id="13" w:name="_Toc316556903"/>
      <w:r>
        <w:t xml:space="preserve">          The </w:t>
      </w:r>
      <w:proofErr w:type="gramStart"/>
      <w:r>
        <w:t>Vision  document</w:t>
      </w:r>
      <w:proofErr w:type="gramEnd"/>
      <w:r>
        <w:t xml:space="preserve"> is made with the scope of describing the “</w:t>
      </w:r>
      <w:r>
        <w:rPr>
          <w:rStyle w:val="5yl5"/>
        </w:rPr>
        <w:t>Patient Guided Assessment System</w:t>
      </w:r>
      <w:r>
        <w:t>” and  the ways in which  this project may be impactful for the community.</w:t>
      </w:r>
    </w:p>
    <w:p w:rsidR="0085257A" w:rsidRPr="00B90E27" w:rsidRDefault="0085257A">
      <w:pPr>
        <w:pStyle w:val="Heading2"/>
        <w:rPr>
          <w:rFonts w:ascii="Times New Roman" w:hAnsi="Times New Roman"/>
        </w:rPr>
      </w:pPr>
      <w:r w:rsidRPr="00B90E27">
        <w:rPr>
          <w:rFonts w:ascii="Times New Roman" w:hAnsi="Times New Roman"/>
        </w:rPr>
        <w:t>Definitions, Acronyms, and Abbreviations</w:t>
      </w:r>
      <w:bookmarkEnd w:id="11"/>
      <w:bookmarkEnd w:id="12"/>
      <w:bookmarkEnd w:id="13"/>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E72DE1" w:rsidRPr="00E72DE1" w:rsidRDefault="00E72DE1" w:rsidP="00E72DE1">
      <w:pPr>
        <w:pStyle w:val="BodyText"/>
      </w:pPr>
      <w:r>
        <w:t xml:space="preserve">            This document is organized into two main parts. The first deals with the statement of the problem , containing the reasons for implementing such a system and showing the impact that it can have , while the second one focuses on the users that may benefit from this application (</w:t>
      </w:r>
      <w:r w:rsidR="000A42B4">
        <w:t>users and</w:t>
      </w:r>
      <w:r>
        <w:t xml:space="preserve"> stakeholders ).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C13964" w:rsidP="00F669DB">
            <w:pPr>
              <w:pStyle w:val="InfoBlue"/>
              <w:rPr>
                <w:color w:val="C0504D" w:themeColor="accent2"/>
              </w:rPr>
            </w:pPr>
            <w:r>
              <w:rPr>
                <w:color w:val="C0504D" w:themeColor="accent2"/>
              </w:rPr>
              <w:t xml:space="preserve">Developing a system suitable for the patients that are entering a </w:t>
            </w:r>
            <w:proofErr w:type="gramStart"/>
            <w:r>
              <w:rPr>
                <w:color w:val="C0504D" w:themeColor="accent2"/>
              </w:rPr>
              <w:t>hospital ,</w:t>
            </w:r>
            <w:proofErr w:type="gramEnd"/>
            <w:r>
              <w:rPr>
                <w:color w:val="C0504D" w:themeColor="accent2"/>
              </w:rPr>
              <w:t xml:space="preserve"> not knowing to which department they have to go.</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C13964" w:rsidP="00C13964">
            <w:pPr>
              <w:pStyle w:val="InfoBlue"/>
              <w:rPr>
                <w:color w:val="C0504D" w:themeColor="accent2"/>
              </w:rPr>
            </w:pPr>
            <w:r>
              <w:rPr>
                <w:color w:val="C0504D" w:themeColor="accent2"/>
              </w:rPr>
              <w:t>T</w:t>
            </w:r>
            <w:r w:rsidR="001376FA">
              <w:rPr>
                <w:color w:val="C0504D" w:themeColor="accent2"/>
              </w:rPr>
              <w:t xml:space="preserve">he first </w:t>
            </w:r>
            <w:proofErr w:type="gramStart"/>
            <w:r w:rsidR="001376FA">
              <w:rPr>
                <w:color w:val="C0504D" w:themeColor="accent2"/>
              </w:rPr>
              <w:t>entities  that</w:t>
            </w:r>
            <w:proofErr w:type="gramEnd"/>
            <w:r w:rsidR="001376FA">
              <w:rPr>
                <w:color w:val="C0504D" w:themeColor="accent2"/>
              </w:rPr>
              <w:t xml:space="preserve"> come </w:t>
            </w:r>
            <w:r>
              <w:rPr>
                <w:color w:val="C0504D" w:themeColor="accent2"/>
              </w:rPr>
              <w:t xml:space="preserve"> to mind are , of course, the hospitals. But the system may also benefit family doctors that want to develop a better idea about the patient that has entered their door.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C13964" w:rsidP="00F669DB">
            <w:pPr>
              <w:pStyle w:val="InfoBlue"/>
              <w:rPr>
                <w:color w:val="C0504D" w:themeColor="accent2"/>
              </w:rPr>
            </w:pPr>
            <w:r>
              <w:rPr>
                <w:color w:val="C0504D" w:themeColor="accent2"/>
              </w:rPr>
              <w:t xml:space="preserve">The hospitals and family doctors will be able to </w:t>
            </w:r>
            <w:proofErr w:type="spellStart"/>
            <w:r>
              <w:rPr>
                <w:color w:val="C0504D" w:themeColor="accent2"/>
              </w:rPr>
              <w:t>gestionate</w:t>
            </w:r>
            <w:proofErr w:type="spellEnd"/>
            <w:r>
              <w:rPr>
                <w:color w:val="C0504D" w:themeColor="accent2"/>
              </w:rPr>
              <w:t xml:space="preserve"> better their appointments. More than that, patients will understand better the meaning of their </w:t>
            </w:r>
            <w:proofErr w:type="gramStart"/>
            <w:r>
              <w:rPr>
                <w:color w:val="C0504D" w:themeColor="accent2"/>
              </w:rPr>
              <w:t>symptoms .</w:t>
            </w:r>
            <w:proofErr w:type="gramEnd"/>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C13964" w:rsidP="00F669DB">
            <w:pPr>
              <w:pStyle w:val="InfoBlue"/>
              <w:rPr>
                <w:color w:val="C0504D" w:themeColor="accent2"/>
              </w:rPr>
            </w:pPr>
            <w:r>
              <w:rPr>
                <w:color w:val="C0504D" w:themeColor="accent2"/>
              </w:rPr>
              <w:t xml:space="preserve">The users will get faster a glimpse of what the problem may </w:t>
            </w:r>
            <w:proofErr w:type="gramStart"/>
            <w:r>
              <w:rPr>
                <w:color w:val="C0504D" w:themeColor="accent2"/>
              </w:rPr>
              <w:t>be  and</w:t>
            </w:r>
            <w:proofErr w:type="gramEnd"/>
            <w:r>
              <w:rPr>
                <w:color w:val="C0504D" w:themeColor="accent2"/>
              </w:rPr>
              <w:t xml:space="preserve"> they will be directed to the department which actually deals with the problem they have. They will also be able to make an appointment as soon as possible.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1376FA" w:rsidP="00F669DB">
            <w:pPr>
              <w:pStyle w:val="InfoBlue"/>
              <w:rPr>
                <w:color w:val="C0504D" w:themeColor="accent2"/>
              </w:rPr>
            </w:pPr>
            <w:r>
              <w:rPr>
                <w:color w:val="C0504D" w:themeColor="accent2"/>
              </w:rPr>
              <w:t>Hospitals and family doctors.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E6269A" w:rsidP="00F669DB">
            <w:pPr>
              <w:pStyle w:val="InfoBlue"/>
              <w:rPr>
                <w:color w:val="C0504D" w:themeColor="accent2"/>
              </w:rPr>
            </w:pPr>
            <w:r>
              <w:rPr>
                <w:color w:val="C0504D" w:themeColor="accent2"/>
              </w:rPr>
              <w:t>Appointing patients to the right department.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90E27" w:rsidRDefault="0085257A" w:rsidP="00F669DB">
            <w:pPr>
              <w:pStyle w:val="InfoBlue"/>
              <w:rPr>
                <w:color w:val="C0504D" w:themeColor="accent2"/>
              </w:rPr>
            </w:pPr>
            <w:r w:rsidRPr="00B90E27">
              <w:rPr>
                <w:color w:val="C0504D" w:themeColor="accent2"/>
              </w:rPr>
              <w:t xml:space="preserve"> </w:t>
            </w:r>
            <w:r w:rsidR="001376FA">
              <w:rPr>
                <w:rStyle w:val="5yl5"/>
              </w:rPr>
              <w:t>Patient Guided Assessment System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E6269A" w:rsidP="00F669DB">
            <w:pPr>
              <w:pStyle w:val="InfoBlue"/>
              <w:rPr>
                <w:color w:val="C0504D" w:themeColor="accent2"/>
              </w:rPr>
            </w:pPr>
            <w:r>
              <w:rPr>
                <w:color w:val="C0504D" w:themeColor="accent2"/>
              </w:rPr>
              <w:t>The patients need assistance in fitting their symptoms to the right doctor right away.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E6269A" w:rsidP="00F669DB">
            <w:pPr>
              <w:pStyle w:val="InfoBlue"/>
              <w:rPr>
                <w:color w:val="C0504D" w:themeColor="accent2"/>
              </w:rPr>
            </w:pPr>
            <w:r>
              <w:rPr>
                <w:color w:val="C0504D" w:themeColor="accent2"/>
              </w:rPr>
              <w:t xml:space="preserve">Going to the emergency room, </w:t>
            </w:r>
            <w:proofErr w:type="gramStart"/>
            <w:r>
              <w:rPr>
                <w:color w:val="C0504D" w:themeColor="accent2"/>
              </w:rPr>
              <w:t>waiting  for</w:t>
            </w:r>
            <w:proofErr w:type="gramEnd"/>
            <w:r>
              <w:rPr>
                <w:color w:val="C0504D" w:themeColor="accent2"/>
              </w:rPr>
              <w:t xml:space="preserve"> a  few </w:t>
            </w:r>
            <w:proofErr w:type="spellStart"/>
            <w:r>
              <w:rPr>
                <w:color w:val="C0504D" w:themeColor="accent2"/>
              </w:rPr>
              <w:t>hours,only</w:t>
            </w:r>
            <w:proofErr w:type="spellEnd"/>
            <w:r>
              <w:rPr>
                <w:color w:val="C0504D" w:themeColor="accent2"/>
              </w:rPr>
              <w:t xml:space="preserve"> then being consulted by a generalist doctor or a nurse.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E6269A" w:rsidP="00F669DB">
            <w:pPr>
              <w:pStyle w:val="InfoBlue"/>
              <w:rPr>
                <w:color w:val="C0504D" w:themeColor="accent2"/>
              </w:rPr>
            </w:pPr>
            <w:proofErr w:type="gramStart"/>
            <w:r>
              <w:rPr>
                <w:color w:val="C0504D" w:themeColor="accent2"/>
              </w:rPr>
              <w:t>A software</w:t>
            </w:r>
            <w:proofErr w:type="gramEnd"/>
            <w:r>
              <w:rPr>
                <w:color w:val="C0504D" w:themeColor="accent2"/>
              </w:rPr>
              <w:t xml:space="preserve"> that is intuitive to use by people and of which results can be easily consulted by a doctor.</w:t>
            </w:r>
          </w:p>
        </w:tc>
      </w:tr>
    </w:tbl>
    <w:p w:rsidR="00387AC7" w:rsidRDefault="00387AC7" w:rsidP="00387AC7">
      <w:pPr>
        <w:pStyle w:val="Heading1"/>
        <w:numPr>
          <w:ilvl w:val="0"/>
          <w:numId w:val="0"/>
        </w:numPr>
        <w:rPr>
          <w:rFonts w:ascii="Times New Roman" w:hAnsi="Times New Roman"/>
        </w:rPr>
      </w:pPr>
      <w:bookmarkStart w:id="29" w:name="_Toc447960005"/>
      <w:bookmarkStart w:id="30" w:name="_Toc452813581"/>
      <w:bookmarkStart w:id="31" w:name="_Toc316556909"/>
      <w:bookmarkStart w:id="32" w:name="_Toc436203381"/>
    </w:p>
    <w:p w:rsidR="0085257A" w:rsidRPr="00387AC7" w:rsidRDefault="0085257A" w:rsidP="00387AC7">
      <w:pPr>
        <w:pStyle w:val="Heading1"/>
      </w:pPr>
      <w:r w:rsidRPr="00387AC7">
        <w:t>Stakeholder and User Descriptions</w:t>
      </w:r>
      <w:bookmarkEnd w:id="29"/>
      <w:bookmarkEnd w:id="30"/>
      <w:bookmarkEnd w:id="31"/>
    </w:p>
    <w:p w:rsidR="0085257A" w:rsidRPr="00B90E27" w:rsidRDefault="00732851" w:rsidP="00F669DB">
      <w:pPr>
        <w:pStyle w:val="InfoBlue"/>
      </w:pPr>
      <w:r>
        <w:t xml:space="preserve">           </w:t>
      </w:r>
      <w:r w:rsidR="0085257A"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387AC7" w:rsidP="00F669DB">
            <w:pPr>
              <w:pStyle w:val="InfoBlue"/>
              <w:rPr>
                <w:color w:val="C0504D" w:themeColor="accent2"/>
              </w:rPr>
            </w:pPr>
            <w:r>
              <w:rPr>
                <w:color w:val="C0504D" w:themeColor="accent2"/>
              </w:rPr>
              <w:t>Hospital Administration</w:t>
            </w:r>
          </w:p>
        </w:tc>
        <w:tc>
          <w:tcPr>
            <w:tcW w:w="2610" w:type="dxa"/>
          </w:tcPr>
          <w:p w:rsidR="0085257A" w:rsidRPr="00B90E27" w:rsidRDefault="00387AC7" w:rsidP="00F669DB">
            <w:pPr>
              <w:pStyle w:val="InfoBlue"/>
              <w:rPr>
                <w:color w:val="C0504D" w:themeColor="accent2"/>
              </w:rPr>
            </w:pPr>
            <w:r>
              <w:rPr>
                <w:color w:val="C0504D" w:themeColor="accent2"/>
              </w:rPr>
              <w:t xml:space="preserve">The hospital / the clinic can be a regional one (county hospital) or even a more specific </w:t>
            </w:r>
            <w:proofErr w:type="gramStart"/>
            <w:r>
              <w:rPr>
                <w:color w:val="C0504D" w:themeColor="accent2"/>
              </w:rPr>
              <w:t>one(</w:t>
            </w:r>
            <w:proofErr w:type="gramEnd"/>
            <w:r>
              <w:rPr>
                <w:color w:val="C0504D" w:themeColor="accent2"/>
              </w:rPr>
              <w:t xml:space="preserve"> a clinic of </w:t>
            </w:r>
            <w:proofErr w:type="spellStart"/>
            <w:r>
              <w:rPr>
                <w:color w:val="C0504D" w:themeColor="accent2"/>
              </w:rPr>
              <w:t>pediatry</w:t>
            </w:r>
            <w:proofErr w:type="spellEnd"/>
            <w:r>
              <w:rPr>
                <w:color w:val="C0504D" w:themeColor="accent2"/>
              </w:rPr>
              <w:t xml:space="preserve"> and cardiology etc. ) </w:t>
            </w:r>
          </w:p>
        </w:tc>
        <w:tc>
          <w:tcPr>
            <w:tcW w:w="3960" w:type="dxa"/>
          </w:tcPr>
          <w:p w:rsidR="0085257A" w:rsidRDefault="008F35D8" w:rsidP="00F669DB">
            <w:pPr>
              <w:pStyle w:val="InfoBlue"/>
              <w:rPr>
                <w:color w:val="C0504D" w:themeColor="accent2"/>
              </w:rPr>
            </w:pPr>
            <w:r>
              <w:rPr>
                <w:color w:val="C0504D" w:themeColor="accent2"/>
              </w:rPr>
              <w:t xml:space="preserve">The stakeholder will not be able to perform maintenance on the </w:t>
            </w:r>
            <w:proofErr w:type="gramStart"/>
            <w:r>
              <w:rPr>
                <w:color w:val="C0504D" w:themeColor="accent2"/>
              </w:rPr>
              <w:t>system ,</w:t>
            </w:r>
            <w:proofErr w:type="gramEnd"/>
            <w:r>
              <w:rPr>
                <w:color w:val="C0504D" w:themeColor="accent2"/>
              </w:rPr>
              <w:t xml:space="preserve"> so it might </w:t>
            </w:r>
            <w:r w:rsidR="00732851">
              <w:rPr>
                <w:color w:val="C0504D" w:themeColor="accent2"/>
              </w:rPr>
              <w:t xml:space="preserve">need </w:t>
            </w:r>
            <w:r>
              <w:rPr>
                <w:color w:val="C0504D" w:themeColor="accent2"/>
              </w:rPr>
              <w:t xml:space="preserve">a developer who is aware of the functioning of the system . On the other </w:t>
            </w:r>
            <w:proofErr w:type="gramStart"/>
            <w:r>
              <w:rPr>
                <w:color w:val="C0504D" w:themeColor="accent2"/>
              </w:rPr>
              <w:t>hand ,</w:t>
            </w:r>
            <w:proofErr w:type="gramEnd"/>
            <w:r>
              <w:rPr>
                <w:color w:val="C0504D" w:themeColor="accent2"/>
              </w:rPr>
              <w:t xml:space="preserve"> the stakeholder is free to use the software for any patient and test it in any way .The hospital administration may want to have specialized medical </w:t>
            </w:r>
            <w:r w:rsidR="00CE01BC">
              <w:rPr>
                <w:color w:val="C0504D" w:themeColor="accent2"/>
              </w:rPr>
              <w:t xml:space="preserve">stuff ready to check if the software has performed </w:t>
            </w:r>
            <w:r w:rsidR="00C10EA6">
              <w:rPr>
                <w:color w:val="C0504D" w:themeColor="accent2"/>
              </w:rPr>
              <w:t>accordingly.(it should not necessarily be an autonomous system , it still needs “guidance” sometimes).</w:t>
            </w:r>
          </w:p>
          <w:p w:rsidR="008F35D8" w:rsidRPr="008F35D8" w:rsidRDefault="008F35D8" w:rsidP="008F35D8">
            <w:pPr>
              <w:pStyle w:val="BodyText"/>
              <w:ind w:left="0"/>
            </w:pPr>
          </w:p>
          <w:p w:rsidR="008F35D8" w:rsidRPr="008F35D8" w:rsidRDefault="008F35D8" w:rsidP="008F35D8">
            <w:pPr>
              <w:pStyle w:val="BodyText"/>
              <w:ind w:left="0"/>
            </w:pP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C10EA6" w:rsidP="00F669DB">
            <w:pPr>
              <w:pStyle w:val="InfoBlue"/>
              <w:rPr>
                <w:color w:val="C0504D" w:themeColor="accent2"/>
              </w:rPr>
            </w:pPr>
            <w:r>
              <w:rPr>
                <w:color w:val="C0504D" w:themeColor="accent2"/>
              </w:rPr>
              <w:t xml:space="preserve">Patient </w:t>
            </w:r>
          </w:p>
        </w:tc>
        <w:tc>
          <w:tcPr>
            <w:tcW w:w="1882" w:type="dxa"/>
          </w:tcPr>
          <w:p w:rsidR="0085257A" w:rsidRPr="00B90E27" w:rsidRDefault="00C10EA6" w:rsidP="00F669DB">
            <w:pPr>
              <w:pStyle w:val="InfoBlue"/>
              <w:rPr>
                <w:color w:val="C0504D" w:themeColor="accent2"/>
              </w:rPr>
            </w:pPr>
            <w:r>
              <w:rPr>
                <w:color w:val="C0504D" w:themeColor="accent2"/>
              </w:rPr>
              <w:t xml:space="preserve">A patient is a person that comes to the before mentioned </w:t>
            </w:r>
            <w:proofErr w:type="gramStart"/>
            <w:r>
              <w:rPr>
                <w:color w:val="C0504D" w:themeColor="accent2"/>
              </w:rPr>
              <w:t>stakeholder(</w:t>
            </w:r>
            <w:proofErr w:type="gramEnd"/>
            <w:r>
              <w:rPr>
                <w:color w:val="C0504D" w:themeColor="accent2"/>
              </w:rPr>
              <w:t xml:space="preserve">to a </w:t>
            </w:r>
            <w:r>
              <w:rPr>
                <w:color w:val="C0504D" w:themeColor="accent2"/>
              </w:rPr>
              <w:lastRenderedPageBreak/>
              <w:t>clinic, a hospital , a family doctor) with a health issue and needs treatment.</w:t>
            </w:r>
          </w:p>
        </w:tc>
        <w:tc>
          <w:tcPr>
            <w:tcW w:w="3240" w:type="dxa"/>
          </w:tcPr>
          <w:p w:rsidR="0085257A" w:rsidRPr="00B90E27" w:rsidRDefault="00C10EA6" w:rsidP="00F669DB">
            <w:pPr>
              <w:pStyle w:val="InfoBlue"/>
              <w:rPr>
                <w:color w:val="C0504D" w:themeColor="accent2"/>
              </w:rPr>
            </w:pPr>
            <w:r>
              <w:rPr>
                <w:color w:val="C0504D" w:themeColor="accent2"/>
              </w:rPr>
              <w:lastRenderedPageBreak/>
              <w:t xml:space="preserve">The main responsibility of the user is to respond correctly to the questions and to try to recognize the symptoms that are the most </w:t>
            </w:r>
            <w:proofErr w:type="spellStart"/>
            <w:r>
              <w:rPr>
                <w:color w:val="C0504D" w:themeColor="accent2"/>
              </w:rPr>
              <w:lastRenderedPageBreak/>
              <w:t>proeminent</w:t>
            </w:r>
            <w:proofErr w:type="spellEnd"/>
            <w:proofErr w:type="gramStart"/>
            <w:r>
              <w:rPr>
                <w:color w:val="C0504D" w:themeColor="accent2"/>
              </w:rPr>
              <w:t>.(</w:t>
            </w:r>
            <w:proofErr w:type="gramEnd"/>
            <w:r>
              <w:rPr>
                <w:color w:val="C0504D" w:themeColor="accent2"/>
              </w:rPr>
              <w:t xml:space="preserve">headache, fever etc.) </w:t>
            </w:r>
          </w:p>
        </w:tc>
        <w:tc>
          <w:tcPr>
            <w:tcW w:w="2628" w:type="dxa"/>
          </w:tcPr>
          <w:p w:rsidR="0085257A" w:rsidRPr="00B90E27" w:rsidRDefault="00C10EA6" w:rsidP="00C10EA6">
            <w:pPr>
              <w:pStyle w:val="InfoBlue"/>
              <w:rPr>
                <w:color w:val="C0504D" w:themeColor="accent2"/>
              </w:rPr>
            </w:pPr>
            <w:r>
              <w:rPr>
                <w:color w:val="C0504D" w:themeColor="accent2"/>
              </w:rPr>
              <w:lastRenderedPageBreak/>
              <w:t xml:space="preserve">The stakeholder may (and should) sustain the user into entering correct data regarding his symptoms and </w:t>
            </w:r>
            <w:r>
              <w:rPr>
                <w:color w:val="C0504D" w:themeColor="accent2"/>
              </w:rPr>
              <w:lastRenderedPageBreak/>
              <w:t xml:space="preserve">his </w:t>
            </w:r>
            <w:proofErr w:type="gramStart"/>
            <w:r>
              <w:rPr>
                <w:color w:val="C0504D" w:themeColor="accent2"/>
              </w:rPr>
              <w:t>measurements(</w:t>
            </w:r>
            <w:proofErr w:type="gramEnd"/>
            <w:r>
              <w:rPr>
                <w:color w:val="C0504D" w:themeColor="accent2"/>
              </w:rPr>
              <w:t xml:space="preserve"> pulse </w:t>
            </w:r>
            <w:proofErr w:type="spellStart"/>
            <w:r>
              <w:rPr>
                <w:color w:val="C0504D" w:themeColor="accent2"/>
              </w:rPr>
              <w:t>etc</w:t>
            </w:r>
            <w:proofErr w:type="spellEnd"/>
            <w:r>
              <w:rPr>
                <w:color w:val="C0504D" w:themeColor="accent2"/>
              </w:rPr>
              <w:t xml:space="preserve">). It </w:t>
            </w:r>
            <w:proofErr w:type="gramStart"/>
            <w:r>
              <w:rPr>
                <w:color w:val="C0504D" w:themeColor="accent2"/>
              </w:rPr>
              <w:t>is ,</w:t>
            </w:r>
            <w:proofErr w:type="gramEnd"/>
            <w:r>
              <w:rPr>
                <w:color w:val="C0504D" w:themeColor="accent2"/>
              </w:rPr>
              <w:t xml:space="preserve"> after all , the stakeholder’s interest to receive a correct output.</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D93386" w:rsidP="00F669DB">
      <w:pPr>
        <w:pStyle w:val="InfoBlue"/>
      </w:pPr>
      <w:r>
        <w:t xml:space="preserve">             </w:t>
      </w:r>
      <w:r w:rsidR="005D66F0">
        <w:t xml:space="preserve">The number of people completing the task may vary between 1 and 2 </w:t>
      </w:r>
      <w:proofErr w:type="gramStart"/>
      <w:r w:rsidR="005D66F0">
        <w:t>( usually</w:t>
      </w:r>
      <w:proofErr w:type="gramEnd"/>
      <w:r w:rsidR="005D66F0">
        <w:t xml:space="preserve"> not more than that). The patient should be assisted by a medical representative, but in other case he is able to use the application on his own.</w:t>
      </w:r>
    </w:p>
    <w:p w:rsidR="0085257A" w:rsidRPr="00B90E27" w:rsidRDefault="00732851" w:rsidP="00F669DB">
      <w:pPr>
        <w:pStyle w:val="InfoBlue"/>
      </w:pPr>
      <w:r>
        <w:t xml:space="preserve">            </w:t>
      </w:r>
      <w:r w:rsidR="005D66F0">
        <w:t xml:space="preserve">The total time spent on the application should not exceed 3-4 </w:t>
      </w:r>
      <w:proofErr w:type="gramStart"/>
      <w:r w:rsidR="005D66F0">
        <w:t>minutes .</w:t>
      </w:r>
      <w:proofErr w:type="gramEnd"/>
      <w:r w:rsidR="005D66F0">
        <w:t xml:space="preserve"> But </w:t>
      </w:r>
      <w:r w:rsidR="00885B6F">
        <w:t>it might vary.</w:t>
      </w:r>
    </w:p>
    <w:p w:rsidR="0085257A" w:rsidRPr="00B90E27" w:rsidRDefault="00732851" w:rsidP="00F669DB">
      <w:pPr>
        <w:pStyle w:val="InfoBlue"/>
      </w:pPr>
      <w:r>
        <w:t xml:space="preserve">          </w:t>
      </w:r>
      <w:bookmarkStart w:id="44" w:name="_GoBack"/>
      <w:bookmarkEnd w:id="44"/>
      <w:r>
        <w:t xml:space="preserve">  </w:t>
      </w:r>
      <w:r w:rsidR="00290BC0">
        <w:t xml:space="preserve">There should be no unique environmental </w:t>
      </w:r>
      <w:proofErr w:type="gramStart"/>
      <w:r w:rsidR="00290BC0">
        <w:t>constraints .</w:t>
      </w:r>
      <w:proofErr w:type="gramEnd"/>
      <w:r w:rsidR="00290BC0">
        <w:t xml:space="preserve"> </w:t>
      </w:r>
      <w:r w:rsidR="003E14F6">
        <w:t>The system should be placed inside the clinic/hospital, ready to be used.</w:t>
      </w:r>
    </w:p>
    <w:p w:rsidR="0085257A" w:rsidRPr="00B90E27" w:rsidRDefault="00732851" w:rsidP="00F669DB">
      <w:pPr>
        <w:pStyle w:val="InfoBlue"/>
      </w:pPr>
      <w:r>
        <w:t xml:space="preserve">           </w:t>
      </w:r>
      <w:r w:rsidR="003E14F6">
        <w:t xml:space="preserve">The system does not have to integrate with any other applications and can be easily used on his </w:t>
      </w:r>
      <w:proofErr w:type="gramStart"/>
      <w:r w:rsidR="003E14F6">
        <w:t>own .</w:t>
      </w:r>
      <w:proofErr w:type="gramEnd"/>
    </w:p>
    <w:p w:rsidR="0085257A" w:rsidRPr="00B90E27" w:rsidRDefault="0085257A" w:rsidP="00F669DB">
      <w:pPr>
        <w:pStyle w:val="InfoBlue"/>
      </w:pP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B90E27" w:rsidRDefault="003E14F6" w:rsidP="00F669DB">
      <w:pPr>
        <w:pStyle w:val="InfoBlue"/>
      </w:pPr>
      <w:r>
        <w:t xml:space="preserve"> </w:t>
      </w:r>
      <w:r w:rsidR="00D93386">
        <w:t xml:space="preserve">         </w:t>
      </w:r>
      <w:r w:rsidR="00B275FB">
        <w:t xml:space="preserve">   </w:t>
      </w:r>
      <w:r>
        <w:t xml:space="preserve">The main and most important requirement will be an electronic </w:t>
      </w:r>
      <w:proofErr w:type="gramStart"/>
      <w:r>
        <w:t>device ,</w:t>
      </w:r>
      <w:proofErr w:type="gramEnd"/>
      <w:r>
        <w:t xml:space="preserve"> placed near the entrance of the hospital/clinic, on which the user will be able to enter the required data.</w:t>
      </w:r>
    </w:p>
    <w:sectPr w:rsidR="0085257A" w:rsidRPr="00B90E27"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44E" w:rsidRDefault="00E7744E">
      <w:pPr>
        <w:spacing w:line="240" w:lineRule="auto"/>
      </w:pPr>
      <w:r>
        <w:separator/>
      </w:r>
    </w:p>
  </w:endnote>
  <w:endnote w:type="continuationSeparator" w:id="0">
    <w:p w:rsidR="00E7744E" w:rsidRDefault="00E77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145F28">
            <w:fldChar w:fldCharType="begin"/>
          </w:r>
          <w:r w:rsidR="00145F28">
            <w:instrText xml:space="preserve"> DOCPROPERTY "Company"  \* MERGEFORMAT </w:instrText>
          </w:r>
          <w:r w:rsidR="00145F28">
            <w:fldChar w:fldCharType="separate"/>
          </w:r>
          <w:r w:rsidR="00E44661">
            <w:t>&lt;</w:t>
          </w:r>
          <w:proofErr w:type="spellStart"/>
          <w:r w:rsidR="00E44661">
            <w:t>Iacob</w:t>
          </w:r>
          <w:proofErr w:type="spellEnd"/>
          <w:r w:rsidR="00E44661">
            <w:t xml:space="preserve"> Andrei </w:t>
          </w:r>
          <w:proofErr w:type="spellStart"/>
          <w:r w:rsidR="00E44661">
            <w:t>Ștefan</w:t>
          </w:r>
          <w:proofErr w:type="spellEnd"/>
          <w:r>
            <w:t>&gt;</w:t>
          </w:r>
          <w:r w:rsidR="00145F28">
            <w:fldChar w:fldCharType="end"/>
          </w:r>
          <w:r>
            <w:t xml:space="preserve">, </w:t>
          </w:r>
          <w:r w:rsidR="00145F28">
            <w:fldChar w:fldCharType="begin"/>
          </w:r>
          <w:r w:rsidR="00145F28">
            <w:instrText xml:space="preserve"> DATE \@ "yyyy" </w:instrText>
          </w:r>
          <w:r w:rsidR="00145F28">
            <w:fldChar w:fldCharType="separate"/>
          </w:r>
          <w:r w:rsidR="0005546D">
            <w:rPr>
              <w:noProof/>
            </w:rPr>
            <w:t>2020</w:t>
          </w:r>
          <w:r w:rsidR="00145F2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32851">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44E" w:rsidRDefault="00E7744E">
      <w:pPr>
        <w:spacing w:line="240" w:lineRule="auto"/>
      </w:pPr>
      <w:r>
        <w:separator/>
      </w:r>
    </w:p>
  </w:footnote>
  <w:footnote w:type="continuationSeparator" w:id="0">
    <w:p w:rsidR="00E7744E" w:rsidRDefault="00E774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145F28">
    <w:pPr>
      <w:pBdr>
        <w:bottom w:val="single" w:sz="6" w:space="1" w:color="auto"/>
      </w:pBdr>
      <w:jc w:val="right"/>
    </w:pPr>
    <w:r>
      <w:fldChar w:fldCharType="begin"/>
    </w:r>
    <w:r>
      <w:instrText xml:space="preserve"> DOCPROPERTY "Company"  \* MERGEFORMAT </w:instrText>
    </w:r>
    <w:r>
      <w:fldChar w:fldCharType="separate"/>
    </w:r>
    <w:r w:rsidR="00AD439A">
      <w:rPr>
        <w:rFonts w:ascii="Arial" w:hAnsi="Arial"/>
        <w:b/>
        <w:sz w:val="36"/>
      </w:rPr>
      <w:t>&lt;</w:t>
    </w:r>
    <w:proofErr w:type="spellStart"/>
    <w:r w:rsidR="00E44661">
      <w:rPr>
        <w:rFonts w:ascii="Arial" w:hAnsi="Arial"/>
        <w:b/>
        <w:sz w:val="36"/>
      </w:rPr>
      <w:t>Iacob</w:t>
    </w:r>
    <w:proofErr w:type="spellEnd"/>
    <w:r w:rsidR="00E44661">
      <w:rPr>
        <w:rFonts w:ascii="Arial" w:hAnsi="Arial"/>
        <w:b/>
        <w:sz w:val="36"/>
      </w:rPr>
      <w:t xml:space="preserve"> Andrei </w:t>
    </w:r>
    <w:proofErr w:type="spellStart"/>
    <w:r w:rsidR="00E44661">
      <w:rPr>
        <w:rFonts w:ascii="Arial" w:hAnsi="Arial"/>
        <w:b/>
        <w:sz w:val="36"/>
      </w:rPr>
      <w:t>Ștefan</w:t>
    </w:r>
    <w:proofErr w:type="spellEnd"/>
    <w:r w:rsidR="00AD439A">
      <w:rPr>
        <w:rFonts w:ascii="Arial" w:hAnsi="Arial"/>
        <w:b/>
        <w:sz w:val="36"/>
      </w:rPr>
      <w:t>&gt;</w:t>
    </w:r>
    <w:r>
      <w:rPr>
        <w:rFonts w:ascii="Arial" w:hAnsi="Arial"/>
        <w:b/>
        <w:sz w:val="36"/>
      </w:rPr>
      <w:fldChar w:fldCharType="end"/>
    </w:r>
  </w:p>
  <w:p w:rsidR="00AD439A" w:rsidRDefault="00145F28" w:rsidP="00AD439A">
    <w:pPr>
      <w:pBdr>
        <w:bottom w:val="single" w:sz="6" w:space="1" w:color="auto"/>
      </w:pBdr>
      <w:jc w:val="right"/>
      <w:rPr>
        <w:rFonts w:ascii="Arial" w:hAnsi="Arial"/>
        <w:b/>
        <w:sz w:val="36"/>
      </w:rPr>
    </w:pPr>
    <w:fldSimple w:instr=" DOCPROPERTY &quot;Company&quot;  \* MERGEFORMAT ">
      <w:r w:rsidR="00E44661">
        <w:rPr>
          <w:rFonts w:ascii="Arial" w:hAnsi="Arial"/>
          <w:b/>
          <w:sz w:val="36"/>
        </w:rPr>
        <w:t>&lt;30431</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5546D" w:rsidP="0005546D">
          <w:pPr>
            <w:tabs>
              <w:tab w:val="left" w:pos="3140"/>
            </w:tabs>
          </w:pPr>
          <w:r>
            <w:rPr>
              <w:rStyle w:val="5yl5"/>
            </w:rPr>
            <w:t>Patient Guided Assessment System</w:t>
          </w:r>
          <w:r>
            <w:t xml:space="preserve"> </w:t>
          </w:r>
          <w:fldSimple w:instr=" SUBJECT  \* MERGEFORMAT "/>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145F28">
          <w:fldSimple w:instr=" TITLE  \* MERGEFORMAT ">
            <w:r w:rsidR="00AD439A">
              <w:t>Vision</w:t>
            </w:r>
          </w:fldSimple>
        </w:p>
      </w:tc>
      <w:tc>
        <w:tcPr>
          <w:tcW w:w="3179" w:type="dxa"/>
        </w:tcPr>
        <w:p w:rsidR="00AD439A" w:rsidRDefault="00E44661">
          <w:r>
            <w:t xml:space="preserve">  Date:  &lt;18/March/2020</w:t>
          </w:r>
          <w:r w:rsidR="00AD439A">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58"/>
    <w:rsid w:val="0005546D"/>
    <w:rsid w:val="000A42B4"/>
    <w:rsid w:val="001376FA"/>
    <w:rsid w:val="00145F28"/>
    <w:rsid w:val="001A0F85"/>
    <w:rsid w:val="001C7458"/>
    <w:rsid w:val="001D42BB"/>
    <w:rsid w:val="00290BC0"/>
    <w:rsid w:val="00387AC7"/>
    <w:rsid w:val="003E14F6"/>
    <w:rsid w:val="004471CA"/>
    <w:rsid w:val="00460C98"/>
    <w:rsid w:val="005A3207"/>
    <w:rsid w:val="005D66F0"/>
    <w:rsid w:val="00600853"/>
    <w:rsid w:val="006B69B9"/>
    <w:rsid w:val="006C5FBF"/>
    <w:rsid w:val="0073239A"/>
    <w:rsid w:val="00732851"/>
    <w:rsid w:val="0085257A"/>
    <w:rsid w:val="00885B6F"/>
    <w:rsid w:val="008D3CD5"/>
    <w:rsid w:val="008F35D8"/>
    <w:rsid w:val="009B5BF2"/>
    <w:rsid w:val="00A61AF1"/>
    <w:rsid w:val="00A61FD4"/>
    <w:rsid w:val="00AB15B2"/>
    <w:rsid w:val="00AD439A"/>
    <w:rsid w:val="00AD7B41"/>
    <w:rsid w:val="00B275FB"/>
    <w:rsid w:val="00B56935"/>
    <w:rsid w:val="00B90E27"/>
    <w:rsid w:val="00B944EA"/>
    <w:rsid w:val="00BD3BC2"/>
    <w:rsid w:val="00BE1B76"/>
    <w:rsid w:val="00C10EA6"/>
    <w:rsid w:val="00C13964"/>
    <w:rsid w:val="00C24CF0"/>
    <w:rsid w:val="00C35D85"/>
    <w:rsid w:val="00CE01BC"/>
    <w:rsid w:val="00D93386"/>
    <w:rsid w:val="00DF1DF0"/>
    <w:rsid w:val="00E41E57"/>
    <w:rsid w:val="00E44661"/>
    <w:rsid w:val="00E55EE3"/>
    <w:rsid w:val="00E6269A"/>
    <w:rsid w:val="00E72DE1"/>
    <w:rsid w:val="00E7744E"/>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5yl5">
    <w:name w:val="_5yl5"/>
    <w:rsid w:val="00E446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5yl5">
    <w:name w:val="_5yl5"/>
    <w:rsid w:val="00E4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4</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lastModifiedBy>Windows User</cp:lastModifiedBy>
  <cp:revision>20</cp:revision>
  <cp:lastPrinted>2001-03-15T12:26:00Z</cp:lastPrinted>
  <dcterms:created xsi:type="dcterms:W3CDTF">2020-03-17T23:46:00Z</dcterms:created>
  <dcterms:modified xsi:type="dcterms:W3CDTF">2020-03-21T16:06:00Z</dcterms:modified>
</cp:coreProperties>
</file>