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Track</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Deliverable 1</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Sabou Cezara</w:t>
            </w:r>
            <w:r w:rsidDel="00000000" w:rsidR="00000000" w:rsidRPr="00000000">
              <w:rPr>
                <w:rtl w:val="0"/>
              </w:rPr>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2E">
      <w:pPr>
        <w:pStyle w:val="Heading1"/>
        <w:numPr>
          <w:ilvl w:val="0"/>
          <w:numId w:val="1"/>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i w:val="1"/>
          <w:color w:val="c0504d"/>
          <w:rtl w:val="0"/>
        </w:rPr>
        <w:t xml:space="preserve">Health Track</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these needs exist. The details of how the </w:t>
      </w:r>
      <w:r w:rsidDel="00000000" w:rsidR="00000000" w:rsidRPr="00000000">
        <w:rPr>
          <w:i w:val="1"/>
          <w:color w:val="c0504d"/>
          <w:rtl w:val="0"/>
        </w:rPr>
        <w:t xml:space="preserve">Health Track App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The introduction of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document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document.</w:t>
      </w:r>
    </w:p>
    <w:p w:rsidR="00000000" w:rsidDel="00000000" w:rsidP="00000000" w:rsidRDefault="00000000" w:rsidRPr="00000000" w14:paraId="00000031">
      <w:pPr>
        <w:pStyle w:val="Heading2"/>
        <w:numPr>
          <w:ilvl w:val="1"/>
          <w:numId w:val="1"/>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c0504d"/>
          <w:sz w:val="20"/>
          <w:szCs w:val="20"/>
          <w:u w:val="none"/>
          <w:shd w:fill="auto" w:val="clear"/>
          <w:vertAlign w:val="baseline"/>
        </w:rPr>
      </w:pPr>
      <w:r w:rsidDel="00000000" w:rsidR="00000000" w:rsidRPr="00000000">
        <w:rPr>
          <w:i w:val="1"/>
          <w:color w:val="c0504d"/>
          <w:rtl w:val="0"/>
        </w:rPr>
        <w:t xml:space="preserve">This </w:t>
      </w:r>
      <w:r w:rsidDel="00000000" w:rsidR="00000000" w:rsidRPr="00000000">
        <w:rPr>
          <w:b w:val="1"/>
          <w:i w:val="1"/>
          <w:color w:val="c0504d"/>
          <w:rtl w:val="0"/>
        </w:rPr>
        <w:t xml:space="preserve">Vision </w:t>
      </w:r>
      <w:r w:rsidDel="00000000" w:rsidR="00000000" w:rsidRPr="00000000">
        <w:rPr>
          <w:i w:val="1"/>
          <w:color w:val="c0504d"/>
          <w:rtl w:val="0"/>
        </w:rPr>
        <w:t xml:space="preserve">document has the purpose of presenting a brief overview of what the application would do, who the users are and are the conditions under which the application would properly function.</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document. This information may be provided by reference to the project’s Glossary.]</w:t>
      </w:r>
    </w:p>
    <w:p w:rsidR="00000000" w:rsidDel="00000000" w:rsidP="00000000" w:rsidRDefault="00000000" w:rsidRPr="00000000" w14:paraId="00000036">
      <w:pPr>
        <w:pStyle w:val="Heading2"/>
        <w:numPr>
          <w:ilvl w:val="1"/>
          <w:numId w:val="1"/>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The document contains information about the purpose of the project, the problem that it tackles, the approach to solve the problem, the constraints as well as the environment necessary for the project to perform efficiently.</w:t>
      </w: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C">
      <w:pPr>
        <w:pStyle w:val="Heading2"/>
        <w:numPr>
          <w:ilvl w:val="1"/>
          <w:numId w:val="1"/>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People forget when to take their medicine, drink enough water, and take care of their health</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The health of a person is affected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This problem affects the wellness of the people around us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successful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Helping people to have a healthier lifestyle and to improve their journey to recovery</w:t>
            </w:r>
            <w:r w:rsidDel="00000000" w:rsidR="00000000" w:rsidRPr="00000000">
              <w:rPr>
                <w:rtl w:val="0"/>
              </w:rPr>
            </w:r>
          </w:p>
        </w:tc>
      </w:tr>
    </w:tbl>
    <w:p w:rsidR="00000000" w:rsidDel="00000000" w:rsidP="00000000" w:rsidRDefault="00000000" w:rsidRPr="00000000" w14:paraId="00000047">
      <w:pPr>
        <w:pStyle w:val="Heading2"/>
        <w:numPr>
          <w:ilvl w:val="1"/>
          <w:numId w:val="1"/>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The target customers are any person who needs to take medication regularly for an extended period of time, as well as water and/or vitamins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    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is a</w:t>
            </w:r>
            <w:r w:rsidDel="00000000" w:rsidR="00000000" w:rsidRPr="00000000">
              <w:rPr>
                <w:i w:val="1"/>
                <w:color w:val="c0504d"/>
                <w:rtl w:val="0"/>
              </w:rPr>
              <w:t xml:space="preserve"> Health Tracking Web 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Keep Track of the time slots in which the medication needs to be taken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56">
      <w:pPr>
        <w:pStyle w:val="Heading1"/>
        <w:numPr>
          <w:ilvl w:val="0"/>
          <w:numId w:val="1"/>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58">
      <w:pPr>
        <w:pStyle w:val="Heading2"/>
        <w:numPr>
          <w:ilvl w:val="1"/>
          <w:numId w:val="1"/>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Stakeholder Summary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3.2.)]</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[Name the stakeholder type.]</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[Briefly describe the stakeholder.]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ensures that the system will be maintainable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monitors the project’s progress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approves funding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and so forth]</w:t>
            </w:r>
          </w:p>
        </w:tc>
      </w:tr>
    </w:tbl>
    <w:p w:rsidR="00000000" w:rsidDel="00000000" w:rsidP="00000000" w:rsidRDefault="00000000" w:rsidRPr="00000000" w14:paraId="00000065">
      <w:pPr>
        <w:pStyle w:val="Heading2"/>
        <w:numPr>
          <w:ilvl w:val="1"/>
          <w:numId w:val="1"/>
        </w:numPr>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User Summary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18" w:hRule="atLeast"/>
        </w:trPr>
        <w:tc>
          <w:tcPr>
            <w:shd w:fill="000000" w:val="clear"/>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76"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person who needs to track their health</w:t>
            </w:r>
            <w:r w:rsidDel="00000000" w:rsidR="00000000" w:rsidRPr="00000000">
              <w:rPr>
                <w:rtl w:val="0"/>
              </w:rPr>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For the system, the user represents a set of input variables, based on which the wellness plan is created.</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i w:val="1"/>
                <w:color w:val="c0504d"/>
                <w:rtl w:val="0"/>
              </w:rPr>
              <w:t xml:space="preserve">The user has to regularly input their weight, their vitals(temperature, pulse, etc), in order for the system to assign an efficient plan.</w:t>
            </w: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i w:val="1"/>
          <w:color w:val="c0504d"/>
          <w:rtl w:val="0"/>
        </w:rPr>
        <w:t xml:space="preserve">For completing a task, there is only one person involved. A task cycle takes as long as a person needs to daily complete their condition and wait for an updated plan.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i w:val="1"/>
          <w:color w:val="c0504d"/>
          <w:rtl w:val="0"/>
        </w:rPr>
        <w:t xml:space="preserve">Taking into consideration that the project is not yet developed, I do not know of any constraints.</w:t>
      </w:r>
    </w:p>
    <w:p w:rsidR="00000000" w:rsidDel="00000000" w:rsidP="00000000" w:rsidRDefault="00000000" w:rsidRPr="00000000" w14:paraId="0000007B">
      <w:pPr>
        <w:pStyle w:val="Heading1"/>
        <w:numPr>
          <w:ilvl w:val="0"/>
          <w:numId w:val="1"/>
        </w:numPr>
        <w:ind w:left="0" w:firstLine="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Product Requirements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c0504d"/>
        </w:rPr>
      </w:pPr>
      <w:r w:rsidDel="00000000" w:rsidR="00000000" w:rsidRPr="00000000">
        <w:rPr>
          <w:i w:val="1"/>
          <w:color w:val="c0504d"/>
          <w:rtl w:val="0"/>
        </w:rPr>
        <w:t xml:space="preserve">As this project is not yet developed, I do not have a well defined list of the project requirements.</w:t>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center"/>
            <w:rPr/>
          </w:pPr>
          <w:r w:rsidDel="00000000" w:rsidR="00000000" w:rsidRPr="00000000">
            <w:rPr>
              <w:rtl w:val="0"/>
            </w:rPr>
            <w:t xml:space="preserve">©Sabou Cezara,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F">
          <w:pPr>
            <w:rPr/>
          </w:pPr>
          <w:r w:rsidDel="00000000" w:rsidR="00000000" w:rsidRPr="00000000">
            <w:rPr>
              <w:rtl w:val="0"/>
            </w:rPr>
            <w:t xml:space="preserve">Health Track</w:t>
          </w:r>
          <w:r w:rsidDel="00000000" w:rsidR="00000000" w:rsidRPr="00000000">
            <w:rPr>
              <w:rtl w:val="0"/>
            </w:rPr>
          </w:r>
        </w:p>
      </w:tc>
      <w:tc>
        <w:tcPr/>
        <w:p w:rsidR="00000000" w:rsidDel="00000000" w:rsidP="00000000" w:rsidRDefault="00000000" w:rsidRPr="00000000" w14:paraId="00000080">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1">
          <w:pPr>
            <w:rPr/>
          </w:pPr>
          <w:r w:rsidDel="00000000" w:rsidR="00000000" w:rsidRPr="00000000">
            <w:rPr>
              <w:rtl w:val="0"/>
            </w:rPr>
            <w:t xml:space="preserve">Vision</w:t>
          </w:r>
        </w:p>
      </w:tc>
      <w:tc>
        <w:tcPr/>
        <w:p w:rsidR="00000000" w:rsidDel="00000000" w:rsidP="00000000" w:rsidRDefault="00000000" w:rsidRPr="00000000" w14:paraId="00000082">
          <w:pPr>
            <w:rPr/>
          </w:pPr>
          <w:r w:rsidDel="00000000" w:rsidR="00000000" w:rsidRPr="00000000">
            <w:rPr>
              <w:rtl w:val="0"/>
            </w:rPr>
            <w:t xml:space="preserve">  Date:  17/03/2020</w:t>
          </w:r>
        </w:p>
      </w:tc>
    </w:tr>
    <w:tr>
      <w:tc>
        <w:tcPr>
          <w:gridSpan w:val="2"/>
        </w:tcPr>
        <w:p w:rsidR="00000000" w:rsidDel="00000000" w:rsidP="00000000" w:rsidRDefault="00000000" w:rsidRPr="00000000" w14:paraId="00000083">
          <w:pPr>
            <w:rPr/>
          </w:pPr>
          <w:r w:rsidDel="00000000" w:rsidR="00000000" w:rsidRPr="00000000">
            <w:rPr>
              <w:rtl w:val="0"/>
            </w:rPr>
            <w:t xml:space="preserve">&lt;document identifier&gt;</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8">
    <w:pPr>
      <w:pBdr>
        <w:bottom w:color="000000" w:space="1" w:sz="6" w:val="single"/>
      </w:pBdr>
      <w:jc w:val="right"/>
      <w:rPr/>
    </w:pPr>
    <w:r w:rsidDel="00000000" w:rsidR="00000000" w:rsidRPr="00000000">
      <w:rPr>
        <w:rFonts w:ascii="Arial" w:cs="Arial" w:eastAsia="Arial" w:hAnsi="Arial"/>
        <w:b w:val="1"/>
        <w:sz w:val="36"/>
        <w:szCs w:val="36"/>
        <w:rtl w:val="0"/>
      </w:rPr>
      <w:t xml:space="preserve">Sabou Cezara</w:t>
    </w:r>
    <w:r w:rsidDel="00000000" w:rsidR="00000000" w:rsidRPr="00000000">
      <w:rPr>
        <w:rtl w:val="0"/>
      </w:rPr>
    </w:r>
  </w:p>
  <w:p w:rsidR="00000000" w:rsidDel="00000000" w:rsidP="00000000" w:rsidRDefault="00000000" w:rsidRPr="00000000" w14:paraId="0000008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30431</w:t>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