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1C6" w:rsidRPr="00400EB4" w:rsidRDefault="00B90EF4">
      <w:pPr>
        <w:pStyle w:val="Title"/>
        <w:jc w:val="right"/>
        <w:rPr>
          <w:rFonts w:ascii="Times New Roman" w:hAnsi="Times New Roman"/>
        </w:rPr>
      </w:pPr>
      <w:r>
        <w:t>Digital Audio Workspace</w:t>
      </w:r>
    </w:p>
    <w:p w:rsidR="00E421C6" w:rsidRPr="00400EB4" w:rsidRDefault="000E25C7">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Title"/>
        <w:jc w:val="right"/>
        <w:rPr>
          <w:rFonts w:ascii="Times New Roman" w:hAnsi="Times New Roman"/>
        </w:rPr>
      </w:pPr>
    </w:p>
    <w:p w:rsidR="00E421C6" w:rsidRPr="00400EB4" w:rsidRDefault="00AD64E8">
      <w:pPr>
        <w:pStyle w:val="Title"/>
        <w:jc w:val="right"/>
        <w:rPr>
          <w:rFonts w:ascii="Times New Roman" w:hAnsi="Times New Roman"/>
          <w:sz w:val="28"/>
        </w:rPr>
      </w:pPr>
      <w:r w:rsidRPr="00400EB4">
        <w:rPr>
          <w:rFonts w:ascii="Times New Roman" w:hAnsi="Times New Roman"/>
          <w:sz w:val="28"/>
        </w:rPr>
        <w:t>Version 1.0</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8"/>
          <w:footerReference w:type="even" r:id="rId9"/>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6C3151">
            <w:pPr>
              <w:pStyle w:val="Tabletext"/>
            </w:pPr>
            <w:r>
              <w:t>18/03/2020</w:t>
            </w:r>
          </w:p>
        </w:tc>
        <w:tc>
          <w:tcPr>
            <w:tcW w:w="1152" w:type="dxa"/>
          </w:tcPr>
          <w:p w:rsidR="00E421C6" w:rsidRPr="00400EB4" w:rsidRDefault="006C3151">
            <w:pPr>
              <w:pStyle w:val="Tabletext"/>
            </w:pPr>
            <w:r>
              <w:t>1.0</w:t>
            </w:r>
          </w:p>
        </w:tc>
        <w:tc>
          <w:tcPr>
            <w:tcW w:w="3744" w:type="dxa"/>
          </w:tcPr>
          <w:p w:rsidR="00E421C6" w:rsidRPr="00400EB4" w:rsidRDefault="006C3151">
            <w:pPr>
              <w:pStyle w:val="Tabletext"/>
            </w:pPr>
            <w:r>
              <w:t>Project Deliverable 1.</w:t>
            </w:r>
          </w:p>
        </w:tc>
        <w:tc>
          <w:tcPr>
            <w:tcW w:w="2304" w:type="dxa"/>
          </w:tcPr>
          <w:p w:rsidR="00E421C6" w:rsidRPr="00400EB4" w:rsidRDefault="00B90EF4">
            <w:pPr>
              <w:pStyle w:val="Tabletext"/>
            </w:pPr>
            <w:r>
              <w:t>Cioban Dumitru-Darius</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D55041"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D55041">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D55041" w:rsidRDefault="001C12A4">
      <w:pPr>
        <w:pStyle w:val="TOC1"/>
        <w:tabs>
          <w:tab w:val="left" w:pos="432"/>
        </w:tabs>
        <w:rPr>
          <w:noProof/>
          <w:sz w:val="22"/>
          <w:szCs w:val="22"/>
        </w:rPr>
      </w:pPr>
      <w:r w:rsidRPr="00400EB4">
        <w:rPr>
          <w:noProof/>
        </w:rPr>
        <w:t>2.</w:t>
      </w:r>
      <w:r w:rsidRPr="00D55041">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D55041" w:rsidRDefault="001C12A4">
      <w:pPr>
        <w:pStyle w:val="TOC2"/>
        <w:tabs>
          <w:tab w:val="left" w:pos="1000"/>
        </w:tabs>
        <w:rPr>
          <w:noProof/>
          <w:sz w:val="22"/>
          <w:szCs w:val="22"/>
        </w:rPr>
      </w:pPr>
      <w:r w:rsidRPr="00400EB4">
        <w:rPr>
          <w:noProof/>
        </w:rPr>
        <w:t>2.1</w:t>
      </w:r>
      <w:r w:rsidRPr="00D55041">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D55041" w:rsidRDefault="001C12A4">
      <w:pPr>
        <w:pStyle w:val="TOC2"/>
        <w:tabs>
          <w:tab w:val="left" w:pos="1000"/>
        </w:tabs>
        <w:rPr>
          <w:noProof/>
          <w:sz w:val="22"/>
          <w:szCs w:val="22"/>
        </w:rPr>
      </w:pPr>
      <w:r w:rsidRPr="00400EB4">
        <w:rPr>
          <w:noProof/>
        </w:rPr>
        <w:t>2.2</w:t>
      </w:r>
      <w:r w:rsidRPr="00D55041">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D55041" w:rsidRDefault="001C12A4">
      <w:pPr>
        <w:pStyle w:val="TOC2"/>
        <w:tabs>
          <w:tab w:val="left" w:pos="1000"/>
        </w:tabs>
        <w:rPr>
          <w:noProof/>
          <w:sz w:val="22"/>
          <w:szCs w:val="22"/>
        </w:rPr>
      </w:pPr>
      <w:r w:rsidRPr="00400EB4">
        <w:rPr>
          <w:noProof/>
        </w:rPr>
        <w:t>2.3</w:t>
      </w:r>
      <w:r w:rsidRPr="00D55041">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D55041" w:rsidRDefault="001C12A4">
      <w:pPr>
        <w:pStyle w:val="TOC2"/>
        <w:tabs>
          <w:tab w:val="left" w:pos="1000"/>
        </w:tabs>
        <w:rPr>
          <w:noProof/>
          <w:sz w:val="22"/>
          <w:szCs w:val="22"/>
        </w:rPr>
      </w:pPr>
      <w:r w:rsidRPr="00400EB4">
        <w:rPr>
          <w:noProof/>
        </w:rPr>
        <w:t>2.4</w:t>
      </w:r>
      <w:r w:rsidRPr="00D55041">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D55041" w:rsidRDefault="001C12A4">
      <w:pPr>
        <w:pStyle w:val="TOC2"/>
        <w:tabs>
          <w:tab w:val="left" w:pos="1000"/>
        </w:tabs>
        <w:rPr>
          <w:noProof/>
          <w:sz w:val="22"/>
          <w:szCs w:val="22"/>
        </w:rPr>
      </w:pPr>
      <w:r w:rsidRPr="00400EB4">
        <w:rPr>
          <w:noProof/>
        </w:rPr>
        <w:t>2.5</w:t>
      </w:r>
      <w:r w:rsidRPr="00D55041">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D55041" w:rsidRDefault="001C12A4">
      <w:pPr>
        <w:pStyle w:val="TOC1"/>
        <w:tabs>
          <w:tab w:val="left" w:pos="432"/>
        </w:tabs>
        <w:rPr>
          <w:noProof/>
          <w:sz w:val="22"/>
          <w:szCs w:val="22"/>
        </w:rPr>
      </w:pPr>
      <w:r w:rsidRPr="00400EB4">
        <w:rPr>
          <w:noProof/>
        </w:rPr>
        <w:t>3.</w:t>
      </w:r>
      <w:r w:rsidRPr="00D55041">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0E25C7">
        <w:lastRenderedPageBreak/>
        <w:fldChar w:fldCharType="begin"/>
      </w:r>
      <w:r w:rsidR="000E25C7">
        <w:instrText xml:space="preserve"> TITLE  \* MERGEFORMAT </w:instrText>
      </w:r>
      <w:r w:rsidR="000E25C7">
        <w:fldChar w:fldCharType="separate"/>
      </w:r>
      <w:r w:rsidR="00921E0D" w:rsidRPr="00400EB4">
        <w:rPr>
          <w:rFonts w:ascii="Times New Roman" w:hAnsi="Times New Roman"/>
        </w:rPr>
        <w:t>Supplementary Specification</w:t>
      </w:r>
      <w:r w:rsidR="000E25C7">
        <w:rPr>
          <w:rFonts w:ascii="Times New Roman" w:hAnsi="Times New Roman"/>
        </w:rPr>
        <w:fldChar w:fldCharType="end"/>
      </w:r>
      <w:r w:rsidR="00AD64E8" w:rsidRPr="00400EB4">
        <w:rPr>
          <w:rFonts w:ascii="Times New Roman" w:hAnsi="Times New Roman"/>
        </w:rPr>
        <w:t xml:space="preserve"> </w:t>
      </w:r>
    </w:p>
    <w:p w:rsidR="00E421C6" w:rsidRPr="00400EB4"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EF3072" w:rsidRPr="00EF3072" w:rsidRDefault="00EF3072" w:rsidP="00EF3072">
      <w:pPr>
        <w:pStyle w:val="BodyText"/>
      </w:pPr>
      <w:r>
        <w:t>The Supplementary Specification elements refer to the design requirements that are not easily defined in the Use Cases or in the Use Case Model. Quality attributes of the system are non-functional requirements used to evaluate the performance of a system, its reliability, usability and supportability requirements.</w:t>
      </w:r>
      <w:r w:rsidR="00D210C9">
        <w:t xml:space="preserve"> There are also presented some design constraints or </w:t>
      </w:r>
      <w:r w:rsidR="00D210C9" w:rsidRPr="00D210C9">
        <w:t>compatibility requirements</w:t>
      </w:r>
      <w:r w:rsidR="00D210C9">
        <w:t>.</w:t>
      </w:r>
    </w:p>
    <w:p w:rsidR="00697B53" w:rsidRPr="00400EB4"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rsidR="00D210C9" w:rsidRDefault="00D210C9" w:rsidP="00D210C9">
      <w:pPr>
        <w:ind w:left="720"/>
      </w:pPr>
      <w:r>
        <w:t xml:space="preserve">A non-functional requirement (NFR) is a requirement that specifies criteria that can be used to judge the operation of a system, rather than specific behaviors. They are contrasted with functional requirements that define specific behavior or functions. The plan for implementing functional requirements is detailed in the system design. </w:t>
      </w:r>
    </w:p>
    <w:p w:rsidR="00D210C9" w:rsidRDefault="00D210C9" w:rsidP="00D210C9">
      <w:pPr>
        <w:ind w:left="720"/>
      </w:pPr>
      <w:r>
        <w:t>The plan for implementing non-functional requirements is detailed in the system architecture, because they are usually architecturally significant requirements.</w:t>
      </w:r>
    </w:p>
    <w:p w:rsidR="00D210C9" w:rsidRDefault="00D210C9" w:rsidP="00D210C9">
      <w:pPr>
        <w:ind w:left="720"/>
      </w:pPr>
      <w:r>
        <w:t xml:space="preserve">The stimulus is represented by the user who uses the application. </w:t>
      </w:r>
      <w:r w:rsidR="00B90EF4">
        <w:t>When he starts the application, the specified use cases will be able to be performed. At various points the progress will be saved, and deleted when exported.</w:t>
      </w:r>
    </w:p>
    <w:p w:rsidR="00D210C9" w:rsidRDefault="00D210C9" w:rsidP="00D210C9">
      <w:pPr>
        <w:ind w:left="720"/>
      </w:pPr>
      <w:r>
        <w:t>Artifact is represented by reacting to stimulus, and it will be represented by a GUI</w:t>
      </w:r>
      <w:r w:rsidR="00B90EF4">
        <w:t xml:space="preserve"> which will provide ways to achieve the goals set by the uses cases.</w:t>
      </w:r>
    </w:p>
    <w:p w:rsidR="0040432F" w:rsidRDefault="00B90EF4" w:rsidP="00D210C9">
      <w:pPr>
        <w:ind w:left="720"/>
      </w:pPr>
      <w:r>
        <w:t>Response is the result of a request which will mean saving the workspace when it is significantly modified, or deleted and generating a .wav file after exporting.</w:t>
      </w:r>
    </w:p>
    <w:p w:rsidR="00D210C9" w:rsidRPr="00400EB4" w:rsidRDefault="00D210C9" w:rsidP="00D210C9">
      <w:pPr>
        <w:ind w:left="720"/>
      </w:pPr>
    </w:p>
    <w:p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rsidR="003A0860" w:rsidRPr="003A0860" w:rsidRDefault="003A0860" w:rsidP="003A0860">
      <w:pPr>
        <w:numPr>
          <w:ilvl w:val="0"/>
          <w:numId w:val="24"/>
        </w:numPr>
        <w:rPr>
          <w:iCs/>
        </w:rPr>
      </w:pPr>
      <w:r w:rsidRPr="003A0860">
        <w:rPr>
          <w:iCs/>
        </w:rPr>
        <w:t>Availability is concerned with system failure and its associated consequences</w:t>
      </w:r>
    </w:p>
    <w:p w:rsidR="003A0860" w:rsidRPr="003A0860" w:rsidRDefault="003A0860" w:rsidP="003A0860">
      <w:pPr>
        <w:numPr>
          <w:ilvl w:val="0"/>
          <w:numId w:val="24"/>
        </w:numPr>
        <w:rPr>
          <w:iCs/>
        </w:rPr>
      </w:pPr>
      <w:r w:rsidRPr="003A0860">
        <w:rPr>
          <w:iCs/>
        </w:rPr>
        <w:t>Source of stimulus: internal, external to the system</w:t>
      </w:r>
    </w:p>
    <w:p w:rsidR="003A0860" w:rsidRPr="003A0860" w:rsidRDefault="003A0860" w:rsidP="003A0860">
      <w:pPr>
        <w:numPr>
          <w:ilvl w:val="0"/>
          <w:numId w:val="24"/>
        </w:numPr>
        <w:rPr>
          <w:iCs/>
        </w:rPr>
      </w:pPr>
      <w:r w:rsidRPr="003A0860">
        <w:rPr>
          <w:iCs/>
        </w:rPr>
        <w:t>Stimulus: crash</w:t>
      </w:r>
      <w:r w:rsidR="00CF5653">
        <w:rPr>
          <w:iCs/>
        </w:rPr>
        <w:t xml:space="preserve">, </w:t>
      </w:r>
      <w:r w:rsidRPr="003A0860">
        <w:rPr>
          <w:iCs/>
        </w:rPr>
        <w:t>unanticipated message</w:t>
      </w:r>
    </w:p>
    <w:p w:rsidR="003A0860" w:rsidRPr="003A0860" w:rsidRDefault="003A0860" w:rsidP="003A0860">
      <w:pPr>
        <w:numPr>
          <w:ilvl w:val="0"/>
          <w:numId w:val="24"/>
        </w:numPr>
        <w:rPr>
          <w:iCs/>
        </w:rPr>
      </w:pPr>
      <w:r w:rsidRPr="003A0860">
        <w:rPr>
          <w:iCs/>
        </w:rPr>
        <w:t>Environment: normal operation at run time</w:t>
      </w:r>
      <w:r w:rsidR="00CF5653">
        <w:rPr>
          <w:iCs/>
        </w:rPr>
        <w:t xml:space="preserve"> and</w:t>
      </w:r>
      <w:r w:rsidRPr="003A0860">
        <w:rPr>
          <w:iCs/>
        </w:rPr>
        <w:t xml:space="preserve"> design time</w:t>
      </w:r>
    </w:p>
    <w:p w:rsidR="003A0860" w:rsidRPr="003A0860" w:rsidRDefault="003A0860" w:rsidP="003A0860">
      <w:pPr>
        <w:numPr>
          <w:ilvl w:val="0"/>
          <w:numId w:val="24"/>
        </w:numPr>
        <w:rPr>
          <w:iCs/>
        </w:rPr>
      </w:pPr>
      <w:r w:rsidRPr="003A0860">
        <w:rPr>
          <w:iCs/>
        </w:rPr>
        <w:t>Artifact: process, system</w:t>
      </w:r>
    </w:p>
    <w:p w:rsidR="003A0860" w:rsidRPr="003A0860" w:rsidRDefault="003A0860" w:rsidP="003A0860">
      <w:pPr>
        <w:numPr>
          <w:ilvl w:val="0"/>
          <w:numId w:val="24"/>
        </w:numPr>
        <w:rPr>
          <w:iCs/>
        </w:rPr>
      </w:pPr>
      <w:r w:rsidRPr="003A0860">
        <w:rPr>
          <w:iCs/>
        </w:rPr>
        <w:t>Response: notify modification</w:t>
      </w:r>
    </w:p>
    <w:p w:rsidR="003A0860" w:rsidRPr="003A0860" w:rsidRDefault="003A0860" w:rsidP="003A0860">
      <w:pPr>
        <w:numPr>
          <w:ilvl w:val="0"/>
          <w:numId w:val="24"/>
        </w:numPr>
        <w:rPr>
          <w:iCs/>
        </w:rPr>
      </w:pPr>
      <w:r w:rsidRPr="003A0860">
        <w:rPr>
          <w:iCs/>
        </w:rPr>
        <w:t>Response measure: no downtime</w:t>
      </w:r>
    </w:p>
    <w:p w:rsidR="003A0860" w:rsidRPr="003A0860" w:rsidRDefault="003A0860" w:rsidP="003A0860"/>
    <w:p w:rsidR="0040432F"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rsidR="003A0860" w:rsidRPr="003A0860" w:rsidRDefault="003A0860" w:rsidP="003A0860">
      <w:pPr>
        <w:numPr>
          <w:ilvl w:val="0"/>
          <w:numId w:val="24"/>
        </w:numPr>
        <w:rPr>
          <w:iCs/>
        </w:rPr>
      </w:pPr>
      <w:r w:rsidRPr="003A0860">
        <w:rPr>
          <w:iCs/>
        </w:rPr>
        <w:t>Performance refers to timing, when events occur and the system must respond to them</w:t>
      </w:r>
    </w:p>
    <w:p w:rsidR="003A0860" w:rsidRPr="003A0860" w:rsidRDefault="003A0860" w:rsidP="003A0860">
      <w:pPr>
        <w:numPr>
          <w:ilvl w:val="0"/>
          <w:numId w:val="24"/>
        </w:numPr>
        <w:rPr>
          <w:iCs/>
        </w:rPr>
      </w:pPr>
      <w:r w:rsidRPr="003A0860">
        <w:rPr>
          <w:iCs/>
        </w:rPr>
        <w:t>Source of stimulus: independent sources, users</w:t>
      </w:r>
    </w:p>
    <w:p w:rsidR="003A0860" w:rsidRPr="003A0860" w:rsidRDefault="003A0860" w:rsidP="003A0860">
      <w:pPr>
        <w:numPr>
          <w:ilvl w:val="0"/>
          <w:numId w:val="24"/>
        </w:numPr>
        <w:rPr>
          <w:iCs/>
        </w:rPr>
      </w:pPr>
      <w:r w:rsidRPr="003A0860">
        <w:rPr>
          <w:iCs/>
        </w:rPr>
        <w:t>Stimulus: initiate transactions</w:t>
      </w:r>
    </w:p>
    <w:p w:rsidR="003A0860" w:rsidRPr="003A0860" w:rsidRDefault="003A0860" w:rsidP="003A0860">
      <w:pPr>
        <w:numPr>
          <w:ilvl w:val="0"/>
          <w:numId w:val="24"/>
        </w:numPr>
        <w:rPr>
          <w:iCs/>
        </w:rPr>
      </w:pPr>
      <w:r w:rsidRPr="003A0860">
        <w:rPr>
          <w:iCs/>
        </w:rPr>
        <w:t>Environment</w:t>
      </w:r>
      <w:r w:rsidR="00CF5653">
        <w:rPr>
          <w:iCs/>
        </w:rPr>
        <w:t>:</w:t>
      </w:r>
    </w:p>
    <w:p w:rsidR="003A0860" w:rsidRPr="003A0860" w:rsidRDefault="003A0860" w:rsidP="003A0860">
      <w:pPr>
        <w:numPr>
          <w:ilvl w:val="0"/>
          <w:numId w:val="24"/>
        </w:numPr>
        <w:rPr>
          <w:iCs/>
        </w:rPr>
      </w:pPr>
      <w:r w:rsidRPr="003A0860">
        <w:rPr>
          <w:iCs/>
        </w:rPr>
        <w:t>Artifact: system</w:t>
      </w:r>
    </w:p>
    <w:p w:rsidR="003A0860" w:rsidRPr="003A0860" w:rsidRDefault="003A0860" w:rsidP="003A0860">
      <w:pPr>
        <w:numPr>
          <w:ilvl w:val="0"/>
          <w:numId w:val="24"/>
        </w:numPr>
        <w:rPr>
          <w:iCs/>
        </w:rPr>
      </w:pPr>
      <w:r w:rsidRPr="003A0860">
        <w:rPr>
          <w:iCs/>
        </w:rPr>
        <w:t>Response: transactions are processed</w:t>
      </w:r>
    </w:p>
    <w:p w:rsidR="003A0860" w:rsidRPr="003A0860" w:rsidRDefault="003A0860" w:rsidP="003A0860">
      <w:pPr>
        <w:numPr>
          <w:ilvl w:val="0"/>
          <w:numId w:val="24"/>
        </w:numPr>
        <w:rPr>
          <w:iCs/>
        </w:rPr>
      </w:pPr>
      <w:r w:rsidRPr="003A0860">
        <w:rPr>
          <w:iCs/>
        </w:rPr>
        <w:t>Response measure: average latency</w:t>
      </w:r>
    </w:p>
    <w:p w:rsidR="0040432F"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rsidR="00CF5653" w:rsidRDefault="00CF5653" w:rsidP="003A0860">
      <w:pPr>
        <w:numPr>
          <w:ilvl w:val="0"/>
          <w:numId w:val="24"/>
        </w:numPr>
        <w:rPr>
          <w:iCs/>
        </w:rPr>
      </w:pPr>
      <w:r w:rsidRPr="00CF5653">
        <w:rPr>
          <w:iCs/>
        </w:rPr>
        <w:t xml:space="preserve">Is represented by the capability of a system to prevent attacks, data stealing, accidental actions and also to provide privacy </w:t>
      </w:r>
    </w:p>
    <w:p w:rsidR="003A0860" w:rsidRPr="003A0860" w:rsidRDefault="003A0860" w:rsidP="003A0860">
      <w:pPr>
        <w:numPr>
          <w:ilvl w:val="0"/>
          <w:numId w:val="24"/>
        </w:numPr>
        <w:rPr>
          <w:iCs/>
        </w:rPr>
      </w:pPr>
      <w:r w:rsidRPr="003A0860">
        <w:rPr>
          <w:iCs/>
        </w:rPr>
        <w:t>Source of stimulus: correctly identified individual</w:t>
      </w:r>
    </w:p>
    <w:p w:rsidR="003A0860" w:rsidRPr="003A0860" w:rsidRDefault="003A0860" w:rsidP="003A0860">
      <w:pPr>
        <w:numPr>
          <w:ilvl w:val="0"/>
          <w:numId w:val="24"/>
        </w:numPr>
        <w:rPr>
          <w:iCs/>
        </w:rPr>
      </w:pPr>
      <w:r w:rsidRPr="003A0860">
        <w:rPr>
          <w:iCs/>
        </w:rPr>
        <w:t xml:space="preserve">Stimulus: </w:t>
      </w:r>
      <w:r w:rsidR="00CF5653">
        <w:rPr>
          <w:iCs/>
        </w:rPr>
        <w:t xml:space="preserve">someone </w:t>
      </w:r>
      <w:r w:rsidRPr="003A0860">
        <w:rPr>
          <w:iCs/>
        </w:rPr>
        <w:t>tries to modify information</w:t>
      </w:r>
    </w:p>
    <w:p w:rsidR="003A0860" w:rsidRPr="003A0860" w:rsidRDefault="003A0860" w:rsidP="003A0860">
      <w:pPr>
        <w:numPr>
          <w:ilvl w:val="0"/>
          <w:numId w:val="24"/>
        </w:numPr>
        <w:rPr>
          <w:iCs/>
        </w:rPr>
      </w:pPr>
      <w:r w:rsidRPr="003A0860">
        <w:rPr>
          <w:iCs/>
        </w:rPr>
        <w:t>Environment</w:t>
      </w:r>
      <w:r w:rsidR="00CF5653">
        <w:rPr>
          <w:iCs/>
        </w:rPr>
        <w:t>:</w:t>
      </w:r>
      <w:r w:rsidR="00CF5653" w:rsidRPr="00CF5653">
        <w:rPr>
          <w:iCs/>
        </w:rPr>
        <w:t xml:space="preserve"> </w:t>
      </w:r>
      <w:r w:rsidR="00CF5653" w:rsidRPr="003A0860">
        <w:rPr>
          <w:iCs/>
        </w:rPr>
        <w:t>normal operation</w:t>
      </w:r>
    </w:p>
    <w:p w:rsidR="003A0860" w:rsidRPr="003A0860" w:rsidRDefault="003A0860" w:rsidP="003A0860">
      <w:pPr>
        <w:numPr>
          <w:ilvl w:val="0"/>
          <w:numId w:val="24"/>
        </w:numPr>
        <w:rPr>
          <w:iCs/>
        </w:rPr>
      </w:pPr>
      <w:r w:rsidRPr="003A0860">
        <w:rPr>
          <w:iCs/>
        </w:rPr>
        <w:t>Artifact: data within the system</w:t>
      </w:r>
    </w:p>
    <w:p w:rsidR="003A0860" w:rsidRPr="003A0860" w:rsidRDefault="003A0860" w:rsidP="003A0860">
      <w:pPr>
        <w:numPr>
          <w:ilvl w:val="0"/>
          <w:numId w:val="24"/>
        </w:numPr>
        <w:rPr>
          <w:iCs/>
        </w:rPr>
      </w:pPr>
      <w:r w:rsidRPr="003A0860">
        <w:rPr>
          <w:iCs/>
        </w:rPr>
        <w:t xml:space="preserve">Response: system blocks the access </w:t>
      </w:r>
    </w:p>
    <w:p w:rsidR="003A0860" w:rsidRPr="003A0860" w:rsidRDefault="003A0860" w:rsidP="003A0860">
      <w:pPr>
        <w:numPr>
          <w:ilvl w:val="0"/>
          <w:numId w:val="24"/>
        </w:numPr>
        <w:rPr>
          <w:iCs/>
        </w:rPr>
      </w:pPr>
      <w:r w:rsidRPr="003A0860">
        <w:rPr>
          <w:iCs/>
        </w:rPr>
        <w:t xml:space="preserve">Response measure: correct data is restored </w:t>
      </w:r>
      <w:r w:rsidR="00CF5653">
        <w:rPr>
          <w:iCs/>
        </w:rPr>
        <w:t>in time</w:t>
      </w:r>
    </w:p>
    <w:p w:rsidR="003A0860" w:rsidRPr="003A0860" w:rsidRDefault="003A0860" w:rsidP="003A0860"/>
    <w:p w:rsidR="0040432F"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rsidR="00CF5653" w:rsidRDefault="00CF5653" w:rsidP="003A0860">
      <w:pPr>
        <w:numPr>
          <w:ilvl w:val="0"/>
          <w:numId w:val="24"/>
        </w:numPr>
        <w:rPr>
          <w:iCs/>
        </w:rPr>
      </w:pPr>
      <w:r w:rsidRPr="00CF5653">
        <w:rPr>
          <w:iCs/>
        </w:rPr>
        <w:t>Software testability is the degree to which a software artifact (i.e. a software system, software module</w:t>
      </w:r>
      <w:r>
        <w:rPr>
          <w:iCs/>
        </w:rPr>
        <w:t xml:space="preserve">) </w:t>
      </w:r>
      <w:r w:rsidRPr="00CF5653">
        <w:rPr>
          <w:iCs/>
        </w:rPr>
        <w:t xml:space="preserve">supports testing in a given test context </w:t>
      </w:r>
    </w:p>
    <w:p w:rsidR="003A0860" w:rsidRPr="003A0860" w:rsidRDefault="003A0860" w:rsidP="003A0860">
      <w:pPr>
        <w:numPr>
          <w:ilvl w:val="0"/>
          <w:numId w:val="24"/>
        </w:numPr>
        <w:rPr>
          <w:iCs/>
        </w:rPr>
      </w:pPr>
      <w:r w:rsidRPr="003A0860">
        <w:rPr>
          <w:iCs/>
        </w:rPr>
        <w:t>Source of stimulus: unit tester/developer</w:t>
      </w:r>
      <w:r w:rsidR="00CF5653">
        <w:rPr>
          <w:iCs/>
        </w:rPr>
        <w:t xml:space="preserve"> writes some tests</w:t>
      </w:r>
    </w:p>
    <w:p w:rsidR="003A0860" w:rsidRPr="003A0860" w:rsidRDefault="003A0860" w:rsidP="003A0860">
      <w:pPr>
        <w:numPr>
          <w:ilvl w:val="0"/>
          <w:numId w:val="24"/>
        </w:numPr>
        <w:rPr>
          <w:iCs/>
        </w:rPr>
      </w:pPr>
      <w:r w:rsidRPr="003A0860">
        <w:rPr>
          <w:iCs/>
        </w:rPr>
        <w:t xml:space="preserve">Stimulus: </w:t>
      </w:r>
      <w:r w:rsidR="00CF5653">
        <w:rPr>
          <w:iCs/>
        </w:rPr>
        <w:t>run of the</w:t>
      </w:r>
      <w:r w:rsidRPr="003A0860">
        <w:rPr>
          <w:iCs/>
        </w:rPr>
        <w:t xml:space="preserve"> unit test</w:t>
      </w:r>
    </w:p>
    <w:p w:rsidR="003A0860" w:rsidRPr="003A0860" w:rsidRDefault="003A0860" w:rsidP="003A0860">
      <w:pPr>
        <w:numPr>
          <w:ilvl w:val="0"/>
          <w:numId w:val="24"/>
        </w:numPr>
        <w:rPr>
          <w:iCs/>
        </w:rPr>
      </w:pPr>
      <w:r w:rsidRPr="003A0860">
        <w:rPr>
          <w:iCs/>
        </w:rPr>
        <w:t xml:space="preserve">Environment: completion of a </w:t>
      </w:r>
      <w:r w:rsidR="00CF5653">
        <w:rPr>
          <w:iCs/>
        </w:rPr>
        <w:t>component</w:t>
      </w:r>
    </w:p>
    <w:p w:rsidR="003A0860" w:rsidRPr="003A0860" w:rsidRDefault="003A0860" w:rsidP="003A0860">
      <w:pPr>
        <w:numPr>
          <w:ilvl w:val="0"/>
          <w:numId w:val="24"/>
        </w:numPr>
        <w:rPr>
          <w:iCs/>
        </w:rPr>
      </w:pPr>
      <w:r w:rsidRPr="003A0860">
        <w:rPr>
          <w:iCs/>
        </w:rPr>
        <w:t>Artifact: component of the system</w:t>
      </w:r>
    </w:p>
    <w:p w:rsidR="003A0860" w:rsidRPr="003A0860" w:rsidRDefault="003A0860" w:rsidP="003A0860">
      <w:pPr>
        <w:numPr>
          <w:ilvl w:val="0"/>
          <w:numId w:val="24"/>
        </w:numPr>
        <w:rPr>
          <w:iCs/>
        </w:rPr>
      </w:pPr>
      <w:r w:rsidRPr="003A0860">
        <w:rPr>
          <w:iCs/>
        </w:rPr>
        <w:t xml:space="preserve">Response: </w:t>
      </w:r>
      <w:r w:rsidR="00CF5653">
        <w:rPr>
          <w:iCs/>
        </w:rPr>
        <w:t>behavior of the</w:t>
      </w:r>
      <w:r w:rsidRPr="003A0860">
        <w:rPr>
          <w:iCs/>
        </w:rPr>
        <w:t xml:space="preserve"> component is observable</w:t>
      </w:r>
      <w:r w:rsidR="00CF5653">
        <w:rPr>
          <w:iCs/>
        </w:rPr>
        <w:t>: fail/pass</w:t>
      </w:r>
    </w:p>
    <w:p w:rsidR="003A0860" w:rsidRPr="003A0860" w:rsidRDefault="003A0860" w:rsidP="003A0860">
      <w:pPr>
        <w:numPr>
          <w:ilvl w:val="0"/>
          <w:numId w:val="24"/>
        </w:numPr>
        <w:rPr>
          <w:iCs/>
        </w:rPr>
      </w:pPr>
      <w:r w:rsidRPr="003A0860">
        <w:rPr>
          <w:iCs/>
        </w:rPr>
        <w:t>Response measure: path coverage of a specific percentage is achieved</w:t>
      </w:r>
    </w:p>
    <w:p w:rsidR="003A0860" w:rsidRPr="003A0860" w:rsidRDefault="003A0860" w:rsidP="003A0860"/>
    <w:p w:rsidR="0040432F" w:rsidRDefault="0040432F" w:rsidP="0040432F">
      <w:pPr>
        <w:pStyle w:val="Heading2"/>
        <w:rPr>
          <w:rFonts w:ascii="Times New Roman" w:hAnsi="Times New Roman"/>
        </w:rPr>
      </w:pPr>
      <w:bookmarkStart w:id="8" w:name="_Toc254775825"/>
      <w:r w:rsidRPr="00400EB4">
        <w:rPr>
          <w:rFonts w:ascii="Times New Roman" w:hAnsi="Times New Roman"/>
        </w:rPr>
        <w:t>Usability</w:t>
      </w:r>
      <w:bookmarkEnd w:id="8"/>
    </w:p>
    <w:p w:rsidR="00CF5653" w:rsidRDefault="00CF5653" w:rsidP="003A0860">
      <w:pPr>
        <w:numPr>
          <w:ilvl w:val="0"/>
          <w:numId w:val="24"/>
        </w:numPr>
        <w:rPr>
          <w:iCs/>
        </w:rPr>
      </w:pPr>
      <w:r w:rsidRPr="00CF5653">
        <w:rPr>
          <w:iCs/>
        </w:rPr>
        <w:t xml:space="preserve">Usability is the degree to which a software can be used by specified consumers to achieve quantified objectives with effectiveness, efficiency, and satisfaction in a quantified context of use. </w:t>
      </w:r>
    </w:p>
    <w:p w:rsidR="003A0860" w:rsidRPr="003A0860" w:rsidRDefault="003A0860" w:rsidP="003A0860">
      <w:pPr>
        <w:numPr>
          <w:ilvl w:val="0"/>
          <w:numId w:val="24"/>
        </w:numPr>
        <w:rPr>
          <w:iCs/>
        </w:rPr>
      </w:pPr>
      <w:r w:rsidRPr="003A0860">
        <w:rPr>
          <w:iCs/>
        </w:rPr>
        <w:t>Source of stimulus: users</w:t>
      </w:r>
    </w:p>
    <w:p w:rsidR="003A0860" w:rsidRPr="003A0860" w:rsidRDefault="003A0860" w:rsidP="003A0860">
      <w:pPr>
        <w:numPr>
          <w:ilvl w:val="0"/>
          <w:numId w:val="24"/>
        </w:numPr>
        <w:rPr>
          <w:iCs/>
        </w:rPr>
      </w:pPr>
      <w:r w:rsidRPr="003A0860">
        <w:rPr>
          <w:iCs/>
        </w:rPr>
        <w:t>Stimulus: minimize impact of errors</w:t>
      </w:r>
    </w:p>
    <w:p w:rsidR="003A0860" w:rsidRPr="003A0860" w:rsidRDefault="003A0860" w:rsidP="003A0860">
      <w:pPr>
        <w:numPr>
          <w:ilvl w:val="0"/>
          <w:numId w:val="24"/>
        </w:numPr>
        <w:rPr>
          <w:iCs/>
        </w:rPr>
      </w:pPr>
      <w:r w:rsidRPr="003A0860">
        <w:rPr>
          <w:iCs/>
        </w:rPr>
        <w:t>Environment: runtime</w:t>
      </w:r>
    </w:p>
    <w:p w:rsidR="003A0860" w:rsidRPr="003A0860" w:rsidRDefault="003A0860" w:rsidP="003A0860">
      <w:pPr>
        <w:numPr>
          <w:ilvl w:val="0"/>
          <w:numId w:val="24"/>
        </w:numPr>
        <w:rPr>
          <w:iCs/>
        </w:rPr>
      </w:pPr>
      <w:r w:rsidRPr="003A0860">
        <w:rPr>
          <w:iCs/>
        </w:rPr>
        <w:t>Artifact: system</w:t>
      </w:r>
    </w:p>
    <w:p w:rsidR="00CF5653" w:rsidRDefault="003A0860" w:rsidP="00EE2879">
      <w:pPr>
        <w:numPr>
          <w:ilvl w:val="0"/>
          <w:numId w:val="24"/>
        </w:numPr>
        <w:rPr>
          <w:iCs/>
        </w:rPr>
      </w:pPr>
      <w:r w:rsidRPr="00CF5653">
        <w:rPr>
          <w:iCs/>
        </w:rPr>
        <w:t xml:space="preserve">Response: </w:t>
      </w:r>
      <w:r w:rsidR="00260B09">
        <w:rPr>
          <w:iCs/>
        </w:rPr>
        <w:t>the user requirement is done</w:t>
      </w:r>
    </w:p>
    <w:p w:rsidR="003A0860" w:rsidRPr="00CF5653" w:rsidRDefault="003A0860" w:rsidP="00EE2879">
      <w:pPr>
        <w:numPr>
          <w:ilvl w:val="0"/>
          <w:numId w:val="24"/>
        </w:numPr>
        <w:rPr>
          <w:iCs/>
        </w:rPr>
      </w:pPr>
      <w:r w:rsidRPr="00CF5653">
        <w:rPr>
          <w:iCs/>
        </w:rPr>
        <w:t xml:space="preserve">Response measure: </w:t>
      </w:r>
      <w:r w:rsidR="00260B09">
        <w:rPr>
          <w:iCs/>
        </w:rPr>
        <w:t>the user requirement is done fast, in milliseconds</w:t>
      </w:r>
    </w:p>
    <w:p w:rsidR="003A0860" w:rsidRPr="003A0860" w:rsidRDefault="003A0860" w:rsidP="003A0860"/>
    <w:p w:rsidR="0040432F" w:rsidRPr="00400EB4" w:rsidRDefault="0040432F" w:rsidP="0040432F"/>
    <w:p w:rsidR="00E421C6" w:rsidRPr="00400EB4" w:rsidRDefault="00AD64E8">
      <w:pPr>
        <w:pStyle w:val="Heading1"/>
        <w:rPr>
          <w:rFonts w:ascii="Times New Roman" w:hAnsi="Times New Roman"/>
        </w:rPr>
      </w:pPr>
      <w:bookmarkStart w:id="9" w:name="_Toc254775826"/>
      <w:r w:rsidRPr="00400EB4">
        <w:rPr>
          <w:rFonts w:ascii="Times New Roman" w:hAnsi="Times New Roman"/>
        </w:rPr>
        <w:t>Design Constraints</w:t>
      </w:r>
      <w:bookmarkEnd w:id="9"/>
    </w:p>
    <w:p w:rsidR="003A0860" w:rsidRDefault="00EF3072">
      <w:pPr>
        <w:pStyle w:val="BodyText"/>
      </w:pPr>
      <w:r>
        <w:t xml:space="preserve">The application would be developed in an object-oriented programming language such as Java, C# or Python. </w:t>
      </w:r>
    </w:p>
    <w:p w:rsidR="00921E0D" w:rsidRDefault="00EF3072">
      <w:pPr>
        <w:pStyle w:val="BodyText"/>
      </w:pPr>
      <w:r>
        <w:t xml:space="preserve">The application should use design patterns such as </w:t>
      </w:r>
      <w:bookmarkStart w:id="10" w:name="_GoBack"/>
      <w:bookmarkEnd w:id="10"/>
      <w:r>
        <w:t>Factory or Composite. Last but not least, the code must follow</w:t>
      </w:r>
      <w:r w:rsidR="006C3151">
        <w:t xml:space="preserve"> the</w:t>
      </w:r>
      <w:r>
        <w:t xml:space="preserve"> Clean Code conventions.</w:t>
      </w:r>
    </w:p>
    <w:p w:rsidR="00EF3072" w:rsidRPr="00400EB4" w:rsidRDefault="00EF3072">
      <w:pPr>
        <w:pStyle w:val="BodyText"/>
      </w:pPr>
    </w:p>
    <w:sectPr w:rsidR="00EF3072" w:rsidRPr="00400EB4" w:rsidSect="00E421C6">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25C7" w:rsidRDefault="000E25C7">
      <w:pPr>
        <w:spacing w:line="240" w:lineRule="auto"/>
      </w:pPr>
      <w:r>
        <w:separator/>
      </w:r>
    </w:p>
  </w:endnote>
  <w:endnote w:type="continuationSeparator" w:id="0">
    <w:p w:rsidR="000E25C7" w:rsidRDefault="000E25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rsidP="00074E28">
          <w:pPr>
            <w:jc w:val="center"/>
          </w:pPr>
          <w:r>
            <w:sym w:font="Symbol" w:char="F0D3"/>
          </w:r>
          <w:r w:rsidR="00074E28">
            <w:t>Cioban Dumitru-Darius</w:t>
          </w:r>
          <w:r w:rsidR="006C3151">
            <w:t xml:space="preserve">, </w:t>
          </w:r>
          <w:r w:rsidR="00BA055D">
            <w:fldChar w:fldCharType="begin"/>
          </w:r>
          <w:r>
            <w:instrText xml:space="preserve"> DATE \@ "yyyy" </w:instrText>
          </w:r>
          <w:r w:rsidR="00BA055D">
            <w:fldChar w:fldCharType="separate"/>
          </w:r>
          <w:r w:rsidR="00074E28">
            <w:rPr>
              <w:noProof/>
            </w:rPr>
            <w:t>2020</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074E28">
            <w:rPr>
              <w:rStyle w:val="PageNumber"/>
              <w:noProof/>
            </w:rPr>
            <w:t>5</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E421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25C7" w:rsidRDefault="000E25C7">
      <w:pPr>
        <w:spacing w:line="240" w:lineRule="auto"/>
      </w:pPr>
      <w:r>
        <w:separator/>
      </w:r>
    </w:p>
  </w:footnote>
  <w:footnote w:type="continuationSeparator" w:id="0">
    <w:p w:rsidR="000E25C7" w:rsidRDefault="000E25C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E421C6">
    <w:pPr>
      <w:rPr>
        <w:sz w:val="24"/>
      </w:rPr>
    </w:pPr>
  </w:p>
  <w:p w:rsidR="00E421C6" w:rsidRPr="006C3151" w:rsidRDefault="006C3151" w:rsidP="006C3151">
    <w:pPr>
      <w:pBdr>
        <w:top w:val="single" w:sz="6" w:space="1" w:color="auto"/>
      </w:pBdr>
      <w:jc w:val="right"/>
      <w:rPr>
        <w:rFonts w:ascii="Arial" w:hAnsi="Arial" w:cs="Arial"/>
        <w:b/>
        <w:bCs/>
        <w:sz w:val="36"/>
        <w:szCs w:val="36"/>
      </w:rPr>
    </w:pPr>
    <w:r>
      <w:rPr>
        <w:sz w:val="24"/>
      </w:rPr>
      <w:tab/>
    </w:r>
    <w:r>
      <w:rPr>
        <w:sz w:val="24"/>
      </w:rPr>
      <w:tab/>
    </w:r>
    <w:r w:rsidR="00B90EF4">
      <w:rPr>
        <w:rFonts w:ascii="Arial" w:hAnsi="Arial" w:cs="Arial"/>
        <w:b/>
        <w:bCs/>
        <w:sz w:val="36"/>
        <w:szCs w:val="36"/>
      </w:rPr>
      <w:t>Cioban Dumitru-Darius</w:t>
    </w:r>
  </w:p>
  <w:p w:rsidR="006C3151" w:rsidRDefault="006C3151">
    <w:pPr>
      <w:pBdr>
        <w:bottom w:val="single" w:sz="6" w:space="1" w:color="auto"/>
      </w:pBdr>
      <w:jc w:val="right"/>
    </w:pPr>
  </w:p>
  <w:p w:rsidR="00697B53" w:rsidRPr="006C3151" w:rsidRDefault="006C3151">
    <w:pPr>
      <w:pBdr>
        <w:bottom w:val="single" w:sz="6" w:space="1" w:color="auto"/>
      </w:pBdr>
      <w:jc w:val="right"/>
      <w:rPr>
        <w:rFonts w:ascii="Arial" w:hAnsi="Arial" w:cs="Arial"/>
        <w:b/>
        <w:bCs/>
        <w:sz w:val="36"/>
        <w:szCs w:val="36"/>
      </w:rPr>
    </w:pPr>
    <w:r w:rsidRPr="006C3151">
      <w:rPr>
        <w:rFonts w:ascii="Arial" w:hAnsi="Arial" w:cs="Arial"/>
        <w:b/>
        <w:bCs/>
        <w:sz w:val="36"/>
        <w:szCs w:val="36"/>
      </w:rPr>
      <w:t>30431</w:t>
    </w:r>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B90EF4">
          <w:r>
            <w:t>Digital Audio Workspace</w:t>
          </w:r>
        </w:p>
      </w:tc>
      <w:tc>
        <w:tcPr>
          <w:tcW w:w="3179" w:type="dxa"/>
        </w:tcPr>
        <w:p w:rsidR="00E421C6" w:rsidRDefault="00AD64E8">
          <w:pPr>
            <w:tabs>
              <w:tab w:val="left" w:pos="1135"/>
            </w:tabs>
            <w:spacing w:before="40"/>
            <w:ind w:right="68"/>
          </w:pPr>
          <w:r>
            <w:t xml:space="preserve">  Version: 1.0</w:t>
          </w:r>
        </w:p>
      </w:tc>
    </w:tr>
    <w:tr w:rsidR="00E421C6">
      <w:tc>
        <w:tcPr>
          <w:tcW w:w="6379" w:type="dxa"/>
        </w:tcPr>
        <w:p w:rsidR="00E421C6" w:rsidRDefault="000E25C7">
          <w:r>
            <w:fldChar w:fldCharType="begin"/>
          </w:r>
          <w:r>
            <w:instrText xml:space="preserve"> TITLE  \* MERGEFORMAT </w:instrText>
          </w:r>
          <w:r>
            <w:fldChar w:fldCharType="separate"/>
          </w:r>
          <w:r w:rsidR="00921E0D">
            <w:t>Supplementary Specification</w:t>
          </w:r>
          <w:r>
            <w:fldChar w:fldCharType="end"/>
          </w:r>
        </w:p>
      </w:tc>
      <w:tc>
        <w:tcPr>
          <w:tcW w:w="3179" w:type="dxa"/>
        </w:tcPr>
        <w:p w:rsidR="00E421C6" w:rsidRDefault="00AD64E8">
          <w:r>
            <w:t xml:space="preserve">  Date:  </w:t>
          </w:r>
          <w:r w:rsidR="00734BFF">
            <w:t>18</w:t>
          </w:r>
          <w:r>
            <w:t>/</w:t>
          </w:r>
          <w:r w:rsidR="00734BFF">
            <w:t>03/2020</w:t>
          </w:r>
        </w:p>
      </w:tc>
    </w:tr>
    <w:tr w:rsidR="00E421C6">
      <w:tc>
        <w:tcPr>
          <w:tcW w:w="9558" w:type="dxa"/>
          <w:gridSpan w:val="2"/>
        </w:tcPr>
        <w:p w:rsidR="00E421C6" w:rsidRDefault="00AD64E8">
          <w:r>
            <w:t>&lt;document identifier&gt;</w:t>
          </w:r>
        </w:p>
      </w:tc>
    </w:tr>
  </w:tbl>
  <w:p w:rsidR="00E421C6" w:rsidRDefault="00E421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1C6" w:rsidRDefault="00E421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074E28"/>
    <w:rsid w:val="000E25C7"/>
    <w:rsid w:val="00161A84"/>
    <w:rsid w:val="001C12A4"/>
    <w:rsid w:val="00260B09"/>
    <w:rsid w:val="003A0860"/>
    <w:rsid w:val="00400EB4"/>
    <w:rsid w:val="0040432F"/>
    <w:rsid w:val="00697B53"/>
    <w:rsid w:val="006C3151"/>
    <w:rsid w:val="00734BFF"/>
    <w:rsid w:val="007A32FC"/>
    <w:rsid w:val="0083568C"/>
    <w:rsid w:val="008421A9"/>
    <w:rsid w:val="008C14C8"/>
    <w:rsid w:val="008D6379"/>
    <w:rsid w:val="00921E0D"/>
    <w:rsid w:val="00AD64E8"/>
    <w:rsid w:val="00B90EF4"/>
    <w:rsid w:val="00BA055D"/>
    <w:rsid w:val="00CF03BF"/>
    <w:rsid w:val="00CF5653"/>
    <w:rsid w:val="00D210C9"/>
    <w:rsid w:val="00D55041"/>
    <w:rsid w:val="00E421C6"/>
    <w:rsid w:val="00E45908"/>
    <w:rsid w:val="00EE5133"/>
    <w:rsid w:val="00EF3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link w:val="BodyTextChar"/>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 w:type="character" w:customStyle="1" w:styleId="BodyTextChar">
    <w:name w:val="Body Text Char"/>
    <w:link w:val="BodyText"/>
    <w:semiHidden/>
    <w:rsid w:val="00EF30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85718">
      <w:bodyDiv w:val="1"/>
      <w:marLeft w:val="0"/>
      <w:marRight w:val="0"/>
      <w:marTop w:val="0"/>
      <w:marBottom w:val="0"/>
      <w:divBdr>
        <w:top w:val="none" w:sz="0" w:space="0" w:color="auto"/>
        <w:left w:val="none" w:sz="0" w:space="0" w:color="auto"/>
        <w:bottom w:val="none" w:sz="0" w:space="0" w:color="auto"/>
        <w:right w:val="none" w:sz="0" w:space="0" w:color="auto"/>
      </w:divBdr>
    </w:div>
    <w:div w:id="427582332">
      <w:bodyDiv w:val="1"/>
      <w:marLeft w:val="0"/>
      <w:marRight w:val="0"/>
      <w:marTop w:val="0"/>
      <w:marBottom w:val="0"/>
      <w:divBdr>
        <w:top w:val="none" w:sz="0" w:space="0" w:color="auto"/>
        <w:left w:val="none" w:sz="0" w:space="0" w:color="auto"/>
        <w:bottom w:val="none" w:sz="0" w:space="0" w:color="auto"/>
        <w:right w:val="none" w:sz="0" w:space="0" w:color="auto"/>
      </w:divBdr>
    </w:div>
    <w:div w:id="450049051">
      <w:bodyDiv w:val="1"/>
      <w:marLeft w:val="0"/>
      <w:marRight w:val="0"/>
      <w:marTop w:val="0"/>
      <w:marBottom w:val="0"/>
      <w:divBdr>
        <w:top w:val="none" w:sz="0" w:space="0" w:color="auto"/>
        <w:left w:val="none" w:sz="0" w:space="0" w:color="auto"/>
        <w:bottom w:val="none" w:sz="0" w:space="0" w:color="auto"/>
        <w:right w:val="none" w:sz="0" w:space="0" w:color="auto"/>
      </w:divBdr>
    </w:div>
    <w:div w:id="1168061877">
      <w:bodyDiv w:val="1"/>
      <w:marLeft w:val="0"/>
      <w:marRight w:val="0"/>
      <w:marTop w:val="0"/>
      <w:marBottom w:val="0"/>
      <w:divBdr>
        <w:top w:val="none" w:sz="0" w:space="0" w:color="auto"/>
        <w:left w:val="none" w:sz="0" w:space="0" w:color="auto"/>
        <w:bottom w:val="none" w:sz="0" w:space="0" w:color="auto"/>
        <w:right w:val="none" w:sz="0" w:space="0" w:color="auto"/>
      </w:divBdr>
    </w:div>
    <w:div w:id="1400010664">
      <w:bodyDiv w:val="1"/>
      <w:marLeft w:val="0"/>
      <w:marRight w:val="0"/>
      <w:marTop w:val="0"/>
      <w:marBottom w:val="0"/>
      <w:divBdr>
        <w:top w:val="none" w:sz="0" w:space="0" w:color="auto"/>
        <w:left w:val="none" w:sz="0" w:space="0" w:color="auto"/>
        <w:bottom w:val="none" w:sz="0" w:space="0" w:color="auto"/>
        <w:right w:val="none" w:sz="0" w:space="0" w:color="auto"/>
      </w:divBdr>
    </w:div>
    <w:div w:id="1412778452">
      <w:bodyDiv w:val="1"/>
      <w:marLeft w:val="0"/>
      <w:marRight w:val="0"/>
      <w:marTop w:val="0"/>
      <w:marBottom w:val="0"/>
      <w:divBdr>
        <w:top w:val="none" w:sz="0" w:space="0" w:color="auto"/>
        <w:left w:val="none" w:sz="0" w:space="0" w:color="auto"/>
        <w:bottom w:val="none" w:sz="0" w:space="0" w:color="auto"/>
        <w:right w:val="none" w:sz="0" w:space="0" w:color="auto"/>
      </w:divBdr>
    </w:div>
    <w:div w:id="1479105876">
      <w:bodyDiv w:val="1"/>
      <w:marLeft w:val="0"/>
      <w:marRight w:val="0"/>
      <w:marTop w:val="0"/>
      <w:marBottom w:val="0"/>
      <w:divBdr>
        <w:top w:val="none" w:sz="0" w:space="0" w:color="auto"/>
        <w:left w:val="none" w:sz="0" w:space="0" w:color="auto"/>
        <w:bottom w:val="none" w:sz="0" w:space="0" w:color="auto"/>
        <w:right w:val="none" w:sz="0" w:space="0" w:color="auto"/>
      </w:divBdr>
    </w:div>
    <w:div w:id="154417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97</TotalTime>
  <Pages>5</Pages>
  <Words>645</Words>
  <Characters>3681</Characters>
  <Application>Microsoft Office Word</Application>
  <DocSecurity>0</DocSecurity>
  <Lines>30</Lines>
  <Paragraphs>8</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Supplementary Specification</vt:lpstr>
      <vt:lpstr>Supplementary Specification</vt:lpstr>
    </vt:vector>
  </TitlesOfParts>
  <Company>&lt;Company Name&gt;</Company>
  <LinksUpToDate>false</LinksUpToDate>
  <CharactersWithSpaces>4318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Darius</cp:lastModifiedBy>
  <cp:revision>10</cp:revision>
  <cp:lastPrinted>1900-12-31T21:00:00Z</cp:lastPrinted>
  <dcterms:created xsi:type="dcterms:W3CDTF">2010-02-24T09:18:00Z</dcterms:created>
  <dcterms:modified xsi:type="dcterms:W3CDTF">2020-04-04T21:48:00Z</dcterms:modified>
</cp:coreProperties>
</file>