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3B8C7" w14:textId="6D975F6F" w:rsidR="00E421C6" w:rsidRPr="00400EB4" w:rsidRDefault="00AF347E">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854D76">
        <w:rPr>
          <w:rFonts w:ascii="Times New Roman" w:hAnsi="Times New Roman"/>
        </w:rPr>
        <w:t>Car Service Appointment Application</w:t>
      </w:r>
      <w:r w:rsidR="00921E0D" w:rsidRPr="00400EB4">
        <w:rPr>
          <w:rFonts w:ascii="Times New Roman" w:hAnsi="Times New Roman"/>
        </w:rPr>
        <w:t>&gt;</w:t>
      </w:r>
      <w:r>
        <w:rPr>
          <w:rFonts w:ascii="Times New Roman" w:hAnsi="Times New Roman"/>
        </w:rPr>
        <w:fldChar w:fldCharType="end"/>
      </w:r>
    </w:p>
    <w:p w14:paraId="69F4B702" w14:textId="77777777" w:rsidR="00E421C6" w:rsidRPr="00400EB4" w:rsidRDefault="00AF347E">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6C1DA65C" w14:textId="77777777" w:rsidR="00E421C6" w:rsidRPr="00400EB4" w:rsidRDefault="00E421C6">
      <w:pPr>
        <w:pStyle w:val="Title"/>
        <w:jc w:val="right"/>
        <w:rPr>
          <w:rFonts w:ascii="Times New Roman" w:hAnsi="Times New Roman"/>
        </w:rPr>
      </w:pPr>
    </w:p>
    <w:p w14:paraId="48840112" w14:textId="7E6B47A1" w:rsidR="00E421C6" w:rsidRPr="00400EB4" w:rsidRDefault="00AD64E8">
      <w:pPr>
        <w:pStyle w:val="Title"/>
        <w:jc w:val="right"/>
        <w:rPr>
          <w:rFonts w:ascii="Times New Roman" w:hAnsi="Times New Roman"/>
          <w:sz w:val="28"/>
        </w:rPr>
      </w:pPr>
      <w:r w:rsidRPr="00400EB4">
        <w:rPr>
          <w:rFonts w:ascii="Times New Roman" w:hAnsi="Times New Roman"/>
          <w:sz w:val="28"/>
        </w:rPr>
        <w:t>Version &lt;</w:t>
      </w:r>
      <w:r w:rsidR="00850E71">
        <w:rPr>
          <w:rFonts w:ascii="Times New Roman" w:hAnsi="Times New Roman"/>
          <w:sz w:val="28"/>
        </w:rPr>
        <w:t>2</w:t>
      </w:r>
      <w:r w:rsidRPr="00400EB4">
        <w:rPr>
          <w:rFonts w:ascii="Times New Roman" w:hAnsi="Times New Roman"/>
          <w:sz w:val="28"/>
        </w:rPr>
        <w:t>.0&gt;</w:t>
      </w:r>
    </w:p>
    <w:p w14:paraId="0B29EDE1" w14:textId="77777777" w:rsidR="00E421C6" w:rsidRPr="00400EB4" w:rsidRDefault="00E421C6"/>
    <w:p w14:paraId="62977826" w14:textId="77777777" w:rsidR="00E421C6" w:rsidRPr="00400EB4" w:rsidRDefault="00AD64E8" w:rsidP="001C12A4">
      <w:pPr>
        <w:pStyle w:val="InfoBlue"/>
      </w:pPr>
      <w:r w:rsidRPr="00400EB4">
        <w:t xml:space="preserve"> </w:t>
      </w:r>
    </w:p>
    <w:p w14:paraId="67E93879" w14:textId="77777777" w:rsidR="00E421C6" w:rsidRPr="00400EB4" w:rsidRDefault="00E421C6"/>
    <w:p w14:paraId="79285EA8" w14:textId="77777777" w:rsidR="00E421C6" w:rsidRPr="00400EB4" w:rsidRDefault="00E421C6"/>
    <w:p w14:paraId="1CC45808" w14:textId="77777777" w:rsidR="00E421C6" w:rsidRPr="00400EB4" w:rsidRDefault="00E421C6"/>
    <w:p w14:paraId="3371EE45" w14:textId="77777777" w:rsidR="00E421C6" w:rsidRPr="00400EB4" w:rsidRDefault="00E421C6"/>
    <w:p w14:paraId="34CE8BD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2D832A3"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0294709" w14:textId="77777777">
        <w:tc>
          <w:tcPr>
            <w:tcW w:w="2304" w:type="dxa"/>
          </w:tcPr>
          <w:p w14:paraId="6B1B8E80" w14:textId="77777777" w:rsidR="00E421C6" w:rsidRPr="00400EB4" w:rsidRDefault="00AD64E8">
            <w:pPr>
              <w:pStyle w:val="Tabletext"/>
              <w:jc w:val="center"/>
              <w:rPr>
                <w:b/>
              </w:rPr>
            </w:pPr>
            <w:r w:rsidRPr="00400EB4">
              <w:rPr>
                <w:b/>
              </w:rPr>
              <w:t>Date</w:t>
            </w:r>
          </w:p>
        </w:tc>
        <w:tc>
          <w:tcPr>
            <w:tcW w:w="1152" w:type="dxa"/>
          </w:tcPr>
          <w:p w14:paraId="1B36A4EF" w14:textId="77777777" w:rsidR="00E421C6" w:rsidRPr="00400EB4" w:rsidRDefault="00AD64E8">
            <w:pPr>
              <w:pStyle w:val="Tabletext"/>
              <w:jc w:val="center"/>
              <w:rPr>
                <w:b/>
              </w:rPr>
            </w:pPr>
            <w:r w:rsidRPr="00400EB4">
              <w:rPr>
                <w:b/>
              </w:rPr>
              <w:t>Version</w:t>
            </w:r>
          </w:p>
        </w:tc>
        <w:tc>
          <w:tcPr>
            <w:tcW w:w="3744" w:type="dxa"/>
          </w:tcPr>
          <w:p w14:paraId="1A6235F9" w14:textId="77777777" w:rsidR="00E421C6" w:rsidRPr="00400EB4" w:rsidRDefault="00AD64E8">
            <w:pPr>
              <w:pStyle w:val="Tabletext"/>
              <w:jc w:val="center"/>
              <w:rPr>
                <w:b/>
              </w:rPr>
            </w:pPr>
            <w:r w:rsidRPr="00400EB4">
              <w:rPr>
                <w:b/>
              </w:rPr>
              <w:t>Description</w:t>
            </w:r>
          </w:p>
        </w:tc>
        <w:tc>
          <w:tcPr>
            <w:tcW w:w="2304" w:type="dxa"/>
          </w:tcPr>
          <w:p w14:paraId="44BD606E" w14:textId="77777777" w:rsidR="00E421C6" w:rsidRPr="00400EB4" w:rsidRDefault="00AD64E8">
            <w:pPr>
              <w:pStyle w:val="Tabletext"/>
              <w:jc w:val="center"/>
              <w:rPr>
                <w:b/>
              </w:rPr>
            </w:pPr>
            <w:r w:rsidRPr="00400EB4">
              <w:rPr>
                <w:b/>
              </w:rPr>
              <w:t>Author</w:t>
            </w:r>
          </w:p>
        </w:tc>
      </w:tr>
      <w:tr w:rsidR="00E421C6" w:rsidRPr="00400EB4" w14:paraId="613B6C45" w14:textId="77777777">
        <w:tc>
          <w:tcPr>
            <w:tcW w:w="2304" w:type="dxa"/>
          </w:tcPr>
          <w:p w14:paraId="3A96ED66" w14:textId="389C9DA8" w:rsidR="00E421C6" w:rsidRPr="00400EB4" w:rsidRDefault="00AD64E8">
            <w:pPr>
              <w:pStyle w:val="Tabletext"/>
            </w:pPr>
            <w:r w:rsidRPr="00400EB4">
              <w:t>&lt;</w:t>
            </w:r>
            <w:r w:rsidR="00850E71">
              <w:t>05</w:t>
            </w:r>
            <w:r w:rsidRPr="00400EB4">
              <w:t>/</w:t>
            </w:r>
            <w:r w:rsidR="00850E71">
              <w:t>06</w:t>
            </w:r>
            <w:r w:rsidRPr="00400EB4">
              <w:t>/</w:t>
            </w:r>
            <w:r w:rsidR="00850E71">
              <w:t>20</w:t>
            </w:r>
            <w:r w:rsidRPr="00400EB4">
              <w:t>&gt;</w:t>
            </w:r>
          </w:p>
        </w:tc>
        <w:tc>
          <w:tcPr>
            <w:tcW w:w="1152" w:type="dxa"/>
          </w:tcPr>
          <w:p w14:paraId="4B1E46AF" w14:textId="46DE0E91" w:rsidR="00E421C6" w:rsidRPr="00400EB4" w:rsidRDefault="00AD64E8">
            <w:pPr>
              <w:pStyle w:val="Tabletext"/>
            </w:pPr>
            <w:r w:rsidRPr="00400EB4">
              <w:t>&lt;</w:t>
            </w:r>
            <w:r w:rsidR="00850E71">
              <w:t>2</w:t>
            </w:r>
            <w:r w:rsidRPr="00400EB4">
              <w:t>.</w:t>
            </w:r>
            <w:r w:rsidR="00850E71">
              <w:t>0</w:t>
            </w:r>
            <w:r w:rsidRPr="00400EB4">
              <w:t>&gt;</w:t>
            </w:r>
          </w:p>
        </w:tc>
        <w:tc>
          <w:tcPr>
            <w:tcW w:w="3744" w:type="dxa"/>
          </w:tcPr>
          <w:p w14:paraId="638A7F3D" w14:textId="77777777" w:rsidR="00E421C6" w:rsidRPr="00400EB4" w:rsidRDefault="00AD64E8">
            <w:pPr>
              <w:pStyle w:val="Tabletext"/>
            </w:pPr>
            <w:r w:rsidRPr="00400EB4">
              <w:t>&lt;details&gt;</w:t>
            </w:r>
          </w:p>
        </w:tc>
        <w:tc>
          <w:tcPr>
            <w:tcW w:w="2304" w:type="dxa"/>
          </w:tcPr>
          <w:p w14:paraId="534034EE" w14:textId="77777777" w:rsidR="00E421C6" w:rsidRPr="00400EB4" w:rsidRDefault="00AD64E8">
            <w:pPr>
              <w:pStyle w:val="Tabletext"/>
            </w:pPr>
            <w:r w:rsidRPr="00400EB4">
              <w:t>&lt;name&gt;</w:t>
            </w:r>
          </w:p>
        </w:tc>
      </w:tr>
      <w:tr w:rsidR="00E421C6" w:rsidRPr="00400EB4" w14:paraId="7075EA54" w14:textId="77777777">
        <w:tc>
          <w:tcPr>
            <w:tcW w:w="2304" w:type="dxa"/>
          </w:tcPr>
          <w:p w14:paraId="3FB57CCA" w14:textId="77777777" w:rsidR="00E421C6" w:rsidRPr="00400EB4" w:rsidRDefault="00E421C6">
            <w:pPr>
              <w:pStyle w:val="Tabletext"/>
            </w:pPr>
          </w:p>
        </w:tc>
        <w:tc>
          <w:tcPr>
            <w:tcW w:w="1152" w:type="dxa"/>
          </w:tcPr>
          <w:p w14:paraId="3081368A" w14:textId="77777777" w:rsidR="00E421C6" w:rsidRPr="00400EB4" w:rsidRDefault="00E421C6">
            <w:pPr>
              <w:pStyle w:val="Tabletext"/>
            </w:pPr>
          </w:p>
        </w:tc>
        <w:tc>
          <w:tcPr>
            <w:tcW w:w="3744" w:type="dxa"/>
          </w:tcPr>
          <w:p w14:paraId="681607D9" w14:textId="77777777" w:rsidR="00E421C6" w:rsidRPr="00400EB4" w:rsidRDefault="00E421C6">
            <w:pPr>
              <w:pStyle w:val="Tabletext"/>
            </w:pPr>
          </w:p>
        </w:tc>
        <w:tc>
          <w:tcPr>
            <w:tcW w:w="2304" w:type="dxa"/>
          </w:tcPr>
          <w:p w14:paraId="3038071F" w14:textId="77777777" w:rsidR="00E421C6" w:rsidRPr="00400EB4" w:rsidRDefault="00E421C6">
            <w:pPr>
              <w:pStyle w:val="Tabletext"/>
            </w:pPr>
          </w:p>
        </w:tc>
      </w:tr>
      <w:tr w:rsidR="00E421C6" w:rsidRPr="00400EB4" w14:paraId="2D3AA10B" w14:textId="77777777">
        <w:tc>
          <w:tcPr>
            <w:tcW w:w="2304" w:type="dxa"/>
          </w:tcPr>
          <w:p w14:paraId="76AB8FF3" w14:textId="77777777" w:rsidR="00E421C6" w:rsidRPr="00400EB4" w:rsidRDefault="00E421C6">
            <w:pPr>
              <w:pStyle w:val="Tabletext"/>
            </w:pPr>
          </w:p>
        </w:tc>
        <w:tc>
          <w:tcPr>
            <w:tcW w:w="1152" w:type="dxa"/>
          </w:tcPr>
          <w:p w14:paraId="2EBE4BCC" w14:textId="77777777" w:rsidR="00E421C6" w:rsidRPr="00400EB4" w:rsidRDefault="00E421C6">
            <w:pPr>
              <w:pStyle w:val="Tabletext"/>
            </w:pPr>
          </w:p>
        </w:tc>
        <w:tc>
          <w:tcPr>
            <w:tcW w:w="3744" w:type="dxa"/>
          </w:tcPr>
          <w:p w14:paraId="556EA7F3" w14:textId="77777777" w:rsidR="00E421C6" w:rsidRPr="00400EB4" w:rsidRDefault="00E421C6">
            <w:pPr>
              <w:pStyle w:val="Tabletext"/>
            </w:pPr>
          </w:p>
        </w:tc>
        <w:tc>
          <w:tcPr>
            <w:tcW w:w="2304" w:type="dxa"/>
          </w:tcPr>
          <w:p w14:paraId="112E0320" w14:textId="77777777" w:rsidR="00E421C6" w:rsidRPr="00400EB4" w:rsidRDefault="00E421C6">
            <w:pPr>
              <w:pStyle w:val="Tabletext"/>
            </w:pPr>
          </w:p>
        </w:tc>
      </w:tr>
      <w:tr w:rsidR="00E421C6" w:rsidRPr="00400EB4" w14:paraId="2CD7EB28" w14:textId="77777777">
        <w:tc>
          <w:tcPr>
            <w:tcW w:w="2304" w:type="dxa"/>
          </w:tcPr>
          <w:p w14:paraId="3D40E23C" w14:textId="77777777" w:rsidR="00E421C6" w:rsidRPr="00400EB4" w:rsidRDefault="00E421C6">
            <w:pPr>
              <w:pStyle w:val="Tabletext"/>
            </w:pPr>
          </w:p>
        </w:tc>
        <w:tc>
          <w:tcPr>
            <w:tcW w:w="1152" w:type="dxa"/>
          </w:tcPr>
          <w:p w14:paraId="7D33FD52" w14:textId="77777777" w:rsidR="00E421C6" w:rsidRPr="00400EB4" w:rsidRDefault="00E421C6">
            <w:pPr>
              <w:pStyle w:val="Tabletext"/>
            </w:pPr>
          </w:p>
        </w:tc>
        <w:tc>
          <w:tcPr>
            <w:tcW w:w="3744" w:type="dxa"/>
          </w:tcPr>
          <w:p w14:paraId="4E8A37B6" w14:textId="77777777" w:rsidR="00E421C6" w:rsidRPr="00400EB4" w:rsidRDefault="00E421C6">
            <w:pPr>
              <w:pStyle w:val="Tabletext"/>
            </w:pPr>
          </w:p>
        </w:tc>
        <w:tc>
          <w:tcPr>
            <w:tcW w:w="2304" w:type="dxa"/>
          </w:tcPr>
          <w:p w14:paraId="278823F3" w14:textId="77777777" w:rsidR="00E421C6" w:rsidRPr="00400EB4" w:rsidRDefault="00E421C6">
            <w:pPr>
              <w:pStyle w:val="Tabletext"/>
            </w:pPr>
          </w:p>
        </w:tc>
      </w:tr>
    </w:tbl>
    <w:p w14:paraId="72653B1D" w14:textId="77777777" w:rsidR="00E421C6" w:rsidRPr="00400EB4" w:rsidRDefault="00E421C6"/>
    <w:p w14:paraId="3099C2B8" w14:textId="77777777" w:rsidR="00E421C6" w:rsidRPr="00400EB4" w:rsidRDefault="00AD64E8">
      <w:pPr>
        <w:pStyle w:val="Title"/>
        <w:rPr>
          <w:rFonts w:ascii="Times New Roman" w:hAnsi="Times New Roman"/>
        </w:rPr>
      </w:pPr>
      <w:bookmarkStart w:id="0" w:name="_GoBack"/>
      <w:r w:rsidRPr="00400EB4">
        <w:rPr>
          <w:rFonts w:ascii="Times New Roman" w:hAnsi="Times New Roman"/>
        </w:rPr>
        <w:br w:type="page"/>
      </w:r>
      <w:bookmarkEnd w:id="0"/>
      <w:r w:rsidRPr="00400EB4">
        <w:rPr>
          <w:rFonts w:ascii="Times New Roman" w:hAnsi="Times New Roman"/>
        </w:rPr>
        <w:lastRenderedPageBreak/>
        <w:t>Table of Contents</w:t>
      </w:r>
    </w:p>
    <w:p w14:paraId="15CFD800" w14:textId="77777777" w:rsidR="001C12A4" w:rsidRPr="00AF347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F347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19E3298" w14:textId="77777777" w:rsidR="001C12A4" w:rsidRPr="00AF347E" w:rsidRDefault="001C12A4">
      <w:pPr>
        <w:pStyle w:val="TOC1"/>
        <w:tabs>
          <w:tab w:val="left" w:pos="432"/>
        </w:tabs>
        <w:rPr>
          <w:noProof/>
          <w:sz w:val="22"/>
          <w:szCs w:val="22"/>
        </w:rPr>
      </w:pPr>
      <w:r w:rsidRPr="00400EB4">
        <w:rPr>
          <w:noProof/>
        </w:rPr>
        <w:t>2.</w:t>
      </w:r>
      <w:r w:rsidRPr="00AF347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D07CCB6" w14:textId="77777777" w:rsidR="001C12A4" w:rsidRPr="00AF347E" w:rsidRDefault="001C12A4">
      <w:pPr>
        <w:pStyle w:val="TOC2"/>
        <w:tabs>
          <w:tab w:val="left" w:pos="1000"/>
        </w:tabs>
        <w:rPr>
          <w:noProof/>
          <w:sz w:val="22"/>
          <w:szCs w:val="22"/>
        </w:rPr>
      </w:pPr>
      <w:r w:rsidRPr="00400EB4">
        <w:rPr>
          <w:noProof/>
        </w:rPr>
        <w:t>2.1</w:t>
      </w:r>
      <w:r w:rsidRPr="00AF347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F450D46" w14:textId="77777777" w:rsidR="001C12A4" w:rsidRPr="00AF347E" w:rsidRDefault="001C12A4">
      <w:pPr>
        <w:pStyle w:val="TOC2"/>
        <w:tabs>
          <w:tab w:val="left" w:pos="1000"/>
        </w:tabs>
        <w:rPr>
          <w:noProof/>
          <w:sz w:val="22"/>
          <w:szCs w:val="22"/>
        </w:rPr>
      </w:pPr>
      <w:r w:rsidRPr="00400EB4">
        <w:rPr>
          <w:noProof/>
        </w:rPr>
        <w:t>2.2</w:t>
      </w:r>
      <w:r w:rsidRPr="00AF347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71B2840" w14:textId="77777777" w:rsidR="001C12A4" w:rsidRPr="00AF347E" w:rsidRDefault="001C12A4">
      <w:pPr>
        <w:pStyle w:val="TOC2"/>
        <w:tabs>
          <w:tab w:val="left" w:pos="1000"/>
        </w:tabs>
        <w:rPr>
          <w:noProof/>
          <w:sz w:val="22"/>
          <w:szCs w:val="22"/>
        </w:rPr>
      </w:pPr>
      <w:r w:rsidRPr="00400EB4">
        <w:rPr>
          <w:noProof/>
        </w:rPr>
        <w:t>2.3</w:t>
      </w:r>
      <w:r w:rsidRPr="00AF347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E3CF6F" w14:textId="77777777" w:rsidR="001C12A4" w:rsidRPr="00AF347E" w:rsidRDefault="001C12A4">
      <w:pPr>
        <w:pStyle w:val="TOC2"/>
        <w:tabs>
          <w:tab w:val="left" w:pos="1000"/>
        </w:tabs>
        <w:rPr>
          <w:noProof/>
          <w:sz w:val="22"/>
          <w:szCs w:val="22"/>
        </w:rPr>
      </w:pPr>
      <w:r w:rsidRPr="00400EB4">
        <w:rPr>
          <w:noProof/>
        </w:rPr>
        <w:t>2.4</w:t>
      </w:r>
      <w:r w:rsidRPr="00AF347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99980EF" w14:textId="77777777" w:rsidR="001C12A4" w:rsidRPr="00AF347E" w:rsidRDefault="001C12A4">
      <w:pPr>
        <w:pStyle w:val="TOC2"/>
        <w:tabs>
          <w:tab w:val="left" w:pos="1000"/>
        </w:tabs>
        <w:rPr>
          <w:noProof/>
          <w:sz w:val="22"/>
          <w:szCs w:val="22"/>
        </w:rPr>
      </w:pPr>
      <w:r w:rsidRPr="00400EB4">
        <w:rPr>
          <w:noProof/>
        </w:rPr>
        <w:t>2.5</w:t>
      </w:r>
      <w:r w:rsidRPr="00AF347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0F41FBA" w14:textId="77777777" w:rsidR="001C12A4" w:rsidRPr="00AF347E" w:rsidRDefault="001C12A4">
      <w:pPr>
        <w:pStyle w:val="TOC1"/>
        <w:tabs>
          <w:tab w:val="left" w:pos="432"/>
        </w:tabs>
        <w:rPr>
          <w:noProof/>
          <w:sz w:val="22"/>
          <w:szCs w:val="22"/>
        </w:rPr>
      </w:pPr>
      <w:r w:rsidRPr="00400EB4">
        <w:rPr>
          <w:noProof/>
        </w:rPr>
        <w:t>3.</w:t>
      </w:r>
      <w:r w:rsidRPr="00AF347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071E050"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3BB72A50"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1577EE79" w14:textId="6FD7057F" w:rsidR="00E421C6" w:rsidRDefault="00E421C6" w:rsidP="00850E71">
      <w:pPr>
        <w:pStyle w:val="InfoBlue"/>
      </w:pPr>
    </w:p>
    <w:p w14:paraId="75F2283D" w14:textId="3882259E" w:rsidR="00850E71" w:rsidRPr="00850E71" w:rsidRDefault="00850E71" w:rsidP="00850E71">
      <w:pPr>
        <w:pStyle w:val="BodyText"/>
      </w:pPr>
      <w:r>
        <w:t xml:space="preserve">This document </w:t>
      </w:r>
      <w:proofErr w:type="gramStart"/>
      <w:r>
        <w:t>capture</w:t>
      </w:r>
      <w:proofErr w:type="gramEnd"/>
      <w:r>
        <w:t xml:space="preserve"> the system requirements such as </w:t>
      </w:r>
      <w:proofErr w:type="spellStart"/>
      <w:r>
        <w:t>non functional</w:t>
      </w:r>
      <w:proofErr w:type="spellEnd"/>
      <w:r>
        <w:t xml:space="preserve"> requirements as well as design constraints.</w:t>
      </w:r>
    </w:p>
    <w:p w14:paraId="6E3CA4F2" w14:textId="77777777" w:rsidR="00854D76" w:rsidRPr="00854D76" w:rsidRDefault="00854D76" w:rsidP="00854D76">
      <w:pPr>
        <w:pStyle w:val="BodyText"/>
      </w:pPr>
    </w:p>
    <w:p w14:paraId="35044B0F"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00C053A6" w14:textId="77777777" w:rsidR="0040432F" w:rsidRPr="00400EB4" w:rsidRDefault="0040432F" w:rsidP="0040432F"/>
    <w:p w14:paraId="7E5A6509" w14:textId="2790CFA7"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797AF755" w14:textId="2B2690CF" w:rsidR="00854D76" w:rsidRDefault="00854D76" w:rsidP="00854D76">
      <w:pPr>
        <w:numPr>
          <w:ilvl w:val="0"/>
          <w:numId w:val="23"/>
        </w:numPr>
      </w:pPr>
      <w:r>
        <w:t>Availability is expressed as the ratio of the available system time to the total working time</w:t>
      </w:r>
    </w:p>
    <w:p w14:paraId="018E2633" w14:textId="32246F29" w:rsidR="000D170E" w:rsidRDefault="000D170E" w:rsidP="00854D76">
      <w:pPr>
        <w:numPr>
          <w:ilvl w:val="0"/>
          <w:numId w:val="23"/>
        </w:numPr>
      </w:pPr>
      <w:r>
        <w:t>Source of stimulus: existence of the system</w:t>
      </w:r>
    </w:p>
    <w:p w14:paraId="3AC93809" w14:textId="707B4549" w:rsidR="000D170E" w:rsidRDefault="000D170E" w:rsidP="00854D76">
      <w:pPr>
        <w:numPr>
          <w:ilvl w:val="0"/>
          <w:numId w:val="23"/>
        </w:numPr>
      </w:pPr>
      <w:r>
        <w:t>Stimulus: software update</w:t>
      </w:r>
    </w:p>
    <w:p w14:paraId="441DE493" w14:textId="033423A3" w:rsidR="000D170E" w:rsidRDefault="000D170E" w:rsidP="00854D76">
      <w:pPr>
        <w:numPr>
          <w:ilvl w:val="0"/>
          <w:numId w:val="23"/>
        </w:numPr>
      </w:pPr>
      <w:r>
        <w:t>Environment: fully working system</w:t>
      </w:r>
    </w:p>
    <w:p w14:paraId="0247E1E3" w14:textId="18F44D47" w:rsidR="000D170E" w:rsidRDefault="000D170E" w:rsidP="00854D76">
      <w:pPr>
        <w:numPr>
          <w:ilvl w:val="0"/>
          <w:numId w:val="23"/>
        </w:numPr>
      </w:pPr>
      <w:r>
        <w:t>Artifact: the whole application</w:t>
      </w:r>
    </w:p>
    <w:p w14:paraId="6F45615A" w14:textId="26F14414" w:rsidR="000D170E" w:rsidRDefault="000D170E" w:rsidP="00854D76">
      <w:pPr>
        <w:numPr>
          <w:ilvl w:val="0"/>
          <w:numId w:val="23"/>
        </w:numPr>
      </w:pPr>
      <w:r>
        <w:t>Response: updating the application</w:t>
      </w:r>
    </w:p>
    <w:p w14:paraId="10CD67B8" w14:textId="0FB1C86E" w:rsidR="000D170E" w:rsidRDefault="000D170E" w:rsidP="00854D76">
      <w:pPr>
        <w:numPr>
          <w:ilvl w:val="0"/>
          <w:numId w:val="23"/>
        </w:numPr>
      </w:pPr>
      <w:r>
        <w:t>Response measure: the time it takes for the update to be completed</w:t>
      </w:r>
    </w:p>
    <w:p w14:paraId="3262EF57" w14:textId="21D9CD10" w:rsidR="000D170E" w:rsidRPr="00854D76" w:rsidRDefault="000D170E" w:rsidP="00854D76">
      <w:pPr>
        <w:numPr>
          <w:ilvl w:val="0"/>
          <w:numId w:val="23"/>
        </w:numPr>
      </w:pPr>
      <w:r>
        <w:t>Make updates efficient by updating smaller parts of the software application</w:t>
      </w:r>
    </w:p>
    <w:p w14:paraId="6CE307D9" w14:textId="3B9CA399"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033CF4AF" w14:textId="662E182B" w:rsidR="000D170E" w:rsidRDefault="000D170E" w:rsidP="000D170E">
      <w:pPr>
        <w:numPr>
          <w:ilvl w:val="0"/>
          <w:numId w:val="23"/>
        </w:numPr>
      </w:pPr>
      <w:r>
        <w:t xml:space="preserve">Performance shows the response of the system when performing certain actions for a certain </w:t>
      </w:r>
      <w:proofErr w:type="gramStart"/>
      <w:r>
        <w:t>period of time</w:t>
      </w:r>
      <w:proofErr w:type="gramEnd"/>
    </w:p>
    <w:p w14:paraId="116219ED" w14:textId="3A907F16" w:rsidR="000D170E" w:rsidRDefault="000D170E" w:rsidP="000D170E">
      <w:pPr>
        <w:numPr>
          <w:ilvl w:val="0"/>
          <w:numId w:val="23"/>
        </w:numPr>
      </w:pPr>
      <w:r>
        <w:t>Source of stimulus: user</w:t>
      </w:r>
    </w:p>
    <w:p w14:paraId="546834E6" w14:textId="1606E5F6" w:rsidR="000D170E" w:rsidRDefault="000D170E" w:rsidP="000D170E">
      <w:pPr>
        <w:numPr>
          <w:ilvl w:val="0"/>
          <w:numId w:val="23"/>
        </w:numPr>
      </w:pPr>
      <w:r>
        <w:t xml:space="preserve">Stimulus: </w:t>
      </w:r>
      <w:r w:rsidR="00594B3C">
        <w:t>searching for an appointment</w:t>
      </w:r>
    </w:p>
    <w:p w14:paraId="70F6FD68" w14:textId="77777777" w:rsidR="00594B3C" w:rsidRDefault="00594B3C" w:rsidP="000D170E">
      <w:pPr>
        <w:numPr>
          <w:ilvl w:val="0"/>
          <w:numId w:val="23"/>
        </w:numPr>
      </w:pPr>
      <w:r>
        <w:t>Environment: the appointments are currently displayed in a certain order</w:t>
      </w:r>
    </w:p>
    <w:p w14:paraId="63B6950A" w14:textId="514726C1" w:rsidR="00594B3C" w:rsidRDefault="00594B3C" w:rsidP="000D170E">
      <w:pPr>
        <w:numPr>
          <w:ilvl w:val="0"/>
          <w:numId w:val="23"/>
        </w:numPr>
      </w:pPr>
      <w:r>
        <w:t xml:space="preserve">Artifact: the appointment module </w:t>
      </w:r>
    </w:p>
    <w:p w14:paraId="431B2537" w14:textId="1CA567C0" w:rsidR="000D170E" w:rsidRDefault="00594B3C" w:rsidP="000D170E">
      <w:pPr>
        <w:numPr>
          <w:ilvl w:val="0"/>
          <w:numId w:val="23"/>
        </w:numPr>
      </w:pPr>
      <w:r>
        <w:t>Response: refreshing the page by displaying only the items that match the search</w:t>
      </w:r>
    </w:p>
    <w:p w14:paraId="1089F038" w14:textId="71F8809E" w:rsidR="00594B3C" w:rsidRDefault="00594B3C" w:rsidP="000D170E">
      <w:pPr>
        <w:numPr>
          <w:ilvl w:val="0"/>
          <w:numId w:val="23"/>
        </w:numPr>
      </w:pPr>
      <w:r>
        <w:t>Response measure: the time in which the response is given</w:t>
      </w:r>
    </w:p>
    <w:p w14:paraId="656B2090" w14:textId="3B4B2DEA" w:rsidR="00594B3C" w:rsidRDefault="00594B3C" w:rsidP="000D170E">
      <w:pPr>
        <w:numPr>
          <w:ilvl w:val="0"/>
          <w:numId w:val="23"/>
        </w:numPr>
      </w:pPr>
      <w:r>
        <w:t>Finding a good algorithm for performing the search</w:t>
      </w:r>
    </w:p>
    <w:p w14:paraId="4E2D44AC" w14:textId="77777777" w:rsidR="00594B3C" w:rsidRPr="000D170E" w:rsidRDefault="00594B3C" w:rsidP="00594B3C">
      <w:pPr>
        <w:ind w:left="1080"/>
      </w:pPr>
    </w:p>
    <w:p w14:paraId="5CB0FA27" w14:textId="7A712DB5"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62F3683F" w14:textId="7047C599" w:rsidR="00594B3C" w:rsidRDefault="00594B3C" w:rsidP="00594B3C">
      <w:pPr>
        <w:numPr>
          <w:ilvl w:val="0"/>
          <w:numId w:val="23"/>
        </w:numPr>
      </w:pPr>
      <w:r>
        <w:t>Security is responsible for reducing the likelihood of malicious or accidental actions, theft or loss of information</w:t>
      </w:r>
    </w:p>
    <w:p w14:paraId="6A61EBA9" w14:textId="6BA324B2" w:rsidR="00594B3C" w:rsidRDefault="00594B3C" w:rsidP="00594B3C">
      <w:pPr>
        <w:numPr>
          <w:ilvl w:val="0"/>
          <w:numId w:val="23"/>
        </w:numPr>
      </w:pPr>
      <w:r>
        <w:t>Source of stimulus: malicious user</w:t>
      </w:r>
    </w:p>
    <w:p w14:paraId="499AA509" w14:textId="27A6926D" w:rsidR="00594B3C" w:rsidRDefault="00594B3C" w:rsidP="00594B3C">
      <w:pPr>
        <w:numPr>
          <w:ilvl w:val="0"/>
          <w:numId w:val="23"/>
        </w:numPr>
      </w:pPr>
      <w:r>
        <w:t>Stimulus: attempting to access private information without being authenticated</w:t>
      </w:r>
    </w:p>
    <w:p w14:paraId="4CBA20A9" w14:textId="40FF809F" w:rsidR="00594B3C" w:rsidRDefault="00594B3C" w:rsidP="00594B3C">
      <w:pPr>
        <w:numPr>
          <w:ilvl w:val="0"/>
          <w:numId w:val="23"/>
        </w:numPr>
      </w:pPr>
      <w:r>
        <w:t>Environment: the application is in normal functioning mode</w:t>
      </w:r>
    </w:p>
    <w:p w14:paraId="1B83DDCC" w14:textId="1207FE3E" w:rsidR="00594B3C" w:rsidRDefault="00594B3C" w:rsidP="00594B3C">
      <w:pPr>
        <w:numPr>
          <w:ilvl w:val="0"/>
          <w:numId w:val="23"/>
        </w:numPr>
      </w:pPr>
      <w:r>
        <w:t>Artifact: the security/data validation layer</w:t>
      </w:r>
    </w:p>
    <w:p w14:paraId="2CE08BE4" w14:textId="7164BE81" w:rsidR="00594B3C" w:rsidRDefault="00594B3C" w:rsidP="00594B3C">
      <w:pPr>
        <w:numPr>
          <w:ilvl w:val="0"/>
          <w:numId w:val="23"/>
        </w:numPr>
      </w:pPr>
      <w:r>
        <w:t>Response: prevent user from having access to private information</w:t>
      </w:r>
    </w:p>
    <w:p w14:paraId="3D6366D2" w14:textId="50C948AE" w:rsidR="00594B3C" w:rsidRDefault="00594B3C" w:rsidP="00594B3C">
      <w:pPr>
        <w:numPr>
          <w:ilvl w:val="0"/>
          <w:numId w:val="23"/>
        </w:numPr>
      </w:pPr>
      <w:r>
        <w:t>Response measure: the consistency of the blocking measures in response to different attacking methods</w:t>
      </w:r>
    </w:p>
    <w:p w14:paraId="296C5A96" w14:textId="046A94AA" w:rsidR="00594B3C" w:rsidRDefault="00594B3C" w:rsidP="00594B3C">
      <w:pPr>
        <w:numPr>
          <w:ilvl w:val="0"/>
          <w:numId w:val="23"/>
        </w:numPr>
      </w:pPr>
      <w:r>
        <w:t>Password encryption, encapsulation</w:t>
      </w:r>
    </w:p>
    <w:p w14:paraId="0C7472B9" w14:textId="77777777" w:rsidR="00594B3C" w:rsidRPr="00594B3C" w:rsidRDefault="00594B3C" w:rsidP="00594B3C">
      <w:pPr>
        <w:ind w:left="1080"/>
      </w:pPr>
    </w:p>
    <w:p w14:paraId="0C79A0C8" w14:textId="07D5FC54"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373DC954" w14:textId="5679A0E6" w:rsidR="00594B3C" w:rsidRDefault="00594B3C" w:rsidP="00594B3C">
      <w:pPr>
        <w:numPr>
          <w:ilvl w:val="0"/>
          <w:numId w:val="23"/>
        </w:numPr>
      </w:pPr>
      <w:r>
        <w:t>Testability shows how the system performs according to certain criteria</w:t>
      </w:r>
    </w:p>
    <w:p w14:paraId="1107CC60" w14:textId="78755B44" w:rsidR="00594B3C" w:rsidRDefault="00594B3C" w:rsidP="00594B3C">
      <w:pPr>
        <w:numPr>
          <w:ilvl w:val="0"/>
          <w:numId w:val="23"/>
        </w:numPr>
      </w:pPr>
      <w:r>
        <w:t>Source of stimulus: user</w:t>
      </w:r>
    </w:p>
    <w:p w14:paraId="73384049" w14:textId="1CE65BF1" w:rsidR="00594B3C" w:rsidRDefault="00594B3C" w:rsidP="00594B3C">
      <w:pPr>
        <w:numPr>
          <w:ilvl w:val="0"/>
          <w:numId w:val="23"/>
        </w:numPr>
      </w:pPr>
      <w:r>
        <w:t xml:space="preserve">Stimulus: </w:t>
      </w:r>
      <w:r w:rsidR="00BE1352">
        <w:t>entering wrong data formats</w:t>
      </w:r>
    </w:p>
    <w:p w14:paraId="50072050" w14:textId="77777777" w:rsidR="00594B3C" w:rsidRDefault="00594B3C" w:rsidP="00594B3C">
      <w:pPr>
        <w:numPr>
          <w:ilvl w:val="0"/>
          <w:numId w:val="23"/>
        </w:numPr>
      </w:pPr>
      <w:r>
        <w:t>Environment: the application is in normal functioning mode</w:t>
      </w:r>
    </w:p>
    <w:p w14:paraId="3C6F7734" w14:textId="1564AF4C" w:rsidR="00594B3C" w:rsidRDefault="00594B3C" w:rsidP="00594B3C">
      <w:pPr>
        <w:numPr>
          <w:ilvl w:val="0"/>
          <w:numId w:val="23"/>
        </w:numPr>
      </w:pPr>
      <w:r>
        <w:lastRenderedPageBreak/>
        <w:t xml:space="preserve">Artifact: </w:t>
      </w:r>
      <w:r w:rsidR="00BE1352">
        <w:t>unit tests</w:t>
      </w:r>
    </w:p>
    <w:p w14:paraId="1B3CCD13" w14:textId="12AD349F" w:rsidR="00594B3C" w:rsidRDefault="00594B3C" w:rsidP="00594B3C">
      <w:pPr>
        <w:numPr>
          <w:ilvl w:val="0"/>
          <w:numId w:val="23"/>
        </w:numPr>
      </w:pPr>
      <w:r>
        <w:t xml:space="preserve">Response: </w:t>
      </w:r>
      <w:r w:rsidR="00BE1352">
        <w:t>validate data and respond accordingly</w:t>
      </w:r>
    </w:p>
    <w:p w14:paraId="06941AD0" w14:textId="41D52AC9" w:rsidR="00594B3C" w:rsidRDefault="00594B3C" w:rsidP="00594B3C">
      <w:pPr>
        <w:numPr>
          <w:ilvl w:val="0"/>
          <w:numId w:val="23"/>
        </w:numPr>
      </w:pPr>
      <w:r>
        <w:t xml:space="preserve">Response measure: </w:t>
      </w:r>
      <w:r w:rsidR="00BE1352">
        <w:t>the wideness of cases covered by the tests</w:t>
      </w:r>
    </w:p>
    <w:p w14:paraId="7AD546EB" w14:textId="3F8CCD7E" w:rsidR="00594B3C" w:rsidRDefault="00BE1352" w:rsidP="00594B3C">
      <w:pPr>
        <w:numPr>
          <w:ilvl w:val="0"/>
          <w:numId w:val="23"/>
        </w:numPr>
      </w:pPr>
      <w:r>
        <w:t>Creating tests for as many as possible use case scenarios</w:t>
      </w:r>
    </w:p>
    <w:p w14:paraId="131E7E36" w14:textId="77777777" w:rsidR="00594B3C" w:rsidRPr="00594B3C" w:rsidRDefault="00594B3C" w:rsidP="00BE1352">
      <w:pPr>
        <w:ind w:left="1080"/>
      </w:pPr>
    </w:p>
    <w:p w14:paraId="3119E0BD" w14:textId="17B42C39"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76114B30" w14:textId="3673234D" w:rsidR="00BE1352" w:rsidRDefault="00BE1352" w:rsidP="00BE1352">
      <w:pPr>
        <w:numPr>
          <w:ilvl w:val="0"/>
          <w:numId w:val="23"/>
        </w:numPr>
      </w:pPr>
      <w:r>
        <w:t>Usability is defined by the efficiency of the interaction between the user and the system</w:t>
      </w:r>
    </w:p>
    <w:p w14:paraId="6D6DCC76" w14:textId="1807ABD9" w:rsidR="00BE1352" w:rsidRDefault="00BE1352" w:rsidP="00BE1352">
      <w:pPr>
        <w:numPr>
          <w:ilvl w:val="0"/>
          <w:numId w:val="23"/>
        </w:numPr>
      </w:pPr>
      <w:r>
        <w:t>Source of stimulus: User</w:t>
      </w:r>
    </w:p>
    <w:p w14:paraId="2849AEE6" w14:textId="6CC8A01C" w:rsidR="00BE1352" w:rsidRDefault="00BE1352" w:rsidP="00BE1352">
      <w:pPr>
        <w:numPr>
          <w:ilvl w:val="0"/>
          <w:numId w:val="23"/>
        </w:numPr>
      </w:pPr>
      <w:r>
        <w:t>Stimulus: finding the register page</w:t>
      </w:r>
    </w:p>
    <w:p w14:paraId="2DC773EA" w14:textId="77777777" w:rsidR="00BE1352" w:rsidRDefault="00BE1352" w:rsidP="00BE1352">
      <w:pPr>
        <w:numPr>
          <w:ilvl w:val="0"/>
          <w:numId w:val="23"/>
        </w:numPr>
      </w:pPr>
      <w:r>
        <w:t>Environment: the application is in normal functioning mode</w:t>
      </w:r>
    </w:p>
    <w:p w14:paraId="57B6A0FD" w14:textId="31E7C63D" w:rsidR="00BE1352" w:rsidRDefault="00BE1352" w:rsidP="00BE1352">
      <w:pPr>
        <w:numPr>
          <w:ilvl w:val="0"/>
          <w:numId w:val="23"/>
        </w:numPr>
      </w:pPr>
      <w:r>
        <w:t>Artifact: UI</w:t>
      </w:r>
    </w:p>
    <w:p w14:paraId="144AE09B" w14:textId="1CD14A60" w:rsidR="00BE1352" w:rsidRDefault="00BE1352" w:rsidP="00BE1352">
      <w:pPr>
        <w:numPr>
          <w:ilvl w:val="0"/>
          <w:numId w:val="23"/>
        </w:numPr>
      </w:pPr>
      <w:r>
        <w:t>Response: page searched is rendered</w:t>
      </w:r>
    </w:p>
    <w:p w14:paraId="179753DB" w14:textId="0724AEDB" w:rsidR="00BE1352" w:rsidRDefault="00BE1352" w:rsidP="00BE1352">
      <w:pPr>
        <w:numPr>
          <w:ilvl w:val="0"/>
          <w:numId w:val="23"/>
        </w:numPr>
      </w:pPr>
      <w:r>
        <w:t>Response measure: the amount of actions needed in order to reach the goal (i.e. number of clicks)</w:t>
      </w:r>
    </w:p>
    <w:p w14:paraId="2378BF38" w14:textId="214C31EC" w:rsidR="00BE1352" w:rsidRDefault="00BE1352" w:rsidP="00BE1352">
      <w:pPr>
        <w:numPr>
          <w:ilvl w:val="0"/>
          <w:numId w:val="23"/>
        </w:numPr>
      </w:pPr>
      <w:r>
        <w:t>Making every action accessible within at most 2 clicks</w:t>
      </w:r>
    </w:p>
    <w:p w14:paraId="7A1E09E0" w14:textId="77777777" w:rsidR="00BE1352" w:rsidRPr="00BE1352" w:rsidRDefault="00BE1352" w:rsidP="00BE1352">
      <w:pPr>
        <w:ind w:left="1080"/>
      </w:pPr>
    </w:p>
    <w:p w14:paraId="48CF8275" w14:textId="77777777" w:rsidR="0040432F" w:rsidRPr="00400EB4" w:rsidRDefault="0040432F" w:rsidP="0040432F"/>
    <w:p w14:paraId="5BCCAD80"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5628F006"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B8CFEED" w14:textId="598BC1C3" w:rsidR="00921E0D" w:rsidRDefault="003C7731">
      <w:pPr>
        <w:pStyle w:val="BodyText"/>
      </w:pPr>
      <w:r>
        <w:t xml:space="preserve">The development tools chosen for this application </w:t>
      </w:r>
      <w:r w:rsidR="002678BD">
        <w:t>initially were</w:t>
      </w:r>
      <w:r>
        <w:t xml:space="preserve"> the Django framework (using Python) and JavaScript for building the UI. </w:t>
      </w:r>
      <w:r w:rsidR="002678BD">
        <w:t>The disadvantages of being constrained to basing an event management problem to an MVT design pattern later changed the decision to using a layered client-server architecture</w:t>
      </w:r>
      <w:r w:rsidR="0055622B">
        <w:t xml:space="preserve">. The backend runs on .NET Core being implemented with Entity Framework core, storing the data using SQL Server. </w:t>
      </w:r>
    </w:p>
    <w:p w14:paraId="619539CB" w14:textId="02102F96" w:rsidR="0055622B" w:rsidRDefault="0055622B">
      <w:pPr>
        <w:pStyle w:val="BodyText"/>
        <w:rPr>
          <w:lang w:val="en-GB"/>
        </w:rPr>
      </w:pPr>
      <w:r>
        <w:t>The advantages of using C</w:t>
      </w:r>
      <w:r>
        <w:rPr>
          <w:lang w:val="en-GB"/>
        </w:rPr>
        <w:t xml:space="preserve"># can be seen specially when building the data access layer by making use of </w:t>
      </w:r>
      <w:proofErr w:type="spellStart"/>
      <w:r>
        <w:rPr>
          <w:lang w:val="en-GB"/>
        </w:rPr>
        <w:t>Linq</w:t>
      </w:r>
      <w:proofErr w:type="spellEnd"/>
      <w:r>
        <w:rPr>
          <w:lang w:val="en-GB"/>
        </w:rPr>
        <w:t xml:space="preserve">. </w:t>
      </w:r>
      <w:proofErr w:type="spellStart"/>
      <w:r>
        <w:rPr>
          <w:lang w:val="en-GB"/>
        </w:rPr>
        <w:t>Linq</w:t>
      </w:r>
      <w:proofErr w:type="spellEnd"/>
      <w:r>
        <w:rPr>
          <w:lang w:val="en-GB"/>
        </w:rPr>
        <w:t xml:space="preserve"> is a set of technologies with query capabilities integrated directly into C#. </w:t>
      </w:r>
      <w:r w:rsidRPr="0055622B">
        <w:rPr>
          <w:shd w:val="clear" w:color="auto" w:fill="FFFFFF"/>
        </w:rPr>
        <w:t>Query expressions are written in a declarative </w:t>
      </w:r>
      <w:r w:rsidRPr="0055622B">
        <w:rPr>
          <w:rStyle w:val="Emphasis"/>
          <w:i w:val="0"/>
          <w:iCs w:val="0"/>
          <w:shd w:val="clear" w:color="auto" w:fill="FFFFFF"/>
        </w:rPr>
        <w:t>query syntax</w:t>
      </w:r>
      <w:r w:rsidRPr="0055622B">
        <w:rPr>
          <w:shd w:val="clear" w:color="auto" w:fill="FFFFFF"/>
        </w:rPr>
        <w:t>. By using query syntax, you can perform filtering, ordering, and grouping operations on data sources with a minimum of code.</w:t>
      </w:r>
      <w:r w:rsidRPr="0055622B">
        <w:rPr>
          <w:lang w:val="en-GB"/>
        </w:rPr>
        <w:t xml:space="preserve"> </w:t>
      </w:r>
    </w:p>
    <w:p w14:paraId="41FE4D68" w14:textId="53EC664D" w:rsidR="0055622B" w:rsidRDefault="0055622B">
      <w:pPr>
        <w:pStyle w:val="BodyText"/>
        <w:rPr>
          <w:lang w:val="en-GB"/>
        </w:rPr>
      </w:pPr>
    </w:p>
    <w:p w14:paraId="2F1D6872" w14:textId="0A47AA08" w:rsidR="0055622B" w:rsidRDefault="0055622B">
      <w:pPr>
        <w:pStyle w:val="BodyText"/>
        <w:rPr>
          <w:shd w:val="clear" w:color="auto" w:fill="FFFFFF"/>
        </w:rPr>
      </w:pPr>
      <w:r>
        <w:rPr>
          <w:lang w:val="en-GB"/>
        </w:rPr>
        <w:t>Another significant librar</w:t>
      </w:r>
      <w:r w:rsidR="00FC17DA">
        <w:rPr>
          <w:lang w:val="en-GB"/>
        </w:rPr>
        <w:t xml:space="preserve">y used is JWT (JSON Web Tokens) for generating the token necessary for performing the user authentication part. </w:t>
      </w:r>
      <w:r w:rsidR="00FC17DA" w:rsidRPr="00FC17DA">
        <w:rPr>
          <w:shd w:val="clear" w:color="auto" w:fill="FFFFFF"/>
        </w:rPr>
        <w:t>JSON Web Token (JWT) is an open standard (</w:t>
      </w:r>
      <w:hyperlink r:id="rId9" w:history="1">
        <w:r w:rsidR="00FC17DA" w:rsidRPr="00FC17DA">
          <w:rPr>
            <w:rStyle w:val="Hyperlink"/>
            <w:color w:val="auto"/>
            <w:shd w:val="clear" w:color="auto" w:fill="FFFFFF"/>
          </w:rPr>
          <w:t>RFC 7519</w:t>
        </w:r>
      </w:hyperlink>
      <w:r w:rsidR="00FC17DA" w:rsidRPr="00FC17DA">
        <w:rPr>
          <w:shd w:val="clear" w:color="auto" w:fill="FFFFFF"/>
        </w:rPr>
        <w:t>) that defines a compact and self-contained way for securely transmitting information between parties as a JSON object. This information can be verified and trusted because it is digitally signed. JWTs can be signed using a secret (with the </w:t>
      </w:r>
      <w:r w:rsidR="00FC17DA" w:rsidRPr="00FC17DA">
        <w:rPr>
          <w:rStyle w:val="Strong"/>
          <w:shd w:val="clear" w:color="auto" w:fill="FFFFFF"/>
        </w:rPr>
        <w:t>HMAC</w:t>
      </w:r>
      <w:r w:rsidR="00FC17DA" w:rsidRPr="00FC17DA">
        <w:rPr>
          <w:shd w:val="clear" w:color="auto" w:fill="FFFFFF"/>
        </w:rPr>
        <w:t> algorithm) or a public/private key pair using </w:t>
      </w:r>
      <w:r w:rsidR="00FC17DA" w:rsidRPr="00FC17DA">
        <w:rPr>
          <w:rStyle w:val="Strong"/>
          <w:shd w:val="clear" w:color="auto" w:fill="FFFFFF"/>
        </w:rPr>
        <w:t>RSA</w:t>
      </w:r>
      <w:r w:rsidR="00FC17DA" w:rsidRPr="00FC17DA">
        <w:rPr>
          <w:shd w:val="clear" w:color="auto" w:fill="FFFFFF"/>
        </w:rPr>
        <w:t> or </w:t>
      </w:r>
      <w:r w:rsidR="00FC17DA" w:rsidRPr="00FC17DA">
        <w:rPr>
          <w:rStyle w:val="Strong"/>
          <w:shd w:val="clear" w:color="auto" w:fill="FFFFFF"/>
        </w:rPr>
        <w:t>ECDSA</w:t>
      </w:r>
      <w:r w:rsidR="00FC17DA" w:rsidRPr="00FC17DA">
        <w:rPr>
          <w:shd w:val="clear" w:color="auto" w:fill="FFFFFF"/>
        </w:rPr>
        <w:t>.</w:t>
      </w:r>
    </w:p>
    <w:p w14:paraId="7A52B57E" w14:textId="520992A4" w:rsidR="00FC17DA" w:rsidRDefault="00FC17DA">
      <w:pPr>
        <w:pStyle w:val="BodyText"/>
        <w:rPr>
          <w:shd w:val="clear" w:color="auto" w:fill="FFFFFF"/>
        </w:rPr>
      </w:pPr>
    </w:p>
    <w:p w14:paraId="544B7EC2" w14:textId="692650FE" w:rsidR="00FC17DA" w:rsidRDefault="00FC17DA">
      <w:pPr>
        <w:pStyle w:val="BodyText"/>
        <w:rPr>
          <w:shd w:val="clear" w:color="auto" w:fill="FFFFFF"/>
        </w:rPr>
      </w:pPr>
      <w:r>
        <w:rPr>
          <w:shd w:val="clear" w:color="auto" w:fill="FFFFFF"/>
        </w:rPr>
        <w:t>The client side is built with Angular 9. The advantages of angular are many but include cross platform capabilities, being compatible with different web browsers but also with different operating systems.</w:t>
      </w:r>
    </w:p>
    <w:p w14:paraId="7DFE08B8" w14:textId="5CE4A7BC" w:rsidR="00FC17DA" w:rsidRDefault="00FC17DA">
      <w:pPr>
        <w:pStyle w:val="BodyText"/>
        <w:rPr>
          <w:shd w:val="clear" w:color="auto" w:fill="FFFFFF"/>
        </w:rPr>
      </w:pPr>
      <w:r>
        <w:rPr>
          <w:shd w:val="clear" w:color="auto" w:fill="FFFFFF"/>
        </w:rPr>
        <w:t>Regarding speed and performance, angular apps load quickly thanks to the Router component, which delivers code splitting, such that users only load code required for the view they requested</w:t>
      </w:r>
    </w:p>
    <w:p w14:paraId="66772A4A" w14:textId="7193837E" w:rsidR="00FC17DA" w:rsidRDefault="00FC17DA">
      <w:pPr>
        <w:pStyle w:val="BodyText"/>
        <w:rPr>
          <w:shd w:val="clear" w:color="auto" w:fill="FFFFFF"/>
        </w:rPr>
      </w:pPr>
      <w:r>
        <w:rPr>
          <w:shd w:val="clear" w:color="auto" w:fill="FFFFFF"/>
        </w:rPr>
        <w:t>This application was built with the help of Angular CLI, which offers command line tools for fast building and fast component/test generation</w:t>
      </w:r>
      <w:r w:rsidR="0079557A">
        <w:rPr>
          <w:shd w:val="clear" w:color="auto" w:fill="FFFFFF"/>
        </w:rPr>
        <w:t>.</w:t>
      </w:r>
    </w:p>
    <w:p w14:paraId="43287CDF" w14:textId="2CDC5531" w:rsidR="0079557A" w:rsidRDefault="0079557A">
      <w:pPr>
        <w:pStyle w:val="BodyText"/>
        <w:rPr>
          <w:shd w:val="clear" w:color="auto" w:fill="FFFFFF"/>
        </w:rPr>
      </w:pPr>
      <w:r>
        <w:rPr>
          <w:shd w:val="clear" w:color="auto" w:fill="FFFFFF"/>
        </w:rPr>
        <w:t xml:space="preserve">The application follows </w:t>
      </w:r>
      <w:proofErr w:type="gramStart"/>
      <w:r>
        <w:rPr>
          <w:shd w:val="clear" w:color="auto" w:fill="FFFFFF"/>
        </w:rPr>
        <w:t>the  REST</w:t>
      </w:r>
      <w:proofErr w:type="gramEnd"/>
      <w:r>
        <w:rPr>
          <w:shd w:val="clear" w:color="auto" w:fill="FFFFFF"/>
        </w:rPr>
        <w:t xml:space="preserve"> API principles :</w:t>
      </w:r>
    </w:p>
    <w:p w14:paraId="0CFE2A0D" w14:textId="3BDD65FA" w:rsidR="0079557A" w:rsidRPr="0079557A" w:rsidRDefault="0079557A" w:rsidP="0079557A">
      <w:pPr>
        <w:widowControl/>
        <w:numPr>
          <w:ilvl w:val="0"/>
          <w:numId w:val="23"/>
        </w:numPr>
        <w:shd w:val="clear" w:color="auto" w:fill="FFFFFF"/>
        <w:spacing w:before="240" w:after="100" w:afterAutospacing="1" w:line="240" w:lineRule="auto"/>
        <w:rPr>
          <w:lang w:val="en-GB" w:eastAsia="en-GB"/>
        </w:rPr>
      </w:pPr>
      <w:r w:rsidRPr="0079557A">
        <w:rPr>
          <w:b/>
          <w:bCs/>
          <w:lang w:val="en-GB" w:eastAsia="en-GB"/>
        </w:rPr>
        <w:lastRenderedPageBreak/>
        <w:t>Client–server</w:t>
      </w:r>
      <w:r w:rsidRPr="0079557A">
        <w:rPr>
          <w:lang w:val="en-GB" w:eastAsia="en-GB"/>
        </w:rPr>
        <w:t> – By separating the user interface concerns from the data storage concerns, we improve the portability of the user interface across multiple platforms and improve scalability by simplifying the server components.</w:t>
      </w:r>
    </w:p>
    <w:p w14:paraId="0D9FF191" w14:textId="33FC6686" w:rsidR="0079557A" w:rsidRPr="0079557A" w:rsidRDefault="0079557A" w:rsidP="0079557A">
      <w:pPr>
        <w:widowControl/>
        <w:numPr>
          <w:ilvl w:val="0"/>
          <w:numId w:val="23"/>
        </w:numPr>
        <w:shd w:val="clear" w:color="auto" w:fill="FFFFFF"/>
        <w:spacing w:before="240" w:after="100" w:afterAutospacing="1" w:line="240" w:lineRule="auto"/>
        <w:rPr>
          <w:lang w:val="en-GB" w:eastAsia="en-GB"/>
        </w:rPr>
      </w:pPr>
      <w:r w:rsidRPr="0079557A">
        <w:rPr>
          <w:b/>
          <w:bCs/>
          <w:lang w:val="en-GB" w:eastAsia="en-GB"/>
        </w:rPr>
        <w:t>Stateless</w:t>
      </w:r>
      <w:r w:rsidRPr="0079557A">
        <w:rPr>
          <w:lang w:val="en-GB" w:eastAsia="en-GB"/>
        </w:rPr>
        <w:t xml:space="preserve"> – Each request from client to server must contain all of the information necessary to understand the </w:t>
      </w:r>
      <w:proofErr w:type="gramStart"/>
      <w:r w:rsidRPr="0079557A">
        <w:rPr>
          <w:lang w:val="en-GB" w:eastAsia="en-GB"/>
        </w:rPr>
        <w:t>request, and</w:t>
      </w:r>
      <w:proofErr w:type="gramEnd"/>
      <w:r w:rsidRPr="0079557A">
        <w:rPr>
          <w:lang w:val="en-GB" w:eastAsia="en-GB"/>
        </w:rPr>
        <w:t xml:space="preserve"> cannot take advantage of any stored context on the server. Session state is therefore kept entirely on the client.</w:t>
      </w:r>
    </w:p>
    <w:p w14:paraId="4C030E08" w14:textId="7E120002" w:rsidR="0079557A" w:rsidRPr="0079557A" w:rsidRDefault="0079557A" w:rsidP="0079557A">
      <w:pPr>
        <w:widowControl/>
        <w:numPr>
          <w:ilvl w:val="0"/>
          <w:numId w:val="23"/>
        </w:numPr>
        <w:shd w:val="clear" w:color="auto" w:fill="FFFFFF"/>
        <w:spacing w:before="240" w:after="100" w:afterAutospacing="1" w:line="240" w:lineRule="auto"/>
        <w:rPr>
          <w:lang w:val="en-GB" w:eastAsia="en-GB"/>
        </w:rPr>
      </w:pPr>
      <w:r w:rsidRPr="0079557A">
        <w:rPr>
          <w:b/>
          <w:bCs/>
          <w:lang w:val="en-GB" w:eastAsia="en-GB"/>
        </w:rPr>
        <w:t>Cacheable</w:t>
      </w:r>
      <w:r w:rsidRPr="0079557A">
        <w:rPr>
          <w:lang w:val="en-GB" w:eastAsia="en-GB"/>
        </w:rPr>
        <w:t xml:space="preserve"> – Cache constraints require that the data within a response to a request be implicitly or explicitly </w:t>
      </w:r>
      <w:proofErr w:type="spellStart"/>
      <w:r w:rsidRPr="0079557A">
        <w:rPr>
          <w:lang w:val="en-GB" w:eastAsia="en-GB"/>
        </w:rPr>
        <w:t>labeled</w:t>
      </w:r>
      <w:proofErr w:type="spellEnd"/>
      <w:r w:rsidRPr="0079557A">
        <w:rPr>
          <w:lang w:val="en-GB" w:eastAsia="en-GB"/>
        </w:rPr>
        <w:t xml:space="preserve"> as cacheable or non-cacheable. If a response is cacheable, then a client cache is given the right to reuse that response data for later, equivalent requests.</w:t>
      </w:r>
    </w:p>
    <w:p w14:paraId="2C3E3840" w14:textId="7138222D" w:rsidR="0079557A" w:rsidRPr="0079557A" w:rsidRDefault="0079557A" w:rsidP="0079557A">
      <w:pPr>
        <w:widowControl/>
        <w:numPr>
          <w:ilvl w:val="0"/>
          <w:numId w:val="23"/>
        </w:numPr>
        <w:shd w:val="clear" w:color="auto" w:fill="FFFFFF"/>
        <w:spacing w:before="240" w:after="100" w:afterAutospacing="1" w:line="240" w:lineRule="auto"/>
        <w:rPr>
          <w:lang w:val="en-GB" w:eastAsia="en-GB"/>
        </w:rPr>
      </w:pPr>
      <w:r w:rsidRPr="0079557A">
        <w:rPr>
          <w:b/>
          <w:bCs/>
          <w:lang w:val="en-GB" w:eastAsia="en-GB"/>
        </w:rPr>
        <w:t>Uniform interface</w:t>
      </w:r>
      <w:r w:rsidRPr="0079557A">
        <w:rPr>
          <w:lang w:val="en-GB" w:eastAsia="en-GB"/>
        </w:rPr>
        <w:t xml:space="preserve"> – By applying the software engineering principle of generality to the component interface, the overall system architecture is </w:t>
      </w:r>
      <w:proofErr w:type="gramStart"/>
      <w:r w:rsidRPr="0079557A">
        <w:rPr>
          <w:lang w:val="en-GB" w:eastAsia="en-GB"/>
        </w:rPr>
        <w:t>simplified</w:t>
      </w:r>
      <w:proofErr w:type="gramEnd"/>
      <w:r w:rsidRPr="0079557A">
        <w:rPr>
          <w:lang w:val="en-GB" w:eastAsia="en-GB"/>
        </w:rPr>
        <w:t xml:space="preserve"> and the visibility of interactions is improved. In order to obtain a uniform interface, multiple architectural constraints are needed to guide the </w:t>
      </w:r>
      <w:proofErr w:type="spellStart"/>
      <w:r w:rsidRPr="0079557A">
        <w:rPr>
          <w:lang w:val="en-GB" w:eastAsia="en-GB"/>
        </w:rPr>
        <w:t>behavior</w:t>
      </w:r>
      <w:proofErr w:type="spellEnd"/>
      <w:r w:rsidRPr="0079557A">
        <w:rPr>
          <w:lang w:val="en-GB" w:eastAsia="en-GB"/>
        </w:rPr>
        <w:t xml:space="preserve"> of components. REST is defined by four interface constraints: identification of resources; manipulation of resources through representations; self-descriptive messages; and, hypermedia as the engine of application state.</w:t>
      </w:r>
    </w:p>
    <w:p w14:paraId="1BBD078E" w14:textId="617C59F1" w:rsidR="0079557A" w:rsidRPr="00FC17DA" w:rsidRDefault="00850E71">
      <w:pPr>
        <w:pStyle w:val="BodyText"/>
        <w:rPr>
          <w:lang w:val="en-GB"/>
        </w:rPr>
      </w:pPr>
      <w:r>
        <w:rPr>
          <w:lang w:val="en-GB"/>
        </w:rPr>
        <w:t xml:space="preserve">Source: </w:t>
      </w:r>
      <w:hyperlink r:id="rId10" w:history="1">
        <w:r>
          <w:rPr>
            <w:rStyle w:val="Hyperlink"/>
          </w:rPr>
          <w:t>https://restfulapi.net/</w:t>
        </w:r>
      </w:hyperlink>
    </w:p>
    <w:sectPr w:rsidR="0079557A" w:rsidRPr="00FC17DA" w:rsidSect="00E421C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1058" w14:textId="77777777" w:rsidR="006E10E4" w:rsidRDefault="006E10E4">
      <w:pPr>
        <w:spacing w:line="240" w:lineRule="auto"/>
      </w:pPr>
      <w:r>
        <w:separator/>
      </w:r>
    </w:p>
  </w:endnote>
  <w:endnote w:type="continuationSeparator" w:id="0">
    <w:p w14:paraId="48060A74" w14:textId="77777777" w:rsidR="006E10E4" w:rsidRDefault="006E1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C85F7"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A1C2FC5"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7A57BCA4" w14:textId="77777777">
      <w:tc>
        <w:tcPr>
          <w:tcW w:w="3162" w:type="dxa"/>
          <w:tcBorders>
            <w:top w:val="nil"/>
            <w:left w:val="nil"/>
            <w:bottom w:val="nil"/>
            <w:right w:val="nil"/>
          </w:tcBorders>
        </w:tcPr>
        <w:p w14:paraId="68557592" w14:textId="77777777" w:rsidR="00E421C6" w:rsidRDefault="00E421C6">
          <w:pPr>
            <w:ind w:right="360"/>
          </w:pPr>
        </w:p>
      </w:tc>
      <w:tc>
        <w:tcPr>
          <w:tcW w:w="3162" w:type="dxa"/>
          <w:tcBorders>
            <w:top w:val="nil"/>
            <w:left w:val="nil"/>
            <w:bottom w:val="nil"/>
            <w:right w:val="nil"/>
          </w:tcBorders>
        </w:tcPr>
        <w:p w14:paraId="318C409A" w14:textId="01BFF8E6"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2678BD">
            <w:rPr>
              <w:noProof/>
            </w:rPr>
            <w:t>2020</w:t>
          </w:r>
          <w:r w:rsidR="00BA055D">
            <w:fldChar w:fldCharType="end"/>
          </w:r>
        </w:p>
      </w:tc>
      <w:tc>
        <w:tcPr>
          <w:tcW w:w="3162" w:type="dxa"/>
          <w:tcBorders>
            <w:top w:val="nil"/>
            <w:left w:val="nil"/>
            <w:bottom w:val="nil"/>
            <w:right w:val="nil"/>
          </w:tcBorders>
        </w:tcPr>
        <w:p w14:paraId="6C97104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2ECEBC6"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6439"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A12F9" w14:textId="77777777" w:rsidR="006E10E4" w:rsidRDefault="006E10E4">
      <w:pPr>
        <w:spacing w:line="240" w:lineRule="auto"/>
      </w:pPr>
      <w:r>
        <w:separator/>
      </w:r>
    </w:p>
  </w:footnote>
  <w:footnote w:type="continuationSeparator" w:id="0">
    <w:p w14:paraId="6AEAA289" w14:textId="77777777" w:rsidR="006E10E4" w:rsidRDefault="006E1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C93EE" w14:textId="77777777" w:rsidR="00E421C6" w:rsidRDefault="00E421C6">
    <w:pPr>
      <w:rPr>
        <w:sz w:val="24"/>
      </w:rPr>
    </w:pPr>
  </w:p>
  <w:p w14:paraId="58C3D57F" w14:textId="77777777" w:rsidR="00E421C6" w:rsidRDefault="00E421C6">
    <w:pPr>
      <w:pBdr>
        <w:top w:val="single" w:sz="6" w:space="1" w:color="auto"/>
      </w:pBdr>
      <w:rPr>
        <w:sz w:val="24"/>
      </w:rPr>
    </w:pPr>
  </w:p>
  <w:p w14:paraId="6BE24047" w14:textId="7452EF46" w:rsidR="00E421C6" w:rsidRDefault="00AF347E">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proofErr w:type="spellStart"/>
    <w:r w:rsidR="00854D76">
      <w:rPr>
        <w:rFonts w:ascii="Arial" w:hAnsi="Arial"/>
        <w:b/>
        <w:sz w:val="36"/>
      </w:rPr>
      <w:t>Trif</w:t>
    </w:r>
    <w:proofErr w:type="spellEnd"/>
    <w:r w:rsidR="00854D76">
      <w:rPr>
        <w:rFonts w:ascii="Arial" w:hAnsi="Arial"/>
        <w:b/>
        <w:sz w:val="36"/>
      </w:rPr>
      <w:t xml:space="preserve"> Marina</w:t>
    </w:r>
    <w:r w:rsidR="00921E0D">
      <w:rPr>
        <w:rFonts w:ascii="Arial" w:hAnsi="Arial"/>
        <w:b/>
        <w:sz w:val="36"/>
      </w:rPr>
      <w:t>&gt;</w:t>
    </w:r>
    <w:r>
      <w:rPr>
        <w:rFonts w:ascii="Arial" w:hAnsi="Arial"/>
        <w:b/>
        <w:sz w:val="36"/>
      </w:rPr>
      <w:fldChar w:fldCharType="end"/>
    </w:r>
  </w:p>
  <w:p w14:paraId="61C8C725" w14:textId="782D8ABD" w:rsidR="00697B53" w:rsidRDefault="00AF347E">
    <w:pPr>
      <w:pBdr>
        <w:bottom w:val="single" w:sz="6" w:space="1" w:color="auto"/>
      </w:pBdr>
      <w:jc w:val="right"/>
      <w:rPr>
        <w:rFonts w:ascii="Arial" w:hAnsi="Arial"/>
        <w:b/>
        <w:sz w:val="36"/>
      </w:rPr>
    </w:pPr>
    <w:fldSimple w:instr=" DOCPROPERTY &quot;Company&quot;  \* MERGEFORMAT ">
      <w:r w:rsidR="00697B53">
        <w:rPr>
          <w:rFonts w:ascii="Arial" w:hAnsi="Arial"/>
          <w:b/>
          <w:sz w:val="36"/>
        </w:rPr>
        <w:t>&lt;</w:t>
      </w:r>
      <w:r w:rsidR="00854D76">
        <w:rPr>
          <w:rFonts w:ascii="Arial" w:hAnsi="Arial"/>
          <w:b/>
          <w:sz w:val="36"/>
        </w:rPr>
        <w:t>30431</w:t>
      </w:r>
      <w:r w:rsidR="00697B53">
        <w:rPr>
          <w:rFonts w:ascii="Arial" w:hAnsi="Arial"/>
          <w:b/>
          <w:sz w:val="36"/>
        </w:rPr>
        <w:t>&gt;</w:t>
      </w:r>
    </w:fldSimple>
  </w:p>
  <w:p w14:paraId="6E8CD13F" w14:textId="77777777" w:rsidR="00E421C6" w:rsidRDefault="00E421C6">
    <w:pPr>
      <w:pBdr>
        <w:bottom w:val="single" w:sz="6" w:space="1" w:color="auto"/>
      </w:pBdr>
      <w:jc w:val="right"/>
      <w:rPr>
        <w:sz w:val="24"/>
      </w:rPr>
    </w:pPr>
  </w:p>
  <w:p w14:paraId="2B4452E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0D6087CD" w14:textId="77777777">
      <w:tc>
        <w:tcPr>
          <w:tcW w:w="6379" w:type="dxa"/>
        </w:tcPr>
        <w:p w14:paraId="31AB85C2" w14:textId="64F416BF" w:rsidR="00E421C6" w:rsidRDefault="00AF347E">
          <w:fldSimple w:instr=" SUBJECT  \* MERGEFORMAT ">
            <w:r w:rsidR="00921E0D">
              <w:t>&lt;</w:t>
            </w:r>
            <w:r w:rsidR="00854D76">
              <w:t xml:space="preserve"> Car Service Appointment Application </w:t>
            </w:r>
            <w:r w:rsidR="00921E0D">
              <w:t>&gt;</w:t>
            </w:r>
          </w:fldSimple>
        </w:p>
      </w:tc>
      <w:tc>
        <w:tcPr>
          <w:tcW w:w="3179" w:type="dxa"/>
        </w:tcPr>
        <w:p w14:paraId="1C3737B3" w14:textId="77777777" w:rsidR="00E421C6" w:rsidRDefault="00AD64E8">
          <w:pPr>
            <w:tabs>
              <w:tab w:val="left" w:pos="1135"/>
            </w:tabs>
            <w:spacing w:before="40"/>
            <w:ind w:right="68"/>
          </w:pPr>
          <w:r>
            <w:t xml:space="preserve">  Version:           &lt;1.0&gt;</w:t>
          </w:r>
        </w:p>
      </w:tc>
    </w:tr>
    <w:tr w:rsidR="00E421C6" w14:paraId="5C99DC27" w14:textId="77777777">
      <w:tc>
        <w:tcPr>
          <w:tcW w:w="6379" w:type="dxa"/>
        </w:tcPr>
        <w:p w14:paraId="4B4678AC" w14:textId="77777777" w:rsidR="00E421C6" w:rsidRDefault="00AF347E">
          <w:fldSimple w:instr=" TITLE  \* MERGEFORMAT ">
            <w:r w:rsidR="00921E0D">
              <w:t>Supplementary Specification</w:t>
            </w:r>
          </w:fldSimple>
        </w:p>
      </w:tc>
      <w:tc>
        <w:tcPr>
          <w:tcW w:w="3179" w:type="dxa"/>
        </w:tcPr>
        <w:p w14:paraId="699036F9" w14:textId="33A739AB" w:rsidR="00E421C6" w:rsidRDefault="00AD64E8">
          <w:r>
            <w:t xml:space="preserve">  Date:  &lt;</w:t>
          </w:r>
          <w:r w:rsidR="00854D76">
            <w:t>22/03</w:t>
          </w:r>
          <w:r>
            <w:t>/</w:t>
          </w:r>
          <w:r w:rsidR="00854D76">
            <w:t>2020</w:t>
          </w:r>
          <w:r>
            <w:t>&gt;</w:t>
          </w:r>
        </w:p>
      </w:tc>
    </w:tr>
    <w:tr w:rsidR="00E421C6" w14:paraId="270A8993" w14:textId="77777777">
      <w:tc>
        <w:tcPr>
          <w:tcW w:w="9558" w:type="dxa"/>
          <w:gridSpan w:val="2"/>
        </w:tcPr>
        <w:p w14:paraId="159F9B03" w14:textId="77777777" w:rsidR="00E421C6" w:rsidRDefault="00AD64E8">
          <w:r>
            <w:t>&lt;document identifier&gt;</w:t>
          </w:r>
        </w:p>
      </w:tc>
    </w:tr>
  </w:tbl>
  <w:p w14:paraId="5A4C8AD1"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3F748"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7B09B3"/>
    <w:multiLevelType w:val="multilevel"/>
    <w:tmpl w:val="B2DE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D170E"/>
    <w:rsid w:val="00161A84"/>
    <w:rsid w:val="001C12A4"/>
    <w:rsid w:val="002678BD"/>
    <w:rsid w:val="003C7731"/>
    <w:rsid w:val="00400EB4"/>
    <w:rsid w:val="0040432F"/>
    <w:rsid w:val="0055622B"/>
    <w:rsid w:val="00594B3C"/>
    <w:rsid w:val="00697B53"/>
    <w:rsid w:val="006E10E4"/>
    <w:rsid w:val="0079557A"/>
    <w:rsid w:val="007A32FC"/>
    <w:rsid w:val="008421A9"/>
    <w:rsid w:val="00850E71"/>
    <w:rsid w:val="00854D76"/>
    <w:rsid w:val="00921E0D"/>
    <w:rsid w:val="00A62AFA"/>
    <w:rsid w:val="00AD64E8"/>
    <w:rsid w:val="00AF347E"/>
    <w:rsid w:val="00BA055D"/>
    <w:rsid w:val="00BE1352"/>
    <w:rsid w:val="00E421C6"/>
    <w:rsid w:val="00EE5133"/>
    <w:rsid w:val="00FC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14D86"/>
  <w15:docId w15:val="{0FA05298-1A3A-42CE-8812-04626C39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styleId="Emphasis">
    <w:name w:val="Emphasis"/>
    <w:uiPriority w:val="20"/>
    <w:qFormat/>
    <w:rsid w:val="0055622B"/>
    <w:rPr>
      <w:i/>
      <w:iCs/>
    </w:rPr>
  </w:style>
  <w:style w:type="character" w:styleId="Strong">
    <w:name w:val="Strong"/>
    <w:uiPriority w:val="22"/>
    <w:qFormat/>
    <w:rsid w:val="00FC1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94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stfulapi.net/" TargetMode="External"/><Relationship Id="rId4" Type="http://schemas.openxmlformats.org/officeDocument/2006/relationships/webSettings" Target="webSettings.xml"/><Relationship Id="rId9" Type="http://schemas.openxmlformats.org/officeDocument/2006/relationships/hyperlink" Target="https://tools.ietf.org/html/rfc7519"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141</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marina_bianca11@yahoo.com</cp:lastModifiedBy>
  <cp:revision>10</cp:revision>
  <cp:lastPrinted>1899-12-31T22:00:00Z</cp:lastPrinted>
  <dcterms:created xsi:type="dcterms:W3CDTF">2010-02-24T09:18:00Z</dcterms:created>
  <dcterms:modified xsi:type="dcterms:W3CDTF">2020-06-06T15:25:00Z</dcterms:modified>
</cp:coreProperties>
</file>