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cs="Calibri" w:cstheme="minorHAnsi"/>
          <w:b/>
          <w:b/>
          <w:color w:val="000000"/>
          <w:sz w:val="28"/>
          <w:szCs w:val="16"/>
          <w:highlight w:val="white"/>
        </w:rPr>
      </w:pPr>
      <w:r>
        <w:rPr>
          <w:rFonts w:cs="Calibri" w:cstheme="minorHAnsi"/>
          <w:b/>
          <w:color w:val="000000"/>
          <w:sz w:val="28"/>
          <w:szCs w:val="16"/>
          <w:shd w:fill="FFFFFF" w:val="clear"/>
        </w:rPr>
        <w:t>Денисов Степан, 10-МИ-4</w:t>
      </w:r>
    </w:p>
    <w:p>
      <w:pPr>
        <w:pStyle w:val="Normal"/>
        <w:jc w:val="right"/>
        <w:rPr>
          <w:rFonts w:cs="Calibri" w:cstheme="minorHAnsi"/>
          <w:b/>
          <w:b/>
          <w:color w:val="000000"/>
          <w:sz w:val="28"/>
          <w:szCs w:val="16"/>
          <w:highlight w:val="white"/>
        </w:rPr>
      </w:pPr>
      <w:r>
        <w:rPr>
          <w:rFonts w:cs="Calibri" w:cstheme="minorHAnsi"/>
          <w:b/>
          <w:color w:val="000000"/>
          <w:sz w:val="28"/>
          <w:szCs w:val="16"/>
          <w:shd w:fill="FFFFFF" w:val="clear"/>
        </w:rPr>
      </w:r>
    </w:p>
    <w:p>
      <w:pPr>
        <w:pStyle w:val="Normal"/>
        <w:rPr>
          <w:rFonts w:cs="Calibri" w:cstheme="minorHAnsi"/>
          <w:b/>
          <w:b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>: авторизация в ЭлЖур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предлагает пройти авторизацию в ЭлЖур при знакомстве с новым пользователем (или же можно сделать это позже, выбрав соответствующую команду)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Бот высылает уникальную ссылку на страницу прохождения авторизации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вводит логин и пароль аккаунта ЭлЖур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Если данные верны, пользователь будет перенаправлен на страницу с сообщением о том, что авторизация прошла успешно. Если же нет - на страницу с сообщением об ошибке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После авторизации у пользователя появляется возможность получать расписание, домашние задания, оценки и обновления дневника</w:t>
      </w:r>
    </w:p>
    <w:p>
      <w:pPr>
        <w:pStyle w:val="ListParagraph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>: получение расписания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выбирает соответствующую команду или вводит сообщение с ключевым словом «расписание»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указывает формат расписания: на сегодня, на завтра, на неделю или на конкретную дату (в последнем случае появляется возможность нажать на нужный день в календаре)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высылает расписание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спрашивает пользователя, хочет ли он получить домашнее задание на тот период, расписание которого было прислано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Если да, бот высылает домашнее задание</w:t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: получение домашнего задания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выбирает соответствующую команду или вводит сообщение с ключевыми словами «домашнее задание»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указывает формат домашнего задания: на сегодня, на завтра, всё актуальное или на конкретную дату (в последнем случае появляется возможность нажать на нужный день в календаре)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Бот высылает домашнее задание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спрашивает пользователя, хочет ли он получить уведомление о необходимости приступить к выполнению домашнего задания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Если да, бот просит указать дату и время уведомления</w:t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: получение оценок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выбирает соответствующую команду или вводит сообщение с ключевым словом «оценки»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указывает формат оценок: все или по определённому предмету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высылает оценки</w:t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: написание отзыва о работе бота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выбирает соответствующую команду или вводит сообщение с ключевым словом «отзыв»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высылает ссылку на страницу с формой отправки отзыва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отправляет отзыв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Если всё корректно, пользователь будет перенаправлен на страницу с благодарностью за оставленный отзыв. Если же нет - на страницу с сообщением об ошибке </w:t>
      </w:r>
    </w:p>
    <w:p>
      <w:pPr>
        <w:pStyle w:val="ListParagraph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>: получение ответа на вопрос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Пользователь вводит сообщение с вопросом на тему лицейской жизни. Если не удаётся распознать какую-либо команду в запросе пользователя, бот начинает искать подходящий ответ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Если ответ был найден, бот высылает его пользователю</w:t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: получение отзывов </w:t>
      </w:r>
      <w:r>
        <w:rPr>
          <w:rFonts w:cs="Calibri" w:cstheme="minorHAnsi"/>
          <w:b/>
          <w:color w:val="000000"/>
          <w:sz w:val="24"/>
          <w:szCs w:val="24"/>
          <w:shd w:fill="FFFFFF" w:val="clear"/>
        </w:rPr>
        <w:t>(доступ только у администраторов)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Администратор выбирает соответствующую команду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По нажатию на кнопку бот отсылает администратору по одному непрочитанному отзыву</w:t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  <w:u w:val="singl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  <w:u w:val="singl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: получение статистики </w:t>
      </w:r>
      <w:r>
        <w:rPr>
          <w:rFonts w:cs="Calibri" w:cstheme="minorHAnsi"/>
          <w:b/>
          <w:color w:val="000000"/>
          <w:sz w:val="24"/>
          <w:szCs w:val="24"/>
          <w:shd w:fill="FFFFFF" w:val="clear"/>
        </w:rPr>
        <w:t>(доступ только у администраторов)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Администратор выбирает соответствующую команду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высылает информацию об общем количестве пользователей и количестве прошедших авторизацию</w:t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  <w:u w:val="singl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u w:val="single"/>
          <w:shd w:fill="FFFFFF" w:val="clear"/>
        </w:rPr>
        <w:t>Действие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: рассылка пользователям </w:t>
      </w:r>
      <w:r>
        <w:rPr>
          <w:rFonts w:cs="Calibri" w:cstheme="minorHAnsi"/>
          <w:b/>
          <w:color w:val="000000"/>
          <w:sz w:val="24"/>
          <w:szCs w:val="24"/>
          <w:shd w:fill="FFFFFF" w:val="clear"/>
        </w:rPr>
        <w:t>(доступ только у администраторов)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Администратор выбирает соответствующую команду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Администратор пишет текст сообщения, которое должно быть разослано в личные сообщения всем пользователям бота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Бот рассылает сообщение всем известным ему пользователям</w:t>
      </w:r>
      <w:bookmarkStart w:id="0" w:name="_GoBack"/>
      <w:bookmarkEnd w:id="0"/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303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5eb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LibreOffice/6.0.3.2$Linux_X86_64 LibreOffice_project/00m0$Build-2</Application>
  <Pages>3</Pages>
  <Words>437</Words>
  <Characters>2774</Characters>
  <CharactersWithSpaces>3149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2018-09-04T11:10:00Z</dcterms:created>
  <dc:creator>Степан Денисов</dc:creator>
  <dc:description/>
  <dc:language>ru-RU</dc:language>
  <cp:lastModifiedBy/>
  <dcterms:modified xsi:type="dcterms:W3CDTF">2018-09-10T16:53:18Z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