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070355" w14:textId="77777777" w:rsidR="00BF300D" w:rsidRPr="00BF300D" w:rsidRDefault="00BF300D" w:rsidP="00BF300D">
      <w:pPr>
        <w:pStyle w:val="PlainText"/>
        <w:rPr>
          <w:rFonts w:ascii="Courier New" w:hAnsi="Courier New" w:cs="Courier New"/>
        </w:rPr>
      </w:pPr>
      <w:r w:rsidRPr="00BF300D">
        <w:rPr>
          <w:rFonts w:ascii="Courier New" w:hAnsi="Courier New" w:cs="Courier New"/>
        </w:rPr>
        <w:t xml:space="preserve">**Anomaly:**  </w:t>
      </w:r>
    </w:p>
    <w:p w14:paraId="5F179DD5" w14:textId="77777777" w:rsidR="00BF300D" w:rsidRPr="00BF300D" w:rsidRDefault="00BF300D" w:rsidP="00BF300D">
      <w:pPr>
        <w:pStyle w:val="PlainText"/>
        <w:rPr>
          <w:rFonts w:ascii="Courier New" w:hAnsi="Courier New" w:cs="Courier New"/>
        </w:rPr>
      </w:pPr>
      <w:r w:rsidRPr="00BF300D">
        <w:rPr>
          <w:rFonts w:ascii="Courier New" w:hAnsi="Courier New" w:cs="Courier New"/>
        </w:rPr>
        <w:t>The anomaly is that the FT103 flowmeter has a reading of 850 kg hr-1.</w:t>
      </w:r>
    </w:p>
    <w:p w14:paraId="280ED8EF" w14:textId="77777777" w:rsidR="00BF300D" w:rsidRPr="00BF300D" w:rsidRDefault="00BF300D" w:rsidP="00BF300D">
      <w:pPr>
        <w:pStyle w:val="PlainText"/>
        <w:rPr>
          <w:rFonts w:ascii="Courier New" w:hAnsi="Courier New" w:cs="Courier New"/>
        </w:rPr>
      </w:pPr>
    </w:p>
    <w:p w14:paraId="5CA51985" w14:textId="77777777" w:rsidR="00BF300D" w:rsidRPr="00BF300D" w:rsidRDefault="00BF300D" w:rsidP="00BF300D">
      <w:pPr>
        <w:pStyle w:val="PlainText"/>
        <w:rPr>
          <w:rFonts w:ascii="Courier New" w:hAnsi="Courier New" w:cs="Courier New"/>
        </w:rPr>
      </w:pPr>
      <w:r w:rsidRPr="00BF300D">
        <w:rPr>
          <w:rFonts w:ascii="Courier New" w:hAnsi="Courier New" w:cs="Courier New"/>
        </w:rPr>
        <w:t xml:space="preserve">**Description:**  </w:t>
      </w:r>
    </w:p>
    <w:p w14:paraId="44D0F535" w14:textId="77777777" w:rsidR="00BF300D" w:rsidRPr="00BF300D" w:rsidRDefault="00BF300D" w:rsidP="00BF300D">
      <w:pPr>
        <w:pStyle w:val="PlainText"/>
        <w:rPr>
          <w:rFonts w:ascii="Courier New" w:hAnsi="Courier New" w:cs="Courier New"/>
        </w:rPr>
      </w:pPr>
      <w:r w:rsidRPr="00BF300D">
        <w:rPr>
          <w:rFonts w:ascii="Courier New" w:hAnsi="Courier New" w:cs="Courier New"/>
        </w:rPr>
        <w:t>The FT103 flowmeter shows a reading of 850 kg hr-1, which falls within the acceptable range of 120-12000 kg hr-1. While this reading is technically acceptable, it may indicate potential inefficiencies or fluctuations in flow conditions needing thorough examination.</w:t>
      </w:r>
    </w:p>
    <w:p w14:paraId="1F5BCFB1" w14:textId="77777777" w:rsidR="00BF300D" w:rsidRPr="00BF300D" w:rsidRDefault="00BF300D" w:rsidP="00BF300D">
      <w:pPr>
        <w:pStyle w:val="PlainText"/>
        <w:rPr>
          <w:rFonts w:ascii="Courier New" w:hAnsi="Courier New" w:cs="Courier New"/>
        </w:rPr>
      </w:pPr>
    </w:p>
    <w:p w14:paraId="203B802F" w14:textId="77777777" w:rsidR="00BF300D" w:rsidRPr="00BF300D" w:rsidRDefault="00BF300D" w:rsidP="00BF300D">
      <w:pPr>
        <w:pStyle w:val="PlainText"/>
        <w:rPr>
          <w:rFonts w:ascii="Courier New" w:hAnsi="Courier New" w:cs="Courier New"/>
        </w:rPr>
      </w:pPr>
      <w:r w:rsidRPr="00BF300D">
        <w:rPr>
          <w:rFonts w:ascii="Courier New" w:hAnsi="Courier New" w:cs="Courier New"/>
        </w:rPr>
        <w:t xml:space="preserve">**Possible Causes:**  </w:t>
      </w:r>
    </w:p>
    <w:p w14:paraId="25B15E79" w14:textId="77777777" w:rsidR="00BF300D" w:rsidRPr="00BF300D" w:rsidRDefault="00BF300D" w:rsidP="00BF300D">
      <w:pPr>
        <w:pStyle w:val="PlainText"/>
        <w:rPr>
          <w:rFonts w:ascii="Courier New" w:hAnsi="Courier New" w:cs="Courier New"/>
        </w:rPr>
      </w:pPr>
      <w:r w:rsidRPr="00BF300D">
        <w:rPr>
          <w:rFonts w:ascii="Courier New" w:hAnsi="Courier New" w:cs="Courier New"/>
        </w:rPr>
        <w:t xml:space="preserve">1. **Incorrect flow rate measurement**  </w:t>
      </w:r>
    </w:p>
    <w:p w14:paraId="208201CE" w14:textId="77777777" w:rsidR="00BF300D" w:rsidRPr="00BF300D" w:rsidRDefault="00BF300D" w:rsidP="00BF300D">
      <w:pPr>
        <w:pStyle w:val="PlainText"/>
        <w:rPr>
          <w:rFonts w:ascii="Courier New" w:hAnsi="Courier New" w:cs="Courier New"/>
        </w:rPr>
      </w:pPr>
      <w:r w:rsidRPr="00BF300D">
        <w:rPr>
          <w:rFonts w:ascii="Courier New" w:hAnsi="Courier New" w:cs="Courier New"/>
        </w:rPr>
        <w:t xml:space="preserve">   The reading is consistent with the acceptable range but might be influenced by fluctuations due to the configuration of valve positions.</w:t>
      </w:r>
    </w:p>
    <w:p w14:paraId="368BF801" w14:textId="77777777" w:rsidR="00BF300D" w:rsidRPr="00BF300D" w:rsidRDefault="00BF300D" w:rsidP="00BF300D">
      <w:pPr>
        <w:pStyle w:val="PlainText"/>
        <w:rPr>
          <w:rFonts w:ascii="Courier New" w:hAnsi="Courier New" w:cs="Courier New"/>
        </w:rPr>
      </w:pPr>
    </w:p>
    <w:p w14:paraId="32B612BC" w14:textId="77777777" w:rsidR="00BF300D" w:rsidRPr="00BF300D" w:rsidRDefault="00BF300D" w:rsidP="00BF300D">
      <w:pPr>
        <w:pStyle w:val="PlainText"/>
        <w:rPr>
          <w:rFonts w:ascii="Courier New" w:hAnsi="Courier New" w:cs="Courier New"/>
        </w:rPr>
      </w:pPr>
      <w:r w:rsidRPr="00BF300D">
        <w:rPr>
          <w:rFonts w:ascii="Courier New" w:hAnsi="Courier New" w:cs="Courier New"/>
        </w:rPr>
        <w:t xml:space="preserve">2. **Valve positions affecting flow**  </w:t>
      </w:r>
    </w:p>
    <w:p w14:paraId="0DF97E02" w14:textId="77777777" w:rsidR="00BF300D" w:rsidRPr="00BF300D" w:rsidRDefault="00BF300D" w:rsidP="00BF300D">
      <w:pPr>
        <w:pStyle w:val="PlainText"/>
        <w:rPr>
          <w:rFonts w:ascii="Courier New" w:hAnsi="Courier New" w:cs="Courier New"/>
        </w:rPr>
      </w:pPr>
      <w:r w:rsidRPr="00BF300D">
        <w:rPr>
          <w:rFonts w:ascii="Courier New" w:hAnsi="Courier New" w:cs="Courier New"/>
        </w:rPr>
        <w:t xml:space="preserve">   Open valves (V110, V112, V116, V117a, V117b, V121, V402, V403) facilitate MEA flow, but closed valves (such as V107, V108, V109, V111, V115, V118, V120, V122) could be causing disruptions in flow, affecting the reading at FT103.</w:t>
      </w:r>
    </w:p>
    <w:p w14:paraId="3763BFAF" w14:textId="77777777" w:rsidR="00BF300D" w:rsidRPr="00BF300D" w:rsidRDefault="00BF300D" w:rsidP="00BF300D">
      <w:pPr>
        <w:pStyle w:val="PlainText"/>
        <w:rPr>
          <w:rFonts w:ascii="Courier New" w:hAnsi="Courier New" w:cs="Courier New"/>
        </w:rPr>
      </w:pPr>
    </w:p>
    <w:p w14:paraId="08BD75D1" w14:textId="77777777" w:rsidR="00BF300D" w:rsidRPr="00BF300D" w:rsidRDefault="00BF300D" w:rsidP="00BF300D">
      <w:pPr>
        <w:pStyle w:val="PlainText"/>
        <w:rPr>
          <w:rFonts w:ascii="Courier New" w:hAnsi="Courier New" w:cs="Courier New"/>
        </w:rPr>
      </w:pPr>
      <w:r w:rsidRPr="00BF300D">
        <w:rPr>
          <w:rFonts w:ascii="Courier New" w:hAnsi="Courier New" w:cs="Courier New"/>
        </w:rPr>
        <w:t xml:space="preserve">3. **Flowmeter calibration issues**  </w:t>
      </w:r>
    </w:p>
    <w:p w14:paraId="675D9336" w14:textId="77777777" w:rsidR="00BF300D" w:rsidRPr="00BF300D" w:rsidRDefault="00BF300D" w:rsidP="00BF300D">
      <w:pPr>
        <w:pStyle w:val="PlainText"/>
        <w:rPr>
          <w:rFonts w:ascii="Courier New" w:hAnsi="Courier New" w:cs="Courier New"/>
        </w:rPr>
      </w:pPr>
      <w:r w:rsidRPr="00BF300D">
        <w:rPr>
          <w:rFonts w:ascii="Courier New" w:hAnsi="Courier New" w:cs="Courier New"/>
        </w:rPr>
        <w:t xml:space="preserve">   The FT103 flowmeter may be miscalibrated or malfunctioning, leading to inaccurate flow output that requires verification.</w:t>
      </w:r>
    </w:p>
    <w:p w14:paraId="0BE578FB" w14:textId="77777777" w:rsidR="00BF300D" w:rsidRPr="00BF300D" w:rsidRDefault="00BF300D" w:rsidP="00BF300D">
      <w:pPr>
        <w:pStyle w:val="PlainText"/>
        <w:rPr>
          <w:rFonts w:ascii="Courier New" w:hAnsi="Courier New" w:cs="Courier New"/>
        </w:rPr>
      </w:pPr>
    </w:p>
    <w:p w14:paraId="7D5EDA0B" w14:textId="77777777" w:rsidR="00BF300D" w:rsidRPr="00BF300D" w:rsidRDefault="00BF300D" w:rsidP="00BF300D">
      <w:pPr>
        <w:pStyle w:val="PlainText"/>
        <w:rPr>
          <w:rFonts w:ascii="Courier New" w:hAnsi="Courier New" w:cs="Courier New"/>
        </w:rPr>
      </w:pPr>
      <w:r w:rsidRPr="00BF300D">
        <w:rPr>
          <w:rFonts w:ascii="Courier New" w:hAnsi="Courier New" w:cs="Courier New"/>
        </w:rPr>
        <w:t xml:space="preserve">4. **Obstruction or leak in the pipes**  </w:t>
      </w:r>
    </w:p>
    <w:p w14:paraId="3ADFE649" w14:textId="77777777" w:rsidR="00BF300D" w:rsidRPr="00BF300D" w:rsidRDefault="00BF300D" w:rsidP="00BF300D">
      <w:pPr>
        <w:pStyle w:val="PlainText"/>
        <w:rPr>
          <w:rFonts w:ascii="Courier New" w:hAnsi="Courier New" w:cs="Courier New"/>
        </w:rPr>
      </w:pPr>
      <w:r w:rsidRPr="00BF300D">
        <w:rPr>
          <w:rFonts w:ascii="Courier New" w:hAnsi="Courier New" w:cs="Courier New"/>
        </w:rPr>
        <w:t xml:space="preserve">   Any physical obstructions, leaks, or kinks in the main stream or bypass streams (1-11) could directly impact the flow and the reading at FT103.</w:t>
      </w:r>
    </w:p>
    <w:p w14:paraId="3A9255F6" w14:textId="77777777" w:rsidR="00BF300D" w:rsidRPr="00BF300D" w:rsidRDefault="00BF300D" w:rsidP="00BF300D">
      <w:pPr>
        <w:pStyle w:val="PlainText"/>
        <w:rPr>
          <w:rFonts w:ascii="Courier New" w:hAnsi="Courier New" w:cs="Courier New"/>
        </w:rPr>
      </w:pPr>
    </w:p>
    <w:p w14:paraId="1AF8973C" w14:textId="77777777" w:rsidR="00BF300D" w:rsidRPr="00BF300D" w:rsidRDefault="00BF300D" w:rsidP="00BF300D">
      <w:pPr>
        <w:pStyle w:val="PlainText"/>
        <w:rPr>
          <w:rFonts w:ascii="Courier New" w:hAnsi="Courier New" w:cs="Courier New"/>
        </w:rPr>
      </w:pPr>
      <w:r w:rsidRPr="00BF300D">
        <w:rPr>
          <w:rFonts w:ascii="Courier New" w:hAnsi="Courier New" w:cs="Courier New"/>
        </w:rPr>
        <w:t xml:space="preserve">5. **Influence from other streams**  </w:t>
      </w:r>
    </w:p>
    <w:p w14:paraId="4DCE9C9B" w14:textId="77777777" w:rsidR="00BF300D" w:rsidRPr="00BF300D" w:rsidRDefault="00BF300D" w:rsidP="00BF300D">
      <w:pPr>
        <w:pStyle w:val="PlainText"/>
        <w:rPr>
          <w:rFonts w:ascii="Courier New" w:hAnsi="Courier New" w:cs="Courier New"/>
        </w:rPr>
      </w:pPr>
      <w:r w:rsidRPr="00BF300D">
        <w:rPr>
          <w:rFonts w:ascii="Courier New" w:hAnsi="Courier New" w:cs="Courier New"/>
        </w:rPr>
        <w:t xml:space="preserve">   Bypass streams could unintentionally influence FT103â€™s readings if they exhibit any flow due to leaks or configuration errors.</w:t>
      </w:r>
    </w:p>
    <w:p w14:paraId="0A5ACEE9" w14:textId="77777777" w:rsidR="00BF300D" w:rsidRPr="00BF300D" w:rsidRDefault="00BF300D" w:rsidP="00BF300D">
      <w:pPr>
        <w:pStyle w:val="PlainText"/>
        <w:rPr>
          <w:rFonts w:ascii="Courier New" w:hAnsi="Courier New" w:cs="Courier New"/>
        </w:rPr>
      </w:pPr>
    </w:p>
    <w:p w14:paraId="58C08A00" w14:textId="77777777" w:rsidR="00BF300D" w:rsidRPr="00BF300D" w:rsidRDefault="00BF300D" w:rsidP="00BF300D">
      <w:pPr>
        <w:pStyle w:val="PlainText"/>
        <w:rPr>
          <w:rFonts w:ascii="Courier New" w:hAnsi="Courier New" w:cs="Courier New"/>
        </w:rPr>
      </w:pPr>
      <w:r w:rsidRPr="00BF300D">
        <w:rPr>
          <w:rFonts w:ascii="Courier New" w:hAnsi="Courier New" w:cs="Courier New"/>
        </w:rPr>
        <w:t xml:space="preserve">6. **Pump performance problems**  </w:t>
      </w:r>
    </w:p>
    <w:p w14:paraId="6D7AF52B" w14:textId="77777777" w:rsidR="00BF300D" w:rsidRPr="00BF300D" w:rsidRDefault="00BF300D" w:rsidP="00BF300D">
      <w:pPr>
        <w:pStyle w:val="PlainText"/>
        <w:rPr>
          <w:rFonts w:ascii="Courier New" w:hAnsi="Courier New" w:cs="Courier New"/>
        </w:rPr>
      </w:pPr>
      <w:r w:rsidRPr="00BF300D">
        <w:rPr>
          <w:rFonts w:ascii="Courier New" w:hAnsi="Courier New" w:cs="Courier New"/>
        </w:rPr>
        <w:t xml:space="preserve">   The performance of the pump (J100) may be inadequate, leading to incorrect flow readings at FT103, reflecting systemic operational issues.</w:t>
      </w:r>
    </w:p>
    <w:p w14:paraId="211C644A" w14:textId="77777777" w:rsidR="00BF300D" w:rsidRPr="00BF300D" w:rsidRDefault="00BF300D" w:rsidP="00BF300D">
      <w:pPr>
        <w:pStyle w:val="PlainText"/>
        <w:rPr>
          <w:rFonts w:ascii="Courier New" w:hAnsi="Courier New" w:cs="Courier New"/>
        </w:rPr>
      </w:pPr>
    </w:p>
    <w:p w14:paraId="5940337D" w14:textId="77777777" w:rsidR="00BF300D" w:rsidRPr="00BF300D" w:rsidRDefault="00BF300D" w:rsidP="00BF300D">
      <w:pPr>
        <w:pStyle w:val="PlainText"/>
        <w:rPr>
          <w:rFonts w:ascii="Courier New" w:hAnsi="Courier New" w:cs="Courier New"/>
        </w:rPr>
      </w:pPr>
      <w:r w:rsidRPr="00BF300D">
        <w:rPr>
          <w:rFonts w:ascii="Courier New" w:hAnsi="Courier New" w:cs="Courier New"/>
        </w:rPr>
        <w:t xml:space="preserve">7. **Pressure control issues due to closed PCV122**  </w:t>
      </w:r>
    </w:p>
    <w:p w14:paraId="0F041CA1" w14:textId="77777777" w:rsidR="00BF300D" w:rsidRPr="00BF300D" w:rsidRDefault="00BF300D" w:rsidP="00BF300D">
      <w:pPr>
        <w:pStyle w:val="PlainText"/>
        <w:rPr>
          <w:rFonts w:ascii="Courier New" w:hAnsi="Courier New" w:cs="Courier New"/>
        </w:rPr>
      </w:pPr>
      <w:r w:rsidRPr="00BF300D">
        <w:rPr>
          <w:rFonts w:ascii="Courier New" w:hAnsi="Courier New" w:cs="Courier New"/>
        </w:rPr>
        <w:t xml:space="preserve">   If PCV122 is closed and upstream pressure issues exist, the resultant effects may destabilize actual flow measurements.</w:t>
      </w:r>
    </w:p>
    <w:p w14:paraId="2BCAF447" w14:textId="77777777" w:rsidR="00BF300D" w:rsidRPr="00BF300D" w:rsidRDefault="00BF300D" w:rsidP="00BF300D">
      <w:pPr>
        <w:pStyle w:val="PlainText"/>
        <w:rPr>
          <w:rFonts w:ascii="Courier New" w:hAnsi="Courier New" w:cs="Courier New"/>
        </w:rPr>
      </w:pPr>
    </w:p>
    <w:p w14:paraId="240A0C94" w14:textId="77777777" w:rsidR="00BF300D" w:rsidRPr="00BF300D" w:rsidRDefault="00BF300D" w:rsidP="00BF300D">
      <w:pPr>
        <w:pStyle w:val="PlainText"/>
        <w:rPr>
          <w:rFonts w:ascii="Courier New" w:hAnsi="Courier New" w:cs="Courier New"/>
        </w:rPr>
      </w:pPr>
      <w:r w:rsidRPr="00BF300D">
        <w:rPr>
          <w:rFonts w:ascii="Courier New" w:hAnsi="Courier New" w:cs="Courier New"/>
        </w:rPr>
        <w:t xml:space="preserve">8. **External environmental factors**  </w:t>
      </w:r>
    </w:p>
    <w:p w14:paraId="309159DE" w14:textId="77777777" w:rsidR="00BF300D" w:rsidRPr="00BF300D" w:rsidRDefault="00BF300D" w:rsidP="00BF300D">
      <w:pPr>
        <w:pStyle w:val="PlainText"/>
        <w:rPr>
          <w:rFonts w:ascii="Courier New" w:hAnsi="Courier New" w:cs="Courier New"/>
        </w:rPr>
      </w:pPr>
      <w:r w:rsidRPr="00BF300D">
        <w:rPr>
          <w:rFonts w:ascii="Courier New" w:hAnsi="Courier New" w:cs="Courier New"/>
        </w:rPr>
        <w:t xml:space="preserve">   Variations in environmental conditions, such as temperature changes or turbulence, could impact flow characteristics and readings at FT103.</w:t>
      </w:r>
    </w:p>
    <w:p w14:paraId="533153CB" w14:textId="77777777" w:rsidR="00BF300D" w:rsidRPr="00BF300D" w:rsidRDefault="00BF300D" w:rsidP="00BF300D">
      <w:pPr>
        <w:pStyle w:val="PlainText"/>
        <w:rPr>
          <w:rFonts w:ascii="Courier New" w:hAnsi="Courier New" w:cs="Courier New"/>
        </w:rPr>
      </w:pPr>
    </w:p>
    <w:p w14:paraId="26686ACA" w14:textId="77777777" w:rsidR="00BF300D" w:rsidRPr="00BF300D" w:rsidRDefault="00BF300D" w:rsidP="00BF300D">
      <w:pPr>
        <w:pStyle w:val="PlainText"/>
        <w:rPr>
          <w:rFonts w:ascii="Courier New" w:hAnsi="Courier New" w:cs="Courier New"/>
        </w:rPr>
      </w:pPr>
      <w:r w:rsidRPr="00BF300D">
        <w:rPr>
          <w:rFonts w:ascii="Courier New" w:hAnsi="Courier New" w:cs="Courier New"/>
        </w:rPr>
        <w:t xml:space="preserve">**Effect of FT103 Reading:**  </w:t>
      </w:r>
    </w:p>
    <w:p w14:paraId="0ED58B45" w14:textId="77777777" w:rsidR="00BF300D" w:rsidRPr="00BF300D" w:rsidRDefault="00BF300D" w:rsidP="00BF300D">
      <w:pPr>
        <w:pStyle w:val="PlainText"/>
        <w:rPr>
          <w:rFonts w:ascii="Courier New" w:hAnsi="Courier New" w:cs="Courier New"/>
        </w:rPr>
      </w:pPr>
      <w:r w:rsidRPr="00BF300D">
        <w:rPr>
          <w:rFonts w:ascii="Courier New" w:hAnsi="Courier New" w:cs="Courier New"/>
        </w:rPr>
        <w:t>The FT103 reading of 850 kg hr-1 reflects a potential low flow situation that could compromise system efficiency and stability. Such readings can signal underlying flow problems that could lead to further operational risks if not addressed promptly.</w:t>
      </w:r>
    </w:p>
    <w:p w14:paraId="314C9F46" w14:textId="77777777" w:rsidR="00BF300D" w:rsidRPr="00BF300D" w:rsidRDefault="00BF300D" w:rsidP="00BF300D">
      <w:pPr>
        <w:pStyle w:val="PlainText"/>
        <w:rPr>
          <w:rFonts w:ascii="Courier New" w:hAnsi="Courier New" w:cs="Courier New"/>
        </w:rPr>
      </w:pPr>
    </w:p>
    <w:p w14:paraId="638705A9" w14:textId="77777777" w:rsidR="00BF300D" w:rsidRPr="00BF300D" w:rsidRDefault="00BF300D" w:rsidP="00BF300D">
      <w:pPr>
        <w:pStyle w:val="PlainText"/>
        <w:rPr>
          <w:rFonts w:ascii="Courier New" w:hAnsi="Courier New" w:cs="Courier New"/>
        </w:rPr>
      </w:pPr>
      <w:r w:rsidRPr="00BF300D">
        <w:rPr>
          <w:rFonts w:ascii="Courier New" w:hAnsi="Courier New" w:cs="Courier New"/>
        </w:rPr>
        <w:t xml:space="preserve">**Cause of FT103 Reading:**  </w:t>
      </w:r>
    </w:p>
    <w:p w14:paraId="4DF11E4D" w14:textId="77777777" w:rsidR="00BF300D" w:rsidRPr="00BF300D" w:rsidRDefault="00BF300D" w:rsidP="00BF300D">
      <w:pPr>
        <w:pStyle w:val="PlainText"/>
        <w:rPr>
          <w:rFonts w:ascii="Courier New" w:hAnsi="Courier New" w:cs="Courier New"/>
        </w:rPr>
      </w:pPr>
      <w:r w:rsidRPr="00BF300D">
        <w:rPr>
          <w:rFonts w:ascii="Courier New" w:hAnsi="Courier New" w:cs="Courier New"/>
        </w:rPr>
        <w:t>The core causes identified for the FT103 reading of 850 kg hr-1 stem primarily from valve configurations affecting flow, possible calibration errors of the flowmeter, physical issues such as leaks and blockages in piping, and operational problems with the connected pump.</w:t>
      </w:r>
    </w:p>
    <w:p w14:paraId="36245E1E" w14:textId="77777777" w:rsidR="00BF300D" w:rsidRPr="00BF300D" w:rsidRDefault="00BF300D" w:rsidP="00BF300D">
      <w:pPr>
        <w:pStyle w:val="PlainText"/>
        <w:rPr>
          <w:rFonts w:ascii="Courier New" w:hAnsi="Courier New" w:cs="Courier New"/>
        </w:rPr>
      </w:pPr>
    </w:p>
    <w:p w14:paraId="2C3B7F30" w14:textId="77777777" w:rsidR="00BF300D" w:rsidRPr="00BF300D" w:rsidRDefault="00BF300D" w:rsidP="00BF300D">
      <w:pPr>
        <w:pStyle w:val="PlainText"/>
        <w:rPr>
          <w:rFonts w:ascii="Courier New" w:hAnsi="Courier New" w:cs="Courier New"/>
        </w:rPr>
      </w:pPr>
      <w:r w:rsidRPr="00BF300D">
        <w:rPr>
          <w:rFonts w:ascii="Courier New" w:hAnsi="Courier New" w:cs="Courier New"/>
        </w:rPr>
        <w:t xml:space="preserve">**Solution to Address FT103 Reading:**  </w:t>
      </w:r>
    </w:p>
    <w:p w14:paraId="018B298F" w14:textId="77777777" w:rsidR="00BF300D" w:rsidRPr="00BF300D" w:rsidRDefault="00BF300D" w:rsidP="00BF300D">
      <w:pPr>
        <w:pStyle w:val="PlainText"/>
        <w:rPr>
          <w:rFonts w:ascii="Courier New" w:hAnsi="Courier New" w:cs="Courier New"/>
        </w:rPr>
      </w:pPr>
      <w:r w:rsidRPr="00BF300D">
        <w:rPr>
          <w:rFonts w:ascii="Courier New" w:hAnsi="Courier New" w:cs="Courier New"/>
        </w:rPr>
        <w:lastRenderedPageBreak/>
        <w:t>To rectify the reading and ensure the FT103 flowmeter returns to normal operation, the following solutions are recommended:</w:t>
      </w:r>
    </w:p>
    <w:p w14:paraId="52C6139D" w14:textId="77777777" w:rsidR="00BF300D" w:rsidRPr="00BF300D" w:rsidRDefault="00BF300D" w:rsidP="00BF300D">
      <w:pPr>
        <w:pStyle w:val="PlainText"/>
        <w:rPr>
          <w:rFonts w:ascii="Courier New" w:hAnsi="Courier New" w:cs="Courier New"/>
        </w:rPr>
      </w:pPr>
    </w:p>
    <w:p w14:paraId="13EB3E83" w14:textId="77777777" w:rsidR="00BF300D" w:rsidRPr="00BF300D" w:rsidRDefault="00BF300D" w:rsidP="00BF300D">
      <w:pPr>
        <w:pStyle w:val="PlainText"/>
        <w:rPr>
          <w:rFonts w:ascii="Courier New" w:hAnsi="Courier New" w:cs="Courier New"/>
        </w:rPr>
      </w:pPr>
      <w:r w:rsidRPr="00BF300D">
        <w:rPr>
          <w:rFonts w:ascii="Courier New" w:hAnsi="Courier New" w:cs="Courier New"/>
        </w:rPr>
        <w:t xml:space="preserve">1. **Valve Position Assessment:**  </w:t>
      </w:r>
    </w:p>
    <w:p w14:paraId="42C9E9AD" w14:textId="77777777" w:rsidR="00BF300D" w:rsidRPr="00BF300D" w:rsidRDefault="00BF300D" w:rsidP="00BF300D">
      <w:pPr>
        <w:pStyle w:val="PlainText"/>
        <w:rPr>
          <w:rFonts w:ascii="Courier New" w:hAnsi="Courier New" w:cs="Courier New"/>
        </w:rPr>
      </w:pPr>
      <w:r w:rsidRPr="00BF300D">
        <w:rPr>
          <w:rFonts w:ascii="Courier New" w:hAnsi="Courier New" w:cs="Courier New"/>
        </w:rPr>
        <w:t xml:space="preserve">   Review and adjust the positions of valves (specifically those that are closed) to ensure optimal flow configuration. Properly open and position valves to diminish flow obstructions.</w:t>
      </w:r>
    </w:p>
    <w:p w14:paraId="571673A1" w14:textId="77777777" w:rsidR="00BF300D" w:rsidRPr="00BF300D" w:rsidRDefault="00BF300D" w:rsidP="00BF300D">
      <w:pPr>
        <w:pStyle w:val="PlainText"/>
        <w:rPr>
          <w:rFonts w:ascii="Courier New" w:hAnsi="Courier New" w:cs="Courier New"/>
        </w:rPr>
      </w:pPr>
      <w:r w:rsidRPr="00BF300D">
        <w:rPr>
          <w:rFonts w:ascii="Courier New" w:hAnsi="Courier New" w:cs="Courier New"/>
        </w:rPr>
        <w:t xml:space="preserve">   - **Impact:** This will stabilize flow rates and restore the FT103 reading to a more consistent level.</w:t>
      </w:r>
    </w:p>
    <w:p w14:paraId="135EC2E7" w14:textId="77777777" w:rsidR="00BF300D" w:rsidRPr="00BF300D" w:rsidRDefault="00BF300D" w:rsidP="00BF300D">
      <w:pPr>
        <w:pStyle w:val="PlainText"/>
        <w:rPr>
          <w:rFonts w:ascii="Courier New" w:hAnsi="Courier New" w:cs="Courier New"/>
        </w:rPr>
      </w:pPr>
    </w:p>
    <w:p w14:paraId="3567E279" w14:textId="77777777" w:rsidR="00BF300D" w:rsidRPr="00BF300D" w:rsidRDefault="00BF300D" w:rsidP="00BF300D">
      <w:pPr>
        <w:pStyle w:val="PlainText"/>
        <w:rPr>
          <w:rFonts w:ascii="Courier New" w:hAnsi="Courier New" w:cs="Courier New"/>
        </w:rPr>
      </w:pPr>
      <w:r w:rsidRPr="00BF300D">
        <w:rPr>
          <w:rFonts w:ascii="Courier New" w:hAnsi="Courier New" w:cs="Courier New"/>
        </w:rPr>
        <w:t xml:space="preserve">2. **Flowmeter Calibration Check:**  </w:t>
      </w:r>
    </w:p>
    <w:p w14:paraId="6D680B87" w14:textId="77777777" w:rsidR="00BF300D" w:rsidRPr="00BF300D" w:rsidRDefault="00BF300D" w:rsidP="00BF300D">
      <w:pPr>
        <w:pStyle w:val="PlainText"/>
        <w:rPr>
          <w:rFonts w:ascii="Courier New" w:hAnsi="Courier New" w:cs="Courier New"/>
        </w:rPr>
      </w:pPr>
      <w:r w:rsidRPr="00BF300D">
        <w:rPr>
          <w:rFonts w:ascii="Courier New" w:hAnsi="Courier New" w:cs="Courier New"/>
        </w:rPr>
        <w:t xml:space="preserve">   A calibration check must be performed on the FT103 flowmeter. If inaccuracies are determined, recalibration or replacement is necessary.</w:t>
      </w:r>
    </w:p>
    <w:p w14:paraId="4B8F3680" w14:textId="77777777" w:rsidR="00BF300D" w:rsidRPr="00BF300D" w:rsidRDefault="00BF300D" w:rsidP="00BF300D">
      <w:pPr>
        <w:pStyle w:val="PlainText"/>
        <w:rPr>
          <w:rFonts w:ascii="Courier New" w:hAnsi="Courier New" w:cs="Courier New"/>
        </w:rPr>
      </w:pPr>
      <w:r w:rsidRPr="00BF300D">
        <w:rPr>
          <w:rFonts w:ascii="Courier New" w:hAnsi="Courier New" w:cs="Courier New"/>
        </w:rPr>
        <w:t xml:space="preserve">   - **Impact:** This ensures flow measurements are reliable, negating discrepancies in readings caused by instrumentation errors.</w:t>
      </w:r>
    </w:p>
    <w:p w14:paraId="502A9B19" w14:textId="77777777" w:rsidR="00BF300D" w:rsidRPr="00BF300D" w:rsidRDefault="00BF300D" w:rsidP="00BF300D">
      <w:pPr>
        <w:pStyle w:val="PlainText"/>
        <w:rPr>
          <w:rFonts w:ascii="Courier New" w:hAnsi="Courier New" w:cs="Courier New"/>
        </w:rPr>
      </w:pPr>
    </w:p>
    <w:p w14:paraId="0D8CFCAE" w14:textId="77777777" w:rsidR="00BF300D" w:rsidRPr="00BF300D" w:rsidRDefault="00BF300D" w:rsidP="00BF300D">
      <w:pPr>
        <w:pStyle w:val="PlainText"/>
        <w:rPr>
          <w:rFonts w:ascii="Courier New" w:hAnsi="Courier New" w:cs="Courier New"/>
        </w:rPr>
      </w:pPr>
      <w:r w:rsidRPr="00BF300D">
        <w:rPr>
          <w:rFonts w:ascii="Courier New" w:hAnsi="Courier New" w:cs="Courier New"/>
        </w:rPr>
        <w:t xml:space="preserve">3. **Inspection of Piping for Obstructions:**  </w:t>
      </w:r>
    </w:p>
    <w:p w14:paraId="74C65694" w14:textId="77777777" w:rsidR="00BF300D" w:rsidRPr="00BF300D" w:rsidRDefault="00BF300D" w:rsidP="00BF300D">
      <w:pPr>
        <w:pStyle w:val="PlainText"/>
        <w:rPr>
          <w:rFonts w:ascii="Courier New" w:hAnsi="Courier New" w:cs="Courier New"/>
        </w:rPr>
      </w:pPr>
      <w:r w:rsidRPr="00BF300D">
        <w:rPr>
          <w:rFonts w:ascii="Courier New" w:hAnsi="Courier New" w:cs="Courier New"/>
        </w:rPr>
        <w:t xml:space="preserve">   Conduct thorough inspections of pipes to check for kinks, leaks, or any blockages affecting flow.</w:t>
      </w:r>
    </w:p>
    <w:p w14:paraId="77F474E2" w14:textId="77777777" w:rsidR="00BF300D" w:rsidRPr="00BF300D" w:rsidRDefault="00BF300D" w:rsidP="00BF300D">
      <w:pPr>
        <w:pStyle w:val="PlainText"/>
        <w:rPr>
          <w:rFonts w:ascii="Courier New" w:hAnsi="Courier New" w:cs="Courier New"/>
        </w:rPr>
      </w:pPr>
      <w:r w:rsidRPr="00BF300D">
        <w:rPr>
          <w:rFonts w:ascii="Courier New" w:hAnsi="Courier New" w:cs="Courier New"/>
        </w:rPr>
        <w:t xml:space="preserve">   - **Impact:** Physical repairs to the piping will directly address flow restrictions and enhance measurement accuracy at FT103.</w:t>
      </w:r>
    </w:p>
    <w:p w14:paraId="7834EB86" w14:textId="77777777" w:rsidR="00BF300D" w:rsidRPr="00BF300D" w:rsidRDefault="00BF300D" w:rsidP="00BF300D">
      <w:pPr>
        <w:pStyle w:val="PlainText"/>
        <w:rPr>
          <w:rFonts w:ascii="Courier New" w:hAnsi="Courier New" w:cs="Courier New"/>
        </w:rPr>
      </w:pPr>
    </w:p>
    <w:p w14:paraId="213C6366" w14:textId="77777777" w:rsidR="00BF300D" w:rsidRPr="00BF300D" w:rsidRDefault="00BF300D" w:rsidP="00BF300D">
      <w:pPr>
        <w:pStyle w:val="PlainText"/>
        <w:rPr>
          <w:rFonts w:ascii="Courier New" w:hAnsi="Courier New" w:cs="Courier New"/>
        </w:rPr>
      </w:pPr>
      <w:r w:rsidRPr="00BF300D">
        <w:rPr>
          <w:rFonts w:ascii="Courier New" w:hAnsi="Courier New" w:cs="Courier New"/>
        </w:rPr>
        <w:t xml:space="preserve">4. **Pump Performance Verification:**  </w:t>
      </w:r>
    </w:p>
    <w:p w14:paraId="24BE134D" w14:textId="77777777" w:rsidR="00BF300D" w:rsidRPr="00BF300D" w:rsidRDefault="00BF300D" w:rsidP="00BF300D">
      <w:pPr>
        <w:pStyle w:val="PlainText"/>
        <w:rPr>
          <w:rFonts w:ascii="Courier New" w:hAnsi="Courier New" w:cs="Courier New"/>
        </w:rPr>
      </w:pPr>
      <w:r w:rsidRPr="00BF300D">
        <w:rPr>
          <w:rFonts w:ascii="Courier New" w:hAnsi="Courier New" w:cs="Courier New"/>
        </w:rPr>
        <w:t xml:space="preserve">   Evaluate and ensure the pump (J100) is functioning correctly and able to maintain the desired flow rates.</w:t>
      </w:r>
    </w:p>
    <w:p w14:paraId="2AF7433F" w14:textId="77777777" w:rsidR="00BF300D" w:rsidRPr="00BF300D" w:rsidRDefault="00BF300D" w:rsidP="00BF300D">
      <w:pPr>
        <w:pStyle w:val="PlainText"/>
        <w:rPr>
          <w:rFonts w:ascii="Courier New" w:hAnsi="Courier New" w:cs="Courier New"/>
        </w:rPr>
      </w:pPr>
      <w:r w:rsidRPr="00BF300D">
        <w:rPr>
          <w:rFonts w:ascii="Courier New" w:hAnsi="Courier New" w:cs="Courier New"/>
        </w:rPr>
        <w:t xml:space="preserve">   - **Impact:** Reliable pump operation is essential for achieving expected flow values; any deficiencies here need to be rectified.</w:t>
      </w:r>
    </w:p>
    <w:p w14:paraId="6ADB8C4B" w14:textId="77777777" w:rsidR="00BF300D" w:rsidRPr="00BF300D" w:rsidRDefault="00BF300D" w:rsidP="00BF300D">
      <w:pPr>
        <w:pStyle w:val="PlainText"/>
        <w:rPr>
          <w:rFonts w:ascii="Courier New" w:hAnsi="Courier New" w:cs="Courier New"/>
        </w:rPr>
      </w:pPr>
    </w:p>
    <w:p w14:paraId="03A2133C" w14:textId="77777777" w:rsidR="00BF300D" w:rsidRPr="00BF300D" w:rsidRDefault="00BF300D" w:rsidP="00BF300D">
      <w:pPr>
        <w:pStyle w:val="PlainText"/>
        <w:rPr>
          <w:rFonts w:ascii="Courier New" w:hAnsi="Courier New" w:cs="Courier New"/>
        </w:rPr>
      </w:pPr>
      <w:r w:rsidRPr="00BF300D">
        <w:rPr>
          <w:rFonts w:ascii="Courier New" w:hAnsi="Courier New" w:cs="Courier New"/>
        </w:rPr>
        <w:t xml:space="preserve">5. **Pressure Control System Examination:**  </w:t>
      </w:r>
    </w:p>
    <w:p w14:paraId="7BC88D2E" w14:textId="77777777" w:rsidR="00BF300D" w:rsidRPr="00BF300D" w:rsidRDefault="00BF300D" w:rsidP="00BF300D">
      <w:pPr>
        <w:pStyle w:val="PlainText"/>
        <w:rPr>
          <w:rFonts w:ascii="Courier New" w:hAnsi="Courier New" w:cs="Courier New"/>
        </w:rPr>
      </w:pPr>
      <w:r w:rsidRPr="00BF300D">
        <w:rPr>
          <w:rFonts w:ascii="Courier New" w:hAnsi="Courier New" w:cs="Courier New"/>
        </w:rPr>
        <w:t xml:space="preserve">   Inspect the function of pressure control mechanisms, particularly PCV122, to confirm their efficacy.</w:t>
      </w:r>
    </w:p>
    <w:p w14:paraId="57DD1A3E" w14:textId="77777777" w:rsidR="00BF300D" w:rsidRPr="00BF300D" w:rsidRDefault="00BF300D" w:rsidP="00BF300D">
      <w:pPr>
        <w:pStyle w:val="PlainText"/>
        <w:rPr>
          <w:rFonts w:ascii="Courier New" w:hAnsi="Courier New" w:cs="Courier New"/>
        </w:rPr>
      </w:pPr>
      <w:r w:rsidRPr="00BF300D">
        <w:rPr>
          <w:rFonts w:ascii="Courier New" w:hAnsi="Courier New" w:cs="Courier New"/>
        </w:rPr>
        <w:t xml:space="preserve">   - **Impact:** Maintaining proper pressure control helps achieve stable flow readings, minimizing anomalies related to pressure fluctuations.</w:t>
      </w:r>
    </w:p>
    <w:p w14:paraId="5844922A" w14:textId="77777777" w:rsidR="00BF300D" w:rsidRPr="00BF300D" w:rsidRDefault="00BF300D" w:rsidP="00BF300D">
      <w:pPr>
        <w:pStyle w:val="PlainText"/>
        <w:rPr>
          <w:rFonts w:ascii="Courier New" w:hAnsi="Courier New" w:cs="Courier New"/>
        </w:rPr>
      </w:pPr>
    </w:p>
    <w:p w14:paraId="59A846B3" w14:textId="77777777" w:rsidR="00BF300D" w:rsidRPr="00BF300D" w:rsidRDefault="00BF300D" w:rsidP="00BF300D">
      <w:pPr>
        <w:pStyle w:val="PlainText"/>
        <w:rPr>
          <w:rFonts w:ascii="Courier New" w:hAnsi="Courier New" w:cs="Courier New"/>
        </w:rPr>
      </w:pPr>
      <w:r w:rsidRPr="00BF300D">
        <w:rPr>
          <w:rFonts w:ascii="Courier New" w:hAnsi="Courier New" w:cs="Courier New"/>
        </w:rPr>
        <w:t xml:space="preserve">6. **Monitoring Environmental Conditions:**  </w:t>
      </w:r>
    </w:p>
    <w:p w14:paraId="27AD1B05" w14:textId="77777777" w:rsidR="00BF300D" w:rsidRPr="00BF300D" w:rsidRDefault="00BF300D" w:rsidP="00BF300D">
      <w:pPr>
        <w:pStyle w:val="PlainText"/>
        <w:rPr>
          <w:rFonts w:ascii="Courier New" w:hAnsi="Courier New" w:cs="Courier New"/>
        </w:rPr>
      </w:pPr>
      <w:r w:rsidRPr="00BF300D">
        <w:rPr>
          <w:rFonts w:ascii="Courier New" w:hAnsi="Courier New" w:cs="Courier New"/>
        </w:rPr>
        <w:t xml:space="preserve">   Monitor external factors that could be influencing flow readings and take steps to mitigate their effects.</w:t>
      </w:r>
    </w:p>
    <w:p w14:paraId="36F24810" w14:textId="77777777" w:rsidR="00BF300D" w:rsidRPr="00BF300D" w:rsidRDefault="00BF300D" w:rsidP="00BF300D">
      <w:pPr>
        <w:pStyle w:val="PlainText"/>
        <w:rPr>
          <w:rFonts w:ascii="Courier New" w:hAnsi="Courier New" w:cs="Courier New"/>
        </w:rPr>
      </w:pPr>
      <w:r w:rsidRPr="00BF300D">
        <w:rPr>
          <w:rFonts w:ascii="Courier New" w:hAnsi="Courier New" w:cs="Courier New"/>
        </w:rPr>
        <w:t xml:space="preserve">   - **Impact:** Addressing these factors creates a more stable operating environment, enhancing overall system reliability.</w:t>
      </w:r>
    </w:p>
    <w:p w14:paraId="07C35EF7" w14:textId="77777777" w:rsidR="00BF300D" w:rsidRPr="00BF300D" w:rsidRDefault="00BF300D" w:rsidP="00BF300D">
      <w:pPr>
        <w:pStyle w:val="PlainText"/>
        <w:rPr>
          <w:rFonts w:ascii="Courier New" w:hAnsi="Courier New" w:cs="Courier New"/>
        </w:rPr>
      </w:pPr>
    </w:p>
    <w:p w14:paraId="6D1ED257" w14:textId="77777777" w:rsidR="00BF300D" w:rsidRPr="00BF300D" w:rsidRDefault="00BF300D" w:rsidP="00BF300D">
      <w:pPr>
        <w:pStyle w:val="PlainText"/>
        <w:rPr>
          <w:rFonts w:ascii="Courier New" w:hAnsi="Courier New" w:cs="Courier New"/>
        </w:rPr>
      </w:pPr>
      <w:r w:rsidRPr="00BF300D">
        <w:rPr>
          <w:rFonts w:ascii="Courier New" w:hAnsi="Courier New" w:cs="Courier New"/>
        </w:rPr>
        <w:t>By implementing these solutions, the FT103 flowmeter can effectively return to its normal operating conditions, enhancing the overall process efficiency and stability.</w:t>
      </w:r>
    </w:p>
    <w:sectPr w:rsidR="00BF300D" w:rsidRPr="00BF300D" w:rsidSect="00BF300D">
      <w:pgSz w:w="11906" w:h="16838"/>
      <w:pgMar w:top="1440" w:right="1335" w:bottom="1440" w:left="13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4B8F"/>
    <w:rsid w:val="001424C1"/>
    <w:rsid w:val="001D6DC0"/>
    <w:rsid w:val="00360801"/>
    <w:rsid w:val="00924DA2"/>
    <w:rsid w:val="00994B8F"/>
    <w:rsid w:val="00A065A3"/>
    <w:rsid w:val="00BF300D"/>
    <w:rsid w:val="00C54419"/>
    <w:rsid w:val="00D94C22"/>
    <w:rsid w:val="00FD632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09626A"/>
  <w15:chartTrackingRefBased/>
  <w15:docId w15:val="{29D7CE61-F262-4A10-AA5E-7B9A6215CF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unhideWhenUsed/>
    <w:rsid w:val="00B36377"/>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B36377"/>
    <w:rPr>
      <w:rFonts w:ascii="Consolas" w:hAnsi="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698</Words>
  <Characters>3980</Characters>
  <Application>Microsoft Office Word</Application>
  <DocSecurity>0</DocSecurity>
  <Lines>33</Lines>
  <Paragraphs>9</Paragraphs>
  <ScaleCrop>false</ScaleCrop>
  <Company/>
  <LinksUpToDate>false</LinksUpToDate>
  <CharactersWithSpaces>4669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Duong, Samuel</dc:creator>
  <cp:keywords/>
  <dc:description/>
  <cp:lastModifiedBy>Duong, Samuel</cp:lastModifiedBy>
  <cp:revision>2</cp:revision>
  <dcterms:created xsi:type="dcterms:W3CDTF">2025-03-10T19:45:00Z</dcterms:created>
  <dcterms:modified xsi:type="dcterms:W3CDTF">2025-03-10T19:45:00Z</dcterms:modified>
</cp:coreProperties>
</file>