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6398" w:rsidRDefault="00546398" w:rsidP="00546398">
      <w:pPr>
        <w:spacing w:before="100" w:beforeAutospacing="1" w:after="100" w:afterAutospacing="1" w:line="360" w:lineRule="atLeast"/>
        <w:jc w:val="center"/>
        <w:rPr>
          <w:rFonts w:ascii="Times New Roman" w:eastAsia="Times New Roman" w:hAnsi="Times New Roman" w:cs="Times New Roman"/>
          <w:sz w:val="24"/>
          <w:szCs w:val="24"/>
        </w:rPr>
      </w:pPr>
      <w:bookmarkStart w:id="0" w:name="_GoBack"/>
      <w:bookmarkEnd w:id="0"/>
    </w:p>
    <w:p w:rsidR="00546398" w:rsidRDefault="00546398" w:rsidP="00546398">
      <w:pPr>
        <w:spacing w:before="100" w:beforeAutospacing="1" w:after="100" w:afterAutospacing="1" w:line="360" w:lineRule="atLeast"/>
        <w:jc w:val="center"/>
        <w:rPr>
          <w:rFonts w:ascii="Times New Roman" w:eastAsia="Times New Roman" w:hAnsi="Times New Roman" w:cs="Times New Roman"/>
          <w:sz w:val="24"/>
          <w:szCs w:val="24"/>
        </w:rPr>
      </w:pPr>
    </w:p>
    <w:p w:rsidR="00546398" w:rsidRDefault="00546398" w:rsidP="00546398">
      <w:pPr>
        <w:spacing w:before="100" w:beforeAutospacing="1" w:after="100" w:afterAutospacing="1" w:line="360" w:lineRule="atLeast"/>
        <w:jc w:val="center"/>
        <w:rPr>
          <w:rFonts w:ascii="Times New Roman" w:eastAsia="Times New Roman" w:hAnsi="Times New Roman" w:cs="Times New Roman"/>
          <w:sz w:val="24"/>
          <w:szCs w:val="24"/>
        </w:rPr>
      </w:pPr>
    </w:p>
    <w:p w:rsidR="00546398" w:rsidRDefault="00546398" w:rsidP="00546398">
      <w:pPr>
        <w:spacing w:before="100" w:beforeAutospacing="1" w:after="100" w:afterAutospacing="1" w:line="360" w:lineRule="atLeast"/>
        <w:jc w:val="center"/>
        <w:rPr>
          <w:rFonts w:ascii="Times New Roman" w:eastAsia="Times New Roman" w:hAnsi="Times New Roman" w:cs="Times New Roman"/>
          <w:sz w:val="24"/>
          <w:szCs w:val="24"/>
        </w:rPr>
      </w:pPr>
    </w:p>
    <w:p w:rsidR="00546398" w:rsidRDefault="00546398" w:rsidP="00546398">
      <w:pPr>
        <w:spacing w:before="100" w:beforeAutospacing="1" w:after="100" w:afterAutospacing="1" w:line="360" w:lineRule="atLeast"/>
        <w:jc w:val="center"/>
        <w:rPr>
          <w:rFonts w:ascii="Times New Roman" w:eastAsia="Times New Roman" w:hAnsi="Times New Roman" w:cs="Times New Roman"/>
          <w:sz w:val="24"/>
          <w:szCs w:val="24"/>
        </w:rPr>
      </w:pPr>
    </w:p>
    <w:p w:rsidR="00546398" w:rsidRDefault="00546398" w:rsidP="00546398">
      <w:pPr>
        <w:spacing w:before="100" w:beforeAutospacing="1" w:after="100" w:afterAutospacing="1" w:line="360" w:lineRule="atLeast"/>
        <w:jc w:val="center"/>
        <w:rPr>
          <w:rFonts w:ascii="Times New Roman" w:eastAsia="Times New Roman" w:hAnsi="Times New Roman" w:cs="Times New Roman"/>
          <w:sz w:val="24"/>
          <w:szCs w:val="24"/>
        </w:rPr>
      </w:pPr>
    </w:p>
    <w:p w:rsidR="00546398" w:rsidRPr="00546398" w:rsidRDefault="00546398" w:rsidP="00546398">
      <w:pPr>
        <w:spacing w:before="100" w:beforeAutospacing="1" w:after="100" w:afterAutospacing="1" w:line="360" w:lineRule="atLeast"/>
        <w:jc w:val="center"/>
        <w:rPr>
          <w:rFonts w:ascii="Times New Roman" w:eastAsia="Times New Roman" w:hAnsi="Times New Roman" w:cs="Times New Roman"/>
          <w:sz w:val="24"/>
          <w:szCs w:val="24"/>
        </w:rPr>
      </w:pPr>
      <w:r w:rsidRPr="00546398">
        <w:rPr>
          <w:rFonts w:ascii="Times New Roman" w:eastAsia="Times New Roman" w:hAnsi="Times New Roman" w:cs="Times New Roman"/>
          <w:sz w:val="24"/>
          <w:szCs w:val="24"/>
        </w:rPr>
        <w:t>SDEV 300 6381 Building Secure Web Applications (2178)</w:t>
      </w:r>
    </w:p>
    <w:p w:rsidR="00580A8E" w:rsidRPr="00546398" w:rsidRDefault="00580A8E" w:rsidP="00546398">
      <w:pPr>
        <w:jc w:val="center"/>
        <w:rPr>
          <w:rFonts w:ascii="Times New Roman" w:hAnsi="Times New Roman" w:cs="Times New Roman"/>
          <w:sz w:val="24"/>
          <w:szCs w:val="24"/>
        </w:rPr>
      </w:pPr>
      <w:r w:rsidRPr="00546398">
        <w:rPr>
          <w:rFonts w:ascii="Times New Roman" w:hAnsi="Times New Roman" w:cs="Times New Roman"/>
          <w:sz w:val="24"/>
          <w:szCs w:val="24"/>
        </w:rPr>
        <w:t>JOHN DELANEY</w:t>
      </w:r>
    </w:p>
    <w:p w:rsidR="00580A8E" w:rsidRPr="00546398" w:rsidRDefault="00580A8E" w:rsidP="00546398">
      <w:pPr>
        <w:jc w:val="center"/>
        <w:rPr>
          <w:rFonts w:ascii="Times New Roman" w:hAnsi="Times New Roman" w:cs="Times New Roman"/>
          <w:sz w:val="24"/>
          <w:szCs w:val="24"/>
        </w:rPr>
      </w:pPr>
      <w:r w:rsidRPr="00546398">
        <w:rPr>
          <w:rFonts w:ascii="Times New Roman" w:hAnsi="Times New Roman" w:cs="Times New Roman"/>
          <w:sz w:val="24"/>
          <w:szCs w:val="24"/>
        </w:rPr>
        <w:t>FALL 2017</w:t>
      </w:r>
    </w:p>
    <w:p w:rsidR="00580A8E" w:rsidRPr="00546398" w:rsidRDefault="009D20C5" w:rsidP="00546398">
      <w:pPr>
        <w:jc w:val="center"/>
        <w:rPr>
          <w:rFonts w:ascii="Times New Roman" w:hAnsi="Times New Roman" w:cs="Times New Roman"/>
          <w:sz w:val="24"/>
          <w:szCs w:val="24"/>
        </w:rPr>
      </w:pPr>
      <w:r>
        <w:rPr>
          <w:rFonts w:ascii="Times New Roman" w:hAnsi="Times New Roman" w:cs="Times New Roman"/>
          <w:sz w:val="24"/>
          <w:szCs w:val="24"/>
        </w:rPr>
        <w:t>9/10</w:t>
      </w:r>
      <w:r w:rsidR="00580A8E" w:rsidRPr="00546398">
        <w:rPr>
          <w:rFonts w:ascii="Times New Roman" w:hAnsi="Times New Roman" w:cs="Times New Roman"/>
          <w:sz w:val="24"/>
          <w:szCs w:val="24"/>
        </w:rPr>
        <w:t>/2017</w:t>
      </w:r>
    </w:p>
    <w:p w:rsidR="00580A8E" w:rsidRPr="00D477E6" w:rsidRDefault="00546398">
      <w:r>
        <w:br w:type="page"/>
      </w:r>
      <w:r w:rsidR="00580A8E" w:rsidRPr="00546398">
        <w:rPr>
          <w:rFonts w:ascii="Times New Roman" w:hAnsi="Times New Roman" w:cs="Times New Roman"/>
          <w:b/>
          <w:sz w:val="24"/>
          <w:szCs w:val="24"/>
        </w:rPr>
        <w:lastRenderedPageBreak/>
        <w:t>Description</w:t>
      </w:r>
    </w:p>
    <w:p w:rsidR="00580A8E" w:rsidRPr="00546398" w:rsidRDefault="009D20C5">
      <w:pPr>
        <w:rPr>
          <w:rFonts w:ascii="Times New Roman" w:hAnsi="Times New Roman" w:cs="Times New Roman"/>
          <w:sz w:val="24"/>
          <w:szCs w:val="24"/>
        </w:rPr>
      </w:pPr>
      <w:r>
        <w:rPr>
          <w:rFonts w:ascii="Times New Roman" w:hAnsi="Times New Roman" w:cs="Times New Roman"/>
          <w:sz w:val="24"/>
          <w:szCs w:val="24"/>
        </w:rPr>
        <w:tab/>
        <w:t xml:space="preserve">The follow lab was to demonstrate the use of html and </w:t>
      </w:r>
      <w:proofErr w:type="spellStart"/>
      <w:r>
        <w:rPr>
          <w:rFonts w:ascii="Times New Roman" w:hAnsi="Times New Roman" w:cs="Times New Roman"/>
          <w:sz w:val="24"/>
          <w:szCs w:val="24"/>
        </w:rPr>
        <w:t>php</w:t>
      </w:r>
      <w:proofErr w:type="spellEnd"/>
      <w:r>
        <w:rPr>
          <w:rFonts w:ascii="Times New Roman" w:hAnsi="Times New Roman" w:cs="Times New Roman"/>
          <w:sz w:val="24"/>
          <w:szCs w:val="24"/>
        </w:rPr>
        <w:t xml:space="preserve"> to render information on a webpage. The calculation of information, the looping of information and the manipulation of existing data was the goal.  There were three tables and each one represents one of these activities.  The first one is the calculating of area and perimeter of geometric shapes. The second one is the changing of </w:t>
      </w:r>
      <w:r w:rsidR="00CF51A5">
        <w:rPr>
          <w:rFonts w:ascii="Times New Roman" w:hAnsi="Times New Roman" w:cs="Times New Roman"/>
          <w:sz w:val="24"/>
          <w:szCs w:val="24"/>
        </w:rPr>
        <w:t>text and counting text within a large string.  The third is the looping and displaying of sequences using counters and alignments.</w:t>
      </w:r>
    </w:p>
    <w:p w:rsidR="00580A8E" w:rsidRDefault="00580A8E"/>
    <w:p w:rsidR="00580A8E" w:rsidRDefault="00580A8E">
      <w:pPr>
        <w:rPr>
          <w:rFonts w:ascii="Times New Roman" w:hAnsi="Times New Roman" w:cs="Times New Roman"/>
          <w:b/>
          <w:sz w:val="24"/>
          <w:szCs w:val="24"/>
        </w:rPr>
      </w:pPr>
      <w:r w:rsidRPr="00546398">
        <w:rPr>
          <w:rFonts w:ascii="Times New Roman" w:hAnsi="Times New Roman" w:cs="Times New Roman"/>
          <w:b/>
          <w:sz w:val="24"/>
          <w:szCs w:val="24"/>
        </w:rPr>
        <w:t>Scre</w:t>
      </w:r>
      <w:r w:rsidR="00546398">
        <w:rPr>
          <w:rFonts w:ascii="Times New Roman" w:hAnsi="Times New Roman" w:cs="Times New Roman"/>
          <w:b/>
          <w:sz w:val="24"/>
          <w:szCs w:val="24"/>
        </w:rPr>
        <w:t>enshot</w:t>
      </w:r>
      <w:r w:rsidR="00D477E6">
        <w:rPr>
          <w:rFonts w:ascii="Times New Roman" w:hAnsi="Times New Roman" w:cs="Times New Roman"/>
          <w:b/>
          <w:sz w:val="24"/>
          <w:szCs w:val="24"/>
        </w:rPr>
        <w:t>s:</w:t>
      </w:r>
    </w:p>
    <w:p w:rsidR="00D477E6" w:rsidRPr="00D477E6" w:rsidRDefault="00CF51A5">
      <w:pPr>
        <w:rPr>
          <w:rFonts w:ascii="Times New Roman" w:hAnsi="Times New Roman" w:cs="Times New Roman"/>
          <w:sz w:val="24"/>
          <w:szCs w:val="24"/>
        </w:rPr>
      </w:pPr>
      <w:r>
        <w:rPr>
          <w:rFonts w:ascii="Times New Roman" w:hAnsi="Times New Roman" w:cs="Times New Roman"/>
          <w:sz w:val="24"/>
          <w:szCs w:val="24"/>
        </w:rPr>
        <w:t>1. Geometric Shapes and Calculations.</w:t>
      </w:r>
      <w:r w:rsidR="005B7F28">
        <w:rPr>
          <w:rFonts w:ascii="Times New Roman" w:hAnsi="Times New Roman" w:cs="Times New Roman"/>
          <w:sz w:val="24"/>
          <w:szCs w:val="24"/>
        </w:rPr>
        <w:t xml:space="preserve"> The first table showing the four geometric shapes and the results of the calculations for area and perimeter.</w:t>
      </w:r>
    </w:p>
    <w:p w:rsidR="00364B03" w:rsidRDefault="005B7F28" w:rsidP="00326A46">
      <w:pPr>
        <w:rPr>
          <w:rFonts w:ascii="Times New Roman" w:hAnsi="Times New Roman" w:cs="Times New Roman"/>
          <w:sz w:val="24"/>
          <w:szCs w:val="24"/>
        </w:rPr>
      </w:pPr>
      <w:r>
        <w:rPr>
          <w:noProof/>
        </w:rPr>
        <w:drawing>
          <wp:inline distT="0" distB="0" distL="0" distR="0" wp14:anchorId="59701C02" wp14:editId="7E012DB4">
            <wp:extent cx="5943600" cy="3169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69920"/>
                    </a:xfrm>
                    <a:prstGeom prst="rect">
                      <a:avLst/>
                    </a:prstGeom>
                  </pic:spPr>
                </pic:pic>
              </a:graphicData>
            </a:graphic>
          </wp:inline>
        </w:drawing>
      </w:r>
    </w:p>
    <w:p w:rsidR="00E41C65" w:rsidRDefault="00E41C65" w:rsidP="00326A46">
      <w:pPr>
        <w:rPr>
          <w:rFonts w:ascii="Times New Roman" w:hAnsi="Times New Roman" w:cs="Times New Roman"/>
          <w:sz w:val="24"/>
          <w:szCs w:val="24"/>
        </w:rPr>
      </w:pPr>
    </w:p>
    <w:p w:rsidR="00E41C65" w:rsidRDefault="00E41C65" w:rsidP="00326A46">
      <w:pPr>
        <w:rPr>
          <w:rFonts w:ascii="Times New Roman" w:hAnsi="Times New Roman" w:cs="Times New Roman"/>
          <w:sz w:val="24"/>
          <w:szCs w:val="24"/>
        </w:rPr>
      </w:pPr>
    </w:p>
    <w:p w:rsidR="00E41C65" w:rsidRDefault="00E41C65" w:rsidP="00326A46">
      <w:pPr>
        <w:rPr>
          <w:rFonts w:ascii="Times New Roman" w:hAnsi="Times New Roman" w:cs="Times New Roman"/>
          <w:sz w:val="24"/>
          <w:szCs w:val="24"/>
        </w:rPr>
      </w:pPr>
    </w:p>
    <w:p w:rsidR="00E41C65" w:rsidRDefault="00E41C65" w:rsidP="00326A46">
      <w:pPr>
        <w:rPr>
          <w:rFonts w:ascii="Times New Roman" w:hAnsi="Times New Roman" w:cs="Times New Roman"/>
          <w:sz w:val="24"/>
          <w:szCs w:val="24"/>
        </w:rPr>
      </w:pPr>
    </w:p>
    <w:p w:rsidR="00E41C65" w:rsidRDefault="00E41C65" w:rsidP="00326A46">
      <w:pPr>
        <w:rPr>
          <w:rFonts w:ascii="Times New Roman" w:hAnsi="Times New Roman" w:cs="Times New Roman"/>
          <w:sz w:val="24"/>
          <w:szCs w:val="24"/>
        </w:rPr>
      </w:pPr>
    </w:p>
    <w:p w:rsidR="00E41C65" w:rsidRDefault="00E41C65" w:rsidP="00326A46">
      <w:pPr>
        <w:rPr>
          <w:rFonts w:ascii="Times New Roman" w:hAnsi="Times New Roman" w:cs="Times New Roman"/>
          <w:sz w:val="24"/>
          <w:szCs w:val="24"/>
        </w:rPr>
      </w:pPr>
    </w:p>
    <w:p w:rsidR="00E41C65" w:rsidRDefault="00E41C65" w:rsidP="00326A46">
      <w:pPr>
        <w:rPr>
          <w:rFonts w:ascii="Times New Roman" w:hAnsi="Times New Roman" w:cs="Times New Roman"/>
          <w:sz w:val="24"/>
          <w:szCs w:val="24"/>
        </w:rPr>
      </w:pPr>
    </w:p>
    <w:p w:rsidR="00E41C65" w:rsidRDefault="00E41C65" w:rsidP="00326A46">
      <w:pPr>
        <w:rPr>
          <w:rFonts w:ascii="Times New Roman" w:hAnsi="Times New Roman" w:cs="Times New Roman"/>
          <w:sz w:val="24"/>
          <w:szCs w:val="24"/>
        </w:rPr>
      </w:pPr>
    </w:p>
    <w:p w:rsidR="00E41C65" w:rsidRDefault="00E41C65" w:rsidP="00326A46">
      <w:pPr>
        <w:rPr>
          <w:rFonts w:ascii="Times New Roman" w:hAnsi="Times New Roman" w:cs="Times New Roman"/>
          <w:sz w:val="24"/>
          <w:szCs w:val="24"/>
        </w:rPr>
      </w:pPr>
    </w:p>
    <w:p w:rsidR="00326A46" w:rsidRDefault="005B7F28" w:rsidP="00326A46">
      <w:pPr>
        <w:rPr>
          <w:rFonts w:ascii="Times New Roman" w:hAnsi="Times New Roman" w:cs="Times New Roman"/>
          <w:sz w:val="24"/>
          <w:szCs w:val="24"/>
        </w:rPr>
      </w:pPr>
      <w:r>
        <w:rPr>
          <w:rFonts w:ascii="Times New Roman" w:hAnsi="Times New Roman" w:cs="Times New Roman"/>
          <w:sz w:val="24"/>
          <w:szCs w:val="24"/>
        </w:rPr>
        <w:t>2. Screenshot displaying the quote and the many changes uses PHP.  Each cell of the table shows the changes or actions taken to make the display.</w:t>
      </w:r>
    </w:p>
    <w:p w:rsidR="00E41C65" w:rsidRDefault="005B7F28" w:rsidP="00326A46">
      <w:pPr>
        <w:rPr>
          <w:noProof/>
        </w:rPr>
      </w:pPr>
      <w:r>
        <w:rPr>
          <w:noProof/>
        </w:rPr>
        <w:drawing>
          <wp:inline distT="0" distB="0" distL="0" distR="0" wp14:anchorId="63589ACA" wp14:editId="4699EE88">
            <wp:extent cx="5943600" cy="32658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65805"/>
                    </a:xfrm>
                    <a:prstGeom prst="rect">
                      <a:avLst/>
                    </a:prstGeom>
                  </pic:spPr>
                </pic:pic>
              </a:graphicData>
            </a:graphic>
          </wp:inline>
        </w:drawing>
      </w:r>
    </w:p>
    <w:p w:rsidR="005B7F28" w:rsidRDefault="005B7F28" w:rsidP="00326A46">
      <w:pPr>
        <w:rPr>
          <w:rFonts w:ascii="Times New Roman" w:hAnsi="Times New Roman" w:cs="Times New Roman"/>
          <w:sz w:val="24"/>
          <w:szCs w:val="24"/>
        </w:rPr>
      </w:pPr>
      <w:r>
        <w:rPr>
          <w:noProof/>
        </w:rPr>
        <w:t>Not all of the table could fit on the screenshot but the majority is shown.</w:t>
      </w:r>
    </w:p>
    <w:p w:rsidR="00E41C65" w:rsidRDefault="00E41C65" w:rsidP="00326A46">
      <w:pPr>
        <w:rPr>
          <w:rFonts w:ascii="Times New Roman" w:hAnsi="Times New Roman" w:cs="Times New Roman"/>
          <w:sz w:val="24"/>
          <w:szCs w:val="24"/>
        </w:rPr>
      </w:pPr>
    </w:p>
    <w:p w:rsidR="00CC2B1B" w:rsidRDefault="00E41C65" w:rsidP="00326A46">
      <w:pPr>
        <w:rPr>
          <w:rFonts w:ascii="Times New Roman" w:hAnsi="Times New Roman" w:cs="Times New Roman"/>
          <w:sz w:val="24"/>
          <w:szCs w:val="24"/>
        </w:rPr>
      </w:pPr>
      <w:r>
        <w:rPr>
          <w:rFonts w:ascii="Times New Roman" w:hAnsi="Times New Roman" w:cs="Times New Roman"/>
          <w:sz w:val="24"/>
          <w:szCs w:val="24"/>
        </w:rPr>
        <w:lastRenderedPageBreak/>
        <w:t>3. The screens</w:t>
      </w:r>
      <w:r w:rsidR="005B7F28">
        <w:rPr>
          <w:rFonts w:ascii="Times New Roman" w:hAnsi="Times New Roman" w:cs="Times New Roman"/>
          <w:sz w:val="24"/>
          <w:szCs w:val="24"/>
        </w:rPr>
        <w:t xml:space="preserve">hot below is the third table required in the Lab.  The </w:t>
      </w:r>
      <w:r w:rsidR="00CC2B1B">
        <w:rPr>
          <w:rFonts w:ascii="Times New Roman" w:hAnsi="Times New Roman" w:cs="Times New Roman"/>
          <w:sz w:val="24"/>
          <w:szCs w:val="24"/>
        </w:rPr>
        <w:t xml:space="preserve">table number 3 has the four sequences of numbers that are looped and formatted based on the lab instructions. </w:t>
      </w:r>
      <w:r w:rsidR="005B7F28">
        <w:rPr>
          <w:noProof/>
        </w:rPr>
        <w:drawing>
          <wp:inline distT="0" distB="0" distL="0" distR="0" wp14:anchorId="53D3F864" wp14:editId="4009FA1D">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rsidR="00CC2B1B" w:rsidRDefault="00CC2B1B" w:rsidP="00326A46">
      <w:pPr>
        <w:rPr>
          <w:rFonts w:ascii="Times New Roman" w:hAnsi="Times New Roman" w:cs="Times New Roman"/>
          <w:sz w:val="24"/>
          <w:szCs w:val="24"/>
        </w:rPr>
      </w:pPr>
    </w:p>
    <w:p w:rsidR="00E41C65" w:rsidRPr="000039F7" w:rsidRDefault="00CC2B1B" w:rsidP="00326A46">
      <w:pPr>
        <w:rPr>
          <w:rFonts w:ascii="Times New Roman" w:hAnsi="Times New Roman" w:cs="Times New Roman"/>
          <w:b/>
          <w:sz w:val="24"/>
          <w:szCs w:val="24"/>
        </w:rPr>
      </w:pPr>
      <w:r w:rsidRPr="000039F7">
        <w:rPr>
          <w:rFonts w:ascii="Times New Roman" w:hAnsi="Times New Roman" w:cs="Times New Roman"/>
          <w:b/>
          <w:sz w:val="24"/>
          <w:szCs w:val="24"/>
        </w:rPr>
        <w:t>Lessons Learned</w:t>
      </w:r>
      <w:r w:rsidR="00E41C65" w:rsidRPr="000039F7">
        <w:rPr>
          <w:rFonts w:ascii="Times New Roman" w:hAnsi="Times New Roman" w:cs="Times New Roman"/>
          <w:b/>
          <w:sz w:val="24"/>
          <w:szCs w:val="24"/>
        </w:rPr>
        <w:t xml:space="preserve"> </w:t>
      </w:r>
    </w:p>
    <w:p w:rsidR="00CC2B1B" w:rsidRDefault="00CC2B1B" w:rsidP="00326A46">
      <w:pPr>
        <w:rPr>
          <w:rFonts w:ascii="Times New Roman" w:hAnsi="Times New Roman" w:cs="Times New Roman"/>
          <w:sz w:val="24"/>
          <w:szCs w:val="24"/>
        </w:rPr>
      </w:pPr>
      <w:r>
        <w:rPr>
          <w:rFonts w:ascii="Times New Roman" w:hAnsi="Times New Roman" w:cs="Times New Roman"/>
          <w:sz w:val="24"/>
          <w:szCs w:val="24"/>
        </w:rPr>
        <w:tab/>
        <w:t>During the first portion of the Lab, Table 1, the preplanning of all the variables helped make the display in html easier.  I feel that I should have written functions for all the calculations and called them as needed.  The equations were small enough and only used once in the page that is why I decided to place them with a variable.</w:t>
      </w:r>
    </w:p>
    <w:p w:rsidR="00CC2B1B" w:rsidRDefault="00CC2B1B" w:rsidP="00326A46">
      <w:pPr>
        <w:rPr>
          <w:rFonts w:ascii="Times New Roman" w:hAnsi="Times New Roman" w:cs="Times New Roman"/>
          <w:sz w:val="24"/>
          <w:szCs w:val="24"/>
        </w:rPr>
      </w:pPr>
      <w:r>
        <w:rPr>
          <w:rFonts w:ascii="Times New Roman" w:hAnsi="Times New Roman" w:cs="Times New Roman"/>
          <w:sz w:val="24"/>
          <w:szCs w:val="24"/>
        </w:rPr>
        <w:tab/>
        <w:t>In the Table 2 portion of the lab, I choose to set the quotes and changes to those quotes in variable form so the display was easier to follow.  For the position of “t” portion, I used “</w:t>
      </w:r>
      <w:proofErr w:type="spellStart"/>
      <w:r>
        <w:rPr>
          <w:rFonts w:ascii="Times New Roman" w:hAnsi="Times New Roman" w:cs="Times New Roman"/>
          <w:sz w:val="24"/>
          <w:szCs w:val="24"/>
        </w:rPr>
        <w:t>strpos</w:t>
      </w:r>
      <w:proofErr w:type="spellEnd"/>
      <w:r>
        <w:rPr>
          <w:rFonts w:ascii="Times New Roman" w:hAnsi="Times New Roman" w:cs="Times New Roman"/>
          <w:sz w:val="24"/>
          <w:szCs w:val="24"/>
        </w:rPr>
        <w:t xml:space="preserve">” in a function and returned all the positions found as an array.  I then looped through the array and displayed the text and the position number for each instance of “t” found.  </w:t>
      </w:r>
    </w:p>
    <w:p w:rsidR="00F614FF" w:rsidRDefault="00F614FF" w:rsidP="00326A46">
      <w:pPr>
        <w:rPr>
          <w:rFonts w:ascii="Times New Roman" w:hAnsi="Times New Roman" w:cs="Times New Roman"/>
          <w:sz w:val="24"/>
          <w:szCs w:val="24"/>
        </w:rPr>
      </w:pPr>
      <w:r>
        <w:rPr>
          <w:rFonts w:ascii="Times New Roman" w:hAnsi="Times New Roman" w:cs="Times New Roman"/>
          <w:sz w:val="24"/>
          <w:szCs w:val="24"/>
        </w:rPr>
        <w:tab/>
        <w:t xml:space="preserve">In Table 3, the looping through the numbers was a little tricky.  The first one was pretty straight forward.  </w:t>
      </w:r>
      <w:r w:rsidR="00870D54">
        <w:rPr>
          <w:rFonts w:ascii="Times New Roman" w:hAnsi="Times New Roman" w:cs="Times New Roman"/>
          <w:sz w:val="24"/>
          <w:szCs w:val="24"/>
        </w:rPr>
        <w:t xml:space="preserve"> </w:t>
      </w:r>
      <w:r w:rsidR="00367AA2">
        <w:rPr>
          <w:rFonts w:ascii="Times New Roman" w:hAnsi="Times New Roman" w:cs="Times New Roman"/>
          <w:sz w:val="24"/>
          <w:szCs w:val="24"/>
        </w:rPr>
        <w:t xml:space="preserve">The </w:t>
      </w:r>
      <w:r w:rsidR="00637F0C">
        <w:rPr>
          <w:rFonts w:ascii="Times New Roman" w:hAnsi="Times New Roman" w:cs="Times New Roman"/>
          <w:sz w:val="24"/>
          <w:szCs w:val="24"/>
        </w:rPr>
        <w:t xml:space="preserve">other ones I had to change the order of the counts and move the appending of spaces.  A lot of trial and error went into building the last two displays. </w:t>
      </w:r>
    </w:p>
    <w:p w:rsidR="0075319F" w:rsidRPr="000039F7" w:rsidRDefault="0075319F" w:rsidP="00326A46">
      <w:pPr>
        <w:rPr>
          <w:rFonts w:ascii="Times New Roman" w:hAnsi="Times New Roman" w:cs="Times New Roman"/>
          <w:b/>
          <w:sz w:val="24"/>
          <w:szCs w:val="24"/>
        </w:rPr>
      </w:pPr>
      <w:r w:rsidRPr="000039F7">
        <w:rPr>
          <w:rFonts w:ascii="Times New Roman" w:hAnsi="Times New Roman" w:cs="Times New Roman"/>
          <w:b/>
          <w:sz w:val="24"/>
          <w:szCs w:val="24"/>
        </w:rPr>
        <w:t>Access Log Analysis</w:t>
      </w:r>
    </w:p>
    <w:p w:rsidR="0075319F" w:rsidRDefault="0075319F" w:rsidP="00326A46">
      <w:pPr>
        <w:rPr>
          <w:rFonts w:ascii="Times New Roman" w:hAnsi="Times New Roman" w:cs="Times New Roman"/>
          <w:sz w:val="24"/>
          <w:szCs w:val="24"/>
        </w:rPr>
      </w:pPr>
      <w:r>
        <w:rPr>
          <w:rFonts w:ascii="Times New Roman" w:hAnsi="Times New Roman" w:cs="Times New Roman"/>
          <w:sz w:val="24"/>
          <w:szCs w:val="24"/>
        </w:rPr>
        <w:tab/>
        <w:t>Most of the entries in the access log show the successful (200 code) retrieving the images and the and a few 304 codes where they have been retriev</w:t>
      </w:r>
      <w:r w:rsidR="00637F0C">
        <w:rPr>
          <w:rFonts w:ascii="Times New Roman" w:hAnsi="Times New Roman" w:cs="Times New Roman"/>
          <w:sz w:val="24"/>
          <w:szCs w:val="24"/>
        </w:rPr>
        <w:t xml:space="preserve">ed before a refresh of the page.  The interesting responses in the error.log showed where I made a few mistakes during the loops and using arrays to retrieve data.  </w:t>
      </w:r>
    </w:p>
    <w:sectPr w:rsidR="007531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F43F51"/>
    <w:multiLevelType w:val="multilevel"/>
    <w:tmpl w:val="7060A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A8E"/>
    <w:rsid w:val="000039F7"/>
    <w:rsid w:val="000B1650"/>
    <w:rsid w:val="000C5090"/>
    <w:rsid w:val="0011392A"/>
    <w:rsid w:val="001C0897"/>
    <w:rsid w:val="001E2304"/>
    <w:rsid w:val="00286708"/>
    <w:rsid w:val="002D1151"/>
    <w:rsid w:val="00326A46"/>
    <w:rsid w:val="00364B03"/>
    <w:rsid w:val="00367AA2"/>
    <w:rsid w:val="00382C84"/>
    <w:rsid w:val="00413E87"/>
    <w:rsid w:val="00477AC8"/>
    <w:rsid w:val="00490884"/>
    <w:rsid w:val="00541D7C"/>
    <w:rsid w:val="00546398"/>
    <w:rsid w:val="00580A8E"/>
    <w:rsid w:val="005B7F28"/>
    <w:rsid w:val="006067A1"/>
    <w:rsid w:val="00637F0C"/>
    <w:rsid w:val="00743D45"/>
    <w:rsid w:val="0075319F"/>
    <w:rsid w:val="00763037"/>
    <w:rsid w:val="007E02A7"/>
    <w:rsid w:val="00870D54"/>
    <w:rsid w:val="00874949"/>
    <w:rsid w:val="008B3968"/>
    <w:rsid w:val="009D20C5"/>
    <w:rsid w:val="00A7298A"/>
    <w:rsid w:val="00A950DD"/>
    <w:rsid w:val="00AB40E1"/>
    <w:rsid w:val="00AE5631"/>
    <w:rsid w:val="00AF38C7"/>
    <w:rsid w:val="00B35D12"/>
    <w:rsid w:val="00C429FF"/>
    <w:rsid w:val="00C51BF4"/>
    <w:rsid w:val="00CC2B1B"/>
    <w:rsid w:val="00CF51A5"/>
    <w:rsid w:val="00D477E6"/>
    <w:rsid w:val="00D83948"/>
    <w:rsid w:val="00D915AD"/>
    <w:rsid w:val="00E41C65"/>
    <w:rsid w:val="00E868C1"/>
    <w:rsid w:val="00F1298A"/>
    <w:rsid w:val="00F61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C589D"/>
  <w15:chartTrackingRefBased/>
  <w15:docId w15:val="{CD3AAF01-FD51-4E5C-A72A-BFBD65A05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2l-navbar-text">
    <w:name w:val="d2l-navbar-text"/>
    <w:basedOn w:val="DefaultParagraphFont"/>
    <w:rsid w:val="00546398"/>
    <w:rPr>
      <w:vanish w:val="0"/>
      <w:webHidden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587653">
      <w:bodyDiv w:val="1"/>
      <w:marLeft w:val="0"/>
      <w:marRight w:val="0"/>
      <w:marTop w:val="0"/>
      <w:marBottom w:val="0"/>
      <w:divBdr>
        <w:top w:val="none" w:sz="0" w:space="0" w:color="auto"/>
        <w:left w:val="none" w:sz="0" w:space="0" w:color="auto"/>
        <w:bottom w:val="none" w:sz="0" w:space="0" w:color="auto"/>
        <w:right w:val="none" w:sz="0" w:space="0" w:color="auto"/>
      </w:divBdr>
      <w:divsChild>
        <w:div w:id="645551951">
          <w:marLeft w:val="0"/>
          <w:marRight w:val="0"/>
          <w:marTop w:val="0"/>
          <w:marBottom w:val="0"/>
          <w:divBdr>
            <w:top w:val="none" w:sz="0" w:space="0" w:color="auto"/>
            <w:left w:val="none" w:sz="0" w:space="0" w:color="auto"/>
            <w:bottom w:val="none" w:sz="0" w:space="0" w:color="auto"/>
            <w:right w:val="none" w:sz="0" w:space="0" w:color="auto"/>
          </w:divBdr>
          <w:divsChild>
            <w:div w:id="1544519003">
              <w:marLeft w:val="0"/>
              <w:marRight w:val="0"/>
              <w:marTop w:val="0"/>
              <w:marBottom w:val="0"/>
              <w:divBdr>
                <w:top w:val="none" w:sz="0" w:space="0" w:color="auto"/>
                <w:left w:val="none" w:sz="0" w:space="0" w:color="auto"/>
                <w:bottom w:val="none" w:sz="0" w:space="0" w:color="auto"/>
                <w:right w:val="none" w:sz="0" w:space="0" w:color="auto"/>
              </w:divBdr>
              <w:divsChild>
                <w:div w:id="215318236">
                  <w:marLeft w:val="0"/>
                  <w:marRight w:val="0"/>
                  <w:marTop w:val="0"/>
                  <w:marBottom w:val="0"/>
                  <w:divBdr>
                    <w:top w:val="none" w:sz="0" w:space="0" w:color="auto"/>
                    <w:left w:val="none" w:sz="0" w:space="0" w:color="auto"/>
                    <w:bottom w:val="none" w:sz="0" w:space="0" w:color="auto"/>
                    <w:right w:val="none" w:sz="0" w:space="0" w:color="auto"/>
                  </w:divBdr>
                  <w:divsChild>
                    <w:div w:id="1700469325">
                      <w:marLeft w:val="0"/>
                      <w:marRight w:val="0"/>
                      <w:marTop w:val="0"/>
                      <w:marBottom w:val="0"/>
                      <w:divBdr>
                        <w:top w:val="none" w:sz="0" w:space="0" w:color="auto"/>
                        <w:left w:val="none" w:sz="0" w:space="0" w:color="auto"/>
                        <w:bottom w:val="none" w:sz="0" w:space="0" w:color="auto"/>
                        <w:right w:val="none" w:sz="0" w:space="0" w:color="auto"/>
                      </w:divBdr>
                      <w:divsChild>
                        <w:div w:id="1409575859">
                          <w:marLeft w:val="0"/>
                          <w:marRight w:val="0"/>
                          <w:marTop w:val="0"/>
                          <w:marBottom w:val="0"/>
                          <w:divBdr>
                            <w:top w:val="none" w:sz="0" w:space="0" w:color="auto"/>
                            <w:left w:val="none" w:sz="0" w:space="0" w:color="auto"/>
                            <w:bottom w:val="none" w:sz="0" w:space="0" w:color="auto"/>
                            <w:right w:val="none" w:sz="0" w:space="0" w:color="auto"/>
                          </w:divBdr>
                          <w:divsChild>
                            <w:div w:id="1542090595">
                              <w:marLeft w:val="0"/>
                              <w:marRight w:val="0"/>
                              <w:marTop w:val="0"/>
                              <w:marBottom w:val="0"/>
                              <w:divBdr>
                                <w:top w:val="none" w:sz="0" w:space="0" w:color="auto"/>
                                <w:left w:val="none" w:sz="0" w:space="0" w:color="auto"/>
                                <w:bottom w:val="none" w:sz="0" w:space="0" w:color="auto"/>
                                <w:right w:val="none" w:sz="0" w:space="0" w:color="auto"/>
                              </w:divBdr>
                              <w:divsChild>
                                <w:div w:id="1786340752">
                                  <w:marLeft w:val="0"/>
                                  <w:marRight w:val="0"/>
                                  <w:marTop w:val="0"/>
                                  <w:marBottom w:val="0"/>
                                  <w:divBdr>
                                    <w:top w:val="none" w:sz="0" w:space="0" w:color="auto"/>
                                    <w:left w:val="none" w:sz="0" w:space="0" w:color="auto"/>
                                    <w:bottom w:val="none" w:sz="0" w:space="0" w:color="auto"/>
                                    <w:right w:val="none" w:sz="0" w:space="0" w:color="auto"/>
                                  </w:divBdr>
                                  <w:divsChild>
                                    <w:div w:id="2063095470">
                                      <w:marLeft w:val="0"/>
                                      <w:marRight w:val="0"/>
                                      <w:marTop w:val="0"/>
                                      <w:marBottom w:val="0"/>
                                      <w:divBdr>
                                        <w:top w:val="none" w:sz="0" w:space="0" w:color="auto"/>
                                        <w:left w:val="none" w:sz="0" w:space="0" w:color="auto"/>
                                        <w:bottom w:val="none" w:sz="0" w:space="0" w:color="auto"/>
                                        <w:right w:val="none" w:sz="0" w:space="0" w:color="auto"/>
                                      </w:divBdr>
                                      <w:divsChild>
                                        <w:div w:id="2142460584">
                                          <w:marLeft w:val="0"/>
                                          <w:marRight w:val="0"/>
                                          <w:marTop w:val="0"/>
                                          <w:marBottom w:val="0"/>
                                          <w:divBdr>
                                            <w:top w:val="none" w:sz="0" w:space="0" w:color="auto"/>
                                            <w:left w:val="none" w:sz="0" w:space="0" w:color="auto"/>
                                            <w:bottom w:val="none" w:sz="0" w:space="0" w:color="auto"/>
                                            <w:right w:val="none" w:sz="0" w:space="0" w:color="auto"/>
                                          </w:divBdr>
                                          <w:divsChild>
                                            <w:div w:id="625737808">
                                              <w:marLeft w:val="0"/>
                                              <w:marRight w:val="0"/>
                                              <w:marTop w:val="0"/>
                                              <w:marBottom w:val="0"/>
                                              <w:divBdr>
                                                <w:top w:val="none" w:sz="0" w:space="0" w:color="auto"/>
                                                <w:left w:val="none" w:sz="0" w:space="0" w:color="auto"/>
                                                <w:bottom w:val="none" w:sz="0" w:space="0" w:color="auto"/>
                                                <w:right w:val="none" w:sz="0" w:space="0" w:color="auto"/>
                                              </w:divBdr>
                                              <w:divsChild>
                                                <w:div w:id="1907641630">
                                                  <w:marLeft w:val="0"/>
                                                  <w:marRight w:val="0"/>
                                                  <w:marTop w:val="0"/>
                                                  <w:marBottom w:val="0"/>
                                                  <w:divBdr>
                                                    <w:top w:val="none" w:sz="0" w:space="0" w:color="auto"/>
                                                    <w:left w:val="none" w:sz="0" w:space="0" w:color="auto"/>
                                                    <w:bottom w:val="none" w:sz="0" w:space="0" w:color="auto"/>
                                                    <w:right w:val="none" w:sz="0" w:space="0" w:color="auto"/>
                                                  </w:divBdr>
                                                  <w:divsChild>
                                                    <w:div w:id="2046328447">
                                                      <w:marLeft w:val="0"/>
                                                      <w:marRight w:val="0"/>
                                                      <w:marTop w:val="0"/>
                                                      <w:marBottom w:val="0"/>
                                                      <w:divBdr>
                                                        <w:top w:val="none" w:sz="0" w:space="0" w:color="auto"/>
                                                        <w:left w:val="none" w:sz="0" w:space="0" w:color="auto"/>
                                                        <w:bottom w:val="none" w:sz="0" w:space="0" w:color="auto"/>
                                                        <w:right w:val="none" w:sz="0" w:space="0" w:color="auto"/>
                                                      </w:divBdr>
                                                      <w:divsChild>
                                                        <w:div w:id="104105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9732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dc:creator>
  <cp:keywords/>
  <dc:description/>
  <cp:lastModifiedBy>Shawn</cp:lastModifiedBy>
  <cp:revision>2</cp:revision>
  <dcterms:created xsi:type="dcterms:W3CDTF">2017-09-10T17:29:00Z</dcterms:created>
  <dcterms:modified xsi:type="dcterms:W3CDTF">2017-09-10T17:29:00Z</dcterms:modified>
</cp:coreProperties>
</file>