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21423" w14:textId="7350C5A2" w:rsidR="00115B05" w:rsidRPr="0003288F" w:rsidRDefault="0003288F">
      <w:pPr>
        <w:rPr>
          <w:b/>
          <w:bCs/>
          <w:color w:val="FF0000"/>
          <w:sz w:val="16"/>
          <w:szCs w:val="16"/>
        </w:rPr>
      </w:pPr>
      <w:r w:rsidRPr="0003288F">
        <w:rPr>
          <w:b/>
          <w:bCs/>
          <w:color w:val="FF0000"/>
          <w:sz w:val="16"/>
          <w:szCs w:val="16"/>
        </w:rPr>
        <w:t>https://www.postgresql.org/docs/current/continuous-archiving.html</w:t>
      </w:r>
    </w:p>
    <w:p w14:paraId="47181D5B" w14:textId="1E2CDF19" w:rsidR="0003288F" w:rsidRPr="0003288F" w:rsidRDefault="0003288F" w:rsidP="0003288F">
      <w:pPr>
        <w:spacing w:before="240" w:after="240" w:line="240" w:lineRule="auto"/>
        <w:outlineLvl w:val="1"/>
        <w:rPr>
          <w:rFonts w:ascii="Open Sans" w:eastAsia="Times New Roman" w:hAnsi="Open Sans" w:cs="Open Sans"/>
          <w:b/>
          <w:bCs/>
          <w:color w:val="000000"/>
          <w:sz w:val="16"/>
          <w:szCs w:val="16"/>
          <w:lang w:val="en-GB" w:eastAsia="nl-NL"/>
        </w:rPr>
      </w:pPr>
      <w:r w:rsidRPr="0003288F">
        <w:rPr>
          <w:rFonts w:ascii="Open Sans" w:eastAsia="Times New Roman" w:hAnsi="Open Sans" w:cs="Open Sans"/>
          <w:b/>
          <w:bCs/>
          <w:color w:val="000000"/>
          <w:sz w:val="16"/>
          <w:szCs w:val="16"/>
          <w:lang w:val="en-GB" w:eastAsia="nl-NL"/>
        </w:rPr>
        <w:t>26.3.</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Continuous</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Archiving</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and</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Point-in-Time</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Recovery</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(PITR)</w:t>
      </w:r>
    </w:p>
    <w:p w14:paraId="032B127D" w14:textId="5EB7D9ED" w:rsidR="0003288F" w:rsidRPr="0003288F" w:rsidRDefault="0003288F" w:rsidP="0003288F">
      <w:pPr>
        <w:spacing w:after="0" w:line="240" w:lineRule="auto"/>
        <w:rPr>
          <w:rFonts w:ascii="Open Sans" w:eastAsia="Times New Roman" w:hAnsi="Open Sans" w:cs="Open Sans"/>
          <w:b/>
          <w:bCs/>
          <w:color w:val="000000"/>
          <w:sz w:val="16"/>
          <w:szCs w:val="16"/>
          <w:lang w:val="en-GB" w:eastAsia="nl-NL"/>
        </w:rPr>
      </w:pPr>
      <w:hyperlink r:id="rId5" w:anchor="BACKUP-ARCHIVING-WAL" w:history="1">
        <w:r w:rsidRPr="0003288F">
          <w:rPr>
            <w:rFonts w:ascii="Open Sans" w:eastAsia="Times New Roman" w:hAnsi="Open Sans" w:cs="Open Sans"/>
            <w:color w:val="0000FF"/>
            <w:sz w:val="16"/>
            <w:szCs w:val="16"/>
            <w:u w:val="single"/>
            <w:lang w:val="en-GB" w:eastAsia="nl-NL"/>
          </w:rPr>
          <w:t>26.3.1.</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Setting</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Up</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WAL</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Archiving</w:t>
        </w:r>
      </w:hyperlink>
    </w:p>
    <w:p w14:paraId="26710480" w14:textId="6FE5CCF1" w:rsidR="0003288F" w:rsidRPr="0003288F" w:rsidRDefault="0003288F" w:rsidP="0003288F">
      <w:pPr>
        <w:spacing w:after="0" w:line="240" w:lineRule="auto"/>
        <w:rPr>
          <w:rFonts w:ascii="Open Sans" w:eastAsia="Times New Roman" w:hAnsi="Open Sans" w:cs="Open Sans"/>
          <w:b/>
          <w:bCs/>
          <w:color w:val="000000"/>
          <w:sz w:val="16"/>
          <w:szCs w:val="16"/>
          <w:lang w:val="en-GB" w:eastAsia="nl-NL"/>
        </w:rPr>
      </w:pPr>
      <w:hyperlink r:id="rId6" w:anchor="BACKUP-BASE-BACKUP" w:history="1">
        <w:r w:rsidRPr="0003288F">
          <w:rPr>
            <w:rFonts w:ascii="Open Sans" w:eastAsia="Times New Roman" w:hAnsi="Open Sans" w:cs="Open Sans"/>
            <w:color w:val="0000FF"/>
            <w:sz w:val="16"/>
            <w:szCs w:val="16"/>
            <w:u w:val="single"/>
            <w:lang w:val="en-GB" w:eastAsia="nl-NL"/>
          </w:rPr>
          <w:t>26.3.2.</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Making</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a</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Base</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Backup</w:t>
        </w:r>
      </w:hyperlink>
    </w:p>
    <w:p w14:paraId="58C67A18" w14:textId="544BAABA" w:rsidR="0003288F" w:rsidRPr="0003288F" w:rsidRDefault="0003288F" w:rsidP="0003288F">
      <w:pPr>
        <w:spacing w:after="0" w:line="240" w:lineRule="auto"/>
        <w:rPr>
          <w:rFonts w:ascii="Open Sans" w:eastAsia="Times New Roman" w:hAnsi="Open Sans" w:cs="Open Sans"/>
          <w:b/>
          <w:bCs/>
          <w:color w:val="000000"/>
          <w:sz w:val="16"/>
          <w:szCs w:val="16"/>
          <w:lang w:val="en-GB" w:eastAsia="nl-NL"/>
        </w:rPr>
      </w:pPr>
      <w:hyperlink r:id="rId7" w:anchor="BACKUP-LOWLEVEL-BASE-BACKUP" w:history="1">
        <w:r w:rsidRPr="0003288F">
          <w:rPr>
            <w:rFonts w:ascii="Open Sans" w:eastAsia="Times New Roman" w:hAnsi="Open Sans" w:cs="Open Sans"/>
            <w:color w:val="0000FF"/>
            <w:sz w:val="16"/>
            <w:szCs w:val="16"/>
            <w:u w:val="single"/>
            <w:lang w:val="en-GB" w:eastAsia="nl-NL"/>
          </w:rPr>
          <w:t>26.3.3.</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Making</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a</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Base</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Backup</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Using</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the</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Low</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Level</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API</w:t>
        </w:r>
      </w:hyperlink>
    </w:p>
    <w:p w14:paraId="5146C229" w14:textId="53CF0F0A" w:rsidR="0003288F" w:rsidRPr="0003288F" w:rsidRDefault="0003288F" w:rsidP="0003288F">
      <w:pPr>
        <w:spacing w:after="0" w:line="240" w:lineRule="auto"/>
        <w:rPr>
          <w:rFonts w:ascii="Open Sans" w:eastAsia="Times New Roman" w:hAnsi="Open Sans" w:cs="Open Sans"/>
          <w:b/>
          <w:bCs/>
          <w:color w:val="000000"/>
          <w:sz w:val="16"/>
          <w:szCs w:val="16"/>
          <w:lang w:val="en-GB" w:eastAsia="nl-NL"/>
        </w:rPr>
      </w:pPr>
      <w:hyperlink r:id="rId8" w:anchor="BACKUP-PITR-RECOVERY" w:history="1">
        <w:r w:rsidRPr="0003288F">
          <w:rPr>
            <w:rFonts w:ascii="Open Sans" w:eastAsia="Times New Roman" w:hAnsi="Open Sans" w:cs="Open Sans"/>
            <w:color w:val="0000FF"/>
            <w:sz w:val="16"/>
            <w:szCs w:val="16"/>
            <w:u w:val="single"/>
            <w:lang w:val="en-GB" w:eastAsia="nl-NL"/>
          </w:rPr>
          <w:t>26.3.4.</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Recovering</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Using</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a</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Continuous</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Archive</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Backup</w:t>
        </w:r>
      </w:hyperlink>
    </w:p>
    <w:p w14:paraId="229377C3" w14:textId="71589FC7" w:rsidR="0003288F" w:rsidRPr="0003288F" w:rsidRDefault="0003288F" w:rsidP="0003288F">
      <w:pPr>
        <w:spacing w:after="0" w:line="240" w:lineRule="auto"/>
        <w:rPr>
          <w:rFonts w:ascii="Open Sans" w:eastAsia="Times New Roman" w:hAnsi="Open Sans" w:cs="Open Sans"/>
          <w:b/>
          <w:bCs/>
          <w:color w:val="000000"/>
          <w:sz w:val="16"/>
          <w:szCs w:val="16"/>
          <w:lang w:val="en-GB" w:eastAsia="nl-NL"/>
        </w:rPr>
      </w:pPr>
      <w:hyperlink r:id="rId9" w:anchor="BACKUP-TIMELINES" w:history="1">
        <w:r w:rsidRPr="0003288F">
          <w:rPr>
            <w:rFonts w:ascii="Open Sans" w:eastAsia="Times New Roman" w:hAnsi="Open Sans" w:cs="Open Sans"/>
            <w:color w:val="0000FF"/>
            <w:sz w:val="16"/>
            <w:szCs w:val="16"/>
            <w:u w:val="single"/>
            <w:lang w:val="en-GB" w:eastAsia="nl-NL"/>
          </w:rPr>
          <w:t>26.3.5.</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Timelines</w:t>
        </w:r>
      </w:hyperlink>
    </w:p>
    <w:p w14:paraId="0E6637A7" w14:textId="44AF5F74" w:rsidR="0003288F" w:rsidRPr="0003288F" w:rsidRDefault="0003288F" w:rsidP="0003288F">
      <w:pPr>
        <w:spacing w:after="0" w:line="240" w:lineRule="auto"/>
        <w:rPr>
          <w:rFonts w:ascii="Open Sans" w:eastAsia="Times New Roman" w:hAnsi="Open Sans" w:cs="Open Sans"/>
          <w:b/>
          <w:bCs/>
          <w:color w:val="000000"/>
          <w:sz w:val="16"/>
          <w:szCs w:val="16"/>
          <w:lang w:val="en-GB" w:eastAsia="nl-NL"/>
        </w:rPr>
      </w:pPr>
      <w:hyperlink r:id="rId10" w:anchor="BACKUP-TIPS" w:history="1">
        <w:r w:rsidRPr="0003288F">
          <w:rPr>
            <w:rFonts w:ascii="Open Sans" w:eastAsia="Times New Roman" w:hAnsi="Open Sans" w:cs="Open Sans"/>
            <w:color w:val="0000FF"/>
            <w:sz w:val="16"/>
            <w:szCs w:val="16"/>
            <w:u w:val="single"/>
            <w:lang w:val="en-GB" w:eastAsia="nl-NL"/>
          </w:rPr>
          <w:t>26.3.6.</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Tips</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and</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Examples</w:t>
        </w:r>
      </w:hyperlink>
    </w:p>
    <w:p w14:paraId="0271C3E9" w14:textId="37858EB9" w:rsidR="0003288F" w:rsidRPr="0003288F" w:rsidRDefault="0003288F" w:rsidP="0003288F">
      <w:pPr>
        <w:spacing w:after="0" w:line="240" w:lineRule="auto"/>
        <w:rPr>
          <w:rFonts w:ascii="Open Sans" w:eastAsia="Times New Roman" w:hAnsi="Open Sans" w:cs="Open Sans"/>
          <w:b/>
          <w:bCs/>
          <w:color w:val="000000"/>
          <w:sz w:val="16"/>
          <w:szCs w:val="16"/>
          <w:lang w:val="en-GB" w:eastAsia="nl-NL"/>
        </w:rPr>
      </w:pPr>
      <w:hyperlink r:id="rId11" w:anchor="CONTINUOUS-ARCHIVING-CAVEATS" w:history="1">
        <w:r w:rsidRPr="0003288F">
          <w:rPr>
            <w:rFonts w:ascii="Open Sans" w:eastAsia="Times New Roman" w:hAnsi="Open Sans" w:cs="Open Sans"/>
            <w:color w:val="0000FF"/>
            <w:sz w:val="16"/>
            <w:szCs w:val="16"/>
            <w:u w:val="single"/>
            <w:lang w:val="en-GB" w:eastAsia="nl-NL"/>
          </w:rPr>
          <w:t>26.3.7.</w:t>
        </w:r>
        <w:r w:rsidR="00902637">
          <w:rPr>
            <w:rFonts w:ascii="Open Sans" w:eastAsia="Times New Roman" w:hAnsi="Open Sans" w:cs="Open Sans"/>
            <w:color w:val="0000FF"/>
            <w:sz w:val="16"/>
            <w:szCs w:val="16"/>
            <w:u w:val="single"/>
            <w:lang w:val="en-GB" w:eastAsia="nl-NL"/>
          </w:rPr>
          <w:t xml:space="preserve"> </w:t>
        </w:r>
        <w:r w:rsidRPr="0003288F">
          <w:rPr>
            <w:rFonts w:ascii="Open Sans" w:eastAsia="Times New Roman" w:hAnsi="Open Sans" w:cs="Open Sans"/>
            <w:color w:val="0000FF"/>
            <w:sz w:val="16"/>
            <w:szCs w:val="16"/>
            <w:u w:val="single"/>
            <w:lang w:val="en-GB" w:eastAsia="nl-NL"/>
          </w:rPr>
          <w:t>Caveats</w:t>
        </w:r>
      </w:hyperlink>
    </w:p>
    <w:p w14:paraId="617564A2" w14:textId="18BC7D41"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bookmarkStart w:id="0" w:name="id-1.6.13.7.2"/>
      <w:bookmarkStart w:id="1" w:name="id-1.6.13.7.3"/>
      <w:bookmarkStart w:id="2" w:name="id-1.6.13.7.4"/>
      <w:bookmarkEnd w:id="0"/>
      <w:bookmarkEnd w:id="1"/>
      <w:bookmarkEnd w:id="2"/>
      <w:r w:rsidRPr="0003288F">
        <w:rPr>
          <w:rFonts w:ascii="Open Sans" w:eastAsia="Times New Roman" w:hAnsi="Open Sans" w:cs="Open Sans"/>
          <w:color w:val="000000"/>
          <w:sz w:val="16"/>
          <w:szCs w:val="16"/>
          <w:lang w:val="en-GB" w:eastAsia="nl-NL"/>
        </w:rPr>
        <w:t>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PostgreSQL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maintains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b/>
          <w:bCs/>
          <w:i/>
          <w:iCs/>
          <w:color w:val="FF0000"/>
          <w:sz w:val="16"/>
          <w:szCs w:val="16"/>
          <w:lang w:val="en-GB" w:eastAsia="nl-NL"/>
        </w:rPr>
        <w:t>write</w:t>
      </w:r>
      <w:r w:rsidR="00902637">
        <w:rPr>
          <w:rFonts w:ascii="Open Sans" w:eastAsia="Times New Roman" w:hAnsi="Open Sans" w:cs="Open Sans"/>
          <w:b/>
          <w:bCs/>
          <w:i/>
          <w:iCs/>
          <w:color w:val="FF0000"/>
          <w:sz w:val="16"/>
          <w:szCs w:val="16"/>
          <w:lang w:val="en-GB" w:eastAsia="nl-NL"/>
        </w:rPr>
        <w:t xml:space="preserve"> </w:t>
      </w:r>
      <w:r w:rsidRPr="0003288F">
        <w:rPr>
          <w:rFonts w:ascii="Open Sans" w:eastAsia="Times New Roman" w:hAnsi="Open Sans" w:cs="Open Sans"/>
          <w:b/>
          <w:bCs/>
          <w:i/>
          <w:iCs/>
          <w:color w:val="FF0000"/>
          <w:sz w:val="16"/>
          <w:szCs w:val="16"/>
          <w:lang w:val="en-GB" w:eastAsia="nl-NL"/>
        </w:rPr>
        <w:t>ahead</w:t>
      </w:r>
      <w:r w:rsidR="00902637">
        <w:rPr>
          <w:rFonts w:ascii="Open Sans" w:eastAsia="Times New Roman" w:hAnsi="Open Sans" w:cs="Open Sans"/>
          <w:b/>
          <w:bCs/>
          <w:i/>
          <w:iCs/>
          <w:color w:val="FF0000"/>
          <w:sz w:val="16"/>
          <w:szCs w:val="16"/>
          <w:lang w:val="en-GB" w:eastAsia="nl-NL"/>
        </w:rPr>
        <w:t xml:space="preserve"> </w:t>
      </w:r>
      <w:r w:rsidRPr="0003288F">
        <w:rPr>
          <w:rFonts w:ascii="Open Sans" w:eastAsia="Times New Roman" w:hAnsi="Open Sans" w:cs="Open Sans"/>
          <w:b/>
          <w:bCs/>
          <w:i/>
          <w:iCs/>
          <w:color w:val="FF0000"/>
          <w:sz w:val="16"/>
          <w:szCs w:val="16"/>
          <w:lang w:val="en-GB" w:eastAsia="nl-NL"/>
        </w:rPr>
        <w:t>log</w:t>
      </w:r>
      <w:r w:rsidR="00902637">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(WAL)</w:t>
      </w:r>
      <w:r w:rsidR="00902637">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b/>
          <w:bCs/>
          <w:color w:val="FF0000"/>
          <w:sz w:val="16"/>
          <w:szCs w:val="16"/>
          <w:lang w:val="en-GB" w:eastAsia="nl-NL"/>
        </w:rPr>
        <w:t>pg_wal/</w:t>
      </w:r>
      <w:r w:rsidR="00902637">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subdirectory</w:t>
      </w:r>
      <w:r w:rsidR="00902637">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cluster's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records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change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exists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primarily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crash-safety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purposes: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crashes,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consistency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“replaying”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entries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checkpoint.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However,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existence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makes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possible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third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strategy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combine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file-system-level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backed-up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current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approach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complex</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administer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either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previous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approaches,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significant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benefits:</w:t>
      </w:r>
    </w:p>
    <w:p w14:paraId="6FA29463" w14:textId="19F314FE" w:rsidR="0003288F" w:rsidRPr="0003288F" w:rsidRDefault="0003288F" w:rsidP="0003288F">
      <w:pPr>
        <w:numPr>
          <w:ilvl w:val="0"/>
          <w:numId w:val="1"/>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We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perfectly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consistent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starting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point.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internal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inconsistency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corrected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significantly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different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happens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during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crash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snapshot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capability,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just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similar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tool.</w:t>
      </w:r>
    </w:p>
    <w:p w14:paraId="4B237C45" w14:textId="1BAAA50B" w:rsidR="0003288F" w:rsidRPr="0003288F" w:rsidRDefault="0003288F" w:rsidP="0003288F">
      <w:pPr>
        <w:numPr>
          <w:ilvl w:val="0"/>
          <w:numId w:val="1"/>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Since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combine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indefinitely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sequence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continuous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achieved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simply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continuing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particularly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valuable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large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convenient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full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frequently.</w:t>
      </w:r>
    </w:p>
    <w:p w14:paraId="2B6348E5" w14:textId="6F122191" w:rsidR="0003288F" w:rsidRPr="0003288F" w:rsidRDefault="0003288F" w:rsidP="0003288F">
      <w:pPr>
        <w:numPr>
          <w:ilvl w:val="0"/>
          <w:numId w:val="1"/>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necessary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entries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stop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point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consistent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snapshot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technique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supports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point-in-time</w:t>
      </w:r>
      <w:r w:rsidR="00902637">
        <w:rPr>
          <w:rFonts w:ascii="Open Sans" w:eastAsia="Times New Roman" w:hAnsi="Open Sans" w:cs="Open Sans"/>
          <w:i/>
          <w:iC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recovery</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possible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taken.</w:t>
      </w:r>
    </w:p>
    <w:p w14:paraId="1AF04D43" w14:textId="29EA9554" w:rsidR="0003288F" w:rsidRPr="0003288F" w:rsidRDefault="0003288F" w:rsidP="0003288F">
      <w:pPr>
        <w:numPr>
          <w:ilvl w:val="0"/>
          <w:numId w:val="1"/>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continuously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series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another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machine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loaded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warm</w:t>
      </w:r>
      <w:r w:rsidR="00902637">
        <w:rPr>
          <w:rFonts w:ascii="Open Sans" w:eastAsia="Times New Roman" w:hAnsi="Open Sans" w:cs="Open Sans"/>
          <w:i/>
          <w:iC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standby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point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second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machine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nearly-current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copy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p>
    <w:p w14:paraId="0FD0D58A" w14:textId="77777777" w:rsidR="0003288F" w:rsidRPr="0003288F" w:rsidRDefault="0003288F" w:rsidP="0003288F">
      <w:pPr>
        <w:spacing w:before="100" w:beforeAutospacing="1" w:after="100" w:afterAutospacing="1" w:line="240" w:lineRule="auto"/>
        <w:jc w:val="center"/>
        <w:outlineLvl w:val="2"/>
        <w:rPr>
          <w:rFonts w:ascii="Open Sans" w:eastAsia="Times New Roman" w:hAnsi="Open Sans" w:cs="Open Sans"/>
          <w:b/>
          <w:bCs/>
          <w:color w:val="000000"/>
          <w:sz w:val="16"/>
          <w:szCs w:val="16"/>
          <w:lang w:val="en-GB" w:eastAsia="nl-NL"/>
        </w:rPr>
      </w:pPr>
      <w:r w:rsidRPr="0003288F">
        <w:rPr>
          <w:rFonts w:ascii="Open Sans" w:eastAsia="Times New Roman" w:hAnsi="Open Sans" w:cs="Open Sans"/>
          <w:b/>
          <w:bCs/>
          <w:color w:val="000000"/>
          <w:sz w:val="16"/>
          <w:szCs w:val="16"/>
          <w:lang w:val="en-GB" w:eastAsia="nl-NL"/>
        </w:rPr>
        <w:t>Note</w:t>
      </w:r>
    </w:p>
    <w:p w14:paraId="599CCC93" w14:textId="795F98D2" w:rsidR="0003288F" w:rsidRPr="0003288F" w:rsidRDefault="0003288F" w:rsidP="0003288F">
      <w:pPr>
        <w:spacing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pg_dump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pg_dumpall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produce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file-system-level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continuous-archiving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solution.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dumps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logical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contain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enough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information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replay.</w:t>
      </w:r>
    </w:p>
    <w:p w14:paraId="6F60FB24" w14:textId="6FABF57A"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plain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file-system-backup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technique,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method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support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entire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cluster,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subset.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requires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storage: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bulky,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busy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generate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megabytes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traffic</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preferred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technique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situations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high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reliability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needed.</w:t>
      </w:r>
    </w:p>
    <w:p w14:paraId="768F88D0" w14:textId="4AB4A833"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successfully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continuous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called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“online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vendors),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continuous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sequence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extends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least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started,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procedure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before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first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Accordingly,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first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discuss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mechanics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p>
    <w:p w14:paraId="7B8093C3" w14:textId="5D29D6F5" w:rsidR="0003288F" w:rsidRPr="0003288F" w:rsidRDefault="0003288F" w:rsidP="0003288F">
      <w:pPr>
        <w:spacing w:before="240" w:after="240" w:line="240" w:lineRule="auto"/>
        <w:outlineLvl w:val="2"/>
        <w:rPr>
          <w:rFonts w:ascii="Open Sans" w:eastAsia="Times New Roman" w:hAnsi="Open Sans" w:cs="Open Sans"/>
          <w:b/>
          <w:bCs/>
          <w:color w:val="000000"/>
          <w:sz w:val="16"/>
          <w:szCs w:val="16"/>
          <w:lang w:val="en-GB" w:eastAsia="nl-NL"/>
        </w:rPr>
      </w:pPr>
      <w:r w:rsidRPr="0003288F">
        <w:rPr>
          <w:rFonts w:ascii="Open Sans" w:eastAsia="Times New Roman" w:hAnsi="Open Sans" w:cs="Open Sans"/>
          <w:b/>
          <w:bCs/>
          <w:color w:val="000000"/>
          <w:sz w:val="16"/>
          <w:szCs w:val="16"/>
          <w:lang w:val="en-GB" w:eastAsia="nl-NL"/>
        </w:rPr>
        <w:t>26.3.1.</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Setting</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Up</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WAL</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Archiving</w:t>
      </w:r>
    </w:p>
    <w:p w14:paraId="0EB197F4" w14:textId="5C91631F"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abstract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sense,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running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PostgreSQL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produces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indefinitely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sequence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records.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physically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divides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sequence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segment</w:t>
      </w:r>
      <w:r w:rsidR="00902637">
        <w:rPr>
          <w:rFonts w:ascii="Open Sans" w:eastAsia="Times New Roman" w:hAnsi="Open Sans" w:cs="Open Sans"/>
          <w:i/>
          <w:iC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files</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normally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16MB</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apiece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(although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size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altered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during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initdb).</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FF0000"/>
          <w:sz w:val="16"/>
          <w:szCs w:val="16"/>
          <w:lang w:val="en-GB" w:eastAsia="nl-NL"/>
        </w:rPr>
        <w:t>The</w:t>
      </w:r>
      <w:r w:rsidR="00902637" w:rsidRPr="00595E62">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segment</w:t>
      </w:r>
      <w:r w:rsidR="00902637" w:rsidRPr="00595E62">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files</w:t>
      </w:r>
      <w:r w:rsidR="00902637" w:rsidRPr="00595E62">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are</w:t>
      </w:r>
      <w:r w:rsidR="00902637" w:rsidRPr="00595E62">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given</w:t>
      </w:r>
      <w:r w:rsidR="00902637" w:rsidRPr="00595E62">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numeric</w:t>
      </w:r>
      <w:r w:rsidR="00902637" w:rsidRPr="00595E62">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names</w:t>
      </w:r>
      <w:r w:rsidR="00902637" w:rsidRPr="00595E62">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that</w:t>
      </w:r>
      <w:r w:rsidR="00902637" w:rsidRPr="00595E62">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reflect</w:t>
      </w:r>
      <w:r w:rsidR="00902637" w:rsidRPr="00595E62">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their</w:t>
      </w:r>
      <w:r w:rsidR="00902637" w:rsidRPr="00595E62">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position</w:t>
      </w:r>
      <w:r w:rsidR="00902637" w:rsidRPr="00595E62">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in</w:t>
      </w:r>
      <w:r w:rsidR="00902637" w:rsidRPr="00595E62">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the</w:t>
      </w:r>
      <w:r w:rsidR="00902637" w:rsidRPr="00595E62">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abstract</w:t>
      </w:r>
      <w:r w:rsidR="00902637" w:rsidRPr="00595E62">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WAL</w:t>
      </w:r>
      <w:r w:rsidR="00902637" w:rsidRPr="00595E62">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sequence.</w:t>
      </w:r>
      <w:r w:rsidR="00902637" w:rsidRPr="00595E62">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000000"/>
          <w:sz w:val="16"/>
          <w:szCs w:val="16"/>
          <w:lang w:val="en-GB" w:eastAsia="nl-NL"/>
        </w:rPr>
        <w:t>When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normally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creates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just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few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“recycles”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renaming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no-longer-needed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higher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numbers.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assumed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whose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precede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checkpoint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longer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interest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recycled.</w:t>
      </w:r>
    </w:p>
    <w:p w14:paraId="4E1F25B6" w14:textId="309FE448"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lastRenderedPageBreak/>
        <w:t>When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capture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each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filled,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somewhere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before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recycled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Depending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application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available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hardware,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different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ways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“saving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somewhere”: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copy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NFS-mounted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another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machine,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write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tape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drive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(ensuring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identifying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original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each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batch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together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burn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CDs,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something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else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entirely.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provide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administrator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flexibility,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PostgreSQL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tries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assumptions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about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Instead,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b/>
          <w:bCs/>
          <w:color w:val="FF0000"/>
          <w:sz w:val="16"/>
          <w:szCs w:val="16"/>
          <w:lang w:val="en-GB" w:eastAsia="nl-NL"/>
        </w:rPr>
        <w:t>PostgreSQL</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lets</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the</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administrator</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specify</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a</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shell</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command</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or</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an</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archive</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library</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to</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be</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executed</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to</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copy</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a</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completed</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segment</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file</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to</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wherever</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it</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needs</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to</w:t>
      </w:r>
      <w:r w:rsidR="00902637" w:rsidRPr="00BA47C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go</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simple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shell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uses</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cp</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invoke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complex</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function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p>
    <w:p w14:paraId="1BF68831" w14:textId="4648BFC4"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hyperlink r:id="rId12" w:anchor="GUC-WAL-LEVEL" w:history="1">
        <w:r w:rsidRPr="0003288F">
          <w:rPr>
            <w:rFonts w:ascii="Open Sans" w:eastAsia="Times New Roman" w:hAnsi="Open Sans" w:cs="Open Sans"/>
            <w:b/>
            <w:bCs/>
            <w:color w:val="0000FF"/>
            <w:sz w:val="16"/>
            <w:szCs w:val="16"/>
            <w:u w:val="single"/>
            <w:lang w:val="en-GB" w:eastAsia="nl-NL"/>
          </w:rPr>
          <w:t>wal_level</w:t>
        </w:r>
      </w:hyperlink>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configuration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parameter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b/>
          <w:bCs/>
          <w:color w:val="FF0000"/>
          <w:sz w:val="16"/>
          <w:szCs w:val="16"/>
          <w:lang w:val="en-GB" w:eastAsia="nl-NL"/>
        </w:rPr>
        <w:t>replica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higher,</w:t>
      </w:r>
      <w:r w:rsidR="00902637">
        <w:rPr>
          <w:rFonts w:ascii="Open Sans" w:eastAsia="Times New Roman" w:hAnsi="Open Sans" w:cs="Open Sans"/>
          <w:color w:val="000000"/>
          <w:sz w:val="16"/>
          <w:szCs w:val="16"/>
          <w:lang w:val="en-GB" w:eastAsia="nl-NL"/>
        </w:rPr>
        <w:t xml:space="preserve"> </w:t>
      </w:r>
      <w:hyperlink r:id="rId13" w:anchor="GUC-ARCHIVE-MODE" w:history="1">
        <w:r w:rsidRPr="0003288F">
          <w:rPr>
            <w:rFonts w:ascii="Open Sans" w:eastAsia="Times New Roman" w:hAnsi="Open Sans" w:cs="Open Sans"/>
            <w:b/>
            <w:bCs/>
            <w:color w:val="0000FF"/>
            <w:sz w:val="16"/>
            <w:szCs w:val="16"/>
            <w:u w:val="single"/>
            <w:lang w:val="en-GB" w:eastAsia="nl-NL"/>
          </w:rPr>
          <w:t>archi</w:t>
        </w:r>
        <w:r w:rsidRPr="0003288F">
          <w:rPr>
            <w:rFonts w:ascii="Open Sans" w:eastAsia="Times New Roman" w:hAnsi="Open Sans" w:cs="Open Sans"/>
            <w:b/>
            <w:bCs/>
            <w:color w:val="0000FF"/>
            <w:sz w:val="16"/>
            <w:szCs w:val="16"/>
            <w:u w:val="single"/>
            <w:lang w:val="en-GB" w:eastAsia="nl-NL"/>
          </w:rPr>
          <w:t>v</w:t>
        </w:r>
        <w:r w:rsidRPr="0003288F">
          <w:rPr>
            <w:rFonts w:ascii="Open Sans" w:eastAsia="Times New Roman" w:hAnsi="Open Sans" w:cs="Open Sans"/>
            <w:b/>
            <w:bCs/>
            <w:color w:val="0000FF"/>
            <w:sz w:val="16"/>
            <w:szCs w:val="16"/>
            <w:u w:val="single"/>
            <w:lang w:val="en-GB" w:eastAsia="nl-NL"/>
          </w:rPr>
          <w:t>e_mode</w:t>
        </w:r>
      </w:hyperlink>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on</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specify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shell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hyperlink r:id="rId14" w:anchor="GUC-ARCHIVE-COMMAND" w:history="1">
        <w:r w:rsidRPr="0003288F">
          <w:rPr>
            <w:rFonts w:ascii="Open Sans" w:eastAsia="Times New Roman" w:hAnsi="Open Sans" w:cs="Open Sans"/>
            <w:b/>
            <w:bCs/>
            <w:color w:val="0000FF"/>
            <w:sz w:val="16"/>
            <w:szCs w:val="16"/>
            <w:u w:val="single"/>
            <w:lang w:val="en-GB" w:eastAsia="nl-NL"/>
          </w:rPr>
          <w:t>archive_command</w:t>
        </w:r>
      </w:hyperlink>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configuration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parameter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specify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library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hyperlink r:id="rId15" w:anchor="GUC-ARCHIVE-LIBRARY" w:history="1">
        <w:r w:rsidRPr="0003288F">
          <w:rPr>
            <w:rFonts w:ascii="Open Sans" w:eastAsia="Times New Roman" w:hAnsi="Open Sans" w:cs="Open Sans"/>
            <w:b/>
            <w:bCs/>
            <w:color w:val="0000FF"/>
            <w:sz w:val="16"/>
            <w:szCs w:val="16"/>
            <w:u w:val="single"/>
            <w:lang w:val="en-GB" w:eastAsia="nl-NL"/>
          </w:rPr>
          <w:t>archive_library</w:t>
        </w:r>
      </w:hyperlink>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configuration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parameter.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b/>
          <w:bCs/>
          <w:color w:val="FF0000"/>
          <w:sz w:val="16"/>
          <w:szCs w:val="16"/>
          <w:lang w:val="en-GB" w:eastAsia="nl-NL"/>
        </w:rPr>
        <w:t>In</w:t>
      </w:r>
      <w:r w:rsidR="00902637" w:rsidRPr="00C96BD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practice</w:t>
      </w:r>
      <w:r w:rsidR="00902637" w:rsidRPr="00C96BD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these</w:t>
      </w:r>
      <w:r w:rsidR="00902637" w:rsidRPr="00C96BD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settings</w:t>
      </w:r>
      <w:r w:rsidR="00902637" w:rsidRPr="00C96BD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will</w:t>
      </w:r>
      <w:r w:rsidR="00902637" w:rsidRPr="00C96BD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always</w:t>
      </w:r>
      <w:r w:rsidR="00902637" w:rsidRPr="00C96BD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be</w:t>
      </w:r>
      <w:r w:rsidR="00902637" w:rsidRPr="00C96BD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placed</w:t>
      </w:r>
      <w:r w:rsidR="00902637" w:rsidRPr="00C96BD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in</w:t>
      </w:r>
      <w:r w:rsidR="00902637" w:rsidRPr="00C96BD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the</w:t>
      </w:r>
      <w:r w:rsidR="00902637" w:rsidRPr="00C96BD3">
        <w:rPr>
          <w:rFonts w:ascii="Open Sans" w:eastAsia="Times New Roman" w:hAnsi="Open Sans" w:cs="Open Sans"/>
          <w:b/>
          <w:bCs/>
          <w:color w:val="FF0000"/>
          <w:sz w:val="16"/>
          <w:szCs w:val="16"/>
          <w:lang w:val="en-GB" w:eastAsia="nl-NL"/>
        </w:rPr>
        <w:t xml:space="preserve"> </w:t>
      </w:r>
      <w:r w:rsidRPr="0003288F">
        <w:rPr>
          <w:rFonts w:ascii="Courier New" w:eastAsia="Times New Roman" w:hAnsi="Courier New" w:cs="Courier New"/>
          <w:b/>
          <w:bCs/>
          <w:color w:val="FF0000"/>
          <w:sz w:val="16"/>
          <w:szCs w:val="16"/>
          <w:lang w:val="en-GB" w:eastAsia="nl-NL"/>
        </w:rPr>
        <w:t>postgresql.conf</w:t>
      </w:r>
      <w:r w:rsidR="00902637" w:rsidRPr="00C96BD3">
        <w:rPr>
          <w:rFonts w:ascii="Open Sans" w:eastAsia="Times New Roman" w:hAnsi="Open Sans" w:cs="Open Sans"/>
          <w:b/>
          <w:bCs/>
          <w:color w:val="FF0000"/>
          <w:sz w:val="16"/>
          <w:szCs w:val="16"/>
          <w:lang w:val="en-GB" w:eastAsia="nl-NL"/>
        </w:rPr>
        <w:t xml:space="preserve"> </w:t>
      </w:r>
      <w:r w:rsidRPr="0003288F">
        <w:rPr>
          <w:rFonts w:ascii="Open Sans" w:eastAsia="Times New Roman" w:hAnsi="Open Sans" w:cs="Open Sans"/>
          <w:b/>
          <w:bCs/>
          <w:color w:val="FF0000"/>
          <w:sz w:val="16"/>
          <w:szCs w:val="16"/>
          <w:lang w:val="en-GB" w:eastAsia="nl-NL"/>
        </w:rPr>
        <w:t>file</w:t>
      </w:r>
      <w:r w:rsidRPr="0003288F">
        <w:rPr>
          <w:rFonts w:ascii="Open Sans" w:eastAsia="Times New Roman" w:hAnsi="Open Sans" w:cs="Open Sans"/>
          <w:color w:val="000000"/>
          <w:sz w:val="16"/>
          <w:szCs w:val="16"/>
          <w:lang w:val="en-GB" w:eastAsia="nl-NL"/>
        </w:rPr>
        <w:t>.</w:t>
      </w:r>
    </w:p>
    <w:p w14:paraId="0483439C" w14:textId="77777777" w:rsidR="00390778" w:rsidRDefault="00390778" w:rsidP="0003288F">
      <w:pPr>
        <w:spacing w:after="100" w:afterAutospacing="1" w:line="240" w:lineRule="auto"/>
        <w:rPr>
          <w:rFonts w:ascii="Open Sans" w:eastAsia="Times New Roman" w:hAnsi="Open Sans" w:cs="Open Sans"/>
          <w:color w:val="000000"/>
          <w:sz w:val="16"/>
          <w:szCs w:val="16"/>
          <w:lang w:val="en-GB" w:eastAsia="nl-NL"/>
        </w:rPr>
      </w:pPr>
    </w:p>
    <w:p w14:paraId="2E740C2A" w14:textId="36F65971" w:rsidR="00390778" w:rsidRDefault="00390778" w:rsidP="00390778">
      <w:pPr>
        <w:spacing w:after="0" w:line="240" w:lineRule="auto"/>
        <w:rPr>
          <w:rFonts w:ascii="Open Sans" w:eastAsia="Times New Roman" w:hAnsi="Open Sans" w:cs="Open Sans"/>
          <w:color w:val="000000"/>
          <w:sz w:val="12"/>
          <w:szCs w:val="12"/>
          <w:lang w:eastAsia="nl-NL"/>
        </w:rPr>
      </w:pPr>
      <w:r w:rsidRPr="00390778">
        <w:rPr>
          <w:rFonts w:ascii="Courier New" w:eastAsia="Times New Roman" w:hAnsi="Courier New" w:cs="Courier New"/>
          <w:b/>
          <w:bCs/>
          <w:color w:val="FF0000"/>
          <w:sz w:val="12"/>
          <w:szCs w:val="12"/>
          <w:lang w:val="en-GB" w:eastAsia="nl-NL"/>
        </w:rPr>
        <w:t>wal_level</w:t>
      </w:r>
      <w:r w:rsidRPr="00390778">
        <w:rPr>
          <w:rFonts w:ascii="Times New Roman" w:eastAsia="Times New Roman" w:hAnsi="Times New Roman" w:cs="Times New Roman"/>
          <w:b/>
          <w:bCs/>
          <w:color w:val="FF0000"/>
          <w:sz w:val="12"/>
          <w:szCs w:val="12"/>
          <w:lang w:val="en-GB" w:eastAsia="nl-NL"/>
        </w:rPr>
        <w:t> (</w:t>
      </w:r>
      <w:r w:rsidRPr="00390778">
        <w:rPr>
          <w:rFonts w:ascii="Courier New" w:eastAsia="Times New Roman" w:hAnsi="Courier New" w:cs="Courier New"/>
          <w:b/>
          <w:bCs/>
          <w:color w:val="FF0000"/>
          <w:sz w:val="12"/>
          <w:szCs w:val="12"/>
          <w:lang w:val="en-GB" w:eastAsia="nl-NL"/>
        </w:rPr>
        <w:t>enum</w:t>
      </w:r>
      <w:r w:rsidRPr="00390778">
        <w:rPr>
          <w:rFonts w:ascii="Times New Roman" w:eastAsia="Times New Roman" w:hAnsi="Times New Roman" w:cs="Times New Roman"/>
          <w:b/>
          <w:bCs/>
          <w:color w:val="FF0000"/>
          <w:sz w:val="12"/>
          <w:szCs w:val="12"/>
          <w:lang w:val="en-GB" w:eastAsia="nl-NL"/>
        </w:rPr>
        <w:t>)</w:t>
      </w:r>
      <w:bookmarkStart w:id="3" w:name="id-1.6.7.8.3.2.1.1.3"/>
      <w:bookmarkEnd w:id="3"/>
      <w:r w:rsidRPr="00390778">
        <w:rPr>
          <w:rFonts w:ascii="Times New Roman" w:eastAsia="Times New Roman" w:hAnsi="Times New Roman" w:cs="Times New Roman"/>
          <w:b/>
          <w:bCs/>
          <w:color w:val="FF0000"/>
          <w:sz w:val="12"/>
          <w:szCs w:val="12"/>
          <w:lang w:val="en-GB" w:eastAsia="nl-NL"/>
        </w:rPr>
        <w:br/>
      </w:r>
      <w:r w:rsidRPr="00390778">
        <w:rPr>
          <w:rFonts w:ascii="Courier New" w:eastAsia="Times New Roman" w:hAnsi="Courier New" w:cs="Courier New"/>
          <w:color w:val="000000"/>
          <w:sz w:val="12"/>
          <w:szCs w:val="12"/>
          <w:lang w:val="en-GB" w:eastAsia="nl-NL"/>
        </w:rPr>
        <w:t>wal_level</w:t>
      </w:r>
      <w:r w:rsidRPr="00390778">
        <w:rPr>
          <w:rFonts w:ascii="Open Sans" w:eastAsia="Times New Roman" w:hAnsi="Open Sans" w:cs="Open Sans"/>
          <w:color w:val="000000"/>
          <w:sz w:val="12"/>
          <w:szCs w:val="12"/>
          <w:lang w:val="en-GB" w:eastAsia="nl-NL"/>
        </w:rPr>
        <w:t> determines how much information is written to the WAL. The default value is </w:t>
      </w:r>
      <w:r w:rsidRPr="00390778">
        <w:rPr>
          <w:rFonts w:ascii="Courier New" w:eastAsia="Times New Roman" w:hAnsi="Courier New" w:cs="Courier New"/>
          <w:color w:val="000000"/>
          <w:sz w:val="12"/>
          <w:szCs w:val="12"/>
          <w:lang w:val="en-GB" w:eastAsia="nl-NL"/>
        </w:rPr>
        <w:t>replica</w:t>
      </w:r>
      <w:r w:rsidRPr="00390778">
        <w:rPr>
          <w:rFonts w:ascii="Open Sans" w:eastAsia="Times New Roman" w:hAnsi="Open Sans" w:cs="Open Sans"/>
          <w:color w:val="000000"/>
          <w:sz w:val="12"/>
          <w:szCs w:val="12"/>
          <w:lang w:val="en-GB" w:eastAsia="nl-NL"/>
        </w:rPr>
        <w:t>, which writes enough data to support WAL archiving and replication, including running read-only queries on a standby server. </w:t>
      </w:r>
      <w:r w:rsidRPr="00390778">
        <w:rPr>
          <w:rFonts w:ascii="Courier New" w:eastAsia="Times New Roman" w:hAnsi="Courier New" w:cs="Courier New"/>
          <w:color w:val="000000"/>
          <w:sz w:val="12"/>
          <w:szCs w:val="12"/>
          <w:lang w:val="en-GB" w:eastAsia="nl-NL"/>
        </w:rPr>
        <w:t>minimal</w:t>
      </w:r>
      <w:r w:rsidRPr="00390778">
        <w:rPr>
          <w:rFonts w:ascii="Open Sans" w:eastAsia="Times New Roman" w:hAnsi="Open Sans" w:cs="Open Sans"/>
          <w:color w:val="000000"/>
          <w:sz w:val="12"/>
          <w:szCs w:val="12"/>
          <w:lang w:val="en-GB" w:eastAsia="nl-NL"/>
        </w:rPr>
        <w:t> removes all logging except the information required to recover from a crash or immediate shutdown. Finally, </w:t>
      </w:r>
      <w:r w:rsidRPr="00390778">
        <w:rPr>
          <w:rFonts w:ascii="Courier New" w:eastAsia="Times New Roman" w:hAnsi="Courier New" w:cs="Courier New"/>
          <w:color w:val="000000"/>
          <w:sz w:val="12"/>
          <w:szCs w:val="12"/>
          <w:lang w:val="en-GB" w:eastAsia="nl-NL"/>
        </w:rPr>
        <w:t>logical</w:t>
      </w:r>
      <w:r w:rsidRPr="00390778">
        <w:rPr>
          <w:rFonts w:ascii="Open Sans" w:eastAsia="Times New Roman" w:hAnsi="Open Sans" w:cs="Open Sans"/>
          <w:color w:val="000000"/>
          <w:sz w:val="12"/>
          <w:szCs w:val="12"/>
          <w:lang w:val="en-GB" w:eastAsia="nl-NL"/>
        </w:rPr>
        <w:t xml:space="preserve"> adds information necessary to support logical decoding. Each level includes the information logged at all lower levels. </w:t>
      </w:r>
      <w:r w:rsidRPr="00390778">
        <w:rPr>
          <w:rFonts w:ascii="Open Sans" w:eastAsia="Times New Roman" w:hAnsi="Open Sans" w:cs="Open Sans"/>
          <w:color w:val="000000"/>
          <w:sz w:val="12"/>
          <w:szCs w:val="12"/>
          <w:lang w:eastAsia="nl-NL"/>
        </w:rPr>
        <w:t>This parameter can only be set at server start.</w:t>
      </w:r>
    </w:p>
    <w:p w14:paraId="11F42DB4" w14:textId="77777777" w:rsidR="00303E85" w:rsidRDefault="00303E85" w:rsidP="00390778">
      <w:pPr>
        <w:spacing w:after="0" w:line="240" w:lineRule="auto"/>
        <w:rPr>
          <w:rFonts w:ascii="Open Sans" w:eastAsia="Times New Roman" w:hAnsi="Open Sans" w:cs="Open Sans"/>
          <w:color w:val="000000"/>
          <w:sz w:val="12"/>
          <w:szCs w:val="12"/>
          <w:lang w:eastAsia="nl-NL"/>
        </w:rPr>
      </w:pPr>
    </w:p>
    <w:p w14:paraId="5A0EDCC4" w14:textId="4A64E8A0" w:rsidR="00303E85" w:rsidRPr="00303E85" w:rsidRDefault="00303E85" w:rsidP="00303E85">
      <w:pPr>
        <w:spacing w:after="0" w:line="240" w:lineRule="auto"/>
        <w:rPr>
          <w:rFonts w:ascii="Open Sans" w:eastAsia="Times New Roman" w:hAnsi="Open Sans" w:cs="Open Sans"/>
          <w:color w:val="000000"/>
          <w:sz w:val="12"/>
          <w:szCs w:val="12"/>
          <w:lang w:val="en-GB" w:eastAsia="nl-NL"/>
        </w:rPr>
      </w:pPr>
      <w:r w:rsidRPr="00303E85">
        <w:rPr>
          <w:rFonts w:ascii="Courier New" w:eastAsia="Times New Roman" w:hAnsi="Courier New" w:cs="Courier New"/>
          <w:b/>
          <w:bCs/>
          <w:color w:val="FF0000"/>
          <w:sz w:val="12"/>
          <w:szCs w:val="12"/>
          <w:lang w:val="en-GB" w:eastAsia="nl-NL"/>
        </w:rPr>
        <w:t>archive_mode</w:t>
      </w:r>
      <w:r w:rsidRPr="00303E85">
        <w:rPr>
          <w:rFonts w:ascii="Times New Roman" w:eastAsia="Times New Roman" w:hAnsi="Times New Roman" w:cs="Times New Roman"/>
          <w:b/>
          <w:bCs/>
          <w:color w:val="FF0000"/>
          <w:sz w:val="12"/>
          <w:szCs w:val="12"/>
          <w:lang w:val="en-GB" w:eastAsia="nl-NL"/>
        </w:rPr>
        <w:t> (</w:t>
      </w:r>
      <w:r w:rsidRPr="00303E85">
        <w:rPr>
          <w:rFonts w:ascii="Courier New" w:eastAsia="Times New Roman" w:hAnsi="Courier New" w:cs="Courier New"/>
          <w:b/>
          <w:bCs/>
          <w:color w:val="FF0000"/>
          <w:sz w:val="12"/>
          <w:szCs w:val="12"/>
          <w:lang w:val="en-GB" w:eastAsia="nl-NL"/>
        </w:rPr>
        <w:t>enum</w:t>
      </w:r>
      <w:r w:rsidRPr="00303E85">
        <w:rPr>
          <w:rFonts w:ascii="Times New Roman" w:eastAsia="Times New Roman" w:hAnsi="Times New Roman" w:cs="Times New Roman"/>
          <w:b/>
          <w:bCs/>
          <w:color w:val="FF0000"/>
          <w:sz w:val="12"/>
          <w:szCs w:val="12"/>
          <w:lang w:val="en-GB" w:eastAsia="nl-NL"/>
        </w:rPr>
        <w:t>)</w:t>
      </w:r>
      <w:bookmarkStart w:id="4" w:name="id-1.6.7.8.5.2.1.1.3"/>
      <w:bookmarkEnd w:id="4"/>
      <w:r w:rsidRPr="00303E85">
        <w:rPr>
          <w:rFonts w:ascii="Times New Roman" w:eastAsia="Times New Roman" w:hAnsi="Times New Roman" w:cs="Times New Roman"/>
          <w:b/>
          <w:bCs/>
          <w:color w:val="FF0000"/>
          <w:sz w:val="12"/>
          <w:szCs w:val="12"/>
          <w:lang w:val="en-GB" w:eastAsia="nl-NL"/>
        </w:rPr>
        <w:br/>
      </w:r>
      <w:r w:rsidRPr="00303E85">
        <w:rPr>
          <w:rFonts w:ascii="Open Sans" w:eastAsia="Times New Roman" w:hAnsi="Open Sans" w:cs="Open Sans"/>
          <w:color w:val="000000"/>
          <w:sz w:val="12"/>
          <w:szCs w:val="12"/>
          <w:lang w:val="en-GB" w:eastAsia="nl-NL"/>
        </w:rPr>
        <w:t>When </w:t>
      </w:r>
      <w:r w:rsidRPr="00303E85">
        <w:rPr>
          <w:rFonts w:ascii="Courier New" w:eastAsia="Times New Roman" w:hAnsi="Courier New" w:cs="Courier New"/>
          <w:color w:val="000000"/>
          <w:sz w:val="12"/>
          <w:szCs w:val="12"/>
          <w:lang w:val="en-GB" w:eastAsia="nl-NL"/>
        </w:rPr>
        <w:t>archive_mode</w:t>
      </w:r>
      <w:r w:rsidRPr="00303E85">
        <w:rPr>
          <w:rFonts w:ascii="Open Sans" w:eastAsia="Times New Roman" w:hAnsi="Open Sans" w:cs="Open Sans"/>
          <w:color w:val="000000"/>
          <w:sz w:val="12"/>
          <w:szCs w:val="12"/>
          <w:lang w:val="en-GB" w:eastAsia="nl-NL"/>
        </w:rPr>
        <w:t> is enabled, completed WAL segments are sent to archive storage by setting </w:t>
      </w:r>
      <w:hyperlink r:id="rId16" w:anchor="GUC-ARCHIVE-COMMAND" w:history="1">
        <w:r w:rsidRPr="00303E85">
          <w:rPr>
            <w:rFonts w:ascii="Open Sans" w:eastAsia="Times New Roman" w:hAnsi="Open Sans" w:cs="Open Sans"/>
            <w:b/>
            <w:bCs/>
            <w:color w:val="0000FF"/>
            <w:sz w:val="12"/>
            <w:szCs w:val="12"/>
            <w:u w:val="single"/>
            <w:lang w:val="en-GB" w:eastAsia="nl-NL"/>
          </w:rPr>
          <w:t>archive_command</w:t>
        </w:r>
      </w:hyperlink>
      <w:r w:rsidRPr="00303E85">
        <w:rPr>
          <w:rFonts w:ascii="Open Sans" w:eastAsia="Times New Roman" w:hAnsi="Open Sans" w:cs="Open Sans"/>
          <w:color w:val="000000"/>
          <w:sz w:val="12"/>
          <w:szCs w:val="12"/>
          <w:lang w:val="en-GB" w:eastAsia="nl-NL"/>
        </w:rPr>
        <w:t> or </w:t>
      </w:r>
      <w:hyperlink r:id="rId17" w:anchor="GUC-ARCHIVE-LIBRARY" w:history="1">
        <w:r w:rsidRPr="00303E85">
          <w:rPr>
            <w:rFonts w:ascii="Open Sans" w:eastAsia="Times New Roman" w:hAnsi="Open Sans" w:cs="Open Sans"/>
            <w:b/>
            <w:bCs/>
            <w:color w:val="0000FF"/>
            <w:sz w:val="12"/>
            <w:szCs w:val="12"/>
            <w:u w:val="single"/>
            <w:lang w:val="en-GB" w:eastAsia="nl-NL"/>
          </w:rPr>
          <w:t>archive_library</w:t>
        </w:r>
      </w:hyperlink>
      <w:r w:rsidRPr="00303E85">
        <w:rPr>
          <w:rFonts w:ascii="Open Sans" w:eastAsia="Times New Roman" w:hAnsi="Open Sans" w:cs="Open Sans"/>
          <w:color w:val="000000"/>
          <w:sz w:val="12"/>
          <w:szCs w:val="12"/>
          <w:lang w:val="en-GB" w:eastAsia="nl-NL"/>
        </w:rPr>
        <w:t>. In addition to </w:t>
      </w:r>
      <w:r w:rsidRPr="00303E85">
        <w:rPr>
          <w:rFonts w:ascii="Courier New" w:eastAsia="Times New Roman" w:hAnsi="Courier New" w:cs="Courier New"/>
          <w:color w:val="000000"/>
          <w:sz w:val="12"/>
          <w:szCs w:val="12"/>
          <w:lang w:val="en-GB" w:eastAsia="nl-NL"/>
        </w:rPr>
        <w:t>off</w:t>
      </w:r>
      <w:r w:rsidRPr="00303E85">
        <w:rPr>
          <w:rFonts w:ascii="Open Sans" w:eastAsia="Times New Roman" w:hAnsi="Open Sans" w:cs="Open Sans"/>
          <w:color w:val="000000"/>
          <w:sz w:val="12"/>
          <w:szCs w:val="12"/>
          <w:lang w:val="en-GB" w:eastAsia="nl-NL"/>
        </w:rPr>
        <w:t>, to disable, there are two modes: </w:t>
      </w:r>
      <w:r w:rsidRPr="00303E85">
        <w:rPr>
          <w:rFonts w:ascii="Courier New" w:eastAsia="Times New Roman" w:hAnsi="Courier New" w:cs="Courier New"/>
          <w:color w:val="000000"/>
          <w:sz w:val="12"/>
          <w:szCs w:val="12"/>
          <w:lang w:val="en-GB" w:eastAsia="nl-NL"/>
        </w:rPr>
        <w:t>on</w:t>
      </w:r>
      <w:r w:rsidRPr="00303E85">
        <w:rPr>
          <w:rFonts w:ascii="Open Sans" w:eastAsia="Times New Roman" w:hAnsi="Open Sans" w:cs="Open Sans"/>
          <w:color w:val="000000"/>
          <w:sz w:val="12"/>
          <w:szCs w:val="12"/>
          <w:lang w:val="en-GB" w:eastAsia="nl-NL"/>
        </w:rPr>
        <w:t>, and </w:t>
      </w:r>
      <w:r w:rsidRPr="00303E85">
        <w:rPr>
          <w:rFonts w:ascii="Courier New" w:eastAsia="Times New Roman" w:hAnsi="Courier New" w:cs="Courier New"/>
          <w:color w:val="000000"/>
          <w:sz w:val="12"/>
          <w:szCs w:val="12"/>
          <w:lang w:val="en-GB" w:eastAsia="nl-NL"/>
        </w:rPr>
        <w:t>always</w:t>
      </w:r>
      <w:r w:rsidRPr="00303E85">
        <w:rPr>
          <w:rFonts w:ascii="Open Sans" w:eastAsia="Times New Roman" w:hAnsi="Open Sans" w:cs="Open Sans"/>
          <w:color w:val="000000"/>
          <w:sz w:val="12"/>
          <w:szCs w:val="12"/>
          <w:lang w:val="en-GB" w:eastAsia="nl-NL"/>
        </w:rPr>
        <w:t>. During normal operation, there is no difference between the two modes, but when set to </w:t>
      </w:r>
      <w:r w:rsidRPr="00303E85">
        <w:rPr>
          <w:rFonts w:ascii="Courier New" w:eastAsia="Times New Roman" w:hAnsi="Courier New" w:cs="Courier New"/>
          <w:color w:val="000000"/>
          <w:sz w:val="12"/>
          <w:szCs w:val="12"/>
          <w:lang w:val="en-GB" w:eastAsia="nl-NL"/>
        </w:rPr>
        <w:t>always</w:t>
      </w:r>
      <w:r w:rsidRPr="00303E85">
        <w:rPr>
          <w:rFonts w:ascii="Open Sans" w:eastAsia="Times New Roman" w:hAnsi="Open Sans" w:cs="Open Sans"/>
          <w:color w:val="000000"/>
          <w:sz w:val="12"/>
          <w:szCs w:val="12"/>
          <w:lang w:val="en-GB" w:eastAsia="nl-NL"/>
        </w:rPr>
        <w:t> the WAL archiver is enabled also during archive recovery or standby mode. In </w:t>
      </w:r>
      <w:r w:rsidRPr="00303E85">
        <w:rPr>
          <w:rFonts w:ascii="Courier New" w:eastAsia="Times New Roman" w:hAnsi="Courier New" w:cs="Courier New"/>
          <w:color w:val="000000"/>
          <w:sz w:val="12"/>
          <w:szCs w:val="12"/>
          <w:lang w:val="en-GB" w:eastAsia="nl-NL"/>
        </w:rPr>
        <w:t>always</w:t>
      </w:r>
      <w:r w:rsidRPr="00303E85">
        <w:rPr>
          <w:rFonts w:ascii="Open Sans" w:eastAsia="Times New Roman" w:hAnsi="Open Sans" w:cs="Open Sans"/>
          <w:color w:val="000000"/>
          <w:sz w:val="12"/>
          <w:szCs w:val="12"/>
          <w:lang w:val="en-GB" w:eastAsia="nl-NL"/>
        </w:rPr>
        <w:t> mode, all files restored from the archive or streamed with streaming replication will be archived (again). See </w:t>
      </w:r>
      <w:hyperlink r:id="rId18" w:anchor="CONTINUOUS-ARCHIVING-IN-STANDBY" w:tooltip="27.2.9. Continuous Archiving in Standby" w:history="1">
        <w:r w:rsidRPr="00303E85">
          <w:rPr>
            <w:rFonts w:ascii="Open Sans" w:eastAsia="Times New Roman" w:hAnsi="Open Sans" w:cs="Open Sans"/>
            <w:b/>
            <w:bCs/>
            <w:color w:val="0000FF"/>
            <w:sz w:val="12"/>
            <w:szCs w:val="12"/>
            <w:u w:val="single"/>
            <w:lang w:val="en-GB" w:eastAsia="nl-NL"/>
          </w:rPr>
          <w:t>Section 27.2.9</w:t>
        </w:r>
      </w:hyperlink>
      <w:r w:rsidRPr="00303E85">
        <w:rPr>
          <w:rFonts w:ascii="Open Sans" w:eastAsia="Times New Roman" w:hAnsi="Open Sans" w:cs="Open Sans"/>
          <w:color w:val="000000"/>
          <w:sz w:val="12"/>
          <w:szCs w:val="12"/>
          <w:lang w:val="en-GB" w:eastAsia="nl-NL"/>
        </w:rPr>
        <w:t> for details.</w:t>
      </w:r>
      <w:r>
        <w:rPr>
          <w:rFonts w:ascii="Open Sans" w:eastAsia="Times New Roman" w:hAnsi="Open Sans" w:cs="Open Sans"/>
          <w:color w:val="000000"/>
          <w:sz w:val="12"/>
          <w:szCs w:val="12"/>
          <w:lang w:val="en-GB" w:eastAsia="nl-NL"/>
        </w:rPr>
        <w:br/>
      </w:r>
      <w:r w:rsidRPr="00303E85">
        <w:rPr>
          <w:rFonts w:ascii="Courier New" w:eastAsia="Times New Roman" w:hAnsi="Courier New" w:cs="Courier New"/>
          <w:color w:val="000000"/>
          <w:sz w:val="12"/>
          <w:szCs w:val="12"/>
          <w:lang w:val="en-GB" w:eastAsia="nl-NL"/>
        </w:rPr>
        <w:t>archive_mode</w:t>
      </w:r>
      <w:r w:rsidRPr="00303E85">
        <w:rPr>
          <w:rFonts w:ascii="Open Sans" w:eastAsia="Times New Roman" w:hAnsi="Open Sans" w:cs="Open Sans"/>
          <w:color w:val="000000"/>
          <w:sz w:val="12"/>
          <w:szCs w:val="12"/>
          <w:lang w:val="en-GB" w:eastAsia="nl-NL"/>
        </w:rPr>
        <w:t> is a separate setting from </w:t>
      </w:r>
      <w:r w:rsidRPr="00303E85">
        <w:rPr>
          <w:rFonts w:ascii="Courier New" w:eastAsia="Times New Roman" w:hAnsi="Courier New" w:cs="Courier New"/>
          <w:color w:val="000000"/>
          <w:sz w:val="12"/>
          <w:szCs w:val="12"/>
          <w:lang w:val="en-GB" w:eastAsia="nl-NL"/>
        </w:rPr>
        <w:t>archive_command</w:t>
      </w:r>
      <w:r w:rsidRPr="00303E85">
        <w:rPr>
          <w:rFonts w:ascii="Open Sans" w:eastAsia="Times New Roman" w:hAnsi="Open Sans" w:cs="Open Sans"/>
          <w:color w:val="000000"/>
          <w:sz w:val="12"/>
          <w:szCs w:val="12"/>
          <w:lang w:val="en-GB" w:eastAsia="nl-NL"/>
        </w:rPr>
        <w:t> and </w:t>
      </w:r>
      <w:r w:rsidRPr="00303E85">
        <w:rPr>
          <w:rFonts w:ascii="Courier New" w:eastAsia="Times New Roman" w:hAnsi="Courier New" w:cs="Courier New"/>
          <w:color w:val="000000"/>
          <w:sz w:val="12"/>
          <w:szCs w:val="12"/>
          <w:lang w:val="en-GB" w:eastAsia="nl-NL"/>
        </w:rPr>
        <w:t>archive_library</w:t>
      </w:r>
      <w:r w:rsidRPr="00303E85">
        <w:rPr>
          <w:rFonts w:ascii="Open Sans" w:eastAsia="Times New Roman" w:hAnsi="Open Sans" w:cs="Open Sans"/>
          <w:color w:val="000000"/>
          <w:sz w:val="12"/>
          <w:szCs w:val="12"/>
          <w:lang w:val="en-GB" w:eastAsia="nl-NL"/>
        </w:rPr>
        <w:t> so that </w:t>
      </w:r>
      <w:r w:rsidRPr="00303E85">
        <w:rPr>
          <w:rFonts w:ascii="Courier New" w:eastAsia="Times New Roman" w:hAnsi="Courier New" w:cs="Courier New"/>
          <w:color w:val="000000"/>
          <w:sz w:val="12"/>
          <w:szCs w:val="12"/>
          <w:lang w:val="en-GB" w:eastAsia="nl-NL"/>
        </w:rPr>
        <w:t>archive_command</w:t>
      </w:r>
      <w:r w:rsidRPr="00303E85">
        <w:rPr>
          <w:rFonts w:ascii="Open Sans" w:eastAsia="Times New Roman" w:hAnsi="Open Sans" w:cs="Open Sans"/>
          <w:color w:val="000000"/>
          <w:sz w:val="12"/>
          <w:szCs w:val="12"/>
          <w:lang w:val="en-GB" w:eastAsia="nl-NL"/>
        </w:rPr>
        <w:t> and </w:t>
      </w:r>
      <w:r w:rsidRPr="00303E85">
        <w:rPr>
          <w:rFonts w:ascii="Courier New" w:eastAsia="Times New Roman" w:hAnsi="Courier New" w:cs="Courier New"/>
          <w:color w:val="000000"/>
          <w:sz w:val="12"/>
          <w:szCs w:val="12"/>
          <w:lang w:val="en-GB" w:eastAsia="nl-NL"/>
        </w:rPr>
        <w:t>archive_library</w:t>
      </w:r>
      <w:r w:rsidRPr="00303E85">
        <w:rPr>
          <w:rFonts w:ascii="Open Sans" w:eastAsia="Times New Roman" w:hAnsi="Open Sans" w:cs="Open Sans"/>
          <w:color w:val="000000"/>
          <w:sz w:val="12"/>
          <w:szCs w:val="12"/>
          <w:lang w:val="en-GB" w:eastAsia="nl-NL"/>
        </w:rPr>
        <w:t> can be changed without leaving archiving mode. This parameter can only be set at server start. </w:t>
      </w:r>
      <w:r w:rsidRPr="00303E85">
        <w:rPr>
          <w:rFonts w:ascii="Courier New" w:eastAsia="Times New Roman" w:hAnsi="Courier New" w:cs="Courier New"/>
          <w:color w:val="000000"/>
          <w:sz w:val="12"/>
          <w:szCs w:val="12"/>
          <w:lang w:val="en-GB" w:eastAsia="nl-NL"/>
        </w:rPr>
        <w:t>archive_mode</w:t>
      </w:r>
      <w:r w:rsidRPr="00303E85">
        <w:rPr>
          <w:rFonts w:ascii="Open Sans" w:eastAsia="Times New Roman" w:hAnsi="Open Sans" w:cs="Open Sans"/>
          <w:color w:val="000000"/>
          <w:sz w:val="12"/>
          <w:szCs w:val="12"/>
          <w:lang w:val="en-GB" w:eastAsia="nl-NL"/>
        </w:rPr>
        <w:t> cannot be enabled when </w:t>
      </w:r>
      <w:r w:rsidRPr="00303E85">
        <w:rPr>
          <w:rFonts w:ascii="Courier New" w:eastAsia="Times New Roman" w:hAnsi="Courier New" w:cs="Courier New"/>
          <w:color w:val="000000"/>
          <w:sz w:val="12"/>
          <w:szCs w:val="12"/>
          <w:lang w:val="en-GB" w:eastAsia="nl-NL"/>
        </w:rPr>
        <w:t>wal_level</w:t>
      </w:r>
      <w:r w:rsidRPr="00303E85">
        <w:rPr>
          <w:rFonts w:ascii="Open Sans" w:eastAsia="Times New Roman" w:hAnsi="Open Sans" w:cs="Open Sans"/>
          <w:color w:val="000000"/>
          <w:sz w:val="12"/>
          <w:szCs w:val="12"/>
          <w:lang w:val="en-GB" w:eastAsia="nl-NL"/>
        </w:rPr>
        <w:t> is set to </w:t>
      </w:r>
      <w:r w:rsidRPr="00303E85">
        <w:rPr>
          <w:rFonts w:ascii="Courier New" w:eastAsia="Times New Roman" w:hAnsi="Courier New" w:cs="Courier New"/>
          <w:color w:val="000000"/>
          <w:sz w:val="12"/>
          <w:szCs w:val="12"/>
          <w:lang w:val="en-GB" w:eastAsia="nl-NL"/>
        </w:rPr>
        <w:t>minimal</w:t>
      </w:r>
      <w:r w:rsidRPr="00303E85">
        <w:rPr>
          <w:rFonts w:ascii="Open Sans" w:eastAsia="Times New Roman" w:hAnsi="Open Sans" w:cs="Open Sans"/>
          <w:color w:val="000000"/>
          <w:sz w:val="12"/>
          <w:szCs w:val="12"/>
          <w:lang w:val="en-GB" w:eastAsia="nl-NL"/>
        </w:rPr>
        <w:t>.</w:t>
      </w:r>
    </w:p>
    <w:p w14:paraId="4DA84077" w14:textId="77777777" w:rsidR="00303E85" w:rsidRPr="00390778" w:rsidRDefault="00303E85" w:rsidP="00390778">
      <w:pPr>
        <w:spacing w:after="0" w:line="240" w:lineRule="auto"/>
        <w:rPr>
          <w:rFonts w:ascii="Open Sans" w:eastAsia="Times New Roman" w:hAnsi="Open Sans" w:cs="Open Sans"/>
          <w:color w:val="000000"/>
          <w:sz w:val="12"/>
          <w:szCs w:val="12"/>
          <w:lang w:val="en-GB" w:eastAsia="nl-NL"/>
        </w:rPr>
      </w:pPr>
    </w:p>
    <w:p w14:paraId="3120C1B4" w14:textId="77777777" w:rsidR="00390778" w:rsidRDefault="00390778" w:rsidP="0003288F">
      <w:pPr>
        <w:spacing w:after="100" w:afterAutospacing="1" w:line="240" w:lineRule="auto"/>
        <w:rPr>
          <w:rFonts w:ascii="Open Sans" w:eastAsia="Times New Roman" w:hAnsi="Open Sans" w:cs="Open Sans"/>
          <w:color w:val="000000"/>
          <w:sz w:val="16"/>
          <w:szCs w:val="16"/>
          <w:lang w:val="en-GB" w:eastAsia="nl-NL"/>
        </w:rPr>
      </w:pPr>
    </w:p>
    <w:p w14:paraId="41B24DBA" w14:textId="77777777" w:rsidR="00390778" w:rsidRDefault="00390778" w:rsidP="0003288F">
      <w:pPr>
        <w:spacing w:after="100" w:afterAutospacing="1" w:line="240" w:lineRule="auto"/>
        <w:rPr>
          <w:rFonts w:ascii="Open Sans" w:eastAsia="Times New Roman" w:hAnsi="Open Sans" w:cs="Open Sans"/>
          <w:color w:val="000000"/>
          <w:sz w:val="16"/>
          <w:szCs w:val="16"/>
          <w:lang w:val="en-GB" w:eastAsia="nl-NL"/>
        </w:rPr>
      </w:pPr>
    </w:p>
    <w:p w14:paraId="5BD387CE" w14:textId="3AC564A1"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archive_command</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replaced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while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replaced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relative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current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working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cluster's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embed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actual</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character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simplest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useful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something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like:</w:t>
      </w:r>
    </w:p>
    <w:p w14:paraId="5D0DD907" w14:textId="56F9F78D" w:rsidR="0003288F" w:rsidRPr="0003288F" w:rsidRDefault="0003288F" w:rsidP="00032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GB" w:eastAsia="nl-NL"/>
        </w:rPr>
      </w:pPr>
      <w:r w:rsidRPr="0003288F">
        <w:rPr>
          <w:rFonts w:ascii="Courier New" w:eastAsia="Times New Roman" w:hAnsi="Courier New" w:cs="Courier New"/>
          <w:color w:val="000000"/>
          <w:sz w:val="16"/>
          <w:szCs w:val="16"/>
          <w:lang w:val="en-GB" w:eastAsia="nl-NL"/>
        </w:rPr>
        <w:t>archive_command</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'test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-f</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/mnt/server/archivedir/%f</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&amp;&amp;</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cp</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/mnt/server/archivedir/%f'</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Unix</w:t>
      </w:r>
    </w:p>
    <w:p w14:paraId="774BD0A9" w14:textId="2EA11C1C" w:rsidR="0003288F" w:rsidRPr="0003288F" w:rsidRDefault="0003288F" w:rsidP="00032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GB" w:eastAsia="nl-NL"/>
        </w:rPr>
      </w:pPr>
      <w:r w:rsidRPr="0003288F">
        <w:rPr>
          <w:rFonts w:ascii="Courier New" w:eastAsia="Times New Roman" w:hAnsi="Courier New" w:cs="Courier New"/>
          <w:color w:val="000000"/>
          <w:sz w:val="16"/>
          <w:szCs w:val="16"/>
          <w:lang w:val="en-GB" w:eastAsia="nl-NL"/>
        </w:rPr>
        <w:t>archive_command</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'copy</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"C:\\server\\archivedir\\%f"'</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Windows</w:t>
      </w:r>
    </w:p>
    <w:p w14:paraId="3290CB8C" w14:textId="1C28BAB1"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copy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/mnt/server/archivedir</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example,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recommendation,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work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platforms.)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After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parameters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replaced,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actual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executed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look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p>
    <w:p w14:paraId="77DD7FEA" w14:textId="2584A6C2" w:rsidR="0003288F" w:rsidRPr="0003288F" w:rsidRDefault="0003288F" w:rsidP="00032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GB" w:eastAsia="nl-NL"/>
        </w:rPr>
      </w:pPr>
      <w:r w:rsidRPr="0003288F">
        <w:rPr>
          <w:rFonts w:ascii="Courier New" w:eastAsia="Times New Roman" w:hAnsi="Courier New" w:cs="Courier New"/>
          <w:color w:val="000000"/>
          <w:sz w:val="16"/>
          <w:szCs w:val="16"/>
          <w:lang w:val="en-GB" w:eastAsia="nl-NL"/>
        </w:rPr>
        <w:t>test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-f</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/mnt/server/archivedir/00000001000000A900000065</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&amp;&amp;</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cp</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pg_wal/00000001000000A900000065</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/mnt/server/archivedir/00000001000000A900000065</w:t>
      </w:r>
    </w:p>
    <w:p w14:paraId="07812DD8" w14:textId="4B68B00B"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similar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generated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each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p>
    <w:p w14:paraId="01C87870" w14:textId="6E067FE8"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executed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under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ownership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PostgreSQL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running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series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contains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effectively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everything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protected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prying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eyes;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example,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group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world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read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access.</w:t>
      </w:r>
    </w:p>
    <w:p w14:paraId="02C10050" w14:textId="1D5F9672"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important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return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zero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status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succeeds.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getting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zero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result,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PostgreSQL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assume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successfully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remove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recycle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However,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nonzero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status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tells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PostgreSQL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again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periodically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until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succeeds.</w:t>
      </w:r>
    </w:p>
    <w:p w14:paraId="4135A334" w14:textId="4DA9CF77"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Another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custom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module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archive_library</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modules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written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C</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creating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own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require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considerably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effort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writing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shell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However,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modules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lastRenderedPageBreak/>
        <w:t>more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performant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via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shell,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access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useful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resources.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information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about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modules,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see</w:t>
      </w:r>
      <w:r w:rsidR="00902637">
        <w:rPr>
          <w:rFonts w:ascii="Open Sans" w:eastAsia="Times New Roman" w:hAnsi="Open Sans" w:cs="Open Sans"/>
          <w:color w:val="000000"/>
          <w:sz w:val="16"/>
          <w:szCs w:val="16"/>
          <w:lang w:val="en-GB" w:eastAsia="nl-NL"/>
        </w:rPr>
        <w:t xml:space="preserve"> </w:t>
      </w:r>
      <w:hyperlink r:id="rId19" w:tooltip="Chapter 51. Archive Modules" w:history="1">
        <w:r w:rsidRPr="0003288F">
          <w:rPr>
            <w:rFonts w:ascii="Open Sans" w:eastAsia="Times New Roman" w:hAnsi="Open Sans" w:cs="Open Sans"/>
            <w:b/>
            <w:bCs/>
            <w:color w:val="0000FF"/>
            <w:sz w:val="16"/>
            <w:szCs w:val="16"/>
            <w:u w:val="single"/>
            <w:lang w:val="en-GB" w:eastAsia="nl-NL"/>
          </w:rPr>
          <w:t>Chapter</w:t>
        </w:r>
        <w:r w:rsidR="00902637">
          <w:rPr>
            <w:rFonts w:ascii="Open Sans" w:eastAsia="Times New Roman" w:hAnsi="Open Sans" w:cs="Open Sans"/>
            <w:b/>
            <w:bCs/>
            <w:color w:val="0000FF"/>
            <w:sz w:val="16"/>
            <w:szCs w:val="16"/>
            <w:u w:val="single"/>
            <w:lang w:val="en-GB" w:eastAsia="nl-NL"/>
          </w:rPr>
          <w:t xml:space="preserve"> </w:t>
        </w:r>
        <w:r w:rsidRPr="0003288F">
          <w:rPr>
            <w:rFonts w:ascii="Open Sans" w:eastAsia="Times New Roman" w:hAnsi="Open Sans" w:cs="Open Sans"/>
            <w:b/>
            <w:bCs/>
            <w:color w:val="0000FF"/>
            <w:sz w:val="16"/>
            <w:szCs w:val="16"/>
            <w:u w:val="single"/>
            <w:lang w:val="en-GB" w:eastAsia="nl-NL"/>
          </w:rPr>
          <w:t>51</w:t>
        </w:r>
      </w:hyperlink>
      <w:r w:rsidRPr="0003288F">
        <w:rPr>
          <w:rFonts w:ascii="Open Sans" w:eastAsia="Times New Roman" w:hAnsi="Open Sans" w:cs="Open Sans"/>
          <w:color w:val="000000"/>
          <w:sz w:val="16"/>
          <w:szCs w:val="16"/>
          <w:lang w:val="en-GB" w:eastAsia="nl-NL"/>
        </w:rPr>
        <w:t>.</w:t>
      </w:r>
    </w:p>
    <w:p w14:paraId="41C2DDD3" w14:textId="04775A87" w:rsidR="0003288F" w:rsidRPr="0003288F" w:rsidRDefault="0003288F" w:rsidP="0003288F">
      <w:pPr>
        <w:spacing w:after="100" w:afterAutospacing="1" w:line="240" w:lineRule="auto"/>
        <w:rPr>
          <w:rFonts w:ascii="Open Sans" w:eastAsia="Times New Roman" w:hAnsi="Open Sans" w:cs="Open Sans"/>
          <w:color w:val="FF0000"/>
          <w:sz w:val="16"/>
          <w:szCs w:val="16"/>
          <w:lang w:val="en-GB" w:eastAsia="nl-NL"/>
        </w:rPr>
      </w:pPr>
      <w:r w:rsidRPr="0003288F">
        <w:rPr>
          <w:rFonts w:ascii="Open Sans" w:eastAsia="Times New Roman" w:hAnsi="Open Sans" w:cs="Open Sans"/>
          <w:color w:val="FF0000"/>
          <w:sz w:val="16"/>
          <w:szCs w:val="16"/>
          <w:lang w:val="en-GB" w:eastAsia="nl-NL"/>
        </w:rPr>
        <w:t>When</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the</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archive</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command</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is</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terminated</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by</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a</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signal</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(other</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than</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SIGTERM</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that</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is</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used</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as</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part</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of</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a</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server</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shutdown)</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or</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an</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error</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by</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the</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shell</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with</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an</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exit</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status</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greater</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than</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125</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(such</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as</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command</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not</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found),</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or</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if</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the</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archive</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function</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emits</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an</w:t>
      </w:r>
      <w:r w:rsidR="00902637" w:rsidRPr="00655811">
        <w:rPr>
          <w:rFonts w:ascii="Open Sans" w:eastAsia="Times New Roman" w:hAnsi="Open Sans" w:cs="Open Sans"/>
          <w:color w:val="FF0000"/>
          <w:sz w:val="16"/>
          <w:szCs w:val="16"/>
          <w:lang w:val="en-GB" w:eastAsia="nl-NL"/>
        </w:rPr>
        <w:t xml:space="preserve"> </w:t>
      </w:r>
      <w:r w:rsidRPr="0003288F">
        <w:rPr>
          <w:rFonts w:ascii="Courier New" w:eastAsia="Times New Roman" w:hAnsi="Courier New" w:cs="Courier New"/>
          <w:color w:val="FF0000"/>
          <w:sz w:val="16"/>
          <w:szCs w:val="16"/>
          <w:lang w:val="en-GB" w:eastAsia="nl-NL"/>
        </w:rPr>
        <w:t>ERROR</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or</w:t>
      </w:r>
      <w:r w:rsidR="00902637" w:rsidRPr="00655811">
        <w:rPr>
          <w:rFonts w:ascii="Open Sans" w:eastAsia="Times New Roman" w:hAnsi="Open Sans" w:cs="Open Sans"/>
          <w:color w:val="FF0000"/>
          <w:sz w:val="16"/>
          <w:szCs w:val="16"/>
          <w:lang w:val="en-GB" w:eastAsia="nl-NL"/>
        </w:rPr>
        <w:t xml:space="preserve"> </w:t>
      </w:r>
      <w:r w:rsidRPr="0003288F">
        <w:rPr>
          <w:rFonts w:ascii="Courier New" w:eastAsia="Times New Roman" w:hAnsi="Courier New" w:cs="Courier New"/>
          <w:color w:val="FF0000"/>
          <w:sz w:val="16"/>
          <w:szCs w:val="16"/>
          <w:lang w:val="en-GB" w:eastAsia="nl-NL"/>
        </w:rPr>
        <w:t>FATAL</w:t>
      </w:r>
      <w:r w:rsidRPr="0003288F">
        <w:rPr>
          <w:rFonts w:ascii="Open Sans" w:eastAsia="Times New Roman" w:hAnsi="Open Sans" w:cs="Open Sans"/>
          <w:color w:val="FF0000"/>
          <w:sz w:val="16"/>
          <w:szCs w:val="16"/>
          <w:lang w:val="en-GB" w:eastAsia="nl-NL"/>
        </w:rPr>
        <w:t>,</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the</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archiver</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process</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aborts</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and</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gets</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restarted</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by</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the</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postmaster.</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In</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such</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cases,</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the</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failure</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is</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not</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reported</w:t>
      </w:r>
      <w:r w:rsidR="00902637" w:rsidRPr="00655811">
        <w:rPr>
          <w:rFonts w:ascii="Open Sans" w:eastAsia="Times New Roman" w:hAnsi="Open Sans" w:cs="Open Sans"/>
          <w:color w:val="FF0000"/>
          <w:sz w:val="16"/>
          <w:szCs w:val="16"/>
          <w:lang w:val="en-GB" w:eastAsia="nl-NL"/>
        </w:rPr>
        <w:t xml:space="preserve"> </w:t>
      </w:r>
      <w:r w:rsidRPr="0003288F">
        <w:rPr>
          <w:rFonts w:ascii="Open Sans" w:eastAsia="Times New Roman" w:hAnsi="Open Sans" w:cs="Open Sans"/>
          <w:color w:val="FF0000"/>
          <w:sz w:val="16"/>
          <w:szCs w:val="16"/>
          <w:lang w:val="en-GB" w:eastAsia="nl-NL"/>
        </w:rPr>
        <w:t>in</w:t>
      </w:r>
      <w:r w:rsidR="00902637" w:rsidRPr="00655811">
        <w:rPr>
          <w:rFonts w:ascii="Open Sans" w:eastAsia="Times New Roman" w:hAnsi="Open Sans" w:cs="Open Sans"/>
          <w:color w:val="FF0000"/>
          <w:sz w:val="16"/>
          <w:szCs w:val="16"/>
          <w:lang w:val="en-GB" w:eastAsia="nl-NL"/>
        </w:rPr>
        <w:t xml:space="preserve"> </w:t>
      </w:r>
      <w:hyperlink r:id="rId20" w:anchor="PG-STAT-ARCHIVER-VIEW" w:tooltip="Table 28.22. pg_stat_archiver View" w:history="1">
        <w:r w:rsidRPr="0003288F">
          <w:rPr>
            <w:rFonts w:ascii="Open Sans" w:eastAsia="Times New Roman" w:hAnsi="Open Sans" w:cs="Open Sans"/>
            <w:b/>
            <w:bCs/>
            <w:color w:val="FF0000"/>
            <w:sz w:val="16"/>
            <w:szCs w:val="16"/>
            <w:u w:val="single"/>
            <w:lang w:val="en-GB" w:eastAsia="nl-NL"/>
          </w:rPr>
          <w:t>pg_stat_archiver</w:t>
        </w:r>
      </w:hyperlink>
      <w:r w:rsidRPr="0003288F">
        <w:rPr>
          <w:rFonts w:ascii="Open Sans" w:eastAsia="Times New Roman" w:hAnsi="Open Sans" w:cs="Open Sans"/>
          <w:color w:val="FF0000"/>
          <w:sz w:val="16"/>
          <w:szCs w:val="16"/>
          <w:lang w:val="en-GB" w:eastAsia="nl-NL"/>
        </w:rPr>
        <w:t>.</w:t>
      </w:r>
    </w:p>
    <w:p w14:paraId="6BC4B4FA" w14:textId="48C04E58"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libraries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generally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designed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refuse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overwrite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pre-existing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important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safety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feature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preserve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integrity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administrator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error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sending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output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two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different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p>
    <w:p w14:paraId="745FC60A" w14:textId="177FF773"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advisable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proposed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library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ensure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indeed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overwrite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existing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and</w:t>
      </w:r>
      <w:r w:rsidR="00902637">
        <w:rPr>
          <w:rFonts w:ascii="Open Sans" w:eastAsia="Times New Roman" w:hAnsi="Open Sans" w:cs="Open Sans"/>
          <w:i/>
          <w:iC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that</w:t>
      </w:r>
      <w:r w:rsidR="00902637">
        <w:rPr>
          <w:rFonts w:ascii="Open Sans" w:eastAsia="Times New Roman" w:hAnsi="Open Sans" w:cs="Open Sans"/>
          <w:i/>
          <w:iC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it</w:t>
      </w:r>
      <w:r w:rsidR="00902637">
        <w:rPr>
          <w:rFonts w:ascii="Open Sans" w:eastAsia="Times New Roman" w:hAnsi="Open Sans" w:cs="Open Sans"/>
          <w:i/>
          <w:iC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returns</w:t>
      </w:r>
      <w:r w:rsidR="00902637">
        <w:rPr>
          <w:rFonts w:ascii="Open Sans" w:eastAsia="Times New Roman" w:hAnsi="Open Sans" w:cs="Open Sans"/>
          <w:i/>
          <w:iC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nonzero</w:t>
      </w:r>
      <w:r w:rsidR="00902637">
        <w:rPr>
          <w:rFonts w:ascii="Open Sans" w:eastAsia="Times New Roman" w:hAnsi="Open Sans" w:cs="Open Sans"/>
          <w:i/>
          <w:iC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status</w:t>
      </w:r>
      <w:r w:rsidR="00902637">
        <w:rPr>
          <w:rFonts w:ascii="Open Sans" w:eastAsia="Times New Roman" w:hAnsi="Open Sans" w:cs="Open Sans"/>
          <w:i/>
          <w:iC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or</w:t>
      </w:r>
      <w:r w:rsidR="00902637">
        <w:rPr>
          <w:rFonts w:ascii="Open Sans" w:eastAsia="Times New Roman" w:hAnsi="Open Sans" w:cs="Open Sans"/>
          <w:i/>
          <w:iCs/>
          <w:color w:val="000000"/>
          <w:sz w:val="16"/>
          <w:szCs w:val="16"/>
          <w:lang w:val="en-GB" w:eastAsia="nl-NL"/>
        </w:rPr>
        <w:t xml:space="preserve"> </w:t>
      </w:r>
      <w:r w:rsidRPr="0003288F">
        <w:rPr>
          <w:rFonts w:ascii="Courier New" w:eastAsia="Times New Roman" w:hAnsi="Courier New" w:cs="Courier New"/>
          <w:i/>
          <w:iCs/>
          <w:color w:val="000000"/>
          <w:sz w:val="16"/>
          <w:szCs w:val="16"/>
          <w:lang w:val="en-GB" w:eastAsia="nl-NL"/>
        </w:rPr>
        <w:t>false</w:t>
      </w:r>
      <w:r w:rsidRPr="0003288F">
        <w:rPr>
          <w:rFonts w:ascii="Open Sans" w:eastAsia="Times New Roman" w:hAnsi="Open Sans" w:cs="Open Sans"/>
          <w:i/>
          <w:iCs/>
          <w:color w:val="000000"/>
          <w:sz w:val="16"/>
          <w:szCs w:val="16"/>
          <w:lang w:val="en-GB" w:eastAsia="nl-NL"/>
        </w:rPr>
        <w:t>,</w:t>
      </w:r>
      <w:r w:rsidR="00902637">
        <w:rPr>
          <w:rFonts w:ascii="Open Sans" w:eastAsia="Times New Roman" w:hAnsi="Open Sans" w:cs="Open Sans"/>
          <w:i/>
          <w:iC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respectively,</w:t>
      </w:r>
      <w:r w:rsidR="00902637">
        <w:rPr>
          <w:rFonts w:ascii="Open Sans" w:eastAsia="Times New Roman" w:hAnsi="Open Sans" w:cs="Open Sans"/>
          <w:i/>
          <w:iC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in</w:t>
      </w:r>
      <w:r w:rsidR="00902637">
        <w:rPr>
          <w:rFonts w:ascii="Open Sans" w:eastAsia="Times New Roman" w:hAnsi="Open Sans" w:cs="Open Sans"/>
          <w:i/>
          <w:iC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this</w:t>
      </w:r>
      <w:r w:rsidR="00902637">
        <w:rPr>
          <w:rFonts w:ascii="Open Sans" w:eastAsia="Times New Roman" w:hAnsi="Open Sans" w:cs="Open Sans"/>
          <w:i/>
          <w:iC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case</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example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above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Unix</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ensures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including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separate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test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step.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Unix</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platforms,</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cp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switches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-i</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verbosely,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without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verifying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status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returned.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particular,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GNU</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cp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return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status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zero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when</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-i</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target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already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exists,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desired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behavior.)</w:t>
      </w:r>
    </w:p>
    <w:p w14:paraId="193D6B24" w14:textId="147EEFD0"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While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designing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setup,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consider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happen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library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fails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repeatedly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because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aspect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requires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operator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intervention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runs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space.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example,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occur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write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tape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without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autochanger;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tape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fills,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nothing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further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until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tape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swapped.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ensure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error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condition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request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human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operator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reported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appropriately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situation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resolved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reasonably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quickly.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continue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until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situation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resolved.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containing</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fills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PostgreSQL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PANIC</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shutdown.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committed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transactions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remain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offline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until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free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space.)</w:t>
      </w:r>
    </w:p>
    <w:p w14:paraId="64440125" w14:textId="2959F45D"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library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unimportant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keep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average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generates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Normal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operation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continues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even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process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falls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little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behind.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falls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significantly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behind,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increase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amount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event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disaster.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mean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contain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large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numbers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not-yet-archived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eventually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exceed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available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disk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space.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advised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monitor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process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ensure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working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intend.</w:t>
      </w:r>
    </w:p>
    <w:p w14:paraId="1FECC3B5" w14:textId="1F3EBD0A"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writing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library,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assume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64</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characters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contain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combination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ASCII</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letters,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digits,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necessary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preserve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original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relative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t>
      </w:r>
      <w:r w:rsidRPr="0003288F">
        <w:rPr>
          <w:rFonts w:ascii="Courier New" w:eastAsia="Times New Roman" w:hAnsi="Courier New" w:cs="Courier New"/>
          <w:color w:val="000000"/>
          <w:sz w:val="16"/>
          <w:szCs w:val="16"/>
          <w:lang w:val="en-GB" w:eastAsia="nl-NL"/>
        </w:rPr>
        <w:t>%p</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necessary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preserve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t>
      </w:r>
      <w:r w:rsidRPr="0003288F">
        <w:rPr>
          <w:rFonts w:ascii="Courier New" w:eastAsia="Times New Roman" w:hAnsi="Courier New" w:cs="Courier New"/>
          <w:color w:val="000000"/>
          <w:sz w:val="16"/>
          <w:szCs w:val="16"/>
          <w:lang w:val="en-GB" w:eastAsia="nl-NL"/>
        </w:rPr>
        <w:t>%f</w:t>
      </w:r>
      <w:r w:rsidRPr="0003288F">
        <w:rPr>
          <w:rFonts w:ascii="Open Sans" w:eastAsia="Times New Roman" w:hAnsi="Open Sans" w:cs="Open Sans"/>
          <w:color w:val="000000"/>
          <w:sz w:val="16"/>
          <w:szCs w:val="16"/>
          <w:lang w:val="en-GB" w:eastAsia="nl-NL"/>
        </w:rPr>
        <w:t>).</w:t>
      </w:r>
    </w:p>
    <w:p w14:paraId="591CB35F" w14:textId="5A0F8D72"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Note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although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allow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modifications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PostgreSQL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changes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configuration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postgresql.conf</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pg_hba.conf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pg_ident.conf</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those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edited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manually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rather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through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SQL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operations.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wish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keep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configuration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location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regular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procedures.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See</w:t>
      </w:r>
      <w:r w:rsidR="00902637">
        <w:rPr>
          <w:rFonts w:ascii="Open Sans" w:eastAsia="Times New Roman" w:hAnsi="Open Sans" w:cs="Open Sans"/>
          <w:color w:val="000000"/>
          <w:sz w:val="16"/>
          <w:szCs w:val="16"/>
          <w:lang w:val="en-GB" w:eastAsia="nl-NL"/>
        </w:rPr>
        <w:t xml:space="preserve"> </w:t>
      </w:r>
      <w:hyperlink r:id="rId21" w:tooltip="20.2. File Locations" w:history="1">
        <w:r w:rsidRPr="0003288F">
          <w:rPr>
            <w:rFonts w:ascii="Open Sans" w:eastAsia="Times New Roman" w:hAnsi="Open Sans" w:cs="Open Sans"/>
            <w:b/>
            <w:bCs/>
            <w:color w:val="0000FF"/>
            <w:sz w:val="16"/>
            <w:szCs w:val="16"/>
            <w:u w:val="single"/>
            <w:lang w:val="en-GB" w:eastAsia="nl-NL"/>
          </w:rPr>
          <w:t>Section</w:t>
        </w:r>
        <w:r w:rsidR="00902637">
          <w:rPr>
            <w:rFonts w:ascii="Open Sans" w:eastAsia="Times New Roman" w:hAnsi="Open Sans" w:cs="Open Sans"/>
            <w:b/>
            <w:bCs/>
            <w:color w:val="0000FF"/>
            <w:sz w:val="16"/>
            <w:szCs w:val="16"/>
            <w:u w:val="single"/>
            <w:lang w:val="en-GB" w:eastAsia="nl-NL"/>
          </w:rPr>
          <w:t xml:space="preserve"> </w:t>
        </w:r>
        <w:r w:rsidRPr="0003288F">
          <w:rPr>
            <w:rFonts w:ascii="Open Sans" w:eastAsia="Times New Roman" w:hAnsi="Open Sans" w:cs="Open Sans"/>
            <w:b/>
            <w:bCs/>
            <w:color w:val="0000FF"/>
            <w:sz w:val="16"/>
            <w:szCs w:val="16"/>
            <w:u w:val="single"/>
            <w:lang w:val="en-GB" w:eastAsia="nl-NL"/>
          </w:rPr>
          <w:t>20.2</w:t>
        </w:r>
      </w:hyperlink>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relocate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configuration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p>
    <w:p w14:paraId="3D1A1B54" w14:textId="516DBD93"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function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invoked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completed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Hence,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generates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little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traffic</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slack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periods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delay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between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completion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transaction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safe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recording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storage.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limit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set</w:t>
      </w:r>
      <w:r w:rsidR="00902637">
        <w:rPr>
          <w:rFonts w:ascii="Open Sans" w:eastAsia="Times New Roman" w:hAnsi="Open Sans" w:cs="Open Sans"/>
          <w:color w:val="000000"/>
          <w:sz w:val="16"/>
          <w:szCs w:val="16"/>
          <w:lang w:val="en-GB" w:eastAsia="nl-NL"/>
        </w:rPr>
        <w:t xml:space="preserve"> </w:t>
      </w:r>
      <w:hyperlink r:id="rId22" w:anchor="GUC-ARCHIVE-TIMEOUT" w:history="1">
        <w:r w:rsidRPr="0003288F">
          <w:rPr>
            <w:rFonts w:ascii="Open Sans" w:eastAsia="Times New Roman" w:hAnsi="Open Sans" w:cs="Open Sans"/>
            <w:b/>
            <w:bCs/>
            <w:color w:val="0000FF"/>
            <w:sz w:val="16"/>
            <w:szCs w:val="16"/>
            <w:u w:val="single"/>
            <w:lang w:val="en-GB" w:eastAsia="nl-NL"/>
          </w:rPr>
          <w:t>archive_timeout</w:t>
        </w:r>
      </w:hyperlink>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switch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least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often.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early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due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forced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switch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length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completely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full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therefore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unwise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short</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archive_timeout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bloat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storage.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archive_timeout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settings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minute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usually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reasonable.</w:t>
      </w:r>
    </w:p>
    <w:p w14:paraId="2D973ADC" w14:textId="669DD488"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Also,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switch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manually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pg_switch_wal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ensure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just-finished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transaction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possible.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Other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utility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functions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related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management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listed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hyperlink r:id="rId23" w:anchor="FUNCTIONS-ADMIN-BACKUP-TABLE" w:tooltip="Table 9.89. Backup Control Functions" w:history="1">
        <w:r w:rsidRPr="0003288F">
          <w:rPr>
            <w:rFonts w:ascii="Open Sans" w:eastAsia="Times New Roman" w:hAnsi="Open Sans" w:cs="Open Sans"/>
            <w:b/>
            <w:bCs/>
            <w:color w:val="0000FF"/>
            <w:sz w:val="16"/>
            <w:szCs w:val="16"/>
            <w:u w:val="single"/>
            <w:lang w:val="en-GB" w:eastAsia="nl-NL"/>
          </w:rPr>
          <w:t>Table</w:t>
        </w:r>
        <w:r w:rsidR="00902637">
          <w:rPr>
            <w:rFonts w:ascii="Open Sans" w:eastAsia="Times New Roman" w:hAnsi="Open Sans" w:cs="Open Sans"/>
            <w:b/>
            <w:bCs/>
            <w:color w:val="0000FF"/>
            <w:sz w:val="16"/>
            <w:szCs w:val="16"/>
            <w:u w:val="single"/>
            <w:lang w:val="en-GB" w:eastAsia="nl-NL"/>
          </w:rPr>
          <w:t xml:space="preserve"> </w:t>
        </w:r>
        <w:r w:rsidRPr="0003288F">
          <w:rPr>
            <w:rFonts w:ascii="Open Sans" w:eastAsia="Times New Roman" w:hAnsi="Open Sans" w:cs="Open Sans"/>
            <w:b/>
            <w:bCs/>
            <w:color w:val="0000FF"/>
            <w:sz w:val="16"/>
            <w:szCs w:val="16"/>
            <w:u w:val="single"/>
            <w:lang w:val="en-GB" w:eastAsia="nl-NL"/>
          </w:rPr>
          <w:t>9.89</w:t>
        </w:r>
      </w:hyperlink>
      <w:r w:rsidRPr="0003288F">
        <w:rPr>
          <w:rFonts w:ascii="Open Sans" w:eastAsia="Times New Roman" w:hAnsi="Open Sans" w:cs="Open Sans"/>
          <w:color w:val="000000"/>
          <w:sz w:val="16"/>
          <w:szCs w:val="16"/>
          <w:lang w:val="en-GB" w:eastAsia="nl-NL"/>
        </w:rPr>
        <w:t>.</w:t>
      </w:r>
    </w:p>
    <w:p w14:paraId="1DB9DF7E" w14:textId="733D44B5"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When</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wal_level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minimal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SQL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optimized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avoid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logging,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described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hyperlink r:id="rId24" w:anchor="POPULATE-PITR" w:tooltip="14.4.7. Disable WAL Archival and Streaming Replication" w:history="1">
        <w:r w:rsidRPr="0003288F">
          <w:rPr>
            <w:rFonts w:ascii="Open Sans" w:eastAsia="Times New Roman" w:hAnsi="Open Sans" w:cs="Open Sans"/>
            <w:b/>
            <w:bCs/>
            <w:color w:val="0000FF"/>
            <w:sz w:val="16"/>
            <w:szCs w:val="16"/>
            <w:u w:val="single"/>
            <w:lang w:val="en-GB" w:eastAsia="nl-NL"/>
          </w:rPr>
          <w:t>Section</w:t>
        </w:r>
        <w:r w:rsidR="00902637">
          <w:rPr>
            <w:rFonts w:ascii="Open Sans" w:eastAsia="Times New Roman" w:hAnsi="Open Sans" w:cs="Open Sans"/>
            <w:b/>
            <w:bCs/>
            <w:color w:val="0000FF"/>
            <w:sz w:val="16"/>
            <w:szCs w:val="16"/>
            <w:u w:val="single"/>
            <w:lang w:val="en-GB" w:eastAsia="nl-NL"/>
          </w:rPr>
          <w:t xml:space="preserve"> </w:t>
        </w:r>
        <w:r w:rsidRPr="0003288F">
          <w:rPr>
            <w:rFonts w:ascii="Open Sans" w:eastAsia="Times New Roman" w:hAnsi="Open Sans" w:cs="Open Sans"/>
            <w:b/>
            <w:bCs/>
            <w:color w:val="0000FF"/>
            <w:sz w:val="16"/>
            <w:szCs w:val="16"/>
            <w:u w:val="single"/>
            <w:lang w:val="en-GB" w:eastAsia="nl-NL"/>
          </w:rPr>
          <w:t>14.4.7</w:t>
        </w:r>
      </w:hyperlink>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streaming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replication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turned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during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execution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statements,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contain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enough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information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(Crash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unaffected.)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reason,</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wal_level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changed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However,</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archive_command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archive_library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changed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configuration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reload.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lastRenderedPageBreak/>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via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shell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wish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temporarily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stop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set</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archive_command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empty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t>
      </w:r>
      <w:r w:rsidRPr="0003288F">
        <w:rPr>
          <w:rFonts w:ascii="Courier New" w:eastAsia="Times New Roman" w:hAnsi="Courier New" w:cs="Courier New"/>
          <w:color w:val="000000"/>
          <w:sz w:val="16"/>
          <w:szCs w:val="16"/>
          <w:lang w:val="en-GB" w:eastAsia="nl-NL"/>
        </w:rPr>
        <w:t>''</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accumulate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until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working</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archive_command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re-established.</w:t>
      </w:r>
    </w:p>
    <w:p w14:paraId="7EBFA8E1" w14:textId="09C0918E" w:rsidR="0003288F" w:rsidRPr="0003288F" w:rsidRDefault="0003288F" w:rsidP="0003288F">
      <w:pPr>
        <w:spacing w:before="240" w:after="240" w:line="240" w:lineRule="auto"/>
        <w:outlineLvl w:val="2"/>
        <w:rPr>
          <w:rFonts w:ascii="Open Sans" w:eastAsia="Times New Roman" w:hAnsi="Open Sans" w:cs="Open Sans"/>
          <w:b/>
          <w:bCs/>
          <w:color w:val="000000"/>
          <w:sz w:val="16"/>
          <w:szCs w:val="16"/>
          <w:lang w:val="en-GB" w:eastAsia="nl-NL"/>
        </w:rPr>
      </w:pPr>
      <w:r w:rsidRPr="0003288F">
        <w:rPr>
          <w:rFonts w:ascii="Open Sans" w:eastAsia="Times New Roman" w:hAnsi="Open Sans" w:cs="Open Sans"/>
          <w:b/>
          <w:bCs/>
          <w:color w:val="000000"/>
          <w:sz w:val="16"/>
          <w:szCs w:val="16"/>
          <w:lang w:val="en-GB" w:eastAsia="nl-NL"/>
        </w:rPr>
        <w:t>26.3.2.</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Making</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a</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Base</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Backup</w:t>
      </w:r>
    </w:p>
    <w:p w14:paraId="19BEC437" w14:textId="52111B3B"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easiest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perform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hyperlink r:id="rId25" w:tooltip="pg_basebackup" w:history="1">
        <w:r w:rsidRPr="0003288F">
          <w:rPr>
            <w:rFonts w:ascii="Open Sans" w:eastAsia="Times New Roman" w:hAnsi="Open Sans" w:cs="Open Sans"/>
            <w:b/>
            <w:bCs/>
            <w:color w:val="0000FF"/>
            <w:sz w:val="16"/>
            <w:szCs w:val="16"/>
            <w:lang w:val="en-GB" w:eastAsia="nl-NL"/>
          </w:rPr>
          <w:t>pg_basebackup</w:t>
        </w:r>
      </w:hyperlink>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tool.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create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either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regular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flexibility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than</w:t>
      </w:r>
      <w:r w:rsidR="00902637">
        <w:rPr>
          <w:rFonts w:ascii="Open Sans" w:eastAsia="Times New Roman" w:hAnsi="Open Sans" w:cs="Open Sans"/>
          <w:color w:val="000000"/>
          <w:sz w:val="16"/>
          <w:szCs w:val="16"/>
          <w:lang w:val="en-GB" w:eastAsia="nl-NL"/>
        </w:rPr>
        <w:t xml:space="preserve"> </w:t>
      </w:r>
      <w:hyperlink r:id="rId26" w:tooltip="pg_basebackup" w:history="1">
        <w:r w:rsidRPr="0003288F">
          <w:rPr>
            <w:rFonts w:ascii="Open Sans" w:eastAsia="Times New Roman" w:hAnsi="Open Sans" w:cs="Open Sans"/>
            <w:b/>
            <w:bCs/>
            <w:color w:val="0000FF"/>
            <w:sz w:val="16"/>
            <w:szCs w:val="16"/>
            <w:lang w:val="en-GB" w:eastAsia="nl-NL"/>
          </w:rPr>
          <w:t>pg_basebackup</w:t>
        </w:r>
      </w:hyperlink>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provide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required,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level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API</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(see</w:t>
      </w:r>
      <w:r w:rsidR="00902637">
        <w:rPr>
          <w:rFonts w:ascii="Open Sans" w:eastAsia="Times New Roman" w:hAnsi="Open Sans" w:cs="Open Sans"/>
          <w:color w:val="000000"/>
          <w:sz w:val="16"/>
          <w:szCs w:val="16"/>
          <w:lang w:val="en-GB" w:eastAsia="nl-NL"/>
        </w:rPr>
        <w:t xml:space="preserve"> </w:t>
      </w:r>
      <w:hyperlink r:id="rId27" w:anchor="BACKUP-LOWLEVEL-BASE-BACKUP" w:tooltip="26.3.3. Making a Base Backup Using the Low Level API" w:history="1">
        <w:r w:rsidRPr="0003288F">
          <w:rPr>
            <w:rFonts w:ascii="Open Sans" w:eastAsia="Times New Roman" w:hAnsi="Open Sans" w:cs="Open Sans"/>
            <w:b/>
            <w:bCs/>
            <w:color w:val="0000FF"/>
            <w:sz w:val="16"/>
            <w:szCs w:val="16"/>
            <w:u w:val="single"/>
            <w:lang w:val="en-GB" w:eastAsia="nl-NL"/>
          </w:rPr>
          <w:t>Section</w:t>
        </w:r>
        <w:r w:rsidR="00902637">
          <w:rPr>
            <w:rFonts w:ascii="Open Sans" w:eastAsia="Times New Roman" w:hAnsi="Open Sans" w:cs="Open Sans"/>
            <w:b/>
            <w:bCs/>
            <w:color w:val="0000FF"/>
            <w:sz w:val="16"/>
            <w:szCs w:val="16"/>
            <w:u w:val="single"/>
            <w:lang w:val="en-GB" w:eastAsia="nl-NL"/>
          </w:rPr>
          <w:t xml:space="preserve"> </w:t>
        </w:r>
        <w:r w:rsidRPr="0003288F">
          <w:rPr>
            <w:rFonts w:ascii="Open Sans" w:eastAsia="Times New Roman" w:hAnsi="Open Sans" w:cs="Open Sans"/>
            <w:b/>
            <w:bCs/>
            <w:color w:val="0000FF"/>
            <w:sz w:val="16"/>
            <w:szCs w:val="16"/>
            <w:u w:val="single"/>
            <w:lang w:val="en-GB" w:eastAsia="nl-NL"/>
          </w:rPr>
          <w:t>26.3.3</w:t>
        </w:r>
      </w:hyperlink>
      <w:r w:rsidRPr="0003288F">
        <w:rPr>
          <w:rFonts w:ascii="Open Sans" w:eastAsia="Times New Roman" w:hAnsi="Open Sans" w:cs="Open Sans"/>
          <w:color w:val="000000"/>
          <w:sz w:val="16"/>
          <w:szCs w:val="16"/>
          <w:lang w:val="en-GB" w:eastAsia="nl-NL"/>
        </w:rPr>
        <w:t>).</w:t>
      </w:r>
    </w:p>
    <w:p w14:paraId="467A2ADA" w14:textId="015A262B"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necessary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concerned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about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amount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takes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However,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normally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run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full_page_writes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disabled,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notice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drop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performance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runs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since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full_page_writes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effectively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forced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during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mode.</w:t>
      </w:r>
    </w:p>
    <w:p w14:paraId="57CAC1DD" w14:textId="7ED119D1"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keep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generated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during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after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aid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process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creates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backup</w:t>
      </w:r>
      <w:r w:rsidR="00902637">
        <w:rPr>
          <w:rFonts w:ascii="Open Sans" w:eastAsia="Times New Roman" w:hAnsi="Open Sans" w:cs="Open Sans"/>
          <w:i/>
          <w:iC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history</w:t>
      </w:r>
      <w:r w:rsidR="00902637">
        <w:rPr>
          <w:rFonts w:ascii="Open Sans" w:eastAsia="Times New Roman" w:hAnsi="Open Sans" w:cs="Open Sans"/>
          <w:i/>
          <w:iC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immediately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stored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after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first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example,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starting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0000000100001234000055CD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history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something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like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0000000100001234000055CD.007C9330.backup</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second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stands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exact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position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ordinarily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ignored.)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safely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during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specified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history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numerically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longer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deleted.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However,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consider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keeping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several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absolutely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certain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p>
    <w:p w14:paraId="187C1EDE" w14:textId="15AF7BC1"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history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just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small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text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contains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label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hyperlink r:id="rId28" w:tooltip="pg_basebackup" w:history="1">
        <w:r w:rsidRPr="0003288F">
          <w:rPr>
            <w:rFonts w:ascii="Open Sans" w:eastAsia="Times New Roman" w:hAnsi="Open Sans" w:cs="Open Sans"/>
            <w:b/>
            <w:bCs/>
            <w:color w:val="0000FF"/>
            <w:sz w:val="16"/>
            <w:szCs w:val="16"/>
            <w:lang w:val="en-GB" w:eastAsia="nl-NL"/>
          </w:rPr>
          <w:t>pg_basebackup</w:t>
        </w:r>
      </w:hyperlink>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starting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ending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label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identify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associated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dump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history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enough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dump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restore.</w:t>
      </w:r>
    </w:p>
    <w:p w14:paraId="6CB8ED7B" w14:textId="21CE17EA"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Since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keep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around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interval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between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usually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chosen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storage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expend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consider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prepared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spend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necessary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those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awhile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p>
    <w:p w14:paraId="0D7B88CA" w14:textId="4FEEC521" w:rsidR="0003288F" w:rsidRPr="0003288F" w:rsidRDefault="0003288F" w:rsidP="0003288F">
      <w:pPr>
        <w:spacing w:before="240" w:after="240" w:line="240" w:lineRule="auto"/>
        <w:outlineLvl w:val="2"/>
        <w:rPr>
          <w:rFonts w:ascii="Open Sans" w:eastAsia="Times New Roman" w:hAnsi="Open Sans" w:cs="Open Sans"/>
          <w:b/>
          <w:bCs/>
          <w:color w:val="000000"/>
          <w:sz w:val="16"/>
          <w:szCs w:val="16"/>
          <w:lang w:val="en-GB" w:eastAsia="nl-NL"/>
        </w:rPr>
      </w:pPr>
      <w:r w:rsidRPr="0003288F">
        <w:rPr>
          <w:rFonts w:ascii="Open Sans" w:eastAsia="Times New Roman" w:hAnsi="Open Sans" w:cs="Open Sans"/>
          <w:b/>
          <w:bCs/>
          <w:color w:val="000000"/>
          <w:sz w:val="16"/>
          <w:szCs w:val="16"/>
          <w:lang w:val="en-GB" w:eastAsia="nl-NL"/>
        </w:rPr>
        <w:t>26.3.3.</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Making</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a</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Base</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Backup</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Using</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the</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Low</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Level</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API</w:t>
      </w:r>
    </w:p>
    <w:p w14:paraId="573B5FA9" w14:textId="51EF912E"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procedure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making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level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APIs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contains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few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steps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hyperlink r:id="rId29" w:tooltip="pg_basebackup" w:history="1">
        <w:r w:rsidRPr="0003288F">
          <w:rPr>
            <w:rFonts w:ascii="Open Sans" w:eastAsia="Times New Roman" w:hAnsi="Open Sans" w:cs="Open Sans"/>
            <w:b/>
            <w:bCs/>
            <w:color w:val="0000FF"/>
            <w:sz w:val="16"/>
            <w:szCs w:val="16"/>
            <w:lang w:val="en-GB" w:eastAsia="nl-NL"/>
          </w:rPr>
          <w:t>pg_basebackup</w:t>
        </w:r>
      </w:hyperlink>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method,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relatively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simple.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important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steps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executed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sequence,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success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step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verified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before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proceeding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next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step.</w:t>
      </w:r>
    </w:p>
    <w:p w14:paraId="1BD1ABAA" w14:textId="48E9DFC5"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Multiple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run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concurrently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(both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those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started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API</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those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started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using</w:t>
      </w:r>
      <w:r w:rsidR="00902637">
        <w:rPr>
          <w:rFonts w:ascii="Open Sans" w:eastAsia="Times New Roman" w:hAnsi="Open Sans" w:cs="Open Sans"/>
          <w:color w:val="000000"/>
          <w:sz w:val="16"/>
          <w:szCs w:val="16"/>
          <w:lang w:val="en-GB" w:eastAsia="nl-NL"/>
        </w:rPr>
        <w:t xml:space="preserve"> </w:t>
      </w:r>
      <w:hyperlink r:id="rId30" w:tooltip="pg_basebackup" w:history="1">
        <w:r w:rsidRPr="0003288F">
          <w:rPr>
            <w:rFonts w:ascii="Open Sans" w:eastAsia="Times New Roman" w:hAnsi="Open Sans" w:cs="Open Sans"/>
            <w:b/>
            <w:bCs/>
            <w:color w:val="0000FF"/>
            <w:sz w:val="16"/>
            <w:szCs w:val="16"/>
            <w:lang w:val="en-GB" w:eastAsia="nl-NL"/>
          </w:rPr>
          <w:t>pg_basebackup</w:t>
        </w:r>
      </w:hyperlink>
      <w:r w:rsidRPr="0003288F">
        <w:rPr>
          <w:rFonts w:ascii="Open Sans" w:eastAsia="Times New Roman" w:hAnsi="Open Sans" w:cs="Open Sans"/>
          <w:color w:val="000000"/>
          <w:sz w:val="16"/>
          <w:szCs w:val="16"/>
          <w:lang w:val="en-GB" w:eastAsia="nl-NL"/>
        </w:rPr>
        <w:t>).</w:t>
      </w:r>
    </w:p>
    <w:p w14:paraId="55B3675B" w14:textId="2C125DC5" w:rsidR="0003288F" w:rsidRPr="0003288F" w:rsidRDefault="0003288F" w:rsidP="0003288F">
      <w:pPr>
        <w:numPr>
          <w:ilvl w:val="0"/>
          <w:numId w:val="2"/>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Ensure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enabled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working.</w:t>
      </w:r>
    </w:p>
    <w:p w14:paraId="5E90FCA7" w14:textId="711FBFE6" w:rsidR="0003288F" w:rsidRPr="0003288F" w:rsidRDefault="0003288F" w:rsidP="0003288F">
      <w:pPr>
        <w:numPr>
          <w:ilvl w:val="0"/>
          <w:numId w:val="2"/>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Connect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matter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rights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run</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pg_backup_start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(superuser,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granted</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EXECUTE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function)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issue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p>
    <w:p w14:paraId="7B397066" w14:textId="0F930BF7" w:rsidR="0003288F" w:rsidRPr="0003288F" w:rsidRDefault="0003288F" w:rsidP="0003288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GB" w:eastAsia="nl-NL"/>
        </w:rPr>
      </w:pPr>
      <w:r w:rsidRPr="0003288F">
        <w:rPr>
          <w:rFonts w:ascii="Courier New" w:eastAsia="Times New Roman" w:hAnsi="Courier New" w:cs="Courier New"/>
          <w:color w:val="000000"/>
          <w:sz w:val="16"/>
          <w:szCs w:val="16"/>
          <w:lang w:val="en-GB" w:eastAsia="nl-NL"/>
        </w:rPr>
        <w:t>SELECT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pg_backup_start(label</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=&gt;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'label',</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fast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=&gt;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false);</w:t>
      </w:r>
    </w:p>
    <w:p w14:paraId="659A022C" w14:textId="3B3A5474" w:rsidR="0003288F" w:rsidRPr="0003288F" w:rsidRDefault="0003288F" w:rsidP="0003288F">
      <w:pPr>
        <w:spacing w:after="100" w:afterAutospacing="1" w:line="240" w:lineRule="auto"/>
        <w:ind w:left="720"/>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where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label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uniquely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identify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operation.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connection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calling</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pg_backup_start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must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maintained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until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automatically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aborted.</w:t>
      </w:r>
    </w:p>
    <w:p w14:paraId="60523B68" w14:textId="1DFC4B0F" w:rsidR="0003288F" w:rsidRPr="0003288F" w:rsidRDefault="0003288F" w:rsidP="0003288F">
      <w:pPr>
        <w:spacing w:after="100" w:afterAutospacing="1" w:line="240" w:lineRule="auto"/>
        <w:ind w:left="720"/>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Online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always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started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beginning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checkpoint.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default,</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pg_backup_start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next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regularly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scheduled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checkpoint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complete,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configuration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parameters</w:t>
      </w:r>
      <w:r w:rsidR="00902637">
        <w:rPr>
          <w:rFonts w:ascii="Open Sans" w:eastAsia="Times New Roman" w:hAnsi="Open Sans" w:cs="Open Sans"/>
          <w:color w:val="000000"/>
          <w:sz w:val="16"/>
          <w:szCs w:val="16"/>
          <w:lang w:val="en-GB" w:eastAsia="nl-NL"/>
        </w:rPr>
        <w:t xml:space="preserve"> </w:t>
      </w:r>
      <w:hyperlink r:id="rId31" w:anchor="GUC-CHECKPOINT-TIMEOUT" w:history="1">
        <w:r w:rsidRPr="0003288F">
          <w:rPr>
            <w:rFonts w:ascii="Open Sans" w:eastAsia="Times New Roman" w:hAnsi="Open Sans" w:cs="Open Sans"/>
            <w:b/>
            <w:bCs/>
            <w:color w:val="0000FF"/>
            <w:sz w:val="16"/>
            <w:szCs w:val="16"/>
            <w:u w:val="single"/>
            <w:lang w:val="en-GB" w:eastAsia="nl-NL"/>
          </w:rPr>
          <w:t>checkpoint_timeout</w:t>
        </w:r>
      </w:hyperlink>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hyperlink r:id="rId32" w:anchor="GUC-CHECKPOINT-COMPLETION-TARGET" w:history="1">
        <w:r w:rsidRPr="0003288F">
          <w:rPr>
            <w:rFonts w:ascii="Open Sans" w:eastAsia="Times New Roman" w:hAnsi="Open Sans" w:cs="Open Sans"/>
            <w:b/>
            <w:bCs/>
            <w:color w:val="0000FF"/>
            <w:sz w:val="16"/>
            <w:szCs w:val="16"/>
            <w:u w:val="single"/>
            <w:lang w:val="en-GB" w:eastAsia="nl-NL"/>
          </w:rPr>
          <w:t>checkpoint_completion_target</w:t>
        </w:r>
      </w:hyperlink>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usually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preferable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minimizes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impact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running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possible,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pass</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true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second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parameter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pg_backup_start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request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immediate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checkpoint,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finish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possible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possible.</w:t>
      </w:r>
    </w:p>
    <w:p w14:paraId="4DBDF46D" w14:textId="67A78ABC" w:rsidR="0003288F" w:rsidRPr="0003288F" w:rsidRDefault="0003288F" w:rsidP="0003288F">
      <w:pPr>
        <w:numPr>
          <w:ilvl w:val="0"/>
          <w:numId w:val="2"/>
        </w:numPr>
        <w:spacing w:after="100" w:afterAutospacing="1" w:line="240" w:lineRule="auto"/>
        <w:rPr>
          <w:rFonts w:ascii="Open Sans" w:eastAsia="Times New Roman" w:hAnsi="Open Sans" w:cs="Open Sans"/>
          <w:color w:val="000000"/>
          <w:sz w:val="16"/>
          <w:szCs w:val="16"/>
          <w:lang w:eastAsia="nl-NL"/>
        </w:rPr>
      </w:pPr>
      <w:r w:rsidRPr="0003288F">
        <w:rPr>
          <w:rFonts w:ascii="Open Sans" w:eastAsia="Times New Roman" w:hAnsi="Open Sans" w:cs="Open Sans"/>
          <w:color w:val="000000"/>
          <w:sz w:val="16"/>
          <w:szCs w:val="16"/>
          <w:lang w:val="en-GB" w:eastAsia="nl-NL"/>
        </w:rPr>
        <w:lastRenderedPageBreak/>
        <w:t>Perform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convenient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file-system-backup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tool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cpio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pg_dump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pg_dumpall).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neither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necessary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desirable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stop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normal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operation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eastAsia="nl-NL"/>
        </w:rPr>
        <w:t>See</w:t>
      </w:r>
      <w:r w:rsidR="00902637">
        <w:rPr>
          <w:rFonts w:ascii="Open Sans" w:eastAsia="Times New Roman" w:hAnsi="Open Sans" w:cs="Open Sans"/>
          <w:color w:val="000000"/>
          <w:sz w:val="16"/>
          <w:szCs w:val="16"/>
          <w:lang w:eastAsia="nl-NL"/>
        </w:rPr>
        <w:t xml:space="preserve"> </w:t>
      </w:r>
      <w:hyperlink r:id="rId33" w:anchor="BACKUP-LOWLEVEL-BASE-BACKUP-DATA" w:tooltip="26.3.3.1. Backing Up the Data Directory" w:history="1">
        <w:r w:rsidRPr="0003288F">
          <w:rPr>
            <w:rFonts w:ascii="Open Sans" w:eastAsia="Times New Roman" w:hAnsi="Open Sans" w:cs="Open Sans"/>
            <w:b/>
            <w:bCs/>
            <w:color w:val="0000FF"/>
            <w:sz w:val="16"/>
            <w:szCs w:val="16"/>
            <w:u w:val="single"/>
            <w:lang w:eastAsia="nl-NL"/>
          </w:rPr>
          <w:t>Section</w:t>
        </w:r>
        <w:r w:rsidR="00902637">
          <w:rPr>
            <w:rFonts w:ascii="Open Sans" w:eastAsia="Times New Roman" w:hAnsi="Open Sans" w:cs="Open Sans"/>
            <w:b/>
            <w:bCs/>
            <w:color w:val="0000FF"/>
            <w:sz w:val="16"/>
            <w:szCs w:val="16"/>
            <w:u w:val="single"/>
            <w:lang w:eastAsia="nl-NL"/>
          </w:rPr>
          <w:t xml:space="preserve"> </w:t>
        </w:r>
        <w:r w:rsidRPr="0003288F">
          <w:rPr>
            <w:rFonts w:ascii="Open Sans" w:eastAsia="Times New Roman" w:hAnsi="Open Sans" w:cs="Open Sans"/>
            <w:b/>
            <w:bCs/>
            <w:color w:val="0000FF"/>
            <w:sz w:val="16"/>
            <w:szCs w:val="16"/>
            <w:u w:val="single"/>
            <w:lang w:eastAsia="nl-NL"/>
          </w:rPr>
          <w:t>26.3.3.1</w:t>
        </w:r>
      </w:hyperlink>
      <w:r w:rsidR="00902637">
        <w:rPr>
          <w:rFonts w:ascii="Open Sans" w:eastAsia="Times New Roman" w:hAnsi="Open Sans" w:cs="Open Sans"/>
          <w:color w:val="000000"/>
          <w:sz w:val="16"/>
          <w:szCs w:val="16"/>
          <w:lang w:eastAsia="nl-NL"/>
        </w:rPr>
        <w:t xml:space="preserve"> </w:t>
      </w:r>
      <w:r w:rsidRPr="0003288F">
        <w:rPr>
          <w:rFonts w:ascii="Open Sans" w:eastAsia="Times New Roman" w:hAnsi="Open Sans" w:cs="Open Sans"/>
          <w:color w:val="000000"/>
          <w:sz w:val="16"/>
          <w:szCs w:val="16"/>
          <w:lang w:eastAsia="nl-NL"/>
        </w:rPr>
        <w:t>for</w:t>
      </w:r>
      <w:r w:rsidR="00902637">
        <w:rPr>
          <w:rFonts w:ascii="Open Sans" w:eastAsia="Times New Roman" w:hAnsi="Open Sans" w:cs="Open Sans"/>
          <w:color w:val="000000"/>
          <w:sz w:val="16"/>
          <w:szCs w:val="16"/>
          <w:lang w:eastAsia="nl-NL"/>
        </w:rPr>
        <w:t xml:space="preserve"> </w:t>
      </w:r>
      <w:r w:rsidRPr="0003288F">
        <w:rPr>
          <w:rFonts w:ascii="Open Sans" w:eastAsia="Times New Roman" w:hAnsi="Open Sans" w:cs="Open Sans"/>
          <w:color w:val="000000"/>
          <w:sz w:val="16"/>
          <w:szCs w:val="16"/>
          <w:lang w:eastAsia="nl-NL"/>
        </w:rPr>
        <w:t>things</w:t>
      </w:r>
      <w:r w:rsidR="00902637">
        <w:rPr>
          <w:rFonts w:ascii="Open Sans" w:eastAsia="Times New Roman" w:hAnsi="Open Sans" w:cs="Open Sans"/>
          <w:color w:val="000000"/>
          <w:sz w:val="16"/>
          <w:szCs w:val="16"/>
          <w:lang w:eastAsia="nl-NL"/>
        </w:rPr>
        <w:t xml:space="preserve"> </w:t>
      </w:r>
      <w:r w:rsidRPr="0003288F">
        <w:rPr>
          <w:rFonts w:ascii="Open Sans" w:eastAsia="Times New Roman" w:hAnsi="Open Sans" w:cs="Open Sans"/>
          <w:color w:val="000000"/>
          <w:sz w:val="16"/>
          <w:szCs w:val="16"/>
          <w:lang w:eastAsia="nl-NL"/>
        </w:rPr>
        <w:t>to</w:t>
      </w:r>
      <w:r w:rsidR="00902637">
        <w:rPr>
          <w:rFonts w:ascii="Open Sans" w:eastAsia="Times New Roman" w:hAnsi="Open Sans" w:cs="Open Sans"/>
          <w:color w:val="000000"/>
          <w:sz w:val="16"/>
          <w:szCs w:val="16"/>
          <w:lang w:eastAsia="nl-NL"/>
        </w:rPr>
        <w:t xml:space="preserve"> </w:t>
      </w:r>
      <w:r w:rsidRPr="0003288F">
        <w:rPr>
          <w:rFonts w:ascii="Open Sans" w:eastAsia="Times New Roman" w:hAnsi="Open Sans" w:cs="Open Sans"/>
          <w:color w:val="000000"/>
          <w:sz w:val="16"/>
          <w:szCs w:val="16"/>
          <w:lang w:eastAsia="nl-NL"/>
        </w:rPr>
        <w:t>consider</w:t>
      </w:r>
      <w:r w:rsidR="00902637">
        <w:rPr>
          <w:rFonts w:ascii="Open Sans" w:eastAsia="Times New Roman" w:hAnsi="Open Sans" w:cs="Open Sans"/>
          <w:color w:val="000000"/>
          <w:sz w:val="16"/>
          <w:szCs w:val="16"/>
          <w:lang w:eastAsia="nl-NL"/>
        </w:rPr>
        <w:t xml:space="preserve"> </w:t>
      </w:r>
      <w:r w:rsidRPr="0003288F">
        <w:rPr>
          <w:rFonts w:ascii="Open Sans" w:eastAsia="Times New Roman" w:hAnsi="Open Sans" w:cs="Open Sans"/>
          <w:color w:val="000000"/>
          <w:sz w:val="16"/>
          <w:szCs w:val="16"/>
          <w:lang w:eastAsia="nl-NL"/>
        </w:rPr>
        <w:t>during</w:t>
      </w:r>
      <w:r w:rsidR="00902637">
        <w:rPr>
          <w:rFonts w:ascii="Open Sans" w:eastAsia="Times New Roman" w:hAnsi="Open Sans" w:cs="Open Sans"/>
          <w:color w:val="000000"/>
          <w:sz w:val="16"/>
          <w:szCs w:val="16"/>
          <w:lang w:eastAsia="nl-NL"/>
        </w:rPr>
        <w:t xml:space="preserve"> </w:t>
      </w:r>
      <w:r w:rsidRPr="0003288F">
        <w:rPr>
          <w:rFonts w:ascii="Open Sans" w:eastAsia="Times New Roman" w:hAnsi="Open Sans" w:cs="Open Sans"/>
          <w:color w:val="000000"/>
          <w:sz w:val="16"/>
          <w:szCs w:val="16"/>
          <w:lang w:eastAsia="nl-NL"/>
        </w:rPr>
        <w:t>this</w:t>
      </w:r>
      <w:r w:rsidR="00902637">
        <w:rPr>
          <w:rFonts w:ascii="Open Sans" w:eastAsia="Times New Roman" w:hAnsi="Open Sans" w:cs="Open Sans"/>
          <w:color w:val="000000"/>
          <w:sz w:val="16"/>
          <w:szCs w:val="16"/>
          <w:lang w:eastAsia="nl-NL"/>
        </w:rPr>
        <w:t xml:space="preserve"> </w:t>
      </w:r>
      <w:r w:rsidRPr="0003288F">
        <w:rPr>
          <w:rFonts w:ascii="Open Sans" w:eastAsia="Times New Roman" w:hAnsi="Open Sans" w:cs="Open Sans"/>
          <w:color w:val="000000"/>
          <w:sz w:val="16"/>
          <w:szCs w:val="16"/>
          <w:lang w:eastAsia="nl-NL"/>
        </w:rPr>
        <w:t>backup.</w:t>
      </w:r>
    </w:p>
    <w:p w14:paraId="0B56C5CE" w14:textId="51ACDFF1" w:rsidR="0003288F" w:rsidRPr="0003288F" w:rsidRDefault="0003288F" w:rsidP="0003288F">
      <w:pPr>
        <w:numPr>
          <w:ilvl w:val="0"/>
          <w:numId w:val="2"/>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connection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before,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issue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p>
    <w:p w14:paraId="1AEF18E6" w14:textId="25806659" w:rsidR="0003288F" w:rsidRPr="0003288F" w:rsidRDefault="0003288F" w:rsidP="0003288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GB" w:eastAsia="nl-NL"/>
        </w:rPr>
      </w:pPr>
      <w:r w:rsidRPr="0003288F">
        <w:rPr>
          <w:rFonts w:ascii="Courier New" w:eastAsia="Times New Roman" w:hAnsi="Courier New" w:cs="Courier New"/>
          <w:color w:val="000000"/>
          <w:sz w:val="16"/>
          <w:szCs w:val="16"/>
          <w:lang w:val="en-GB" w:eastAsia="nl-NL"/>
        </w:rPr>
        <w:t>SELECT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FROM</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pg_backup_stop(wait_for_archive</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=&gt;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true);</w:t>
      </w:r>
    </w:p>
    <w:p w14:paraId="619AF7B5" w14:textId="048CA833" w:rsidR="0003288F" w:rsidRPr="0003288F" w:rsidRDefault="0003288F" w:rsidP="0003288F">
      <w:pPr>
        <w:spacing w:after="100" w:afterAutospacing="1" w:line="240" w:lineRule="auto"/>
        <w:ind w:left="720"/>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terminates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primary,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performs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automatic</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switch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next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standby,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possible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automatically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switch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wish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run</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pg_switch_wal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primary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perform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manual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switch.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reason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switch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arrange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written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during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interval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ready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p>
    <w:p w14:paraId="111DD7E3" w14:textId="1650D540" w:rsidR="0003288F" w:rsidRPr="0003288F" w:rsidRDefault="0003288F" w:rsidP="0003288F">
      <w:pPr>
        <w:spacing w:after="100" w:afterAutospacing="1" w:line="240" w:lineRule="auto"/>
        <w:ind w:left="720"/>
        <w:rPr>
          <w:rFonts w:ascii="Open Sans" w:eastAsia="Times New Roman" w:hAnsi="Open Sans" w:cs="Open Sans"/>
          <w:color w:val="000000"/>
          <w:sz w:val="16"/>
          <w:szCs w:val="16"/>
          <w:lang w:val="en-GB" w:eastAsia="nl-NL"/>
        </w:rPr>
      </w:pPr>
      <w:r w:rsidRPr="0003288F">
        <w:rPr>
          <w:rFonts w:ascii="Courier New" w:eastAsia="Times New Roman" w:hAnsi="Courier New" w:cs="Courier New"/>
          <w:color w:val="000000"/>
          <w:sz w:val="16"/>
          <w:szCs w:val="16"/>
          <w:lang w:val="en-GB" w:eastAsia="nl-NL"/>
        </w:rPr>
        <w:t>pg_backup_stop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return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row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three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values.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second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fields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written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named</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backup_label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root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third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field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written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named</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tablespace_map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unless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field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empty.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vital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working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must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written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without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modification,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require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opening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binary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mode.</w:t>
      </w:r>
    </w:p>
    <w:p w14:paraId="40EFDFFA" w14:textId="5D561967" w:rsidR="0003288F" w:rsidRPr="0003288F" w:rsidRDefault="0003288F" w:rsidP="0003288F">
      <w:pPr>
        <w:numPr>
          <w:ilvl w:val="0"/>
          <w:numId w:val="2"/>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Once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active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during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identified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pg_backup_stop</w:t>
      </w:r>
      <w:r w:rsidRPr="0003288F">
        <w:rPr>
          <w:rFonts w:ascii="Open Sans" w:eastAsia="Times New Roman" w:hAnsi="Open Sans" w:cs="Open Sans"/>
          <w:color w:val="000000"/>
          <w:sz w:val="16"/>
          <w:szCs w:val="16"/>
          <w:lang w:val="en-GB" w:eastAsia="nl-NL"/>
        </w:rPr>
        <w: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first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return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value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required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complete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primary,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archive_mode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enabled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wait_for_archive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parameter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true</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pg_backup_stop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return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until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standby,</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archive_mode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must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always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order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pg_backup_stop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happens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automatically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already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configured</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archive_command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archive_library</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cases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happens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quickly,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advised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monitor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ensure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delays.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process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fallen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behind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because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failures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library,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keep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retrying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until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succeeds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complete.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wish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place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limit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execution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pg_backup_stop</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appropriate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statement_timeout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value,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pg_backup_stop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terminates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because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valid.</w:t>
      </w:r>
    </w:p>
    <w:p w14:paraId="4D7062B8" w14:textId="225B4CDC" w:rsidR="0003288F" w:rsidRPr="0003288F" w:rsidRDefault="0003288F" w:rsidP="0003288F">
      <w:pPr>
        <w:spacing w:after="100" w:afterAutospacing="1" w:line="240" w:lineRule="auto"/>
        <w:ind w:left="720"/>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process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monitors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ensures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required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successfully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wait_for_archive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parameter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defaults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true)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false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pg_backup_stop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return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stop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record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written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default,</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pg_backup_stop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until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option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must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caution: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monitored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correctly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include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therefore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incomplete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restored.</w:t>
      </w:r>
    </w:p>
    <w:p w14:paraId="6B881212" w14:textId="0F6C9461" w:rsidR="0003288F" w:rsidRPr="0003288F" w:rsidRDefault="0003288F" w:rsidP="0003288F">
      <w:pPr>
        <w:spacing w:before="240" w:after="240" w:line="240" w:lineRule="auto"/>
        <w:outlineLvl w:val="3"/>
        <w:rPr>
          <w:rFonts w:ascii="Open Sans" w:eastAsia="Times New Roman" w:hAnsi="Open Sans" w:cs="Open Sans"/>
          <w:b/>
          <w:bCs/>
          <w:color w:val="000000"/>
          <w:sz w:val="16"/>
          <w:szCs w:val="16"/>
          <w:lang w:val="en-GB" w:eastAsia="nl-NL"/>
        </w:rPr>
      </w:pPr>
      <w:r w:rsidRPr="0003288F">
        <w:rPr>
          <w:rFonts w:ascii="Open Sans" w:eastAsia="Times New Roman" w:hAnsi="Open Sans" w:cs="Open Sans"/>
          <w:b/>
          <w:bCs/>
          <w:color w:val="000000"/>
          <w:sz w:val="16"/>
          <w:szCs w:val="16"/>
          <w:lang w:val="en-GB" w:eastAsia="nl-NL"/>
        </w:rPr>
        <w:t>26.3.3.1.</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Backing</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Up</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The</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Data</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Directory</w:t>
      </w:r>
    </w:p>
    <w:p w14:paraId="5E2A2596" w14:textId="5A03547D"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Some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tools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emit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warnings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errors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trying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copy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change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copy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proceeds.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taking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active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situation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normal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error.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However,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ensure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distinguish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complaints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errors.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example,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versions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rsync</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return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separate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“vanished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source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write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driver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script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accept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non-error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versions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GNU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return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error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indistinguishable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fatal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error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truncated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copying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Fortunately,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GNU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versions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1.16</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1</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changed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during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2</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other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errors.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GNU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version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1.23</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warning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options</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--warning=no-file-changed</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--warning=no-file-removed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hide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related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warning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messages.</w:t>
      </w:r>
    </w:p>
    <w:p w14:paraId="11F0DECF" w14:textId="16E7CE50"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certain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includes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under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cluster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(e.g.,</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/usr/local/pgsql/data</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tablespaces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reside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underneath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careful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include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symbolic</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links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links,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otherwise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corrupt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tablespaces).</w:t>
      </w:r>
    </w:p>
    <w:p w14:paraId="60A07394" w14:textId="365E0970"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however,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omit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cluster's</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subdirectory.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slight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adjustment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worthwhile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because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reduces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risk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mistakes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easy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arrange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symbolic</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link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pointing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someplace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outside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cluster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setup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performance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reasons.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exclude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postmaster.pid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postmaster.opts</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record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information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about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running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postmaster,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about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postmaster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eventually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confuse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pg_ctl.)</w:t>
      </w:r>
    </w:p>
    <w:p w14:paraId="067EE071" w14:textId="420C04D0"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often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good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idea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omit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cluster's</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pg_replslot/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replication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slots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exist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primary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become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Otherwise,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subsequent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create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standby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result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indefinite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retention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standby,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possibly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bloat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primary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standby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lastRenderedPageBreak/>
        <w:t>feedback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enabled,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because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clients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those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replication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slots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connecting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updating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slots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primary,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standby.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Even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intended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creating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primary,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copying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replication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slots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expected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particularly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useful,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those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slots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likely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badly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primary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line.</w:t>
      </w:r>
    </w:p>
    <w:p w14:paraId="4C750333" w14:textId="67A5945D"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directories</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pg_dynshmem/</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pg_notify/</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pg_serial/</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pg_snapshots/</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pg_stat_tmp/</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pg_subtrans/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directories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themselves)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omitted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initialized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postmaster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startup.</w:t>
      </w:r>
    </w:p>
    <w:p w14:paraId="4008A58D" w14:textId="794A6D57"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beginning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pgsql_tmp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omitted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removed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postmaster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directories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recreated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needed.</w:t>
      </w:r>
    </w:p>
    <w:p w14:paraId="26C3ECE3" w14:textId="0622EFCF"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Courier New" w:eastAsia="Times New Roman" w:hAnsi="Courier New" w:cs="Courier New"/>
          <w:color w:val="000000"/>
          <w:sz w:val="16"/>
          <w:szCs w:val="16"/>
          <w:lang w:val="en-GB" w:eastAsia="nl-NL"/>
        </w:rPr>
        <w:t>pg_internal.init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omitted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whenever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found.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contain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relation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cache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always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rebuilt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recovering.</w:t>
      </w:r>
    </w:p>
    <w:p w14:paraId="45639210" w14:textId="2B282186"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label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includes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label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pg_backup_start</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pg_backup_start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run,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starting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confusion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therefore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possible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look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inside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determine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exactly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session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dump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tablespace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includes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symbolic</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link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exist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pg_tblspc/</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full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each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symbolic</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link.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merely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information;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their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presence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critical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proper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operation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process.</w:t>
      </w:r>
    </w:p>
    <w:p w14:paraId="17E7423D" w14:textId="4A3BBB66"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possible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stopped.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obviously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pg_backup_start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pg_backup_stop</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therefore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left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own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devices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keep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track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associated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generally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better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follow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continuous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procedure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above.</w:t>
      </w:r>
    </w:p>
    <w:p w14:paraId="1DE4CA25" w14:textId="02FF8A35" w:rsidR="0003288F" w:rsidRPr="0003288F" w:rsidRDefault="0003288F" w:rsidP="0003288F">
      <w:pPr>
        <w:spacing w:before="240" w:after="240" w:line="240" w:lineRule="auto"/>
        <w:outlineLvl w:val="2"/>
        <w:rPr>
          <w:rFonts w:ascii="Open Sans" w:eastAsia="Times New Roman" w:hAnsi="Open Sans" w:cs="Open Sans"/>
          <w:b/>
          <w:bCs/>
          <w:color w:val="000000"/>
          <w:sz w:val="16"/>
          <w:szCs w:val="16"/>
          <w:lang w:val="en-GB" w:eastAsia="nl-NL"/>
        </w:rPr>
      </w:pPr>
      <w:r w:rsidRPr="0003288F">
        <w:rPr>
          <w:rFonts w:ascii="Open Sans" w:eastAsia="Times New Roman" w:hAnsi="Open Sans" w:cs="Open Sans"/>
          <w:b/>
          <w:bCs/>
          <w:color w:val="000000"/>
          <w:sz w:val="16"/>
          <w:szCs w:val="16"/>
          <w:lang w:val="en-GB" w:eastAsia="nl-NL"/>
        </w:rPr>
        <w:t>26.3.4.</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Recovering</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Using</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a</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Continuous</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Archive</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Backup</w:t>
      </w:r>
    </w:p>
    <w:p w14:paraId="6D2BB8D1" w14:textId="72E94B34" w:rsidR="0003288F" w:rsidRPr="0003288F" w:rsidRDefault="0003288F" w:rsidP="0003288F">
      <w:pPr>
        <w:spacing w:after="100" w:afterAutospacing="1" w:line="240" w:lineRule="auto"/>
        <w:rPr>
          <w:rFonts w:ascii="Open Sans" w:eastAsia="Times New Roman" w:hAnsi="Open Sans" w:cs="Open Sans"/>
          <w:color w:val="000000"/>
          <w:sz w:val="16"/>
          <w:szCs w:val="16"/>
          <w:lang w:eastAsia="nl-NL"/>
        </w:rPr>
      </w:pPr>
      <w:r w:rsidRPr="0003288F">
        <w:rPr>
          <w:rFonts w:ascii="Open Sans" w:eastAsia="Times New Roman" w:hAnsi="Open Sans" w:cs="Open Sans"/>
          <w:color w:val="000000"/>
          <w:sz w:val="16"/>
          <w:szCs w:val="16"/>
          <w:lang w:val="en-GB" w:eastAsia="nl-NL"/>
        </w:rPr>
        <w:t>Okay,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worst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happened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eastAsia="nl-NL"/>
        </w:rPr>
        <w:t>Here</w:t>
      </w:r>
      <w:r w:rsidR="00902637">
        <w:rPr>
          <w:rFonts w:ascii="Open Sans" w:eastAsia="Times New Roman" w:hAnsi="Open Sans" w:cs="Open Sans"/>
          <w:color w:val="000000"/>
          <w:sz w:val="16"/>
          <w:szCs w:val="16"/>
          <w:lang w:eastAsia="nl-NL"/>
        </w:rPr>
        <w:t xml:space="preserve"> </w:t>
      </w:r>
      <w:r w:rsidRPr="0003288F">
        <w:rPr>
          <w:rFonts w:ascii="Open Sans" w:eastAsia="Times New Roman" w:hAnsi="Open Sans" w:cs="Open Sans"/>
          <w:color w:val="000000"/>
          <w:sz w:val="16"/>
          <w:szCs w:val="16"/>
          <w:lang w:eastAsia="nl-NL"/>
        </w:rPr>
        <w:t>is</w:t>
      </w:r>
      <w:r w:rsidR="00902637">
        <w:rPr>
          <w:rFonts w:ascii="Open Sans" w:eastAsia="Times New Roman" w:hAnsi="Open Sans" w:cs="Open Sans"/>
          <w:color w:val="000000"/>
          <w:sz w:val="16"/>
          <w:szCs w:val="16"/>
          <w:lang w:eastAsia="nl-NL"/>
        </w:rPr>
        <w:t xml:space="preserve"> </w:t>
      </w:r>
      <w:r w:rsidRPr="0003288F">
        <w:rPr>
          <w:rFonts w:ascii="Open Sans" w:eastAsia="Times New Roman" w:hAnsi="Open Sans" w:cs="Open Sans"/>
          <w:color w:val="000000"/>
          <w:sz w:val="16"/>
          <w:szCs w:val="16"/>
          <w:lang w:eastAsia="nl-NL"/>
        </w:rPr>
        <w:t>the</w:t>
      </w:r>
      <w:r w:rsidR="00902637">
        <w:rPr>
          <w:rFonts w:ascii="Open Sans" w:eastAsia="Times New Roman" w:hAnsi="Open Sans" w:cs="Open Sans"/>
          <w:color w:val="000000"/>
          <w:sz w:val="16"/>
          <w:szCs w:val="16"/>
          <w:lang w:eastAsia="nl-NL"/>
        </w:rPr>
        <w:t xml:space="preserve"> </w:t>
      </w:r>
      <w:r w:rsidRPr="0003288F">
        <w:rPr>
          <w:rFonts w:ascii="Open Sans" w:eastAsia="Times New Roman" w:hAnsi="Open Sans" w:cs="Open Sans"/>
          <w:color w:val="000000"/>
          <w:sz w:val="16"/>
          <w:szCs w:val="16"/>
          <w:lang w:eastAsia="nl-NL"/>
        </w:rPr>
        <w:t>procedure:</w:t>
      </w:r>
    </w:p>
    <w:p w14:paraId="415E1FCA" w14:textId="0A33D464" w:rsidR="0003288F" w:rsidRPr="0003288F" w:rsidRDefault="0003288F" w:rsidP="0003288F">
      <w:pPr>
        <w:numPr>
          <w:ilvl w:val="0"/>
          <w:numId w:val="3"/>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Stop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running.</w:t>
      </w:r>
    </w:p>
    <w:p w14:paraId="52F65795" w14:textId="2A54DD16" w:rsidR="0003288F" w:rsidRPr="0003288F" w:rsidRDefault="0003288F" w:rsidP="0003288F">
      <w:pPr>
        <w:numPr>
          <w:ilvl w:val="0"/>
          <w:numId w:val="3"/>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space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copy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whole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cluster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tablespaces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temporary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location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precaution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require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enough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free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space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two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copies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existing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enough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space,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least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cluster's</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subdirectory,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contain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logs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before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down.</w:t>
      </w:r>
    </w:p>
    <w:p w14:paraId="4F8AC8BE" w14:textId="6EBB8BBE" w:rsidR="0003288F" w:rsidRPr="0003288F" w:rsidRDefault="0003288F" w:rsidP="0003288F">
      <w:pPr>
        <w:numPr>
          <w:ilvl w:val="0"/>
          <w:numId w:val="3"/>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Remove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existing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subdirectories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under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cluster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under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root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directories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tablespaces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using.</w:t>
      </w:r>
    </w:p>
    <w:p w14:paraId="1A440428" w14:textId="4AEC58BE" w:rsidR="0003288F" w:rsidRPr="0003288F" w:rsidRDefault="0003288F" w:rsidP="0003288F">
      <w:pPr>
        <w:numPr>
          <w:ilvl w:val="0"/>
          <w:numId w:val="3"/>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Restore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ownership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root</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permissions.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tablespaces,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verify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symbolic</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links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pg_tblspc/</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correctly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restored.</w:t>
      </w:r>
    </w:p>
    <w:p w14:paraId="3E6031EC" w14:textId="06362EAD" w:rsidR="0003288F" w:rsidRPr="0003288F" w:rsidRDefault="0003288F" w:rsidP="0003288F">
      <w:pPr>
        <w:numPr>
          <w:ilvl w:val="0"/>
          <w:numId w:val="3"/>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Remove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present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pg_wal/</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therefore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probably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obsolete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rather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current.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didn't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recreate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proper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permissions,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careful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ensure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re-establish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symbolic</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link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before.</w:t>
      </w:r>
    </w:p>
    <w:p w14:paraId="0B67F7D7" w14:textId="2CAA4A12" w:rsidR="0003288F" w:rsidRPr="0003288F" w:rsidRDefault="0003288F" w:rsidP="0003288F">
      <w:pPr>
        <w:numPr>
          <w:ilvl w:val="0"/>
          <w:numId w:val="3"/>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saved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step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2,</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copy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into</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pg_wal/</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copy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unmodified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problem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occurs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over.)</w:t>
      </w:r>
    </w:p>
    <w:p w14:paraId="2E9BA310" w14:textId="6F62AD2E" w:rsidR="0003288F" w:rsidRPr="0003288F" w:rsidRDefault="0003288F" w:rsidP="0003288F">
      <w:pPr>
        <w:numPr>
          <w:ilvl w:val="0"/>
          <w:numId w:val="3"/>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Set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configuration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settings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postgresql.conf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(see</w:t>
      </w:r>
      <w:r w:rsidR="00902637">
        <w:rPr>
          <w:rFonts w:ascii="Open Sans" w:eastAsia="Times New Roman" w:hAnsi="Open Sans" w:cs="Open Sans"/>
          <w:color w:val="000000"/>
          <w:sz w:val="16"/>
          <w:szCs w:val="16"/>
          <w:lang w:val="en-GB" w:eastAsia="nl-NL"/>
        </w:rPr>
        <w:t xml:space="preserve"> </w:t>
      </w:r>
      <w:hyperlink r:id="rId34" w:anchor="RUNTIME-CONFIG-WAL-ARCHIVE-RECOVERY" w:tooltip="20.5.5. Archive Recovery" w:history="1">
        <w:r w:rsidRPr="0003288F">
          <w:rPr>
            <w:rFonts w:ascii="Open Sans" w:eastAsia="Times New Roman" w:hAnsi="Open Sans" w:cs="Open Sans"/>
            <w:b/>
            <w:bCs/>
            <w:color w:val="0000FF"/>
            <w:sz w:val="16"/>
            <w:szCs w:val="16"/>
            <w:u w:val="single"/>
            <w:lang w:val="en-GB" w:eastAsia="nl-NL"/>
          </w:rPr>
          <w:t>Section</w:t>
        </w:r>
        <w:r w:rsidR="00902637">
          <w:rPr>
            <w:rFonts w:ascii="Open Sans" w:eastAsia="Times New Roman" w:hAnsi="Open Sans" w:cs="Open Sans"/>
            <w:b/>
            <w:bCs/>
            <w:color w:val="0000FF"/>
            <w:sz w:val="16"/>
            <w:szCs w:val="16"/>
            <w:u w:val="single"/>
            <w:lang w:val="en-GB" w:eastAsia="nl-NL"/>
          </w:rPr>
          <w:t xml:space="preserve"> </w:t>
        </w:r>
        <w:r w:rsidRPr="0003288F">
          <w:rPr>
            <w:rFonts w:ascii="Open Sans" w:eastAsia="Times New Roman" w:hAnsi="Open Sans" w:cs="Open Sans"/>
            <w:b/>
            <w:bCs/>
            <w:color w:val="0000FF"/>
            <w:sz w:val="16"/>
            <w:szCs w:val="16"/>
            <w:u w:val="single"/>
            <w:lang w:val="en-GB" w:eastAsia="nl-NL"/>
          </w:rPr>
          <w:t>20.5.5</w:t>
        </w:r>
      </w:hyperlink>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create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recovery.signal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cluster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temporarily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modify</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pg_hba.conf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prevent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ordinary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connecting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until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successful.</w:t>
      </w:r>
    </w:p>
    <w:p w14:paraId="23CB59E2" w14:textId="01EAC2E6" w:rsidR="0003288F" w:rsidRPr="0003288F" w:rsidRDefault="0003288F" w:rsidP="0003288F">
      <w:pPr>
        <w:numPr>
          <w:ilvl w:val="0"/>
          <w:numId w:val="3"/>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Start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proceed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read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through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terminated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because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external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error,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simply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restarted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continue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completion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process,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remove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recovery.signal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prevent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accidentally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re-entering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commence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normal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operations.</w:t>
      </w:r>
    </w:p>
    <w:p w14:paraId="4B43E800" w14:textId="5D51D6AD" w:rsidR="0003288F" w:rsidRPr="0003288F" w:rsidRDefault="0003288F" w:rsidP="0003288F">
      <w:pPr>
        <w:numPr>
          <w:ilvl w:val="0"/>
          <w:numId w:val="3"/>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Inspect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ensure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desired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return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step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1.</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allow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connect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restoring</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pg_hba.conf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normal.</w:t>
      </w:r>
    </w:p>
    <w:p w14:paraId="07282AFC" w14:textId="52720E62"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key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configuration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describes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run.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absolutely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must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specify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restore_command</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tells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PostgreSQL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retrieve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lastRenderedPageBreak/>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archive_command</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shell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contain</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%f</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replaced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desired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replaced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copy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relative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current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working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cluster's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Write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embed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actual</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character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simplest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useful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something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like:</w:t>
      </w:r>
    </w:p>
    <w:p w14:paraId="2B05B700" w14:textId="4DEFC051" w:rsidR="0003288F" w:rsidRPr="0003288F" w:rsidRDefault="0003288F" w:rsidP="00032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GB" w:eastAsia="nl-NL"/>
        </w:rPr>
      </w:pPr>
      <w:r w:rsidRPr="0003288F">
        <w:rPr>
          <w:rFonts w:ascii="Courier New" w:eastAsia="Times New Roman" w:hAnsi="Courier New" w:cs="Courier New"/>
          <w:color w:val="000000"/>
          <w:sz w:val="16"/>
          <w:szCs w:val="16"/>
          <w:lang w:val="en-GB" w:eastAsia="nl-NL"/>
        </w:rPr>
        <w:t>restore_command</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'cp</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/mnt/server/archivedir/%f</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w:t>
      </w:r>
    </w:p>
    <w:p w14:paraId="154A5059" w14:textId="2AEC4A3B"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copy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previously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/mnt/server/archivedir</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course,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something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complicated,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perhaps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even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shell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script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requests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operator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mount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appropriate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tape.</w:t>
      </w:r>
    </w:p>
    <w:p w14:paraId="5EF91589" w14:textId="5ADB3141"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important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return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nonzero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status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failure.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called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requesting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present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must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return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nonzero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asked.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error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condition.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exception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terminated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signal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(other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SIGTERM,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shutdown)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error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shell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found),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abort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w:t>
      </w:r>
    </w:p>
    <w:p w14:paraId="14BC133F" w14:textId="092D9049"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requested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expect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requests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suffix</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.history</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different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%f</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expect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interchangeable.</w:t>
      </w:r>
    </w:p>
    <w:p w14:paraId="0E3B0FA3" w14:textId="0781F93F"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found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sought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pg_wal/</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allows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However,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available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preference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pg_wal/</w:t>
      </w:r>
      <w:r w:rsidRPr="0003288F">
        <w:rPr>
          <w:rFonts w:ascii="Open Sans" w:eastAsia="Times New Roman" w:hAnsi="Open Sans" w:cs="Open Sans"/>
          <w:color w:val="000000"/>
          <w:sz w:val="16"/>
          <w:szCs w:val="16"/>
          <w:lang w:val="en-GB" w:eastAsia="nl-NL"/>
        </w:rPr>
        <w:t>.</w:t>
      </w:r>
    </w:p>
    <w:p w14:paraId="0AD39917" w14:textId="3F593A82"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Normally,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proceed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through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available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thereby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current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point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close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possible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given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available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Therefore,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normal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found”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message,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exact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text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error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message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depending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choice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restore_command</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error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message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something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like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00000001.history</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normal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indicate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problem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simple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situations;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see</w:t>
      </w:r>
      <w:r w:rsidR="00902637">
        <w:rPr>
          <w:rFonts w:ascii="Open Sans" w:eastAsia="Times New Roman" w:hAnsi="Open Sans" w:cs="Open Sans"/>
          <w:color w:val="000000"/>
          <w:sz w:val="16"/>
          <w:szCs w:val="16"/>
          <w:lang w:val="en-GB" w:eastAsia="nl-NL"/>
        </w:rPr>
        <w:t xml:space="preserve"> </w:t>
      </w:r>
      <w:hyperlink r:id="rId35" w:anchor="BACKUP-TIMELINES" w:tooltip="26.3.5. Timelines" w:history="1">
        <w:r w:rsidRPr="0003288F">
          <w:rPr>
            <w:rFonts w:ascii="Open Sans" w:eastAsia="Times New Roman" w:hAnsi="Open Sans" w:cs="Open Sans"/>
            <w:b/>
            <w:bCs/>
            <w:color w:val="0000FF"/>
            <w:sz w:val="16"/>
            <w:szCs w:val="16"/>
            <w:u w:val="single"/>
            <w:lang w:val="en-GB" w:eastAsia="nl-NL"/>
          </w:rPr>
          <w:t>Section</w:t>
        </w:r>
        <w:r w:rsidR="00902637">
          <w:rPr>
            <w:rFonts w:ascii="Open Sans" w:eastAsia="Times New Roman" w:hAnsi="Open Sans" w:cs="Open Sans"/>
            <w:b/>
            <w:bCs/>
            <w:color w:val="0000FF"/>
            <w:sz w:val="16"/>
            <w:szCs w:val="16"/>
            <w:u w:val="single"/>
            <w:lang w:val="en-GB" w:eastAsia="nl-NL"/>
          </w:rPr>
          <w:t xml:space="preserve"> </w:t>
        </w:r>
        <w:r w:rsidRPr="0003288F">
          <w:rPr>
            <w:rFonts w:ascii="Open Sans" w:eastAsia="Times New Roman" w:hAnsi="Open Sans" w:cs="Open Sans"/>
            <w:b/>
            <w:bCs/>
            <w:color w:val="0000FF"/>
            <w:sz w:val="16"/>
            <w:szCs w:val="16"/>
            <w:u w:val="single"/>
            <w:lang w:val="en-GB" w:eastAsia="nl-NL"/>
          </w:rPr>
          <w:t>26.3.5</w:t>
        </w:r>
      </w:hyperlink>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discussion.</w:t>
      </w:r>
    </w:p>
    <w:p w14:paraId="72A4B5A9" w14:textId="4A293FA0"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previous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point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before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junior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DBA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dropped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transaction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just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specify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required</w:t>
      </w:r>
      <w:r w:rsidR="00902637">
        <w:rPr>
          <w:rFonts w:ascii="Open Sans" w:eastAsia="Times New Roman" w:hAnsi="Open Sans" w:cs="Open Sans"/>
          <w:color w:val="000000"/>
          <w:sz w:val="16"/>
          <w:szCs w:val="16"/>
          <w:lang w:val="en-GB" w:eastAsia="nl-NL"/>
        </w:rPr>
        <w:t xml:space="preserve"> </w:t>
      </w:r>
      <w:hyperlink r:id="rId36" w:anchor="RUNTIME-CONFIG-WAL-RECOVERY-TARGET" w:tooltip="20.5.6. Recovery Target" w:history="1">
        <w:r w:rsidRPr="0003288F">
          <w:rPr>
            <w:rFonts w:ascii="Open Sans" w:eastAsia="Times New Roman" w:hAnsi="Open Sans" w:cs="Open Sans"/>
            <w:b/>
            <w:bCs/>
            <w:color w:val="0000FF"/>
            <w:sz w:val="16"/>
            <w:szCs w:val="16"/>
            <w:u w:val="single"/>
            <w:lang w:val="en-GB" w:eastAsia="nl-NL"/>
          </w:rPr>
          <w:t>stopping</w:t>
        </w:r>
        <w:r w:rsidR="00902637">
          <w:rPr>
            <w:rFonts w:ascii="Open Sans" w:eastAsia="Times New Roman" w:hAnsi="Open Sans" w:cs="Open Sans"/>
            <w:b/>
            <w:bCs/>
            <w:color w:val="0000FF"/>
            <w:sz w:val="16"/>
            <w:szCs w:val="16"/>
            <w:u w:val="single"/>
            <w:lang w:val="en-GB" w:eastAsia="nl-NL"/>
          </w:rPr>
          <w:t xml:space="preserve"> </w:t>
        </w:r>
        <w:r w:rsidRPr="0003288F">
          <w:rPr>
            <w:rFonts w:ascii="Open Sans" w:eastAsia="Times New Roman" w:hAnsi="Open Sans" w:cs="Open Sans"/>
            <w:b/>
            <w:bCs/>
            <w:color w:val="0000FF"/>
            <w:sz w:val="16"/>
            <w:szCs w:val="16"/>
            <w:u w:val="single"/>
            <w:lang w:val="en-GB" w:eastAsia="nl-NL"/>
          </w:rPr>
          <w:t>point</w:t>
        </w:r>
      </w:hyperlink>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specify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stop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point,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known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target”,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either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date/time,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point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completion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specific</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transaction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writing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date/time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point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options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tools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help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identify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accuracy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transaction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p>
    <w:p w14:paraId="33D9F7FA" w14:textId="77777777" w:rsidR="0003288F" w:rsidRPr="0003288F" w:rsidRDefault="0003288F" w:rsidP="0003288F">
      <w:pPr>
        <w:spacing w:before="100" w:beforeAutospacing="1" w:after="100" w:afterAutospacing="1" w:line="240" w:lineRule="auto"/>
        <w:jc w:val="center"/>
        <w:outlineLvl w:val="2"/>
        <w:rPr>
          <w:rFonts w:ascii="Open Sans" w:eastAsia="Times New Roman" w:hAnsi="Open Sans" w:cs="Open Sans"/>
          <w:b/>
          <w:bCs/>
          <w:color w:val="000000"/>
          <w:sz w:val="16"/>
          <w:szCs w:val="16"/>
          <w:lang w:val="en-GB" w:eastAsia="nl-NL"/>
        </w:rPr>
      </w:pPr>
      <w:r w:rsidRPr="0003288F">
        <w:rPr>
          <w:rFonts w:ascii="Open Sans" w:eastAsia="Times New Roman" w:hAnsi="Open Sans" w:cs="Open Sans"/>
          <w:b/>
          <w:bCs/>
          <w:color w:val="000000"/>
          <w:sz w:val="16"/>
          <w:szCs w:val="16"/>
          <w:lang w:val="en-GB" w:eastAsia="nl-NL"/>
        </w:rPr>
        <w:t>Note</w:t>
      </w:r>
    </w:p>
    <w:p w14:paraId="4C0AF4BB" w14:textId="1DF1DD1A" w:rsidR="0003288F" w:rsidRPr="0003288F" w:rsidRDefault="0003288F" w:rsidP="0003288F">
      <w:pPr>
        <w:spacing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stop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point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must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after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ending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bdr w:val="none" w:sz="0" w:space="0" w:color="auto" w:frame="1"/>
          <w:lang w:val="en-GB" w:eastAsia="nl-NL"/>
        </w:rPr>
        <w:t>pg_backup_stop</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progress.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must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previous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roll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forward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there.)</w:t>
      </w:r>
    </w:p>
    <w:p w14:paraId="5B5B8BA4" w14:textId="374F0600"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finds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corrupted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halt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point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process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re-run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beginning,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specifying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target”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before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point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corruption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complete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normally.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fails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external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reason,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crash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become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inaccessible,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simply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restarted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almost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failed.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works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checkpointing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normal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operation: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periodically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forces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disk,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updates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pg_control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indicate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already-processed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scanned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again.</w:t>
      </w:r>
    </w:p>
    <w:p w14:paraId="6208E705" w14:textId="11E15ED0" w:rsidR="0003288F" w:rsidRPr="0003288F" w:rsidRDefault="0003288F" w:rsidP="0003288F">
      <w:pPr>
        <w:spacing w:before="240" w:after="240" w:line="240" w:lineRule="auto"/>
        <w:outlineLvl w:val="2"/>
        <w:rPr>
          <w:rFonts w:ascii="Open Sans" w:eastAsia="Times New Roman" w:hAnsi="Open Sans" w:cs="Open Sans"/>
          <w:b/>
          <w:bCs/>
          <w:color w:val="000000"/>
          <w:sz w:val="16"/>
          <w:szCs w:val="16"/>
          <w:lang w:val="en-GB" w:eastAsia="nl-NL"/>
        </w:rPr>
      </w:pPr>
      <w:r w:rsidRPr="0003288F">
        <w:rPr>
          <w:rFonts w:ascii="Open Sans" w:eastAsia="Times New Roman" w:hAnsi="Open Sans" w:cs="Open Sans"/>
          <w:b/>
          <w:bCs/>
          <w:color w:val="000000"/>
          <w:sz w:val="16"/>
          <w:szCs w:val="16"/>
          <w:lang w:val="en-GB" w:eastAsia="nl-NL"/>
        </w:rPr>
        <w:t>26.3.5.</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Timelines</w:t>
      </w:r>
    </w:p>
    <w:p w14:paraId="0A939FDC" w14:textId="592D81A8"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bookmarkStart w:id="5" w:name="id-1.6.13.7.13.2"/>
      <w:bookmarkEnd w:id="5"/>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ability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previous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point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creates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complexities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akin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science-fiction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stories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about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travel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parallel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universes.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example,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original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history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suppose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dropped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critical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5:15PM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Tuesday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evening,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didn't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realize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mistake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until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Wednesday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Unfazed,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point-in-time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5:14PM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Tuesday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evening,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running.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history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universe,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dropped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suppose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realize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wasn't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great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idea,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return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Wednesday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morning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original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history.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won't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up-and-running,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overwrote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wish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avoid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distinguish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series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records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generated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after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point-in-time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those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generated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original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history.</w:t>
      </w:r>
    </w:p>
    <w:p w14:paraId="5C6863C2" w14:textId="3AE56F47"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lastRenderedPageBreak/>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problem,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PostgreSQL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timelines</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Whenever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completes,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created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identify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series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records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generated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after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number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names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overwrite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generated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previous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fact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possible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different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useless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feature,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often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lifesaver.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Consider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situation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quite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point-in-time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several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point-in-time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recoveries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trial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error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until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place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branch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history.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Without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process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generate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unmanageable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i/>
          <w:iC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prior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including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states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branches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abandoned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earlier.</w:t>
      </w:r>
    </w:p>
    <w:p w14:paraId="2BC7E318" w14:textId="68F7AC0C"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Every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created,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PostgreSQL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creates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history”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shows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branched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history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necessary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allow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pick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contains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multiple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Therefore,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just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history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just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small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text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cheap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appropriate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keep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around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indefinitely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(unlike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segment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large).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add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history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record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own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about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particular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created.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especially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valuable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thicket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different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result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experimentation.</w:t>
      </w:r>
    </w:p>
    <w:p w14:paraId="2E5FCC7D" w14:textId="24EF70F8"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default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behavior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latest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found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wish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current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taken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specific</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child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return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itself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generated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after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attempt),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specify</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current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target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hyperlink r:id="rId37" w:anchor="GUC-RECOVERY-TARGET-TIMELINE" w:history="1">
        <w:r w:rsidRPr="0003288F">
          <w:rPr>
            <w:rFonts w:ascii="Open Sans" w:eastAsia="Times New Roman" w:hAnsi="Open Sans" w:cs="Open Sans"/>
            <w:b/>
            <w:bCs/>
            <w:color w:val="0000FF"/>
            <w:sz w:val="16"/>
            <w:szCs w:val="16"/>
            <w:u w:val="single"/>
            <w:lang w:val="en-GB" w:eastAsia="nl-NL"/>
          </w:rPr>
          <w:t>recovery_target_timeline</w:t>
        </w:r>
      </w:hyperlink>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timelines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branched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earlier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p>
    <w:p w14:paraId="2C3496CD" w14:textId="4A2FA77B" w:rsidR="0003288F" w:rsidRPr="0003288F" w:rsidRDefault="0003288F" w:rsidP="0003288F">
      <w:pPr>
        <w:spacing w:before="240" w:after="240" w:line="240" w:lineRule="auto"/>
        <w:outlineLvl w:val="2"/>
        <w:rPr>
          <w:rFonts w:ascii="Open Sans" w:eastAsia="Times New Roman" w:hAnsi="Open Sans" w:cs="Open Sans"/>
          <w:b/>
          <w:bCs/>
          <w:color w:val="000000"/>
          <w:sz w:val="16"/>
          <w:szCs w:val="16"/>
          <w:lang w:val="en-GB" w:eastAsia="nl-NL"/>
        </w:rPr>
      </w:pPr>
      <w:r w:rsidRPr="0003288F">
        <w:rPr>
          <w:rFonts w:ascii="Open Sans" w:eastAsia="Times New Roman" w:hAnsi="Open Sans" w:cs="Open Sans"/>
          <w:b/>
          <w:bCs/>
          <w:color w:val="000000"/>
          <w:sz w:val="16"/>
          <w:szCs w:val="16"/>
          <w:lang w:val="en-GB" w:eastAsia="nl-NL"/>
        </w:rPr>
        <w:t>26.3.6.</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Tips</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and</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Examples</w:t>
      </w:r>
    </w:p>
    <w:p w14:paraId="788A0392" w14:textId="57C07972"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Some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tips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configuring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continuous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given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here.</w:t>
      </w:r>
    </w:p>
    <w:p w14:paraId="61B7F4B8" w14:textId="28E63B8B" w:rsidR="0003288F" w:rsidRPr="0003288F" w:rsidRDefault="0003288F" w:rsidP="0003288F">
      <w:pPr>
        <w:spacing w:before="240" w:after="240" w:line="240" w:lineRule="auto"/>
        <w:outlineLvl w:val="3"/>
        <w:rPr>
          <w:rFonts w:ascii="Open Sans" w:eastAsia="Times New Roman" w:hAnsi="Open Sans" w:cs="Open Sans"/>
          <w:b/>
          <w:bCs/>
          <w:color w:val="000000"/>
          <w:sz w:val="16"/>
          <w:szCs w:val="16"/>
          <w:lang w:val="en-GB" w:eastAsia="nl-NL"/>
        </w:rPr>
      </w:pPr>
      <w:r w:rsidRPr="0003288F">
        <w:rPr>
          <w:rFonts w:ascii="Open Sans" w:eastAsia="Times New Roman" w:hAnsi="Open Sans" w:cs="Open Sans"/>
          <w:b/>
          <w:bCs/>
          <w:color w:val="000000"/>
          <w:sz w:val="16"/>
          <w:szCs w:val="16"/>
          <w:lang w:val="en-GB" w:eastAsia="nl-NL"/>
        </w:rPr>
        <w:t>26.3.6.1.</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Standalone</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Hot</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Backups</w:t>
      </w:r>
    </w:p>
    <w:p w14:paraId="69341A45" w14:textId="6E3AD97A"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possible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PostgreSQL's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facilities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produce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standalone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point-in-time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yet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typically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faster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pg_dump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dumps.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larger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pg_dump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dumps,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cases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advantage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negated.)</w:t>
      </w:r>
    </w:p>
    <w:p w14:paraId="0EE0CAB2" w14:textId="23397E3E"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easiest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produce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standalone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hyperlink r:id="rId38" w:tooltip="pg_basebackup" w:history="1">
        <w:r w:rsidRPr="0003288F">
          <w:rPr>
            <w:rFonts w:ascii="Open Sans" w:eastAsia="Times New Roman" w:hAnsi="Open Sans" w:cs="Open Sans"/>
            <w:b/>
            <w:bCs/>
            <w:color w:val="0000FF"/>
            <w:sz w:val="16"/>
            <w:szCs w:val="16"/>
            <w:lang w:val="en-GB" w:eastAsia="nl-NL"/>
          </w:rPr>
          <w:t>pg_basebackup</w:t>
        </w:r>
      </w:hyperlink>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tool.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include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-X</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parameter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calling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write-ahead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required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included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automatically,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special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action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required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restore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p>
    <w:p w14:paraId="60CCCB48" w14:textId="402C8821" w:rsidR="0003288F" w:rsidRPr="0003288F" w:rsidRDefault="0003288F" w:rsidP="0003288F">
      <w:pPr>
        <w:spacing w:before="240" w:after="240" w:line="240" w:lineRule="auto"/>
        <w:outlineLvl w:val="3"/>
        <w:rPr>
          <w:rFonts w:ascii="Open Sans" w:eastAsia="Times New Roman" w:hAnsi="Open Sans" w:cs="Open Sans"/>
          <w:b/>
          <w:bCs/>
          <w:color w:val="000000"/>
          <w:sz w:val="16"/>
          <w:szCs w:val="16"/>
          <w:lang w:val="en-GB" w:eastAsia="nl-NL"/>
        </w:rPr>
      </w:pPr>
      <w:r w:rsidRPr="0003288F">
        <w:rPr>
          <w:rFonts w:ascii="Open Sans" w:eastAsia="Times New Roman" w:hAnsi="Open Sans" w:cs="Open Sans"/>
          <w:b/>
          <w:bCs/>
          <w:color w:val="000000"/>
          <w:sz w:val="16"/>
          <w:szCs w:val="16"/>
          <w:lang w:val="en-GB" w:eastAsia="nl-NL"/>
        </w:rPr>
        <w:t>26.3.6.2.</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Compressed</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Archive</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Logs</w:t>
      </w:r>
    </w:p>
    <w:p w14:paraId="2B9F60F9" w14:textId="4F024A13"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storage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size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concern,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gzip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compress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p>
    <w:p w14:paraId="1C5805CE" w14:textId="6C792598" w:rsidR="0003288F" w:rsidRPr="0003288F" w:rsidRDefault="0003288F" w:rsidP="00032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GB" w:eastAsia="nl-NL"/>
        </w:rPr>
      </w:pPr>
      <w:r w:rsidRPr="0003288F">
        <w:rPr>
          <w:rFonts w:ascii="Courier New" w:eastAsia="Times New Roman" w:hAnsi="Courier New" w:cs="Courier New"/>
          <w:color w:val="000000"/>
          <w:sz w:val="16"/>
          <w:szCs w:val="16"/>
          <w:lang w:val="en-GB" w:eastAsia="nl-NL"/>
        </w:rPr>
        <w:t>archive_command</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'gzip</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&lt;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&gt;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/mnt/server/archivedir/%f.gz'</w:t>
      </w:r>
    </w:p>
    <w:p w14:paraId="77E35F0A" w14:textId="058BAEBE"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gunzip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during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p>
    <w:p w14:paraId="68C1ED1B" w14:textId="172A69C5" w:rsidR="0003288F" w:rsidRPr="0003288F" w:rsidRDefault="0003288F" w:rsidP="00032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GB" w:eastAsia="nl-NL"/>
        </w:rPr>
      </w:pPr>
      <w:r w:rsidRPr="0003288F">
        <w:rPr>
          <w:rFonts w:ascii="Courier New" w:eastAsia="Times New Roman" w:hAnsi="Courier New" w:cs="Courier New"/>
          <w:color w:val="000000"/>
          <w:sz w:val="16"/>
          <w:szCs w:val="16"/>
          <w:lang w:val="en-GB" w:eastAsia="nl-NL"/>
        </w:rPr>
        <w:t>restore_command</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'gunzip</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&lt;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/mnt/server/archivedir/%f.gz</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&gt;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w:t>
      </w:r>
    </w:p>
    <w:p w14:paraId="72B202FE" w14:textId="2B4D4490" w:rsidR="0003288F" w:rsidRPr="0003288F" w:rsidRDefault="0003288F" w:rsidP="0003288F">
      <w:pPr>
        <w:spacing w:before="240" w:after="240" w:line="240" w:lineRule="auto"/>
        <w:outlineLvl w:val="3"/>
        <w:rPr>
          <w:rFonts w:ascii="Open Sans" w:eastAsia="Times New Roman" w:hAnsi="Open Sans" w:cs="Open Sans"/>
          <w:b/>
          <w:bCs/>
          <w:color w:val="000000"/>
          <w:sz w:val="16"/>
          <w:szCs w:val="16"/>
          <w:lang w:val="en-GB" w:eastAsia="nl-NL"/>
        </w:rPr>
      </w:pPr>
      <w:r w:rsidRPr="0003288F">
        <w:rPr>
          <w:rFonts w:ascii="Open Sans" w:eastAsia="Times New Roman" w:hAnsi="Open Sans" w:cs="Open Sans"/>
          <w:b/>
          <w:bCs/>
          <w:color w:val="000000"/>
          <w:sz w:val="16"/>
          <w:szCs w:val="16"/>
          <w:lang w:val="en-GB" w:eastAsia="nl-NL"/>
        </w:rPr>
        <w:t>26.3.6.3.</w:t>
      </w:r>
      <w:r w:rsidR="00902637">
        <w:rPr>
          <w:rFonts w:ascii="Open Sans" w:eastAsia="Times New Roman" w:hAnsi="Open Sans" w:cs="Open Sans"/>
          <w:b/>
          <w:bC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Archive_command</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Scripts</w:t>
      </w:r>
    </w:p>
    <w:p w14:paraId="3229B07A" w14:textId="66ACE579"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Many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people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choose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scripts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define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their</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archive_command</w:t>
      </w:r>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their</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postgresql.conf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entry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looks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simple:</w:t>
      </w:r>
    </w:p>
    <w:p w14:paraId="046408DF" w14:textId="0FD7E10C" w:rsidR="0003288F" w:rsidRPr="0003288F" w:rsidRDefault="0003288F" w:rsidP="00032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GB" w:eastAsia="nl-NL"/>
        </w:rPr>
      </w:pPr>
      <w:r w:rsidRPr="0003288F">
        <w:rPr>
          <w:rFonts w:ascii="Courier New" w:eastAsia="Times New Roman" w:hAnsi="Courier New" w:cs="Courier New"/>
          <w:color w:val="000000"/>
          <w:sz w:val="16"/>
          <w:szCs w:val="16"/>
          <w:lang w:val="en-GB" w:eastAsia="nl-NL"/>
        </w:rPr>
        <w:t>archive_command</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'local_backup_script.sh</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"%p"</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"%f"'</w:t>
      </w:r>
    </w:p>
    <w:p w14:paraId="0CB5109B" w14:textId="585AC666"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Using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separate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script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advisable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single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process.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allows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complexity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managed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script,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written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popular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scripting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language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perl.</w:t>
      </w:r>
    </w:p>
    <w:p w14:paraId="194AC9A0" w14:textId="470708C9"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Examples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requirements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solved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script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include:</w:t>
      </w:r>
    </w:p>
    <w:p w14:paraId="6525C542" w14:textId="0A9E7036" w:rsidR="0003288F" w:rsidRPr="0003288F" w:rsidRDefault="0003288F" w:rsidP="0003288F">
      <w:pPr>
        <w:numPr>
          <w:ilvl w:val="0"/>
          <w:numId w:val="4"/>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lastRenderedPageBreak/>
        <w:t>Copying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secure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off-site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storage</w:t>
      </w:r>
    </w:p>
    <w:p w14:paraId="750D4F69" w14:textId="266FF13F" w:rsidR="0003288F" w:rsidRPr="0003288F" w:rsidRDefault="0003288F" w:rsidP="0003288F">
      <w:pPr>
        <w:numPr>
          <w:ilvl w:val="0"/>
          <w:numId w:val="4"/>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Batching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files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transferred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three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hours,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rather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time</w:t>
      </w:r>
    </w:p>
    <w:p w14:paraId="1AAC7891" w14:textId="32BC9F86" w:rsidR="0003288F" w:rsidRPr="0003288F" w:rsidRDefault="0003288F" w:rsidP="0003288F">
      <w:pPr>
        <w:numPr>
          <w:ilvl w:val="0"/>
          <w:numId w:val="4"/>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Interfacing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other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software</w:t>
      </w:r>
    </w:p>
    <w:p w14:paraId="659A0B3F" w14:textId="5C0332A8" w:rsidR="0003288F" w:rsidRPr="0003288F" w:rsidRDefault="0003288F" w:rsidP="0003288F">
      <w:pPr>
        <w:numPr>
          <w:ilvl w:val="0"/>
          <w:numId w:val="4"/>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Interfacing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monitoring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software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report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errors</w:t>
      </w:r>
    </w:p>
    <w:p w14:paraId="61AE4F0B" w14:textId="77777777" w:rsidR="0003288F" w:rsidRPr="0003288F" w:rsidRDefault="0003288F" w:rsidP="0003288F">
      <w:pPr>
        <w:spacing w:before="100" w:beforeAutospacing="1" w:after="100" w:afterAutospacing="1" w:line="240" w:lineRule="auto"/>
        <w:jc w:val="center"/>
        <w:outlineLvl w:val="2"/>
        <w:rPr>
          <w:rFonts w:ascii="Open Sans" w:eastAsia="Times New Roman" w:hAnsi="Open Sans" w:cs="Open Sans"/>
          <w:b/>
          <w:bCs/>
          <w:color w:val="000000"/>
          <w:sz w:val="16"/>
          <w:szCs w:val="16"/>
          <w:lang w:val="en-GB" w:eastAsia="nl-NL"/>
        </w:rPr>
      </w:pPr>
      <w:r w:rsidRPr="0003288F">
        <w:rPr>
          <w:rFonts w:ascii="Open Sans" w:eastAsia="Times New Roman" w:hAnsi="Open Sans" w:cs="Open Sans"/>
          <w:b/>
          <w:bCs/>
          <w:color w:val="000000"/>
          <w:sz w:val="16"/>
          <w:szCs w:val="16"/>
          <w:lang w:val="en-GB" w:eastAsia="nl-NL"/>
        </w:rPr>
        <w:t>Tip</w:t>
      </w:r>
    </w:p>
    <w:p w14:paraId="771B4D0F" w14:textId="0F509490" w:rsidR="0003288F" w:rsidRPr="0003288F" w:rsidRDefault="0003288F" w:rsidP="0003288F">
      <w:pPr>
        <w:spacing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When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bdr w:val="none" w:sz="0" w:space="0" w:color="auto" w:frame="1"/>
          <w:lang w:val="en-GB" w:eastAsia="nl-NL"/>
        </w:rPr>
        <w:t>archive_command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script,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desirable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enable</w:t>
      </w:r>
      <w:r w:rsidR="00902637">
        <w:rPr>
          <w:rFonts w:ascii="Open Sans" w:eastAsia="Times New Roman" w:hAnsi="Open Sans" w:cs="Open Sans"/>
          <w:color w:val="000000"/>
          <w:sz w:val="16"/>
          <w:szCs w:val="16"/>
          <w:lang w:val="en-GB" w:eastAsia="nl-NL"/>
        </w:rPr>
        <w:t xml:space="preserve"> </w:t>
      </w:r>
      <w:hyperlink r:id="rId39" w:anchor="GUC-LOGGING-COLLECTOR" w:history="1">
        <w:r w:rsidRPr="0003288F">
          <w:rPr>
            <w:rFonts w:ascii="Open Sans" w:eastAsia="Times New Roman" w:hAnsi="Open Sans" w:cs="Open Sans"/>
            <w:b/>
            <w:bCs/>
            <w:color w:val="0000FF"/>
            <w:sz w:val="16"/>
            <w:szCs w:val="16"/>
            <w:u w:val="single"/>
            <w:lang w:val="en-GB" w:eastAsia="nl-NL"/>
          </w:rPr>
          <w:t>logging_collector</w:t>
        </w:r>
      </w:hyperlink>
      <w:r w:rsidRPr="0003288F">
        <w:rPr>
          <w:rFonts w:ascii="Open Sans" w:eastAsia="Times New Roman" w:hAnsi="Open Sans" w:cs="Open Sans"/>
          <w:color w:val="000000"/>
          <w:sz w:val="16"/>
          <w:szCs w:val="16"/>
          <w:lang w:val="en-GB" w:eastAsia="nl-NL"/>
        </w:rPr>
        <w: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messages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written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stderr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from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script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appear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server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allowing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complex</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configurations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diagnosed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easily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fail.</w:t>
      </w:r>
    </w:p>
    <w:p w14:paraId="6D682026" w14:textId="7B1BC849" w:rsidR="0003288F" w:rsidRPr="0003288F" w:rsidRDefault="0003288F" w:rsidP="0003288F">
      <w:pPr>
        <w:spacing w:before="240" w:after="240" w:line="240" w:lineRule="auto"/>
        <w:outlineLvl w:val="2"/>
        <w:rPr>
          <w:rFonts w:ascii="Open Sans" w:eastAsia="Times New Roman" w:hAnsi="Open Sans" w:cs="Open Sans"/>
          <w:b/>
          <w:bCs/>
          <w:color w:val="000000"/>
          <w:sz w:val="16"/>
          <w:szCs w:val="16"/>
          <w:lang w:val="en-GB" w:eastAsia="nl-NL"/>
        </w:rPr>
      </w:pPr>
      <w:r w:rsidRPr="0003288F">
        <w:rPr>
          <w:rFonts w:ascii="Open Sans" w:eastAsia="Times New Roman" w:hAnsi="Open Sans" w:cs="Open Sans"/>
          <w:b/>
          <w:bCs/>
          <w:color w:val="000000"/>
          <w:sz w:val="16"/>
          <w:szCs w:val="16"/>
          <w:lang w:val="en-GB" w:eastAsia="nl-NL"/>
        </w:rPr>
        <w:t>26.3.7.</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Caveats</w:t>
      </w:r>
    </w:p>
    <w:p w14:paraId="4EA63AA1" w14:textId="0083797D" w:rsidR="0003288F" w:rsidRPr="0003288F" w:rsidRDefault="0003288F" w:rsidP="0003288F">
      <w:pPr>
        <w:spacing w:after="100" w:afterAutospacing="1" w:line="240" w:lineRule="auto"/>
        <w:rPr>
          <w:rFonts w:ascii="Open Sans" w:eastAsia="Times New Roman" w:hAnsi="Open Sans" w:cs="Open Sans"/>
          <w:color w:val="000000"/>
          <w:sz w:val="16"/>
          <w:szCs w:val="16"/>
          <w:lang w:eastAsia="nl-NL"/>
        </w:rPr>
      </w:pPr>
      <w:r w:rsidRPr="0003288F">
        <w:rPr>
          <w:rFonts w:ascii="Open Sans" w:eastAsia="Times New Roman" w:hAnsi="Open Sans" w:cs="Open Sans"/>
          <w:color w:val="000000"/>
          <w:sz w:val="16"/>
          <w:szCs w:val="16"/>
          <w:lang w:val="en-GB" w:eastAsia="nl-NL"/>
        </w:rPr>
        <w:t>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writing,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several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limitations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continuous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technique.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eastAsia="nl-NL"/>
        </w:rPr>
        <w:t>These</w:t>
      </w:r>
      <w:r w:rsidR="00902637">
        <w:rPr>
          <w:rFonts w:ascii="Open Sans" w:eastAsia="Times New Roman" w:hAnsi="Open Sans" w:cs="Open Sans"/>
          <w:color w:val="000000"/>
          <w:sz w:val="16"/>
          <w:szCs w:val="16"/>
          <w:lang w:eastAsia="nl-NL"/>
        </w:rPr>
        <w:t xml:space="preserve"> </w:t>
      </w:r>
      <w:r w:rsidRPr="0003288F">
        <w:rPr>
          <w:rFonts w:ascii="Open Sans" w:eastAsia="Times New Roman" w:hAnsi="Open Sans" w:cs="Open Sans"/>
          <w:color w:val="000000"/>
          <w:sz w:val="16"/>
          <w:szCs w:val="16"/>
          <w:lang w:eastAsia="nl-NL"/>
        </w:rPr>
        <w:t>will</w:t>
      </w:r>
      <w:r w:rsidR="00902637">
        <w:rPr>
          <w:rFonts w:ascii="Open Sans" w:eastAsia="Times New Roman" w:hAnsi="Open Sans" w:cs="Open Sans"/>
          <w:color w:val="000000"/>
          <w:sz w:val="16"/>
          <w:szCs w:val="16"/>
          <w:lang w:eastAsia="nl-NL"/>
        </w:rPr>
        <w:t xml:space="preserve"> </w:t>
      </w:r>
      <w:r w:rsidRPr="0003288F">
        <w:rPr>
          <w:rFonts w:ascii="Open Sans" w:eastAsia="Times New Roman" w:hAnsi="Open Sans" w:cs="Open Sans"/>
          <w:color w:val="000000"/>
          <w:sz w:val="16"/>
          <w:szCs w:val="16"/>
          <w:lang w:eastAsia="nl-NL"/>
        </w:rPr>
        <w:t>probably</w:t>
      </w:r>
      <w:r w:rsidR="00902637">
        <w:rPr>
          <w:rFonts w:ascii="Open Sans" w:eastAsia="Times New Roman" w:hAnsi="Open Sans" w:cs="Open Sans"/>
          <w:color w:val="000000"/>
          <w:sz w:val="16"/>
          <w:szCs w:val="16"/>
          <w:lang w:eastAsia="nl-NL"/>
        </w:rPr>
        <w:t xml:space="preserve"> </w:t>
      </w:r>
      <w:r w:rsidRPr="0003288F">
        <w:rPr>
          <w:rFonts w:ascii="Open Sans" w:eastAsia="Times New Roman" w:hAnsi="Open Sans" w:cs="Open Sans"/>
          <w:color w:val="000000"/>
          <w:sz w:val="16"/>
          <w:szCs w:val="16"/>
          <w:lang w:eastAsia="nl-NL"/>
        </w:rPr>
        <w:t>be</w:t>
      </w:r>
      <w:r w:rsidR="00902637">
        <w:rPr>
          <w:rFonts w:ascii="Open Sans" w:eastAsia="Times New Roman" w:hAnsi="Open Sans" w:cs="Open Sans"/>
          <w:color w:val="000000"/>
          <w:sz w:val="16"/>
          <w:szCs w:val="16"/>
          <w:lang w:eastAsia="nl-NL"/>
        </w:rPr>
        <w:t xml:space="preserve"> </w:t>
      </w:r>
      <w:r w:rsidRPr="0003288F">
        <w:rPr>
          <w:rFonts w:ascii="Open Sans" w:eastAsia="Times New Roman" w:hAnsi="Open Sans" w:cs="Open Sans"/>
          <w:color w:val="000000"/>
          <w:sz w:val="16"/>
          <w:szCs w:val="16"/>
          <w:lang w:eastAsia="nl-NL"/>
        </w:rPr>
        <w:t>fixed</w:t>
      </w:r>
      <w:r w:rsidR="00902637">
        <w:rPr>
          <w:rFonts w:ascii="Open Sans" w:eastAsia="Times New Roman" w:hAnsi="Open Sans" w:cs="Open Sans"/>
          <w:color w:val="000000"/>
          <w:sz w:val="16"/>
          <w:szCs w:val="16"/>
          <w:lang w:eastAsia="nl-NL"/>
        </w:rPr>
        <w:t xml:space="preserve"> </w:t>
      </w:r>
      <w:r w:rsidRPr="0003288F">
        <w:rPr>
          <w:rFonts w:ascii="Open Sans" w:eastAsia="Times New Roman" w:hAnsi="Open Sans" w:cs="Open Sans"/>
          <w:color w:val="000000"/>
          <w:sz w:val="16"/>
          <w:szCs w:val="16"/>
          <w:lang w:eastAsia="nl-NL"/>
        </w:rPr>
        <w:t>in</w:t>
      </w:r>
      <w:r w:rsidR="00902637">
        <w:rPr>
          <w:rFonts w:ascii="Open Sans" w:eastAsia="Times New Roman" w:hAnsi="Open Sans" w:cs="Open Sans"/>
          <w:color w:val="000000"/>
          <w:sz w:val="16"/>
          <w:szCs w:val="16"/>
          <w:lang w:eastAsia="nl-NL"/>
        </w:rPr>
        <w:t xml:space="preserve"> </w:t>
      </w:r>
      <w:r w:rsidRPr="0003288F">
        <w:rPr>
          <w:rFonts w:ascii="Open Sans" w:eastAsia="Times New Roman" w:hAnsi="Open Sans" w:cs="Open Sans"/>
          <w:color w:val="000000"/>
          <w:sz w:val="16"/>
          <w:szCs w:val="16"/>
          <w:lang w:eastAsia="nl-NL"/>
        </w:rPr>
        <w:t>future</w:t>
      </w:r>
      <w:r w:rsidR="00902637">
        <w:rPr>
          <w:rFonts w:ascii="Open Sans" w:eastAsia="Times New Roman" w:hAnsi="Open Sans" w:cs="Open Sans"/>
          <w:color w:val="000000"/>
          <w:sz w:val="16"/>
          <w:szCs w:val="16"/>
          <w:lang w:eastAsia="nl-NL"/>
        </w:rPr>
        <w:t xml:space="preserve"> </w:t>
      </w:r>
      <w:r w:rsidRPr="0003288F">
        <w:rPr>
          <w:rFonts w:ascii="Open Sans" w:eastAsia="Times New Roman" w:hAnsi="Open Sans" w:cs="Open Sans"/>
          <w:color w:val="000000"/>
          <w:sz w:val="16"/>
          <w:szCs w:val="16"/>
          <w:lang w:eastAsia="nl-NL"/>
        </w:rPr>
        <w:t>releases:</w:t>
      </w:r>
    </w:p>
    <w:p w14:paraId="5A2410D2" w14:textId="16D14441" w:rsidR="0003288F" w:rsidRPr="0003288F" w:rsidRDefault="0003288F" w:rsidP="0003288F">
      <w:pPr>
        <w:numPr>
          <w:ilvl w:val="0"/>
          <w:numId w:val="5"/>
        </w:num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hyperlink r:id="rId40" w:tooltip="CREATE DATABASE" w:history="1">
        <w:r w:rsidRPr="0003288F">
          <w:rPr>
            <w:rFonts w:ascii="Courier New" w:eastAsia="Times New Roman" w:hAnsi="Courier New" w:cs="Courier New"/>
            <w:color w:val="0000FF"/>
            <w:sz w:val="16"/>
            <w:szCs w:val="16"/>
            <w:lang w:val="en-GB" w:eastAsia="nl-NL"/>
          </w:rPr>
          <w:t>CREATE</w:t>
        </w:r>
        <w:r w:rsidR="00902637">
          <w:rPr>
            <w:rFonts w:ascii="Courier New" w:eastAsia="Times New Roman" w:hAnsi="Courier New" w:cs="Courier New"/>
            <w:color w:val="0000FF"/>
            <w:sz w:val="16"/>
            <w:szCs w:val="16"/>
            <w:lang w:val="en-GB" w:eastAsia="nl-NL"/>
          </w:rPr>
          <w:t xml:space="preserve"> </w:t>
        </w:r>
        <w:r w:rsidRPr="0003288F">
          <w:rPr>
            <w:rFonts w:ascii="Courier New" w:eastAsia="Times New Roman" w:hAnsi="Courier New" w:cs="Courier New"/>
            <w:color w:val="0000FF"/>
            <w:sz w:val="16"/>
            <w:szCs w:val="16"/>
            <w:lang w:val="en-GB" w:eastAsia="nl-NL"/>
          </w:rPr>
          <w:t>DATABASE</w:t>
        </w:r>
      </w:hyperlink>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executed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taken,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template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CREATE</w:t>
      </w:r>
      <w:r w:rsidR="00902637">
        <w:rPr>
          <w:rFonts w:ascii="Courier New" w:eastAsia="Times New Roman" w:hAnsi="Courier New" w:cs="Courier New"/>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copied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modified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progress,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possible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those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modifications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propagated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created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course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undesirable.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avoid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risk,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modify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template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databases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taking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p>
    <w:p w14:paraId="34A63C6E" w14:textId="68A2546B" w:rsidR="0003288F" w:rsidRPr="0003288F" w:rsidRDefault="0003288F" w:rsidP="0003288F">
      <w:pPr>
        <w:numPr>
          <w:ilvl w:val="0"/>
          <w:numId w:val="5"/>
        </w:numPr>
        <w:spacing w:after="100" w:afterAutospacing="1" w:line="240" w:lineRule="auto"/>
        <w:rPr>
          <w:rFonts w:ascii="Open Sans" w:eastAsia="Times New Roman" w:hAnsi="Open Sans" w:cs="Open Sans"/>
          <w:color w:val="000000"/>
          <w:sz w:val="16"/>
          <w:szCs w:val="16"/>
          <w:lang w:val="en-GB" w:eastAsia="nl-NL"/>
        </w:rPr>
      </w:pPr>
      <w:hyperlink r:id="rId41" w:tooltip="CREATE TABLESPACE" w:history="1">
        <w:r w:rsidRPr="0003288F">
          <w:rPr>
            <w:rFonts w:ascii="Courier New" w:eastAsia="Times New Roman" w:hAnsi="Courier New" w:cs="Courier New"/>
            <w:color w:val="0000FF"/>
            <w:sz w:val="16"/>
            <w:szCs w:val="16"/>
            <w:lang w:val="en-GB" w:eastAsia="nl-NL"/>
          </w:rPr>
          <w:t>CREATE</w:t>
        </w:r>
        <w:r w:rsidR="00902637">
          <w:rPr>
            <w:rFonts w:ascii="Courier New" w:eastAsia="Times New Roman" w:hAnsi="Courier New" w:cs="Courier New"/>
            <w:color w:val="0000FF"/>
            <w:sz w:val="16"/>
            <w:szCs w:val="16"/>
            <w:lang w:val="en-GB" w:eastAsia="nl-NL"/>
          </w:rPr>
          <w:t xml:space="preserve"> </w:t>
        </w:r>
        <w:r w:rsidRPr="0003288F">
          <w:rPr>
            <w:rFonts w:ascii="Courier New" w:eastAsia="Times New Roman" w:hAnsi="Courier New" w:cs="Courier New"/>
            <w:color w:val="0000FF"/>
            <w:sz w:val="16"/>
            <w:szCs w:val="16"/>
            <w:lang w:val="en-GB" w:eastAsia="nl-NL"/>
          </w:rPr>
          <w:t>TABLESPACE</w:t>
        </w:r>
      </w:hyperlink>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commands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WAL-logged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literal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absolute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therefore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replayed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tablespace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creations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absolute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undesirable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replayed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different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machine.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dangerous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even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replayed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same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machine,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but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directory: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replay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still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overwrite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contents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original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tablespace.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avoid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potential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gotchas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best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practice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take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new</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backup</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after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creating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dropping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tablespaces.</w:t>
      </w:r>
    </w:p>
    <w:p w14:paraId="68691044" w14:textId="19C192E5"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should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also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default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format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fairly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bulky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includes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many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disk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snapshots.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snapshots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designed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support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crash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recovery,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need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fix</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partially-written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disk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pages.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Depending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system</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hardware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software,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risk</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partial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writes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small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enough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ignore,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which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significantly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reduce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total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volume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logs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turning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snapshots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hyperlink r:id="rId42" w:anchor="GUC-FULL-PAGE-WRITES" w:history="1">
        <w:r w:rsidRPr="0003288F">
          <w:rPr>
            <w:rFonts w:ascii="Open Sans" w:eastAsia="Times New Roman" w:hAnsi="Open Sans" w:cs="Open Sans"/>
            <w:b/>
            <w:bCs/>
            <w:color w:val="0000FF"/>
            <w:sz w:val="16"/>
            <w:szCs w:val="16"/>
            <w:u w:val="single"/>
            <w:lang w:val="en-GB" w:eastAsia="nl-NL"/>
          </w:rPr>
          <w:t>full_page_writes</w:t>
        </w:r>
      </w:hyperlink>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parameter.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(Read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warnings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hyperlink r:id="rId43" w:tooltip="Chapter 30. Reliability and the Write-Ahead Log" w:history="1">
        <w:r w:rsidRPr="0003288F">
          <w:rPr>
            <w:rFonts w:ascii="Open Sans" w:eastAsia="Times New Roman" w:hAnsi="Open Sans" w:cs="Open Sans"/>
            <w:b/>
            <w:bCs/>
            <w:color w:val="0000FF"/>
            <w:sz w:val="16"/>
            <w:szCs w:val="16"/>
            <w:u w:val="single"/>
            <w:lang w:val="en-GB" w:eastAsia="nl-NL"/>
          </w:rPr>
          <w:t>Chapter</w:t>
        </w:r>
        <w:r w:rsidR="00902637">
          <w:rPr>
            <w:rFonts w:ascii="Open Sans" w:eastAsia="Times New Roman" w:hAnsi="Open Sans" w:cs="Open Sans"/>
            <w:b/>
            <w:bCs/>
            <w:color w:val="0000FF"/>
            <w:sz w:val="16"/>
            <w:szCs w:val="16"/>
            <w:u w:val="single"/>
            <w:lang w:val="en-GB" w:eastAsia="nl-NL"/>
          </w:rPr>
          <w:t xml:space="preserve"> </w:t>
        </w:r>
        <w:r w:rsidRPr="0003288F">
          <w:rPr>
            <w:rFonts w:ascii="Open Sans" w:eastAsia="Times New Roman" w:hAnsi="Open Sans" w:cs="Open Sans"/>
            <w:b/>
            <w:bCs/>
            <w:color w:val="0000FF"/>
            <w:sz w:val="16"/>
            <w:szCs w:val="16"/>
            <w:u w:val="single"/>
            <w:lang w:val="en-GB" w:eastAsia="nl-NL"/>
          </w:rPr>
          <w:t>30</w:t>
        </w:r>
      </w:hyperlink>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before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Turning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snapshots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prevent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logs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PITR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operations.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area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future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development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compress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archived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data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removing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unnecessary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copies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even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when</w:t>
      </w:r>
      <w:r w:rsidR="00902637">
        <w:rPr>
          <w:rFonts w:ascii="Open Sans" w:eastAsia="Times New Roman" w:hAnsi="Open Sans" w:cs="Open Sans"/>
          <w:color w:val="000000"/>
          <w:sz w:val="16"/>
          <w:szCs w:val="16"/>
          <w:lang w:val="en-GB" w:eastAsia="nl-NL"/>
        </w:rPr>
        <w:t xml:space="preserve"> </w:t>
      </w:r>
      <w:r w:rsidRPr="0003288F">
        <w:rPr>
          <w:rFonts w:ascii="Courier New" w:eastAsia="Times New Roman" w:hAnsi="Courier New" w:cs="Courier New"/>
          <w:color w:val="000000"/>
          <w:sz w:val="16"/>
          <w:szCs w:val="16"/>
          <w:lang w:val="en-GB" w:eastAsia="nl-NL"/>
        </w:rPr>
        <w:t>full_page_writes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meantime,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administrators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might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wish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reduce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number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page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snapshots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included</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by</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increasing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checkpoint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interval</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parameters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much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feasible.</w:t>
      </w:r>
    </w:p>
    <w:p w14:paraId="21A1E569" w14:textId="77777777" w:rsidR="0003288F" w:rsidRPr="0003288F" w:rsidRDefault="0003288F" w:rsidP="0003288F">
      <w:pPr>
        <w:spacing w:after="120" w:line="240" w:lineRule="auto"/>
        <w:rPr>
          <w:rFonts w:ascii="Open Sans" w:eastAsia="Times New Roman" w:hAnsi="Open Sans" w:cs="Open Sans"/>
          <w:color w:val="000000"/>
          <w:sz w:val="16"/>
          <w:szCs w:val="16"/>
          <w:lang w:eastAsia="nl-NL"/>
        </w:rPr>
      </w:pPr>
      <w:r w:rsidRPr="0003288F">
        <w:rPr>
          <w:rFonts w:ascii="Open Sans" w:eastAsia="Times New Roman" w:hAnsi="Open Sans" w:cs="Open Sans"/>
          <w:color w:val="000000"/>
          <w:sz w:val="16"/>
          <w:szCs w:val="16"/>
          <w:lang w:eastAsia="nl-NL"/>
        </w:rPr>
        <w:pict w14:anchorId="0F7643EA">
          <v:rect id="_x0000_i1025" style="width:0;height:0"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Description w:val="Navigation footer"/>
      </w:tblPr>
      <w:tblGrid>
        <w:gridCol w:w="3756"/>
        <w:gridCol w:w="1878"/>
        <w:gridCol w:w="3756"/>
      </w:tblGrid>
      <w:tr w:rsidR="0003288F" w:rsidRPr="0003288F" w14:paraId="145FA3C3" w14:textId="77777777" w:rsidTr="0003288F">
        <w:tc>
          <w:tcPr>
            <w:tcW w:w="2000" w:type="pct"/>
            <w:vAlign w:val="center"/>
            <w:hideMark/>
          </w:tcPr>
          <w:p w14:paraId="5AEAA56A" w14:textId="072535F3" w:rsidR="0003288F" w:rsidRPr="0003288F" w:rsidRDefault="0003288F" w:rsidP="0003288F">
            <w:pPr>
              <w:spacing w:after="0" w:line="240" w:lineRule="auto"/>
              <w:rPr>
                <w:rFonts w:ascii="Times New Roman" w:eastAsia="Times New Roman" w:hAnsi="Times New Roman" w:cs="Times New Roman"/>
                <w:sz w:val="16"/>
                <w:szCs w:val="16"/>
                <w:lang w:eastAsia="nl-NL"/>
              </w:rPr>
            </w:pPr>
            <w:hyperlink r:id="rId44" w:tooltip="26.2. File System Level Backup" w:history="1">
              <w:r w:rsidRPr="0003288F">
                <w:rPr>
                  <w:rFonts w:ascii="Times New Roman" w:eastAsia="Times New Roman" w:hAnsi="Times New Roman" w:cs="Times New Roman"/>
                  <w:b/>
                  <w:bCs/>
                  <w:color w:val="0000FF"/>
                  <w:sz w:val="16"/>
                  <w:szCs w:val="16"/>
                  <w:u w:val="single"/>
                  <w:lang w:eastAsia="nl-NL"/>
                </w:rPr>
                <w:t>Prev</w:t>
              </w:r>
            </w:hyperlink>
            <w:r w:rsidR="00902637">
              <w:rPr>
                <w:rFonts w:ascii="Times New Roman" w:eastAsia="Times New Roman" w:hAnsi="Times New Roman" w:cs="Times New Roman"/>
                <w:sz w:val="16"/>
                <w:szCs w:val="16"/>
                <w:lang w:eastAsia="nl-NL"/>
              </w:rPr>
              <w:t xml:space="preserve"> </w:t>
            </w:r>
          </w:p>
        </w:tc>
        <w:tc>
          <w:tcPr>
            <w:tcW w:w="1000" w:type="pct"/>
            <w:vAlign w:val="center"/>
            <w:hideMark/>
          </w:tcPr>
          <w:p w14:paraId="76D8BD27" w14:textId="77777777" w:rsidR="0003288F" w:rsidRPr="0003288F" w:rsidRDefault="0003288F" w:rsidP="0003288F">
            <w:pPr>
              <w:spacing w:after="0" w:line="240" w:lineRule="auto"/>
              <w:jc w:val="center"/>
              <w:rPr>
                <w:rFonts w:ascii="Times New Roman" w:eastAsia="Times New Roman" w:hAnsi="Times New Roman" w:cs="Times New Roman"/>
                <w:sz w:val="16"/>
                <w:szCs w:val="16"/>
                <w:lang w:eastAsia="nl-NL"/>
              </w:rPr>
            </w:pPr>
            <w:hyperlink r:id="rId45" w:tooltip="Chapter 26. Backup and Restore" w:history="1">
              <w:r w:rsidRPr="0003288F">
                <w:rPr>
                  <w:rFonts w:ascii="Times New Roman" w:eastAsia="Times New Roman" w:hAnsi="Times New Roman" w:cs="Times New Roman"/>
                  <w:b/>
                  <w:bCs/>
                  <w:color w:val="0000FF"/>
                  <w:sz w:val="16"/>
                  <w:szCs w:val="16"/>
                  <w:u w:val="single"/>
                  <w:lang w:eastAsia="nl-NL"/>
                </w:rPr>
                <w:t>Up</w:t>
              </w:r>
            </w:hyperlink>
          </w:p>
        </w:tc>
        <w:tc>
          <w:tcPr>
            <w:tcW w:w="2000" w:type="pct"/>
            <w:vAlign w:val="center"/>
            <w:hideMark/>
          </w:tcPr>
          <w:p w14:paraId="73DD85B7" w14:textId="669858EB" w:rsidR="0003288F" w:rsidRPr="0003288F" w:rsidRDefault="00902637" w:rsidP="0003288F">
            <w:pPr>
              <w:spacing w:after="0" w:line="240" w:lineRule="auto"/>
              <w:jc w:val="right"/>
              <w:rPr>
                <w:rFonts w:ascii="Times New Roman" w:eastAsia="Times New Roman" w:hAnsi="Times New Roman" w:cs="Times New Roman"/>
                <w:sz w:val="16"/>
                <w:szCs w:val="16"/>
                <w:lang w:eastAsia="nl-NL"/>
              </w:rPr>
            </w:pPr>
            <w:r>
              <w:rPr>
                <w:rFonts w:ascii="Times New Roman" w:eastAsia="Times New Roman" w:hAnsi="Times New Roman" w:cs="Times New Roman"/>
                <w:sz w:val="16"/>
                <w:szCs w:val="16"/>
                <w:lang w:eastAsia="nl-NL"/>
              </w:rPr>
              <w:t xml:space="preserve"> </w:t>
            </w:r>
            <w:hyperlink r:id="rId46" w:tooltip="Chapter 27. High Availability, Load Balancing, and Replication" w:history="1">
              <w:r w:rsidR="0003288F" w:rsidRPr="0003288F">
                <w:rPr>
                  <w:rFonts w:ascii="Times New Roman" w:eastAsia="Times New Roman" w:hAnsi="Times New Roman" w:cs="Times New Roman"/>
                  <w:b/>
                  <w:bCs/>
                  <w:color w:val="0000FF"/>
                  <w:sz w:val="16"/>
                  <w:szCs w:val="16"/>
                  <w:u w:val="single"/>
                  <w:lang w:eastAsia="nl-NL"/>
                </w:rPr>
                <w:t>Next</w:t>
              </w:r>
            </w:hyperlink>
          </w:p>
        </w:tc>
      </w:tr>
      <w:tr w:rsidR="0003288F" w:rsidRPr="0003288F" w14:paraId="4B18CE19" w14:textId="77777777" w:rsidTr="0003288F">
        <w:tc>
          <w:tcPr>
            <w:tcW w:w="2000" w:type="pct"/>
            <w:hideMark/>
          </w:tcPr>
          <w:p w14:paraId="341A2112" w14:textId="3B0FE0C9" w:rsidR="0003288F" w:rsidRPr="0003288F" w:rsidRDefault="0003288F" w:rsidP="0003288F">
            <w:pPr>
              <w:spacing w:after="0" w:line="240" w:lineRule="auto"/>
              <w:rPr>
                <w:rFonts w:ascii="Times New Roman" w:eastAsia="Times New Roman" w:hAnsi="Times New Roman" w:cs="Times New Roman"/>
                <w:sz w:val="16"/>
                <w:szCs w:val="16"/>
                <w:lang w:eastAsia="nl-NL"/>
              </w:rPr>
            </w:pPr>
            <w:r w:rsidRPr="0003288F">
              <w:rPr>
                <w:rFonts w:ascii="Times New Roman" w:eastAsia="Times New Roman" w:hAnsi="Times New Roman" w:cs="Times New Roman"/>
                <w:sz w:val="16"/>
                <w:szCs w:val="16"/>
                <w:lang w:eastAsia="nl-NL"/>
              </w:rPr>
              <w:t>26.2.</w:t>
            </w:r>
            <w:r w:rsidR="00902637">
              <w:rPr>
                <w:rFonts w:ascii="Times New Roman" w:eastAsia="Times New Roman" w:hAnsi="Times New Roman" w:cs="Times New Roman"/>
                <w:sz w:val="16"/>
                <w:szCs w:val="16"/>
                <w:lang w:eastAsia="nl-NL"/>
              </w:rPr>
              <w:t xml:space="preserve"> </w:t>
            </w:r>
            <w:r w:rsidRPr="0003288F">
              <w:rPr>
                <w:rFonts w:ascii="Times New Roman" w:eastAsia="Times New Roman" w:hAnsi="Times New Roman" w:cs="Times New Roman"/>
                <w:sz w:val="16"/>
                <w:szCs w:val="16"/>
                <w:lang w:eastAsia="nl-NL"/>
              </w:rPr>
              <w:t>File</w:t>
            </w:r>
            <w:r w:rsidR="00902637">
              <w:rPr>
                <w:rFonts w:ascii="Times New Roman" w:eastAsia="Times New Roman" w:hAnsi="Times New Roman" w:cs="Times New Roman"/>
                <w:sz w:val="16"/>
                <w:szCs w:val="16"/>
                <w:lang w:eastAsia="nl-NL"/>
              </w:rPr>
              <w:t xml:space="preserve"> </w:t>
            </w:r>
            <w:r w:rsidRPr="0003288F">
              <w:rPr>
                <w:rFonts w:ascii="Times New Roman" w:eastAsia="Times New Roman" w:hAnsi="Times New Roman" w:cs="Times New Roman"/>
                <w:sz w:val="16"/>
                <w:szCs w:val="16"/>
                <w:lang w:eastAsia="nl-NL"/>
              </w:rPr>
              <w:t>System</w:t>
            </w:r>
            <w:r w:rsidR="00902637">
              <w:rPr>
                <w:rFonts w:ascii="Times New Roman" w:eastAsia="Times New Roman" w:hAnsi="Times New Roman" w:cs="Times New Roman"/>
                <w:sz w:val="16"/>
                <w:szCs w:val="16"/>
                <w:lang w:eastAsia="nl-NL"/>
              </w:rPr>
              <w:t xml:space="preserve"> </w:t>
            </w:r>
            <w:r w:rsidRPr="0003288F">
              <w:rPr>
                <w:rFonts w:ascii="Times New Roman" w:eastAsia="Times New Roman" w:hAnsi="Times New Roman" w:cs="Times New Roman"/>
                <w:sz w:val="16"/>
                <w:szCs w:val="16"/>
                <w:lang w:eastAsia="nl-NL"/>
              </w:rPr>
              <w:t>Level</w:t>
            </w:r>
            <w:r w:rsidR="00902637">
              <w:rPr>
                <w:rFonts w:ascii="Times New Roman" w:eastAsia="Times New Roman" w:hAnsi="Times New Roman" w:cs="Times New Roman"/>
                <w:sz w:val="16"/>
                <w:szCs w:val="16"/>
                <w:lang w:eastAsia="nl-NL"/>
              </w:rPr>
              <w:t xml:space="preserve"> </w:t>
            </w:r>
            <w:r w:rsidRPr="0003288F">
              <w:rPr>
                <w:rFonts w:ascii="Times New Roman" w:eastAsia="Times New Roman" w:hAnsi="Times New Roman" w:cs="Times New Roman"/>
                <w:sz w:val="16"/>
                <w:szCs w:val="16"/>
                <w:lang w:eastAsia="nl-NL"/>
              </w:rPr>
              <w:t>Backup</w:t>
            </w:r>
            <w:r w:rsidR="00902637">
              <w:rPr>
                <w:rFonts w:ascii="Times New Roman" w:eastAsia="Times New Roman" w:hAnsi="Times New Roman" w:cs="Times New Roman"/>
                <w:sz w:val="16"/>
                <w:szCs w:val="16"/>
                <w:lang w:eastAsia="nl-NL"/>
              </w:rPr>
              <w:t xml:space="preserve"> </w:t>
            </w:r>
          </w:p>
        </w:tc>
        <w:tc>
          <w:tcPr>
            <w:tcW w:w="1000" w:type="pct"/>
            <w:vAlign w:val="center"/>
            <w:hideMark/>
          </w:tcPr>
          <w:p w14:paraId="69736FFA" w14:textId="77777777" w:rsidR="0003288F" w:rsidRPr="0003288F" w:rsidRDefault="0003288F" w:rsidP="0003288F">
            <w:pPr>
              <w:spacing w:after="0" w:line="240" w:lineRule="auto"/>
              <w:jc w:val="center"/>
              <w:rPr>
                <w:rFonts w:ascii="Times New Roman" w:eastAsia="Times New Roman" w:hAnsi="Times New Roman" w:cs="Times New Roman"/>
                <w:sz w:val="16"/>
                <w:szCs w:val="16"/>
                <w:lang w:eastAsia="nl-NL"/>
              </w:rPr>
            </w:pPr>
            <w:hyperlink r:id="rId47" w:tooltip="PostgreSQL 15.3 Documentation" w:history="1">
              <w:r w:rsidRPr="0003288F">
                <w:rPr>
                  <w:rFonts w:ascii="Times New Roman" w:eastAsia="Times New Roman" w:hAnsi="Times New Roman" w:cs="Times New Roman"/>
                  <w:b/>
                  <w:bCs/>
                  <w:color w:val="0000FF"/>
                  <w:sz w:val="16"/>
                  <w:szCs w:val="16"/>
                  <w:u w:val="single"/>
                  <w:lang w:eastAsia="nl-NL"/>
                </w:rPr>
                <w:t>Home</w:t>
              </w:r>
            </w:hyperlink>
          </w:p>
        </w:tc>
        <w:tc>
          <w:tcPr>
            <w:tcW w:w="2000" w:type="pct"/>
            <w:hideMark/>
          </w:tcPr>
          <w:p w14:paraId="0C9BABC1" w14:textId="6BA36231" w:rsidR="0003288F" w:rsidRPr="0003288F" w:rsidRDefault="00902637" w:rsidP="0003288F">
            <w:pPr>
              <w:spacing w:after="0" w:line="240" w:lineRule="auto"/>
              <w:jc w:val="right"/>
              <w:rPr>
                <w:rFonts w:ascii="Times New Roman" w:eastAsia="Times New Roman" w:hAnsi="Times New Roman" w:cs="Times New Roman"/>
                <w:sz w:val="16"/>
                <w:szCs w:val="16"/>
                <w:lang w:val="en-GB" w:eastAsia="nl-NL"/>
              </w:rPr>
            </w:pPr>
            <w:r>
              <w:rPr>
                <w:rFonts w:ascii="Times New Roman" w:eastAsia="Times New Roman" w:hAnsi="Times New Roman" w:cs="Times New Roman"/>
                <w:sz w:val="16"/>
                <w:szCs w:val="16"/>
                <w:lang w:val="en-GB" w:eastAsia="nl-NL"/>
              </w:rPr>
              <w:t xml:space="preserve"> </w:t>
            </w:r>
            <w:r w:rsidR="0003288F" w:rsidRPr="0003288F">
              <w:rPr>
                <w:rFonts w:ascii="Times New Roman" w:eastAsia="Times New Roman" w:hAnsi="Times New Roman" w:cs="Times New Roman"/>
                <w:sz w:val="16"/>
                <w:szCs w:val="16"/>
                <w:lang w:val="en-GB" w:eastAsia="nl-NL"/>
              </w:rPr>
              <w:t>Chapter</w:t>
            </w:r>
            <w:r>
              <w:rPr>
                <w:rFonts w:ascii="Times New Roman" w:eastAsia="Times New Roman" w:hAnsi="Times New Roman" w:cs="Times New Roman"/>
                <w:sz w:val="16"/>
                <w:szCs w:val="16"/>
                <w:lang w:val="en-GB" w:eastAsia="nl-NL"/>
              </w:rPr>
              <w:t xml:space="preserve"> </w:t>
            </w:r>
            <w:r w:rsidR="0003288F" w:rsidRPr="0003288F">
              <w:rPr>
                <w:rFonts w:ascii="Times New Roman" w:eastAsia="Times New Roman" w:hAnsi="Times New Roman" w:cs="Times New Roman"/>
                <w:sz w:val="16"/>
                <w:szCs w:val="16"/>
                <w:lang w:val="en-GB" w:eastAsia="nl-NL"/>
              </w:rPr>
              <w:t>27.</w:t>
            </w:r>
            <w:r>
              <w:rPr>
                <w:rFonts w:ascii="Times New Roman" w:eastAsia="Times New Roman" w:hAnsi="Times New Roman" w:cs="Times New Roman"/>
                <w:sz w:val="16"/>
                <w:szCs w:val="16"/>
                <w:lang w:val="en-GB" w:eastAsia="nl-NL"/>
              </w:rPr>
              <w:t xml:space="preserve"> </w:t>
            </w:r>
            <w:r w:rsidR="0003288F" w:rsidRPr="0003288F">
              <w:rPr>
                <w:rFonts w:ascii="Times New Roman" w:eastAsia="Times New Roman" w:hAnsi="Times New Roman" w:cs="Times New Roman"/>
                <w:sz w:val="16"/>
                <w:szCs w:val="16"/>
                <w:lang w:val="en-GB" w:eastAsia="nl-NL"/>
              </w:rPr>
              <w:t>High</w:t>
            </w:r>
            <w:r>
              <w:rPr>
                <w:rFonts w:ascii="Times New Roman" w:eastAsia="Times New Roman" w:hAnsi="Times New Roman" w:cs="Times New Roman"/>
                <w:sz w:val="16"/>
                <w:szCs w:val="16"/>
                <w:lang w:val="en-GB" w:eastAsia="nl-NL"/>
              </w:rPr>
              <w:t xml:space="preserve"> </w:t>
            </w:r>
            <w:r w:rsidR="0003288F" w:rsidRPr="0003288F">
              <w:rPr>
                <w:rFonts w:ascii="Times New Roman" w:eastAsia="Times New Roman" w:hAnsi="Times New Roman" w:cs="Times New Roman"/>
                <w:sz w:val="16"/>
                <w:szCs w:val="16"/>
                <w:lang w:val="en-GB" w:eastAsia="nl-NL"/>
              </w:rPr>
              <w:t>Availability,</w:t>
            </w:r>
            <w:r>
              <w:rPr>
                <w:rFonts w:ascii="Times New Roman" w:eastAsia="Times New Roman" w:hAnsi="Times New Roman" w:cs="Times New Roman"/>
                <w:sz w:val="16"/>
                <w:szCs w:val="16"/>
                <w:lang w:val="en-GB" w:eastAsia="nl-NL"/>
              </w:rPr>
              <w:t xml:space="preserve"> </w:t>
            </w:r>
            <w:r w:rsidR="0003288F" w:rsidRPr="0003288F">
              <w:rPr>
                <w:rFonts w:ascii="Times New Roman" w:eastAsia="Times New Roman" w:hAnsi="Times New Roman" w:cs="Times New Roman"/>
                <w:sz w:val="16"/>
                <w:szCs w:val="16"/>
                <w:lang w:val="en-GB" w:eastAsia="nl-NL"/>
              </w:rPr>
              <w:t>Load</w:t>
            </w:r>
            <w:r>
              <w:rPr>
                <w:rFonts w:ascii="Times New Roman" w:eastAsia="Times New Roman" w:hAnsi="Times New Roman" w:cs="Times New Roman"/>
                <w:sz w:val="16"/>
                <w:szCs w:val="16"/>
                <w:lang w:val="en-GB" w:eastAsia="nl-NL"/>
              </w:rPr>
              <w:t xml:space="preserve"> </w:t>
            </w:r>
            <w:r w:rsidR="0003288F" w:rsidRPr="0003288F">
              <w:rPr>
                <w:rFonts w:ascii="Times New Roman" w:eastAsia="Times New Roman" w:hAnsi="Times New Roman" w:cs="Times New Roman"/>
                <w:sz w:val="16"/>
                <w:szCs w:val="16"/>
                <w:lang w:val="en-GB" w:eastAsia="nl-NL"/>
              </w:rPr>
              <w:t>Balancing,</w:t>
            </w:r>
            <w:r>
              <w:rPr>
                <w:rFonts w:ascii="Times New Roman" w:eastAsia="Times New Roman" w:hAnsi="Times New Roman" w:cs="Times New Roman"/>
                <w:sz w:val="16"/>
                <w:szCs w:val="16"/>
                <w:lang w:val="en-GB" w:eastAsia="nl-NL"/>
              </w:rPr>
              <w:t xml:space="preserve"> </w:t>
            </w:r>
            <w:r w:rsidR="0003288F" w:rsidRPr="0003288F">
              <w:rPr>
                <w:rFonts w:ascii="Times New Roman" w:eastAsia="Times New Roman" w:hAnsi="Times New Roman" w:cs="Times New Roman"/>
                <w:sz w:val="16"/>
                <w:szCs w:val="16"/>
                <w:lang w:val="en-GB" w:eastAsia="nl-NL"/>
              </w:rPr>
              <w:t>and</w:t>
            </w:r>
            <w:r>
              <w:rPr>
                <w:rFonts w:ascii="Times New Roman" w:eastAsia="Times New Roman" w:hAnsi="Times New Roman" w:cs="Times New Roman"/>
                <w:sz w:val="16"/>
                <w:szCs w:val="16"/>
                <w:lang w:val="en-GB" w:eastAsia="nl-NL"/>
              </w:rPr>
              <w:t xml:space="preserve"> </w:t>
            </w:r>
            <w:r w:rsidR="0003288F" w:rsidRPr="0003288F">
              <w:rPr>
                <w:rFonts w:ascii="Times New Roman" w:eastAsia="Times New Roman" w:hAnsi="Times New Roman" w:cs="Times New Roman"/>
                <w:sz w:val="16"/>
                <w:szCs w:val="16"/>
                <w:lang w:val="en-GB" w:eastAsia="nl-NL"/>
              </w:rPr>
              <w:t>Replication</w:t>
            </w:r>
          </w:p>
        </w:tc>
      </w:tr>
    </w:tbl>
    <w:p w14:paraId="11A77DC3" w14:textId="336E4CCA" w:rsidR="0003288F" w:rsidRPr="0003288F" w:rsidRDefault="0003288F" w:rsidP="0003288F">
      <w:pPr>
        <w:spacing w:before="240" w:after="240" w:line="240" w:lineRule="auto"/>
        <w:outlineLvl w:val="1"/>
        <w:rPr>
          <w:rFonts w:ascii="Open Sans" w:eastAsia="Times New Roman" w:hAnsi="Open Sans" w:cs="Open Sans"/>
          <w:b/>
          <w:bCs/>
          <w:color w:val="000000"/>
          <w:sz w:val="16"/>
          <w:szCs w:val="16"/>
          <w:lang w:val="en-GB" w:eastAsia="nl-NL"/>
        </w:rPr>
      </w:pPr>
      <w:r w:rsidRPr="0003288F">
        <w:rPr>
          <w:rFonts w:ascii="Open Sans" w:eastAsia="Times New Roman" w:hAnsi="Open Sans" w:cs="Open Sans"/>
          <w:b/>
          <w:bCs/>
          <w:color w:val="000000"/>
          <w:sz w:val="16"/>
          <w:szCs w:val="16"/>
          <w:lang w:val="en-GB" w:eastAsia="nl-NL"/>
        </w:rPr>
        <w:t>Submit</w:t>
      </w:r>
      <w:r w:rsidR="00902637">
        <w:rPr>
          <w:rFonts w:ascii="Open Sans" w:eastAsia="Times New Roman" w:hAnsi="Open Sans" w:cs="Open Sans"/>
          <w:b/>
          <w:bCs/>
          <w:color w:val="000000"/>
          <w:sz w:val="16"/>
          <w:szCs w:val="16"/>
          <w:lang w:val="en-GB" w:eastAsia="nl-NL"/>
        </w:rPr>
        <w:t xml:space="preserve"> </w:t>
      </w:r>
      <w:r w:rsidRPr="0003288F">
        <w:rPr>
          <w:rFonts w:ascii="Open Sans" w:eastAsia="Times New Roman" w:hAnsi="Open Sans" w:cs="Open Sans"/>
          <w:b/>
          <w:bCs/>
          <w:color w:val="000000"/>
          <w:sz w:val="16"/>
          <w:szCs w:val="16"/>
          <w:lang w:val="en-GB" w:eastAsia="nl-NL"/>
        </w:rPr>
        <w:t>correction</w:t>
      </w:r>
    </w:p>
    <w:p w14:paraId="61904BCC" w14:textId="1CA79A0C" w:rsidR="0003288F" w:rsidRPr="0003288F" w:rsidRDefault="0003288F" w:rsidP="0003288F">
      <w:pPr>
        <w:spacing w:after="100" w:afterAutospacing="1" w:line="240" w:lineRule="auto"/>
        <w:rPr>
          <w:rFonts w:ascii="Open Sans" w:eastAsia="Times New Roman" w:hAnsi="Open Sans" w:cs="Open Sans"/>
          <w:color w:val="000000"/>
          <w:sz w:val="16"/>
          <w:szCs w:val="16"/>
          <w:lang w:val="en-GB" w:eastAsia="nl-NL"/>
        </w:rPr>
      </w:pPr>
      <w:r w:rsidRPr="0003288F">
        <w:rPr>
          <w:rFonts w:ascii="Open Sans" w:eastAsia="Times New Roman" w:hAnsi="Open Sans" w:cs="Open Sans"/>
          <w:color w:val="000000"/>
          <w:sz w:val="16"/>
          <w:szCs w:val="16"/>
          <w:lang w:val="en-GB" w:eastAsia="nl-NL"/>
        </w:rPr>
        <w:t>If</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see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anything</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documentation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that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correct,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not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match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your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experience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with</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the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particular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feature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or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requires</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further</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clarification,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please</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use</w:t>
      </w:r>
      <w:r w:rsidR="00902637">
        <w:rPr>
          <w:rFonts w:ascii="Open Sans" w:eastAsia="Times New Roman" w:hAnsi="Open Sans" w:cs="Open Sans"/>
          <w:color w:val="000000"/>
          <w:sz w:val="16"/>
          <w:szCs w:val="16"/>
          <w:lang w:val="en-GB" w:eastAsia="nl-NL"/>
        </w:rPr>
        <w:t xml:space="preserve"> </w:t>
      </w:r>
      <w:hyperlink r:id="rId48" w:history="1">
        <w:r w:rsidRPr="0003288F">
          <w:rPr>
            <w:rFonts w:ascii="Open Sans" w:eastAsia="Times New Roman" w:hAnsi="Open Sans" w:cs="Open Sans"/>
            <w:b/>
            <w:bCs/>
            <w:color w:val="0000FF"/>
            <w:sz w:val="16"/>
            <w:szCs w:val="16"/>
            <w:u w:val="single"/>
            <w:lang w:val="en-GB" w:eastAsia="nl-NL"/>
          </w:rPr>
          <w:t>this</w:t>
        </w:r>
        <w:r w:rsidR="00902637">
          <w:rPr>
            <w:rFonts w:ascii="Open Sans" w:eastAsia="Times New Roman" w:hAnsi="Open Sans" w:cs="Open Sans"/>
            <w:b/>
            <w:bCs/>
            <w:color w:val="0000FF"/>
            <w:sz w:val="16"/>
            <w:szCs w:val="16"/>
            <w:u w:val="single"/>
            <w:lang w:val="en-GB" w:eastAsia="nl-NL"/>
          </w:rPr>
          <w:t xml:space="preserve"> </w:t>
        </w:r>
        <w:r w:rsidRPr="0003288F">
          <w:rPr>
            <w:rFonts w:ascii="Open Sans" w:eastAsia="Times New Roman" w:hAnsi="Open Sans" w:cs="Open Sans"/>
            <w:b/>
            <w:bCs/>
            <w:color w:val="0000FF"/>
            <w:sz w:val="16"/>
            <w:szCs w:val="16"/>
            <w:u w:val="single"/>
            <w:lang w:val="en-GB" w:eastAsia="nl-NL"/>
          </w:rPr>
          <w:t>form</w:t>
        </w:r>
      </w:hyperlink>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to</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report</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a</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documentation</w:t>
      </w:r>
      <w:r w:rsidR="00902637">
        <w:rPr>
          <w:rFonts w:ascii="Open Sans" w:eastAsia="Times New Roman" w:hAnsi="Open Sans" w:cs="Open Sans"/>
          <w:color w:val="000000"/>
          <w:sz w:val="16"/>
          <w:szCs w:val="16"/>
          <w:lang w:val="en-GB" w:eastAsia="nl-NL"/>
        </w:rPr>
        <w:t xml:space="preserve"> </w:t>
      </w:r>
      <w:r w:rsidRPr="0003288F">
        <w:rPr>
          <w:rFonts w:ascii="Open Sans" w:eastAsia="Times New Roman" w:hAnsi="Open Sans" w:cs="Open Sans"/>
          <w:color w:val="000000"/>
          <w:sz w:val="16"/>
          <w:szCs w:val="16"/>
          <w:lang w:val="en-GB" w:eastAsia="nl-NL"/>
        </w:rPr>
        <w:t>issue.</w:t>
      </w:r>
    </w:p>
    <w:p w14:paraId="6CEC3EE6" w14:textId="77777777" w:rsidR="0003288F" w:rsidRDefault="0003288F">
      <w:pPr>
        <w:rPr>
          <w:sz w:val="16"/>
          <w:szCs w:val="16"/>
          <w:lang w:val="en-GB"/>
        </w:rPr>
      </w:pPr>
    </w:p>
    <w:p w14:paraId="3B73BA06" w14:textId="77777777" w:rsidR="00246052" w:rsidRDefault="00246052">
      <w:pPr>
        <w:rPr>
          <w:sz w:val="16"/>
          <w:szCs w:val="16"/>
          <w:lang w:val="en-GB"/>
        </w:rPr>
      </w:pPr>
    </w:p>
    <w:p w14:paraId="5CFDB269" w14:textId="0BB23E30" w:rsidR="00246052" w:rsidRDefault="00246052">
      <w:pPr>
        <w:rPr>
          <w:sz w:val="16"/>
          <w:szCs w:val="16"/>
          <w:lang w:val="en-GB"/>
        </w:rPr>
      </w:pPr>
      <w:r>
        <w:rPr>
          <w:sz w:val="16"/>
          <w:szCs w:val="16"/>
          <w:lang w:val="en-GB"/>
        </w:rPr>
        <w:br w:type="page"/>
      </w:r>
    </w:p>
    <w:p w14:paraId="261DA083" w14:textId="77777777" w:rsidR="00246052" w:rsidRPr="007E3494" w:rsidRDefault="00246052" w:rsidP="00246052">
      <w:pPr>
        <w:pStyle w:val="Kop1"/>
        <w:shd w:val="clear" w:color="auto" w:fill="FFFFFF"/>
        <w:spacing w:before="0"/>
        <w:textAlignment w:val="baseline"/>
        <w:rPr>
          <w:rFonts w:ascii="inherit" w:hAnsi="inherit" w:cs="Segoe UI"/>
          <w:color w:val="232629"/>
          <w:sz w:val="16"/>
          <w:szCs w:val="16"/>
          <w:lang w:val="en-GB"/>
        </w:rPr>
      </w:pPr>
      <w:hyperlink r:id="rId49" w:history="1">
        <w:r w:rsidRPr="007E3494">
          <w:rPr>
            <w:rStyle w:val="Hyperlink"/>
            <w:rFonts w:ascii="inherit" w:hAnsi="inherit" w:cs="Segoe UI"/>
            <w:b/>
            <w:bCs/>
            <w:sz w:val="16"/>
            <w:szCs w:val="16"/>
            <w:bdr w:val="none" w:sz="0" w:space="0" w:color="auto" w:frame="1"/>
            <w:lang w:val="en-GB"/>
          </w:rPr>
          <w:t>Query for all the Postgres configuration parameters‘ current values?</w:t>
        </w:r>
      </w:hyperlink>
    </w:p>
    <w:p w14:paraId="59A3822D" w14:textId="77777777" w:rsidR="00246052" w:rsidRPr="007E3494" w:rsidRDefault="00246052" w:rsidP="00246052">
      <w:pPr>
        <w:shd w:val="clear" w:color="auto" w:fill="FFFFFF"/>
        <w:textAlignment w:val="baseline"/>
        <w:rPr>
          <w:rFonts w:ascii="inherit" w:hAnsi="inherit" w:cs="Segoe UI"/>
          <w:color w:val="232629"/>
          <w:sz w:val="16"/>
          <w:szCs w:val="16"/>
          <w:lang w:val="en-GB"/>
        </w:rPr>
      </w:pPr>
      <w:hyperlink r:id="rId50" w:history="1">
        <w:r w:rsidRPr="007E3494">
          <w:rPr>
            <w:rStyle w:val="Hyperlink"/>
            <w:rFonts w:ascii="inherit" w:hAnsi="inherit" w:cs="Segoe UI"/>
            <w:sz w:val="16"/>
            <w:szCs w:val="16"/>
            <w:lang w:val="en-GB"/>
          </w:rPr>
          <w:t>Ask Question</w:t>
        </w:r>
      </w:hyperlink>
    </w:p>
    <w:p w14:paraId="70C5E837" w14:textId="77777777" w:rsidR="00246052" w:rsidRPr="007E3494" w:rsidRDefault="00246052" w:rsidP="00246052">
      <w:pPr>
        <w:shd w:val="clear" w:color="auto" w:fill="FFFFFF"/>
        <w:textAlignment w:val="baseline"/>
        <w:rPr>
          <w:rFonts w:ascii="inherit" w:hAnsi="inherit" w:cs="Segoe UI"/>
          <w:color w:val="232629"/>
          <w:sz w:val="16"/>
          <w:szCs w:val="16"/>
          <w:lang w:val="en-GB"/>
        </w:rPr>
      </w:pPr>
      <w:r w:rsidRPr="007E3494">
        <w:rPr>
          <w:rStyle w:val="fc-light"/>
          <w:rFonts w:ascii="inherit" w:hAnsi="inherit" w:cs="Segoe UI"/>
          <w:color w:val="232629"/>
          <w:sz w:val="16"/>
          <w:szCs w:val="16"/>
          <w:bdr w:val="none" w:sz="0" w:space="0" w:color="auto" w:frame="1"/>
          <w:lang w:val="en-GB"/>
        </w:rPr>
        <w:t>Asked</w:t>
      </w:r>
      <w:r w:rsidRPr="007E3494">
        <w:rPr>
          <w:rFonts w:ascii="inherit" w:hAnsi="inherit" w:cs="Segoe UI"/>
          <w:color w:val="232629"/>
          <w:sz w:val="16"/>
          <w:szCs w:val="16"/>
          <w:lang w:val="en-GB"/>
        </w:rPr>
        <w:t> 4 years, 7 months ago</w:t>
      </w:r>
    </w:p>
    <w:p w14:paraId="736A6716" w14:textId="77777777" w:rsidR="00246052" w:rsidRPr="007E3494" w:rsidRDefault="00246052" w:rsidP="00246052">
      <w:pPr>
        <w:shd w:val="clear" w:color="auto" w:fill="FFFFFF"/>
        <w:textAlignment w:val="baseline"/>
        <w:rPr>
          <w:rFonts w:ascii="inherit" w:hAnsi="inherit" w:cs="Segoe UI"/>
          <w:color w:val="232629"/>
          <w:sz w:val="16"/>
          <w:szCs w:val="16"/>
          <w:lang w:val="en-GB"/>
        </w:rPr>
      </w:pPr>
      <w:r w:rsidRPr="007E3494">
        <w:rPr>
          <w:rStyle w:val="fc-light"/>
          <w:rFonts w:ascii="inherit" w:hAnsi="inherit" w:cs="Segoe UI"/>
          <w:color w:val="232629"/>
          <w:sz w:val="16"/>
          <w:szCs w:val="16"/>
          <w:bdr w:val="none" w:sz="0" w:space="0" w:color="auto" w:frame="1"/>
          <w:lang w:val="en-GB"/>
        </w:rPr>
        <w:t>Modified</w:t>
      </w:r>
      <w:r w:rsidRPr="007E3494">
        <w:rPr>
          <w:rFonts w:ascii="inherit" w:hAnsi="inherit" w:cs="Segoe UI"/>
          <w:color w:val="232629"/>
          <w:sz w:val="16"/>
          <w:szCs w:val="16"/>
          <w:lang w:val="en-GB"/>
        </w:rPr>
        <w:t> </w:t>
      </w:r>
      <w:hyperlink r:id="rId51" w:tooltip="2019-06-27 14:02:45Z" w:history="1">
        <w:r w:rsidRPr="007E3494">
          <w:rPr>
            <w:rStyle w:val="Hyperlink"/>
            <w:rFonts w:ascii="inherit" w:hAnsi="inherit" w:cs="Segoe UI"/>
            <w:sz w:val="16"/>
            <w:szCs w:val="16"/>
            <w:bdr w:val="none" w:sz="0" w:space="0" w:color="auto" w:frame="1"/>
            <w:lang w:val="en-GB"/>
          </w:rPr>
          <w:t>3 years, 11 months ago</w:t>
        </w:r>
      </w:hyperlink>
    </w:p>
    <w:p w14:paraId="5401A06A" w14:textId="77777777" w:rsidR="00246052" w:rsidRPr="007E3494" w:rsidRDefault="00246052" w:rsidP="00246052">
      <w:pPr>
        <w:shd w:val="clear" w:color="auto" w:fill="FFFFFF"/>
        <w:textAlignment w:val="baseline"/>
        <w:rPr>
          <w:rFonts w:ascii="inherit" w:hAnsi="inherit" w:cs="Segoe UI"/>
          <w:color w:val="232629"/>
          <w:sz w:val="16"/>
          <w:szCs w:val="16"/>
          <w:lang w:val="en-GB"/>
        </w:rPr>
      </w:pPr>
      <w:r w:rsidRPr="007E3494">
        <w:rPr>
          <w:rStyle w:val="fc-light"/>
          <w:rFonts w:ascii="inherit" w:hAnsi="inherit" w:cs="Segoe UI"/>
          <w:color w:val="232629"/>
          <w:sz w:val="16"/>
          <w:szCs w:val="16"/>
          <w:bdr w:val="none" w:sz="0" w:space="0" w:color="auto" w:frame="1"/>
          <w:lang w:val="en-GB"/>
        </w:rPr>
        <w:t>Viewed</w:t>
      </w:r>
      <w:r w:rsidRPr="007E3494">
        <w:rPr>
          <w:rFonts w:ascii="inherit" w:hAnsi="inherit" w:cs="Segoe UI"/>
          <w:color w:val="232629"/>
          <w:sz w:val="16"/>
          <w:szCs w:val="16"/>
          <w:lang w:val="en-GB"/>
        </w:rPr>
        <w:t> 56k times</w:t>
      </w:r>
    </w:p>
    <w:p w14:paraId="5D73F239" w14:textId="77777777" w:rsidR="00246052" w:rsidRPr="007E3494" w:rsidRDefault="00246052" w:rsidP="00246052">
      <w:pPr>
        <w:shd w:val="clear" w:color="auto" w:fill="FFFFFF"/>
        <w:textAlignment w:val="baseline"/>
        <w:rPr>
          <w:rFonts w:ascii="inherit" w:hAnsi="inherit" w:cs="Segoe UI"/>
          <w:color w:val="232629"/>
          <w:sz w:val="16"/>
          <w:szCs w:val="16"/>
          <w:lang w:val="en-GB"/>
        </w:rPr>
      </w:pPr>
      <w:r w:rsidRPr="007E3494">
        <w:rPr>
          <w:rFonts w:ascii="inherit" w:hAnsi="inherit" w:cs="Segoe UI"/>
          <w:color w:val="232629"/>
          <w:sz w:val="16"/>
          <w:szCs w:val="16"/>
          <w:lang w:val="en-GB"/>
        </w:rPr>
        <w:t>Report this ad</w:t>
      </w:r>
    </w:p>
    <w:p w14:paraId="44206E3E" w14:textId="77777777" w:rsidR="00246052" w:rsidRPr="007E3494" w:rsidRDefault="00246052" w:rsidP="00246052">
      <w:pPr>
        <w:shd w:val="clear" w:color="auto" w:fill="FFFFFF"/>
        <w:textAlignment w:val="baseline"/>
        <w:rPr>
          <w:rFonts w:ascii="inherit" w:hAnsi="inherit" w:cs="Segoe UI"/>
          <w:color w:val="232629"/>
          <w:sz w:val="16"/>
          <w:szCs w:val="16"/>
          <w:lang w:val="en-GB"/>
        </w:rPr>
      </w:pPr>
      <w:r w:rsidRPr="007E3494">
        <w:rPr>
          <w:rFonts w:ascii="inherit" w:hAnsi="inherit" w:cs="Segoe UI"/>
          <w:color w:val="232629"/>
          <w:sz w:val="16"/>
          <w:szCs w:val="16"/>
          <w:lang w:val="en-GB"/>
        </w:rPr>
        <w:t>17</w:t>
      </w:r>
    </w:p>
    <w:p w14:paraId="2B320BD4" w14:textId="77777777" w:rsidR="00246052" w:rsidRPr="007E3494" w:rsidRDefault="00246052" w:rsidP="00246052">
      <w:pPr>
        <w:pStyle w:val="Normaalweb"/>
        <w:shd w:val="clear" w:color="auto" w:fill="FFFFFF"/>
        <w:spacing w:before="0" w:beforeAutospacing="0" w:after="0" w:afterAutospacing="0"/>
        <w:textAlignment w:val="baseline"/>
        <w:rPr>
          <w:rFonts w:ascii="inherit" w:hAnsi="inherit" w:cs="Segoe UI"/>
          <w:color w:val="232629"/>
          <w:sz w:val="16"/>
          <w:szCs w:val="16"/>
          <w:lang w:val="en-GB"/>
        </w:rPr>
      </w:pPr>
      <w:r w:rsidRPr="007E3494">
        <w:rPr>
          <w:rFonts w:ascii="inherit" w:hAnsi="inherit" w:cs="Segoe UI"/>
          <w:color w:val="232629"/>
          <w:sz w:val="16"/>
          <w:szCs w:val="16"/>
          <w:lang w:val="en-GB"/>
        </w:rPr>
        <w:t>You can </w:t>
      </w:r>
      <w:hyperlink r:id="rId52" w:history="1">
        <w:r w:rsidRPr="007E3494">
          <w:rPr>
            <w:rStyle w:val="Hyperlink"/>
            <w:rFonts w:ascii="inherit" w:hAnsi="inherit" w:cs="Segoe UI"/>
            <w:sz w:val="16"/>
            <w:szCs w:val="16"/>
            <w:bdr w:val="none" w:sz="0" w:space="0" w:color="auto" w:frame="1"/>
            <w:lang w:val="en-GB"/>
          </w:rPr>
          <w:t>set various configuration parameters</w:t>
        </w:r>
      </w:hyperlink>
      <w:r w:rsidRPr="007E3494">
        <w:rPr>
          <w:rFonts w:ascii="inherit" w:hAnsi="inherit" w:cs="Segoe UI"/>
          <w:color w:val="232629"/>
          <w:sz w:val="16"/>
          <w:szCs w:val="16"/>
          <w:lang w:val="en-GB"/>
        </w:rPr>
        <w:t> for Postgres by either editing the </w:t>
      </w:r>
      <w:r w:rsidRPr="00490E7C">
        <w:rPr>
          <w:rStyle w:val="HTMLCode"/>
          <w:rFonts w:ascii="var(--ff-mono)" w:hAnsi="var(--ff-mono)"/>
          <w:b/>
          <w:bCs/>
          <w:color w:val="FF0000"/>
          <w:sz w:val="16"/>
          <w:szCs w:val="16"/>
          <w:bdr w:val="none" w:sz="0" w:space="0" w:color="auto" w:frame="1"/>
          <w:lang w:val="en-GB"/>
        </w:rPr>
        <w:t>postgresql.conf</w:t>
      </w:r>
      <w:r w:rsidRPr="00490E7C">
        <w:rPr>
          <w:rFonts w:ascii="inherit" w:hAnsi="inherit" w:cs="Segoe UI"/>
          <w:color w:val="FF0000"/>
          <w:sz w:val="16"/>
          <w:szCs w:val="16"/>
          <w:lang w:val="en-GB"/>
        </w:rPr>
        <w:t> </w:t>
      </w:r>
      <w:r w:rsidRPr="007E3494">
        <w:rPr>
          <w:rFonts w:ascii="inherit" w:hAnsi="inherit" w:cs="Segoe UI"/>
          <w:color w:val="232629"/>
          <w:sz w:val="16"/>
          <w:szCs w:val="16"/>
          <w:lang w:val="en-GB"/>
        </w:rPr>
        <w:t>file manually or by calling </w:t>
      </w:r>
      <w:hyperlink r:id="rId53" w:history="1">
        <w:r w:rsidRPr="007E3494">
          <w:rPr>
            <w:rStyle w:val="HTMLCode"/>
            <w:rFonts w:ascii="var(--ff-mono)" w:hAnsi="var(--ff-mono)"/>
            <w:color w:val="0000FF"/>
            <w:sz w:val="16"/>
            <w:szCs w:val="16"/>
            <w:u w:val="single"/>
            <w:bdr w:val="none" w:sz="0" w:space="0" w:color="auto" w:frame="1"/>
            <w:lang w:val="en-GB"/>
          </w:rPr>
          <w:t>ALTER SYSTEM</w:t>
        </w:r>
      </w:hyperlink>
      <w:r w:rsidRPr="007E3494">
        <w:rPr>
          <w:rFonts w:ascii="inherit" w:hAnsi="inherit" w:cs="Segoe UI"/>
          <w:color w:val="232629"/>
          <w:sz w:val="16"/>
          <w:szCs w:val="16"/>
          <w:lang w:val="en-GB"/>
        </w:rPr>
        <w:t> commands. These are two avenues for </w:t>
      </w:r>
      <w:r w:rsidRPr="007E3494">
        <w:rPr>
          <w:rStyle w:val="Nadruk"/>
          <w:rFonts w:ascii="inherit" w:hAnsi="inherit" w:cs="Segoe UI"/>
          <w:color w:val="232629"/>
          <w:sz w:val="16"/>
          <w:szCs w:val="16"/>
          <w:bdr w:val="none" w:sz="0" w:space="0" w:color="auto" w:frame="1"/>
          <w:lang w:val="en-GB"/>
        </w:rPr>
        <w:t>writing</w:t>
      </w:r>
      <w:r w:rsidRPr="007E3494">
        <w:rPr>
          <w:rFonts w:ascii="inherit" w:hAnsi="inherit" w:cs="Segoe UI"/>
          <w:color w:val="232629"/>
          <w:sz w:val="16"/>
          <w:szCs w:val="16"/>
          <w:lang w:val="en-GB"/>
        </w:rPr>
        <w:t> the settings, but how about </w:t>
      </w:r>
      <w:r w:rsidRPr="007E3494">
        <w:rPr>
          <w:rStyle w:val="Nadruk"/>
          <w:rFonts w:ascii="inherit" w:hAnsi="inherit" w:cs="Segoe UI"/>
          <w:color w:val="232629"/>
          <w:sz w:val="16"/>
          <w:szCs w:val="16"/>
          <w:bdr w:val="none" w:sz="0" w:space="0" w:color="auto" w:frame="1"/>
          <w:lang w:val="en-GB"/>
        </w:rPr>
        <w:t>reading</w:t>
      </w:r>
      <w:r w:rsidRPr="007E3494">
        <w:rPr>
          <w:rFonts w:ascii="inherit" w:hAnsi="inherit" w:cs="Segoe UI"/>
          <w:color w:val="232629"/>
          <w:sz w:val="16"/>
          <w:szCs w:val="16"/>
          <w:lang w:val="en-GB"/>
        </w:rPr>
        <w:t>?</w:t>
      </w:r>
    </w:p>
    <w:p w14:paraId="39FC8C8C" w14:textId="77777777" w:rsidR="00246052" w:rsidRPr="007E3494" w:rsidRDefault="00246052" w:rsidP="00246052">
      <w:pPr>
        <w:pStyle w:val="Normaalweb"/>
        <w:shd w:val="clear" w:color="auto" w:fill="FFFFFF"/>
        <w:spacing w:before="0" w:beforeAutospacing="0" w:after="264" w:afterAutospacing="0"/>
        <w:textAlignment w:val="baseline"/>
        <w:rPr>
          <w:rFonts w:ascii="inherit" w:hAnsi="inherit" w:cs="Segoe UI"/>
          <w:color w:val="232629"/>
          <w:sz w:val="16"/>
          <w:szCs w:val="16"/>
          <w:lang w:val="en-GB"/>
        </w:rPr>
      </w:pPr>
      <w:r w:rsidRPr="007E3494">
        <w:rPr>
          <w:rFonts w:ascii="Segoe UI Symbol" w:hAnsi="Segoe UI Symbol" w:cs="Segoe UI Symbol"/>
          <w:color w:val="232629"/>
          <w:sz w:val="16"/>
          <w:szCs w:val="16"/>
          <w:lang w:val="en-GB"/>
        </w:rPr>
        <w:t>➥</w:t>
      </w:r>
      <w:r w:rsidRPr="007E3494">
        <w:rPr>
          <w:rFonts w:ascii="inherit" w:hAnsi="inherit" w:cs="Segoe UI"/>
          <w:color w:val="232629"/>
          <w:sz w:val="16"/>
          <w:szCs w:val="16"/>
          <w:lang w:val="en-GB"/>
        </w:rPr>
        <w:t xml:space="preserve"> Is there a way to query for all the current settings?</w:t>
      </w:r>
    </w:p>
    <w:p w14:paraId="28A8AA1B" w14:textId="77777777" w:rsidR="00246052" w:rsidRPr="007E3494" w:rsidRDefault="00246052" w:rsidP="00246052">
      <w:pPr>
        <w:pStyle w:val="Normaalweb"/>
        <w:shd w:val="clear" w:color="auto" w:fill="FFFFFF"/>
        <w:spacing w:before="0" w:beforeAutospacing="0" w:after="0" w:afterAutospacing="0"/>
        <w:textAlignment w:val="baseline"/>
        <w:rPr>
          <w:rFonts w:ascii="inherit" w:hAnsi="inherit" w:cs="Segoe UI"/>
          <w:color w:val="232629"/>
          <w:sz w:val="16"/>
          <w:szCs w:val="16"/>
        </w:rPr>
      </w:pPr>
      <w:r w:rsidRPr="007E3494">
        <w:rPr>
          <w:rFonts w:ascii="inherit" w:hAnsi="inherit" w:cs="Segoe UI"/>
          <w:color w:val="232629"/>
          <w:sz w:val="16"/>
          <w:szCs w:val="16"/>
          <w:lang w:val="en-GB"/>
        </w:rPr>
        <w:t>I know the settings in the client authentication configuration file </w:t>
      </w:r>
      <w:r w:rsidRPr="007E3494">
        <w:rPr>
          <w:rStyle w:val="HTMLCode"/>
          <w:rFonts w:ascii="var(--ff-mono)" w:hAnsi="var(--ff-mono)"/>
          <w:color w:val="232629"/>
          <w:sz w:val="16"/>
          <w:szCs w:val="16"/>
          <w:bdr w:val="none" w:sz="0" w:space="0" w:color="auto" w:frame="1"/>
          <w:lang w:val="en-GB"/>
        </w:rPr>
        <w:t>pg_hba.conf</w:t>
      </w:r>
      <w:r w:rsidRPr="007E3494">
        <w:rPr>
          <w:rFonts w:ascii="inherit" w:hAnsi="inherit" w:cs="Segoe UI"/>
          <w:color w:val="232629"/>
          <w:sz w:val="16"/>
          <w:szCs w:val="16"/>
          <w:lang w:val="en-GB"/>
        </w:rPr>
        <w:t> can be read with the </w:t>
      </w:r>
      <w:hyperlink r:id="rId54" w:history="1">
        <w:r w:rsidRPr="007E3494">
          <w:rPr>
            <w:rStyle w:val="HTMLCode"/>
            <w:rFonts w:ascii="var(--ff-mono)" w:hAnsi="var(--ff-mono)"/>
            <w:color w:val="0000FF"/>
            <w:sz w:val="16"/>
            <w:szCs w:val="16"/>
            <w:u w:val="single"/>
            <w:bdr w:val="none" w:sz="0" w:space="0" w:color="auto" w:frame="1"/>
            <w:lang w:val="en-GB"/>
          </w:rPr>
          <w:t>pg_hba_file_rules</w:t>
        </w:r>
      </w:hyperlink>
      <w:r w:rsidRPr="007E3494">
        <w:rPr>
          <w:rFonts w:ascii="inherit" w:hAnsi="inherit" w:cs="Segoe UI"/>
          <w:color w:val="232629"/>
          <w:sz w:val="16"/>
          <w:szCs w:val="16"/>
          <w:lang w:val="en-GB"/>
        </w:rPr>
        <w:t> view, like this: </w:t>
      </w:r>
      <w:r w:rsidRPr="007E3494">
        <w:rPr>
          <w:rStyle w:val="HTMLCode"/>
          <w:rFonts w:ascii="var(--ff-mono)" w:hAnsi="var(--ff-mono)"/>
          <w:color w:val="232629"/>
          <w:sz w:val="16"/>
          <w:szCs w:val="16"/>
          <w:bdr w:val="none" w:sz="0" w:space="0" w:color="auto" w:frame="1"/>
          <w:lang w:val="en-GB"/>
        </w:rPr>
        <w:t>table pg_hba_file_rules ;</w:t>
      </w:r>
      <w:r w:rsidRPr="007E3494">
        <w:rPr>
          <w:rFonts w:ascii="inherit" w:hAnsi="inherit" w:cs="Segoe UI"/>
          <w:color w:val="232629"/>
          <w:sz w:val="16"/>
          <w:szCs w:val="16"/>
          <w:lang w:val="en-GB"/>
        </w:rPr>
        <w:t xml:space="preserve">. </w:t>
      </w:r>
      <w:r w:rsidRPr="007E3494">
        <w:rPr>
          <w:rFonts w:ascii="inherit" w:hAnsi="inherit" w:cs="Segoe UI"/>
          <w:color w:val="232629"/>
          <w:sz w:val="16"/>
          <w:szCs w:val="16"/>
        </w:rPr>
        <w:t>Is there something similar for </w:t>
      </w:r>
      <w:r w:rsidRPr="007E3494">
        <w:rPr>
          <w:rStyle w:val="HTMLCode"/>
          <w:rFonts w:ascii="var(--ff-mono)" w:hAnsi="var(--ff-mono)"/>
          <w:color w:val="232629"/>
          <w:sz w:val="16"/>
          <w:szCs w:val="16"/>
          <w:bdr w:val="none" w:sz="0" w:space="0" w:color="auto" w:frame="1"/>
        </w:rPr>
        <w:t>postgresql.conf</w:t>
      </w:r>
      <w:r w:rsidRPr="007E3494">
        <w:rPr>
          <w:rFonts w:ascii="inherit" w:hAnsi="inherit" w:cs="Segoe UI"/>
          <w:color w:val="232629"/>
          <w:sz w:val="16"/>
          <w:szCs w:val="16"/>
        </w:rPr>
        <w:t>?</w:t>
      </w:r>
    </w:p>
    <w:p w14:paraId="0A80EC32" w14:textId="4B42E2EE" w:rsidR="00246052" w:rsidRPr="007E3494" w:rsidRDefault="00246052" w:rsidP="00246052">
      <w:pPr>
        <w:shd w:val="clear" w:color="auto" w:fill="FFFFFF"/>
        <w:textAlignment w:val="baseline"/>
        <w:rPr>
          <w:rFonts w:ascii="inherit" w:hAnsi="inherit" w:cs="Segoe UI"/>
          <w:color w:val="232629"/>
          <w:sz w:val="16"/>
          <w:szCs w:val="16"/>
        </w:rPr>
      </w:pPr>
    </w:p>
    <w:p w14:paraId="0EF1FB81" w14:textId="77777777" w:rsidR="00246052" w:rsidRPr="007E3494" w:rsidRDefault="00246052" w:rsidP="00246052">
      <w:pPr>
        <w:shd w:val="clear" w:color="auto" w:fill="FFFFFF"/>
        <w:spacing w:line="255" w:lineRule="atLeast"/>
        <w:textAlignment w:val="baseline"/>
        <w:rPr>
          <w:rFonts w:ascii="inherit" w:hAnsi="inherit" w:cs="Segoe UI"/>
          <w:color w:val="232629"/>
          <w:sz w:val="16"/>
          <w:szCs w:val="16"/>
          <w:lang w:val="en-GB"/>
        </w:rPr>
      </w:pPr>
      <w:hyperlink r:id="rId55" w:history="1">
        <w:r w:rsidRPr="007E3494">
          <w:rPr>
            <w:rStyle w:val="Hyperlink"/>
            <w:rFonts w:ascii="inherit" w:hAnsi="inherit" w:cs="Segoe UI"/>
            <w:sz w:val="16"/>
            <w:szCs w:val="16"/>
            <w:bdr w:val="none" w:sz="0" w:space="0" w:color="auto" w:frame="1"/>
            <w:lang w:val="en-GB"/>
          </w:rPr>
          <w:t>Basil Bourque</w:t>
        </w:r>
      </w:hyperlink>
    </w:p>
    <w:p w14:paraId="744A4652" w14:textId="77777777" w:rsidR="00246052" w:rsidRPr="007E3494" w:rsidRDefault="00246052" w:rsidP="00246052">
      <w:pPr>
        <w:shd w:val="clear" w:color="auto" w:fill="FFFFFF"/>
        <w:spacing w:line="255" w:lineRule="atLeast"/>
        <w:textAlignment w:val="baseline"/>
        <w:rPr>
          <w:rFonts w:ascii="inherit" w:hAnsi="inherit" w:cs="Segoe UI"/>
          <w:color w:val="232629"/>
          <w:sz w:val="16"/>
          <w:szCs w:val="16"/>
          <w:lang w:val="en-GB"/>
        </w:rPr>
      </w:pPr>
      <w:r w:rsidRPr="007E3494">
        <w:rPr>
          <w:rStyle w:val="reputation-score"/>
          <w:rFonts w:ascii="inherit" w:hAnsi="inherit" w:cs="Segoe UI"/>
          <w:b/>
          <w:bCs/>
          <w:color w:val="232629"/>
          <w:sz w:val="16"/>
          <w:szCs w:val="16"/>
          <w:bdr w:val="none" w:sz="0" w:space="0" w:color="auto" w:frame="1"/>
          <w:lang w:val="en-GB"/>
        </w:rPr>
        <w:t>10.1k</w:t>
      </w:r>
      <w:r w:rsidRPr="007E3494">
        <w:rPr>
          <w:rStyle w:val="badgecount"/>
          <w:rFonts w:ascii="inherit" w:hAnsi="inherit" w:cs="Segoe UI"/>
          <w:color w:val="232629"/>
          <w:sz w:val="16"/>
          <w:szCs w:val="16"/>
          <w:bdr w:val="none" w:sz="0" w:space="0" w:color="auto" w:frame="1"/>
          <w:lang w:val="en-GB"/>
        </w:rPr>
        <w:t>18</w:t>
      </w:r>
      <w:r w:rsidRPr="007E3494">
        <w:rPr>
          <w:rStyle w:val="v-visible-sr"/>
          <w:rFonts w:ascii="inherit" w:hAnsi="inherit" w:cs="Segoe UI"/>
          <w:color w:val="232629"/>
          <w:sz w:val="16"/>
          <w:szCs w:val="16"/>
          <w:bdr w:val="none" w:sz="0" w:space="0" w:color="auto" w:frame="1"/>
          <w:lang w:val="en-GB"/>
        </w:rPr>
        <w:t>18 gold badges</w:t>
      </w:r>
      <w:r w:rsidRPr="007E3494">
        <w:rPr>
          <w:rStyle w:val="badgecount"/>
          <w:rFonts w:ascii="inherit" w:hAnsi="inherit" w:cs="Segoe UI"/>
          <w:color w:val="232629"/>
          <w:sz w:val="16"/>
          <w:szCs w:val="16"/>
          <w:bdr w:val="none" w:sz="0" w:space="0" w:color="auto" w:frame="1"/>
          <w:lang w:val="en-GB"/>
        </w:rPr>
        <w:t>53</w:t>
      </w:r>
      <w:r w:rsidRPr="007E3494">
        <w:rPr>
          <w:rStyle w:val="v-visible-sr"/>
          <w:rFonts w:ascii="inherit" w:hAnsi="inherit" w:cs="Segoe UI"/>
          <w:color w:val="232629"/>
          <w:sz w:val="16"/>
          <w:szCs w:val="16"/>
          <w:bdr w:val="none" w:sz="0" w:space="0" w:color="auto" w:frame="1"/>
          <w:lang w:val="en-GB"/>
        </w:rPr>
        <w:t>53 silver badges</w:t>
      </w:r>
      <w:r w:rsidRPr="007E3494">
        <w:rPr>
          <w:rStyle w:val="badgecount"/>
          <w:rFonts w:ascii="inherit" w:hAnsi="inherit" w:cs="Segoe UI"/>
          <w:color w:val="232629"/>
          <w:sz w:val="16"/>
          <w:szCs w:val="16"/>
          <w:bdr w:val="none" w:sz="0" w:space="0" w:color="auto" w:frame="1"/>
          <w:lang w:val="en-GB"/>
        </w:rPr>
        <w:t>90</w:t>
      </w:r>
      <w:r w:rsidRPr="007E3494">
        <w:rPr>
          <w:rStyle w:val="v-visible-sr"/>
          <w:rFonts w:ascii="inherit" w:hAnsi="inherit" w:cs="Segoe UI"/>
          <w:color w:val="232629"/>
          <w:sz w:val="16"/>
          <w:szCs w:val="16"/>
          <w:bdr w:val="none" w:sz="0" w:space="0" w:color="auto" w:frame="1"/>
          <w:lang w:val="en-GB"/>
        </w:rPr>
        <w:t>90 bronze badges</w:t>
      </w:r>
    </w:p>
    <w:p w14:paraId="6078BC69" w14:textId="77777777" w:rsidR="00246052" w:rsidRPr="007E3494" w:rsidRDefault="00246052" w:rsidP="00246052">
      <w:pPr>
        <w:pStyle w:val="comment"/>
        <w:numPr>
          <w:ilvl w:val="0"/>
          <w:numId w:val="7"/>
        </w:numPr>
        <w:shd w:val="clear" w:color="auto" w:fill="FFFFFF"/>
        <w:spacing w:before="0" w:beforeAutospacing="0" w:after="0" w:afterAutospacing="0"/>
        <w:textAlignment w:val="baseline"/>
        <w:rPr>
          <w:rFonts w:ascii="inherit" w:hAnsi="inherit" w:cs="Segoe UI"/>
          <w:color w:val="232629"/>
          <w:sz w:val="16"/>
          <w:szCs w:val="16"/>
        </w:rPr>
      </w:pPr>
      <w:r w:rsidRPr="007E3494">
        <w:rPr>
          <w:rStyle w:val="cool"/>
          <w:rFonts w:ascii="inherit" w:hAnsi="inherit" w:cs="Segoe UI"/>
          <w:color w:val="232629"/>
          <w:sz w:val="16"/>
          <w:szCs w:val="16"/>
          <w:bdr w:val="none" w:sz="0" w:space="0" w:color="auto" w:frame="1"/>
        </w:rPr>
        <w:t>3</w:t>
      </w:r>
    </w:p>
    <w:p w14:paraId="12E0F578" w14:textId="77777777" w:rsidR="00246052" w:rsidRPr="007E3494" w:rsidRDefault="00246052" w:rsidP="00246052">
      <w:pPr>
        <w:pStyle w:val="comment"/>
        <w:shd w:val="clear" w:color="auto" w:fill="FFFFFF"/>
        <w:spacing w:before="0" w:beforeAutospacing="0" w:after="0" w:afterAutospacing="0"/>
        <w:ind w:left="720"/>
        <w:textAlignment w:val="baseline"/>
        <w:rPr>
          <w:rFonts w:ascii="inherit" w:hAnsi="inherit" w:cs="Segoe UI"/>
          <w:color w:val="232629"/>
          <w:sz w:val="16"/>
          <w:szCs w:val="16"/>
        </w:rPr>
      </w:pPr>
      <w:r w:rsidRPr="007E3494">
        <w:rPr>
          <w:rStyle w:val="HTMLCode"/>
          <w:rFonts w:ascii="var(--ff-mono)" w:hAnsi="var(--ff-mono)"/>
          <w:color w:val="232629"/>
          <w:sz w:val="16"/>
          <w:szCs w:val="16"/>
          <w:bdr w:val="none" w:sz="0" w:space="0" w:color="auto" w:frame="1"/>
        </w:rPr>
        <w:t>select * from pg_settings</w:t>
      </w:r>
      <w:r w:rsidRPr="007E3494">
        <w:rPr>
          <w:rStyle w:val="comment-copy"/>
          <w:rFonts w:ascii="inherit" w:hAnsi="inherit" w:cs="Segoe UI"/>
          <w:color w:val="232629"/>
          <w:sz w:val="16"/>
          <w:szCs w:val="16"/>
          <w:bdr w:val="none" w:sz="0" w:space="0" w:color="auto" w:frame="1"/>
        </w:rPr>
        <w:t>?</w:t>
      </w:r>
      <w:r w:rsidRPr="007E3494">
        <w:rPr>
          <w:rFonts w:ascii="inherit" w:hAnsi="inherit" w:cs="Segoe UI"/>
          <w:color w:val="232629"/>
          <w:sz w:val="16"/>
          <w:szCs w:val="16"/>
        </w:rPr>
        <w:t> </w:t>
      </w:r>
    </w:p>
    <w:p w14:paraId="5B35B098" w14:textId="77777777" w:rsidR="00246052" w:rsidRPr="007E3494" w:rsidRDefault="00246052" w:rsidP="00246052">
      <w:pPr>
        <w:pStyle w:val="comment"/>
        <w:shd w:val="clear" w:color="auto" w:fill="FFFFFF"/>
        <w:spacing w:before="0" w:beforeAutospacing="0" w:after="0" w:afterAutospacing="0"/>
        <w:ind w:left="720"/>
        <w:textAlignment w:val="baseline"/>
        <w:rPr>
          <w:rFonts w:ascii="inherit" w:hAnsi="inherit" w:cs="Segoe UI"/>
          <w:color w:val="232629"/>
          <w:sz w:val="16"/>
          <w:szCs w:val="16"/>
        </w:rPr>
      </w:pPr>
      <w:r w:rsidRPr="007E3494">
        <w:rPr>
          <w:rFonts w:ascii="inherit" w:hAnsi="inherit" w:cs="Segoe UI"/>
          <w:color w:val="232629"/>
          <w:sz w:val="16"/>
          <w:szCs w:val="16"/>
        </w:rPr>
        <w:t>– </w:t>
      </w:r>
      <w:hyperlink r:id="rId56" w:tooltip="78,082 reputation" w:history="1">
        <w:r w:rsidRPr="007E3494">
          <w:rPr>
            <w:rStyle w:val="Hyperlink"/>
            <w:rFonts w:ascii="inherit" w:hAnsi="inherit" w:cs="Segoe UI"/>
            <w:sz w:val="16"/>
            <w:szCs w:val="16"/>
            <w:bdr w:val="none" w:sz="0" w:space="0" w:color="auto" w:frame="1"/>
          </w:rPr>
          <w:t>a_horse_with_no_name</w:t>
        </w:r>
      </w:hyperlink>
    </w:p>
    <w:p w14:paraId="35C4934E" w14:textId="77777777" w:rsidR="00246052" w:rsidRPr="007E3494" w:rsidRDefault="00246052" w:rsidP="00246052">
      <w:pPr>
        <w:pStyle w:val="comment"/>
        <w:shd w:val="clear" w:color="auto" w:fill="FFFFFF"/>
        <w:spacing w:before="0" w:beforeAutospacing="0" w:after="0" w:afterAutospacing="0"/>
        <w:ind w:left="720"/>
        <w:textAlignment w:val="baseline"/>
        <w:rPr>
          <w:rFonts w:ascii="inherit" w:hAnsi="inherit" w:cs="Segoe UI"/>
          <w:color w:val="232629"/>
          <w:sz w:val="16"/>
          <w:szCs w:val="16"/>
        </w:rPr>
      </w:pPr>
      <w:r w:rsidRPr="007E3494">
        <w:rPr>
          <w:rFonts w:ascii="inherit" w:hAnsi="inherit" w:cs="Segoe UI"/>
          <w:color w:val="232629"/>
          <w:sz w:val="16"/>
          <w:szCs w:val="16"/>
        </w:rPr>
        <w:t> </w:t>
      </w:r>
      <w:hyperlink r:id="rId57" w:anchor="comment433557_220933" w:history="1">
        <w:r w:rsidRPr="007E3494">
          <w:rPr>
            <w:rStyle w:val="relativetime-clean"/>
            <w:rFonts w:ascii="inherit" w:hAnsi="inherit" w:cs="Segoe UI"/>
            <w:color w:val="0000FF"/>
            <w:sz w:val="16"/>
            <w:szCs w:val="16"/>
            <w:bdr w:val="none" w:sz="0" w:space="0" w:color="auto" w:frame="1"/>
          </w:rPr>
          <w:t>Oct 24, 2018 at 19:29</w:t>
        </w:r>
      </w:hyperlink>
    </w:p>
    <w:p w14:paraId="5153FA3E" w14:textId="77777777" w:rsidR="00246052" w:rsidRPr="007E3494" w:rsidRDefault="00246052" w:rsidP="00246052">
      <w:pPr>
        <w:pStyle w:val="comment"/>
        <w:numPr>
          <w:ilvl w:val="0"/>
          <w:numId w:val="7"/>
        </w:numPr>
        <w:shd w:val="clear" w:color="auto" w:fill="FFFFFF"/>
        <w:spacing w:before="0" w:beforeAutospacing="0" w:after="0" w:afterAutospacing="0"/>
        <w:textAlignment w:val="baseline"/>
        <w:rPr>
          <w:rFonts w:ascii="inherit" w:hAnsi="inherit" w:cs="Segoe UI"/>
          <w:color w:val="232629"/>
          <w:sz w:val="16"/>
          <w:szCs w:val="16"/>
          <w:lang w:val="en-GB"/>
        </w:rPr>
      </w:pPr>
      <w:r w:rsidRPr="007E3494">
        <w:rPr>
          <w:rStyle w:val="comment-copy"/>
          <w:rFonts w:ascii="inherit" w:hAnsi="inherit" w:cs="Segoe UI"/>
          <w:color w:val="232629"/>
          <w:sz w:val="16"/>
          <w:szCs w:val="16"/>
          <w:bdr w:val="none" w:sz="0" w:space="0" w:color="auto" w:frame="1"/>
          <w:lang w:val="en-GB"/>
        </w:rPr>
        <w:t>@a_horse_with_no_name Thanks. I posted an Answer based on your comment.</w:t>
      </w:r>
      <w:r w:rsidRPr="007E3494">
        <w:rPr>
          <w:rFonts w:ascii="inherit" w:hAnsi="inherit" w:cs="Segoe UI"/>
          <w:color w:val="232629"/>
          <w:sz w:val="16"/>
          <w:szCs w:val="16"/>
          <w:lang w:val="en-GB"/>
        </w:rPr>
        <w:t> </w:t>
      </w:r>
    </w:p>
    <w:p w14:paraId="1DB3ED60" w14:textId="77777777" w:rsidR="00246052" w:rsidRPr="007E3494" w:rsidRDefault="00246052" w:rsidP="00246052">
      <w:pPr>
        <w:pStyle w:val="comment"/>
        <w:shd w:val="clear" w:color="auto" w:fill="FFFFFF"/>
        <w:spacing w:before="0" w:beforeAutospacing="0" w:after="0" w:afterAutospacing="0"/>
        <w:ind w:left="720"/>
        <w:textAlignment w:val="baseline"/>
        <w:rPr>
          <w:rFonts w:ascii="inherit" w:hAnsi="inherit" w:cs="Segoe UI"/>
          <w:color w:val="232629"/>
          <w:sz w:val="16"/>
          <w:szCs w:val="16"/>
          <w:lang w:val="en-GB"/>
        </w:rPr>
      </w:pPr>
      <w:r w:rsidRPr="007E3494">
        <w:rPr>
          <w:rFonts w:ascii="inherit" w:hAnsi="inherit" w:cs="Segoe UI"/>
          <w:color w:val="232629"/>
          <w:sz w:val="16"/>
          <w:szCs w:val="16"/>
          <w:lang w:val="en-GB"/>
        </w:rPr>
        <w:t>– </w:t>
      </w:r>
      <w:hyperlink r:id="rId58" w:tooltip="10,056 reputation" w:history="1">
        <w:r w:rsidRPr="007E3494">
          <w:rPr>
            <w:rStyle w:val="Hyperlink"/>
            <w:rFonts w:ascii="inherit" w:hAnsi="inherit" w:cs="Segoe UI"/>
            <w:sz w:val="16"/>
            <w:szCs w:val="16"/>
            <w:bdr w:val="none" w:sz="0" w:space="0" w:color="auto" w:frame="1"/>
            <w:lang w:val="en-GB"/>
          </w:rPr>
          <w:t>Basil Bourque</w:t>
        </w:r>
      </w:hyperlink>
    </w:p>
    <w:p w14:paraId="1AA62EFB" w14:textId="77777777" w:rsidR="00246052" w:rsidRPr="007E3494" w:rsidRDefault="00246052" w:rsidP="00246052">
      <w:pPr>
        <w:pStyle w:val="comment"/>
        <w:shd w:val="clear" w:color="auto" w:fill="FFFFFF"/>
        <w:spacing w:before="0" w:beforeAutospacing="0" w:after="0" w:afterAutospacing="0"/>
        <w:ind w:left="720"/>
        <w:textAlignment w:val="baseline"/>
        <w:rPr>
          <w:rFonts w:ascii="inherit" w:hAnsi="inherit" w:cs="Segoe UI"/>
          <w:color w:val="232629"/>
          <w:sz w:val="16"/>
          <w:szCs w:val="16"/>
          <w:lang w:val="en-GB"/>
        </w:rPr>
      </w:pPr>
      <w:r w:rsidRPr="007E3494">
        <w:rPr>
          <w:rFonts w:ascii="inherit" w:hAnsi="inherit" w:cs="Segoe UI"/>
          <w:color w:val="232629"/>
          <w:sz w:val="16"/>
          <w:szCs w:val="16"/>
          <w:lang w:val="en-GB"/>
        </w:rPr>
        <w:t> </w:t>
      </w:r>
      <w:hyperlink r:id="rId59" w:anchor="comment433561_220933" w:history="1">
        <w:r w:rsidRPr="007E3494">
          <w:rPr>
            <w:rStyle w:val="relativetime-clean"/>
            <w:rFonts w:ascii="inherit" w:hAnsi="inherit" w:cs="Segoe UI"/>
            <w:color w:val="0000FF"/>
            <w:sz w:val="16"/>
            <w:szCs w:val="16"/>
            <w:bdr w:val="none" w:sz="0" w:space="0" w:color="auto" w:frame="1"/>
            <w:lang w:val="en-GB"/>
          </w:rPr>
          <w:t>Oct 24, 2018 at 19:50</w:t>
        </w:r>
      </w:hyperlink>
    </w:p>
    <w:p w14:paraId="74650203" w14:textId="77777777" w:rsidR="00246052" w:rsidRPr="007E3494" w:rsidRDefault="00246052" w:rsidP="00246052">
      <w:pPr>
        <w:shd w:val="clear" w:color="auto" w:fill="FFFFFF"/>
        <w:textAlignment w:val="baseline"/>
        <w:rPr>
          <w:rFonts w:ascii="inherit" w:hAnsi="inherit" w:cs="Segoe UI"/>
          <w:color w:val="232629"/>
          <w:sz w:val="16"/>
          <w:szCs w:val="16"/>
          <w:lang w:val="en-GB"/>
        </w:rPr>
      </w:pPr>
      <w:hyperlink r:id="rId60" w:tooltip="Use comments to ask for more information or suggest improvements. Avoid answering questions in comments." w:history="1">
        <w:r w:rsidRPr="007E3494">
          <w:rPr>
            <w:rStyle w:val="Hyperlink"/>
            <w:rFonts w:ascii="inherit" w:hAnsi="inherit" w:cs="Segoe UI"/>
            <w:color w:val="838C95"/>
            <w:sz w:val="16"/>
            <w:szCs w:val="16"/>
            <w:bdr w:val="none" w:sz="0" w:space="0" w:color="auto" w:frame="1"/>
            <w:lang w:val="en-GB"/>
          </w:rPr>
          <w:t>Add a comment</w:t>
        </w:r>
      </w:hyperlink>
    </w:p>
    <w:p w14:paraId="0DFD8B72" w14:textId="77777777" w:rsidR="00490E7C" w:rsidRDefault="00246052" w:rsidP="00490E7C">
      <w:pPr>
        <w:pStyle w:val="Kop2"/>
        <w:shd w:val="clear" w:color="auto" w:fill="FFFFFF"/>
        <w:spacing w:before="0" w:beforeAutospacing="0" w:after="0" w:afterAutospacing="0"/>
        <w:textAlignment w:val="baseline"/>
        <w:rPr>
          <w:rFonts w:ascii="inherit" w:hAnsi="inherit" w:cs="Segoe UI"/>
          <w:b w:val="0"/>
          <w:bCs w:val="0"/>
          <w:color w:val="232629"/>
          <w:sz w:val="16"/>
          <w:szCs w:val="16"/>
        </w:rPr>
      </w:pPr>
      <w:bookmarkStart w:id="6" w:name="tab-top"/>
      <w:bookmarkEnd w:id="6"/>
      <w:r w:rsidRPr="007E3494">
        <w:rPr>
          <w:rFonts w:ascii="inherit" w:hAnsi="inherit" w:cs="Segoe UI"/>
          <w:b w:val="0"/>
          <w:bCs w:val="0"/>
          <w:color w:val="232629"/>
          <w:sz w:val="16"/>
          <w:szCs w:val="16"/>
        </w:rPr>
        <w:t>1 Answer</w:t>
      </w:r>
    </w:p>
    <w:p w14:paraId="3F9E7BCE" w14:textId="77777777" w:rsidR="00490E7C" w:rsidRDefault="00490E7C" w:rsidP="00490E7C">
      <w:pPr>
        <w:pStyle w:val="Kop2"/>
        <w:shd w:val="clear" w:color="auto" w:fill="FFFFFF"/>
        <w:spacing w:before="0" w:beforeAutospacing="0" w:after="0" w:afterAutospacing="0"/>
        <w:textAlignment w:val="baseline"/>
        <w:rPr>
          <w:rFonts w:ascii="inherit" w:hAnsi="inherit" w:cs="Segoe UI"/>
          <w:b w:val="0"/>
          <w:bCs w:val="0"/>
          <w:color w:val="232629"/>
          <w:sz w:val="16"/>
          <w:szCs w:val="16"/>
        </w:rPr>
      </w:pPr>
    </w:p>
    <w:p w14:paraId="36E10743" w14:textId="52DB3C20" w:rsidR="00246052" w:rsidRPr="00490E7C" w:rsidRDefault="00246052" w:rsidP="00490E7C">
      <w:pPr>
        <w:pStyle w:val="Kop2"/>
        <w:shd w:val="clear" w:color="auto" w:fill="FFFFFF"/>
        <w:spacing w:before="0" w:beforeAutospacing="0" w:after="0" w:afterAutospacing="0"/>
        <w:textAlignment w:val="baseline"/>
        <w:rPr>
          <w:rFonts w:ascii="inherit" w:hAnsi="inherit" w:cs="Segoe UI"/>
          <w:b w:val="0"/>
          <w:bCs w:val="0"/>
          <w:color w:val="232629"/>
          <w:sz w:val="16"/>
          <w:szCs w:val="16"/>
        </w:rPr>
      </w:pPr>
      <w:r w:rsidRPr="007E3494">
        <w:rPr>
          <w:rStyle w:val="HTMLCode"/>
          <w:rFonts w:ascii="var(--ff-mono)" w:hAnsi="var(--ff-mono)"/>
          <w:color w:val="232629"/>
          <w:sz w:val="16"/>
          <w:szCs w:val="16"/>
          <w:bdr w:val="none" w:sz="0" w:space="0" w:color="auto" w:frame="1"/>
          <w:lang w:val="en-GB"/>
        </w:rPr>
        <w:t>SHOW ALL</w:t>
      </w:r>
    </w:p>
    <w:p w14:paraId="71E0752C" w14:textId="77777777" w:rsidR="00246052" w:rsidRPr="007E3494" w:rsidRDefault="00246052" w:rsidP="00246052">
      <w:pPr>
        <w:pStyle w:val="Normaalweb"/>
        <w:shd w:val="clear" w:color="auto" w:fill="FFFFFF"/>
        <w:spacing w:before="0" w:beforeAutospacing="0" w:after="0" w:afterAutospacing="0"/>
        <w:textAlignment w:val="baseline"/>
        <w:rPr>
          <w:rFonts w:ascii="inherit" w:hAnsi="inherit" w:cs="Segoe UI"/>
          <w:color w:val="232629"/>
          <w:sz w:val="16"/>
          <w:szCs w:val="16"/>
          <w:lang w:val="en-GB"/>
        </w:rPr>
      </w:pPr>
      <w:r w:rsidRPr="007E3494">
        <w:rPr>
          <w:rFonts w:ascii="inherit" w:hAnsi="inherit" w:cs="Segoe UI"/>
          <w:color w:val="232629"/>
          <w:sz w:val="16"/>
          <w:szCs w:val="16"/>
          <w:lang w:val="en-GB"/>
        </w:rPr>
        <w:t>The </w:t>
      </w:r>
      <w:hyperlink r:id="rId61" w:history="1">
        <w:r w:rsidRPr="007E3494">
          <w:rPr>
            <w:rStyle w:val="HTMLCode"/>
            <w:rFonts w:ascii="var(--ff-mono)" w:hAnsi="var(--ff-mono)"/>
            <w:color w:val="0000FF"/>
            <w:sz w:val="16"/>
            <w:szCs w:val="16"/>
            <w:u w:val="single"/>
            <w:bdr w:val="none" w:sz="0" w:space="0" w:color="auto" w:frame="1"/>
            <w:lang w:val="en-GB"/>
          </w:rPr>
          <w:t>SHOW ALL</w:t>
        </w:r>
      </w:hyperlink>
      <w:r w:rsidRPr="007E3494">
        <w:rPr>
          <w:rFonts w:ascii="inherit" w:hAnsi="inherit" w:cs="Segoe UI"/>
          <w:color w:val="232629"/>
          <w:sz w:val="16"/>
          <w:szCs w:val="16"/>
          <w:lang w:val="en-GB"/>
        </w:rPr>
        <w:t> command displays the current setting of run-time parameters in 3 columns.</w:t>
      </w:r>
    </w:p>
    <w:p w14:paraId="4AFBFF09" w14:textId="77777777" w:rsidR="00246052" w:rsidRPr="007E3494" w:rsidRDefault="00246052" w:rsidP="00246052">
      <w:pPr>
        <w:pStyle w:val="HTML-voorafopgemaakt"/>
        <w:shd w:val="clear" w:color="auto" w:fill="FFFFFF"/>
        <w:textAlignment w:val="baseline"/>
        <w:rPr>
          <w:rStyle w:val="HTMLCode"/>
          <w:rFonts w:ascii="inherit" w:hAnsi="inherit"/>
          <w:color w:val="232629"/>
          <w:sz w:val="16"/>
          <w:szCs w:val="16"/>
          <w:bdr w:val="none" w:sz="0" w:space="0" w:color="auto" w:frame="1"/>
        </w:rPr>
      </w:pPr>
      <w:r w:rsidRPr="007E3494">
        <w:rPr>
          <w:rStyle w:val="hljs-keyword"/>
          <w:rFonts w:ascii="inherit" w:hAnsi="inherit"/>
          <w:color w:val="232629"/>
          <w:sz w:val="16"/>
          <w:szCs w:val="16"/>
          <w:bdr w:val="none" w:sz="0" w:space="0" w:color="auto" w:frame="1"/>
        </w:rPr>
        <w:t>SHOW</w:t>
      </w:r>
      <w:r w:rsidRPr="007E3494">
        <w:rPr>
          <w:rStyle w:val="HTMLCode"/>
          <w:rFonts w:ascii="inherit" w:hAnsi="inherit"/>
          <w:color w:val="232629"/>
          <w:sz w:val="16"/>
          <w:szCs w:val="16"/>
          <w:bdr w:val="none" w:sz="0" w:space="0" w:color="auto" w:frame="1"/>
        </w:rPr>
        <w:t xml:space="preserve"> </w:t>
      </w:r>
      <w:r w:rsidRPr="007E3494">
        <w:rPr>
          <w:rStyle w:val="hljs-keyword"/>
          <w:rFonts w:ascii="inherit" w:hAnsi="inherit"/>
          <w:color w:val="232629"/>
          <w:sz w:val="16"/>
          <w:szCs w:val="16"/>
          <w:bdr w:val="none" w:sz="0" w:space="0" w:color="auto" w:frame="1"/>
        </w:rPr>
        <w:t>ALL</w:t>
      </w:r>
      <w:r w:rsidRPr="007E3494">
        <w:rPr>
          <w:rStyle w:val="HTMLCode"/>
          <w:rFonts w:ascii="inherit" w:hAnsi="inherit"/>
          <w:color w:val="232629"/>
          <w:sz w:val="16"/>
          <w:szCs w:val="16"/>
          <w:bdr w:val="none" w:sz="0" w:space="0" w:color="auto" w:frame="1"/>
        </w:rPr>
        <w:t xml:space="preserve"> ;</w:t>
      </w:r>
    </w:p>
    <w:p w14:paraId="4073E565" w14:textId="1813ABC3" w:rsidR="00246052" w:rsidRPr="007E3494" w:rsidRDefault="00246052" w:rsidP="00246052">
      <w:pPr>
        <w:pStyle w:val="Normaalweb"/>
        <w:shd w:val="clear" w:color="auto" w:fill="FFFFFF"/>
        <w:spacing w:before="0" w:beforeAutospacing="0" w:after="0" w:afterAutospacing="0"/>
        <w:textAlignment w:val="baseline"/>
        <w:rPr>
          <w:rFonts w:ascii="inherit" w:hAnsi="inherit" w:cs="Segoe UI"/>
          <w:color w:val="232629"/>
          <w:sz w:val="16"/>
          <w:szCs w:val="16"/>
        </w:rPr>
      </w:pPr>
      <w:r w:rsidRPr="007E3494">
        <w:rPr>
          <w:rFonts w:ascii="inherit" w:hAnsi="inherit" w:cs="Segoe UI"/>
          <w:noProof/>
          <w:color w:val="0000FF"/>
          <w:sz w:val="16"/>
          <w:szCs w:val="16"/>
          <w:bdr w:val="none" w:sz="0" w:space="0" w:color="auto" w:frame="1"/>
        </w:rPr>
        <w:drawing>
          <wp:inline distT="0" distB="0" distL="0" distR="0" wp14:anchorId="5ECADD09" wp14:editId="02675633">
            <wp:extent cx="3562597" cy="2200741"/>
            <wp:effectExtent l="0" t="0" r="0" b="9525"/>
            <wp:docPr id="1532930427" name="Afbeelding 5" descr="screenshot of pgAdmin 4 running &lt;code&gt;SHOW ALL&lt;/code&gt; command">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pgAdmin 4 running &lt;code&gt;SHOW ALL&lt;/code&gt; command">
                      <a:hlinkClick r:id="rId62"/>
                    </pic:cNvPr>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569655" cy="2205101"/>
                    </a:xfrm>
                    <a:prstGeom prst="rect">
                      <a:avLst/>
                    </a:prstGeom>
                    <a:noFill/>
                    <a:ln>
                      <a:noFill/>
                    </a:ln>
                  </pic:spPr>
                </pic:pic>
              </a:graphicData>
            </a:graphic>
          </wp:inline>
        </w:drawing>
      </w:r>
    </w:p>
    <w:p w14:paraId="39342776" w14:textId="77777777" w:rsidR="00246052" w:rsidRPr="007E3494" w:rsidRDefault="00246052" w:rsidP="00246052">
      <w:pPr>
        <w:pStyle w:val="Kop1"/>
        <w:shd w:val="clear" w:color="auto" w:fill="FFFFFF"/>
        <w:spacing w:before="0"/>
        <w:textAlignment w:val="baseline"/>
        <w:rPr>
          <w:rFonts w:ascii="inherit" w:hAnsi="inherit" w:cs="Segoe UI"/>
          <w:color w:val="232629"/>
          <w:sz w:val="16"/>
          <w:szCs w:val="16"/>
          <w:lang w:val="en-GB"/>
        </w:rPr>
      </w:pPr>
      <w:r w:rsidRPr="007E3494">
        <w:rPr>
          <w:rStyle w:val="HTMLCode"/>
          <w:rFonts w:ascii="var(--ff-mono)" w:eastAsiaTheme="majorEastAsia" w:hAnsi="var(--ff-mono)"/>
          <w:color w:val="232629"/>
          <w:sz w:val="16"/>
          <w:szCs w:val="16"/>
          <w:bdr w:val="none" w:sz="0" w:space="0" w:color="auto" w:frame="1"/>
          <w:lang w:val="en-GB"/>
        </w:rPr>
        <w:t>pg_settings</w:t>
      </w:r>
    </w:p>
    <w:p w14:paraId="20DAB68E" w14:textId="77777777" w:rsidR="00246052" w:rsidRPr="007E3494" w:rsidRDefault="00246052" w:rsidP="00246052">
      <w:pPr>
        <w:pStyle w:val="Normaalweb"/>
        <w:shd w:val="clear" w:color="auto" w:fill="FFFFFF"/>
        <w:spacing w:before="0" w:beforeAutospacing="0" w:after="0" w:afterAutospacing="0"/>
        <w:textAlignment w:val="baseline"/>
        <w:rPr>
          <w:rFonts w:ascii="inherit" w:hAnsi="inherit" w:cs="Segoe UI"/>
          <w:color w:val="232629"/>
          <w:sz w:val="16"/>
          <w:szCs w:val="16"/>
          <w:lang w:val="en-GB"/>
        </w:rPr>
      </w:pPr>
      <w:r w:rsidRPr="007E3494">
        <w:rPr>
          <w:rFonts w:ascii="inherit" w:hAnsi="inherit" w:cs="Segoe UI"/>
          <w:color w:val="232629"/>
          <w:sz w:val="16"/>
          <w:szCs w:val="16"/>
          <w:lang w:val="en-GB"/>
        </w:rPr>
        <w:t>The </w:t>
      </w:r>
      <w:hyperlink r:id="rId64" w:history="1">
        <w:r w:rsidRPr="007E3494">
          <w:rPr>
            <w:rStyle w:val="HTMLCode"/>
            <w:rFonts w:ascii="var(--ff-mono)" w:hAnsi="var(--ff-mono)"/>
            <w:color w:val="0000FF"/>
            <w:sz w:val="16"/>
            <w:szCs w:val="16"/>
            <w:u w:val="single"/>
            <w:bdr w:val="none" w:sz="0" w:space="0" w:color="auto" w:frame="1"/>
            <w:lang w:val="en-GB"/>
          </w:rPr>
          <w:t>pg_settings</w:t>
        </w:r>
      </w:hyperlink>
      <w:r w:rsidRPr="007E3494">
        <w:rPr>
          <w:rFonts w:ascii="inherit" w:hAnsi="inherit" w:cs="Segoe UI"/>
          <w:color w:val="232629"/>
          <w:sz w:val="16"/>
          <w:szCs w:val="16"/>
          <w:lang w:val="en-GB"/>
        </w:rPr>
        <w:t> view shows the same items as </w:t>
      </w:r>
      <w:hyperlink r:id="rId65" w:history="1">
        <w:r w:rsidRPr="007E3494">
          <w:rPr>
            <w:rStyle w:val="HTMLCode"/>
            <w:rFonts w:ascii="var(--ff-mono)" w:hAnsi="var(--ff-mono)"/>
            <w:color w:val="0000FF"/>
            <w:sz w:val="16"/>
            <w:szCs w:val="16"/>
            <w:u w:val="single"/>
            <w:bdr w:val="none" w:sz="0" w:space="0" w:color="auto" w:frame="1"/>
            <w:lang w:val="en-GB"/>
          </w:rPr>
          <w:t>SHOW ALL</w:t>
        </w:r>
      </w:hyperlink>
      <w:r w:rsidRPr="007E3494">
        <w:rPr>
          <w:rFonts w:ascii="inherit" w:hAnsi="inherit" w:cs="Segoe UI"/>
          <w:color w:val="232629"/>
          <w:sz w:val="16"/>
          <w:szCs w:val="16"/>
          <w:lang w:val="en-GB"/>
        </w:rPr>
        <w:t> but with additional details, across 17 columns versus 3 columns.</w:t>
      </w:r>
    </w:p>
    <w:p w14:paraId="019A3384" w14:textId="77777777" w:rsidR="00246052" w:rsidRPr="007E3494" w:rsidRDefault="00246052" w:rsidP="00246052">
      <w:pPr>
        <w:pStyle w:val="HTML-voorafopgemaakt"/>
        <w:shd w:val="clear" w:color="auto" w:fill="FFFFFF"/>
        <w:textAlignment w:val="baseline"/>
        <w:rPr>
          <w:rStyle w:val="HTMLCode"/>
          <w:rFonts w:ascii="inherit" w:hAnsi="inherit"/>
          <w:color w:val="232629"/>
          <w:sz w:val="16"/>
          <w:szCs w:val="16"/>
          <w:bdr w:val="none" w:sz="0" w:space="0" w:color="auto" w:frame="1"/>
        </w:rPr>
      </w:pPr>
      <w:r w:rsidRPr="007E3494">
        <w:rPr>
          <w:rStyle w:val="hljs-keyword"/>
          <w:rFonts w:ascii="inherit" w:hAnsi="inherit"/>
          <w:color w:val="232629"/>
          <w:sz w:val="16"/>
          <w:szCs w:val="16"/>
          <w:bdr w:val="none" w:sz="0" w:space="0" w:color="auto" w:frame="1"/>
        </w:rPr>
        <w:t>TABLE</w:t>
      </w:r>
      <w:r w:rsidRPr="007E3494">
        <w:rPr>
          <w:rStyle w:val="HTMLCode"/>
          <w:rFonts w:ascii="inherit" w:hAnsi="inherit"/>
          <w:color w:val="232629"/>
          <w:sz w:val="16"/>
          <w:szCs w:val="16"/>
          <w:bdr w:val="none" w:sz="0" w:space="0" w:color="auto" w:frame="1"/>
        </w:rPr>
        <w:t xml:space="preserve"> pg_settings ;</w:t>
      </w:r>
    </w:p>
    <w:p w14:paraId="13B6FED6" w14:textId="5B7E6ED1" w:rsidR="00246052" w:rsidRPr="007E3494" w:rsidRDefault="00246052" w:rsidP="00246052">
      <w:pPr>
        <w:pStyle w:val="Normaalweb"/>
        <w:shd w:val="clear" w:color="auto" w:fill="FFFFFF"/>
        <w:spacing w:before="0" w:beforeAutospacing="0" w:after="0" w:afterAutospacing="0"/>
        <w:textAlignment w:val="baseline"/>
        <w:rPr>
          <w:rFonts w:ascii="inherit" w:hAnsi="inherit" w:cs="Segoe UI"/>
          <w:color w:val="232629"/>
          <w:sz w:val="16"/>
          <w:szCs w:val="16"/>
        </w:rPr>
      </w:pPr>
      <w:r w:rsidRPr="007E3494">
        <w:rPr>
          <w:rFonts w:ascii="inherit" w:hAnsi="inherit" w:cs="Segoe UI"/>
          <w:noProof/>
          <w:color w:val="0000FF"/>
          <w:sz w:val="16"/>
          <w:szCs w:val="16"/>
          <w:bdr w:val="none" w:sz="0" w:space="0" w:color="auto" w:frame="1"/>
        </w:rPr>
        <w:lastRenderedPageBreak/>
        <w:drawing>
          <wp:inline distT="0" distB="0" distL="0" distR="0" wp14:anchorId="278E7CB6" wp14:editId="04AB06F1">
            <wp:extent cx="3503221" cy="2226941"/>
            <wp:effectExtent l="0" t="0" r="2540" b="2540"/>
            <wp:docPr id="1876265173" name="Afbeelding 4" descr="screenshot of pgAdmin 4 running &lt;code&gt;TABLE pg_settings&lt;/code&gt;">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pgAdmin 4 running &lt;code&gt;TABLE pg_settings&lt;/code&gt;">
                      <a:hlinkClick r:id="rId66"/>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512911" cy="2233101"/>
                    </a:xfrm>
                    <a:prstGeom prst="rect">
                      <a:avLst/>
                    </a:prstGeom>
                    <a:noFill/>
                    <a:ln>
                      <a:noFill/>
                    </a:ln>
                  </pic:spPr>
                </pic:pic>
              </a:graphicData>
            </a:graphic>
          </wp:inline>
        </w:drawing>
      </w:r>
    </w:p>
    <w:p w14:paraId="6E5B0DD7" w14:textId="77777777" w:rsidR="00246052" w:rsidRPr="007E3494" w:rsidRDefault="00246052" w:rsidP="00246052">
      <w:pPr>
        <w:pStyle w:val="Kop1"/>
        <w:shd w:val="clear" w:color="auto" w:fill="FFFFFF"/>
        <w:spacing w:before="0"/>
        <w:textAlignment w:val="baseline"/>
        <w:rPr>
          <w:rFonts w:ascii="inherit" w:hAnsi="inherit" w:cs="Segoe UI"/>
          <w:color w:val="232629"/>
          <w:sz w:val="16"/>
          <w:szCs w:val="16"/>
          <w:lang w:val="en-GB"/>
        </w:rPr>
      </w:pPr>
      <w:r w:rsidRPr="007E3494">
        <w:rPr>
          <w:rStyle w:val="HTMLCode"/>
          <w:rFonts w:ascii="var(--ff-mono)" w:eastAsiaTheme="majorEastAsia" w:hAnsi="var(--ff-mono)"/>
          <w:color w:val="232629"/>
          <w:sz w:val="16"/>
          <w:szCs w:val="16"/>
          <w:bdr w:val="none" w:sz="0" w:space="0" w:color="auto" w:frame="1"/>
          <w:lang w:val="en-GB"/>
        </w:rPr>
        <w:t>pg_file_settings</w:t>
      </w:r>
    </w:p>
    <w:p w14:paraId="362EDBFE" w14:textId="77777777" w:rsidR="00246052" w:rsidRPr="007E3494" w:rsidRDefault="00246052" w:rsidP="00246052">
      <w:pPr>
        <w:pStyle w:val="Normaalweb"/>
        <w:shd w:val="clear" w:color="auto" w:fill="FFFFFF"/>
        <w:spacing w:before="0" w:beforeAutospacing="0" w:after="0" w:afterAutospacing="0"/>
        <w:textAlignment w:val="baseline"/>
        <w:rPr>
          <w:rFonts w:ascii="inherit" w:hAnsi="inherit" w:cs="Segoe UI"/>
          <w:color w:val="232629"/>
          <w:sz w:val="16"/>
          <w:szCs w:val="16"/>
          <w:lang w:val="en-GB"/>
        </w:rPr>
      </w:pPr>
      <w:r w:rsidRPr="007E3494">
        <w:rPr>
          <w:rFonts w:ascii="inherit" w:hAnsi="inherit" w:cs="Segoe UI"/>
          <w:color w:val="232629"/>
          <w:sz w:val="16"/>
          <w:szCs w:val="16"/>
          <w:lang w:val="en-GB"/>
        </w:rPr>
        <w:t>To read what is stored in the </w:t>
      </w:r>
      <w:r w:rsidRPr="007E3494">
        <w:rPr>
          <w:rStyle w:val="HTMLCode"/>
          <w:rFonts w:ascii="var(--ff-mono)" w:hAnsi="var(--ff-mono)"/>
          <w:color w:val="232629"/>
          <w:sz w:val="16"/>
          <w:szCs w:val="16"/>
          <w:bdr w:val="none" w:sz="0" w:space="0" w:color="auto" w:frame="1"/>
          <w:lang w:val="en-GB"/>
        </w:rPr>
        <w:t>postgresql.conf</w:t>
      </w:r>
      <w:r w:rsidRPr="007E3494">
        <w:rPr>
          <w:rFonts w:ascii="inherit" w:hAnsi="inherit" w:cs="Segoe UI"/>
          <w:color w:val="232629"/>
          <w:sz w:val="16"/>
          <w:szCs w:val="16"/>
          <w:lang w:val="en-GB"/>
        </w:rPr>
        <w:t> file itself, use the view </w:t>
      </w:r>
      <w:hyperlink r:id="rId68" w:history="1">
        <w:r w:rsidRPr="007E3494">
          <w:rPr>
            <w:rStyle w:val="HTMLCode"/>
            <w:rFonts w:ascii="var(--ff-mono)" w:hAnsi="var(--ff-mono)"/>
            <w:color w:val="0000FF"/>
            <w:sz w:val="16"/>
            <w:szCs w:val="16"/>
            <w:u w:val="single"/>
            <w:bdr w:val="none" w:sz="0" w:space="0" w:color="auto" w:frame="1"/>
            <w:lang w:val="en-GB"/>
          </w:rPr>
          <w:t>pg_file_settings</w:t>
        </w:r>
      </w:hyperlink>
      <w:r w:rsidRPr="007E3494">
        <w:rPr>
          <w:rFonts w:ascii="inherit" w:hAnsi="inherit" w:cs="Segoe UI"/>
          <w:color w:val="232629"/>
          <w:sz w:val="16"/>
          <w:szCs w:val="16"/>
          <w:lang w:val="en-GB"/>
        </w:rPr>
        <w:t>.</w:t>
      </w:r>
    </w:p>
    <w:p w14:paraId="3EBA6A47" w14:textId="77777777" w:rsidR="00246052" w:rsidRPr="007E3494" w:rsidRDefault="00246052" w:rsidP="00246052">
      <w:pPr>
        <w:pStyle w:val="Normaalweb"/>
        <w:shd w:val="clear" w:color="auto" w:fill="FFFFFF"/>
        <w:spacing w:before="0" w:beforeAutospacing="0" w:after="264" w:afterAutospacing="0"/>
        <w:textAlignment w:val="baseline"/>
        <w:rPr>
          <w:rFonts w:ascii="inherit" w:hAnsi="inherit" w:cs="Segoe UI"/>
          <w:color w:val="232629"/>
          <w:sz w:val="16"/>
          <w:szCs w:val="16"/>
          <w:lang w:val="en-GB"/>
        </w:rPr>
      </w:pPr>
      <w:r w:rsidRPr="007E3494">
        <w:rPr>
          <w:rFonts w:ascii="inherit" w:hAnsi="inherit" w:cs="Segoe UI"/>
          <w:color w:val="232629"/>
          <w:sz w:val="16"/>
          <w:szCs w:val="16"/>
          <w:lang w:val="en-GB"/>
        </w:rPr>
        <w:t>If freshly written, this file will hold values that may not yet be in effect within the Postgres server. After writing, the settings must be loaded in one of various ways including a server restart.</w:t>
      </w:r>
    </w:p>
    <w:p w14:paraId="108BF8D1" w14:textId="77777777" w:rsidR="00246052" w:rsidRPr="007E3494" w:rsidRDefault="00246052" w:rsidP="00246052">
      <w:pPr>
        <w:pStyle w:val="HTML-voorafopgemaakt"/>
        <w:shd w:val="clear" w:color="auto" w:fill="FFFFFF"/>
        <w:textAlignment w:val="baseline"/>
        <w:rPr>
          <w:rStyle w:val="HTMLCode"/>
          <w:rFonts w:ascii="inherit" w:hAnsi="inherit"/>
          <w:color w:val="232629"/>
          <w:sz w:val="16"/>
          <w:szCs w:val="16"/>
          <w:bdr w:val="none" w:sz="0" w:space="0" w:color="auto" w:frame="1"/>
        </w:rPr>
      </w:pPr>
      <w:r w:rsidRPr="007E3494">
        <w:rPr>
          <w:rStyle w:val="hljs-keyword"/>
          <w:rFonts w:ascii="inherit" w:hAnsi="inherit"/>
          <w:color w:val="232629"/>
          <w:sz w:val="16"/>
          <w:szCs w:val="16"/>
          <w:bdr w:val="none" w:sz="0" w:space="0" w:color="auto" w:frame="1"/>
        </w:rPr>
        <w:t>TABLE</w:t>
      </w:r>
      <w:r w:rsidRPr="007E3494">
        <w:rPr>
          <w:rStyle w:val="HTMLCode"/>
          <w:rFonts w:ascii="inherit" w:hAnsi="inherit"/>
          <w:color w:val="232629"/>
          <w:sz w:val="16"/>
          <w:szCs w:val="16"/>
          <w:bdr w:val="none" w:sz="0" w:space="0" w:color="auto" w:frame="1"/>
        </w:rPr>
        <w:t xml:space="preserve"> pg_file_settings ;</w:t>
      </w:r>
    </w:p>
    <w:p w14:paraId="64D5274A" w14:textId="4F41D925" w:rsidR="00246052" w:rsidRPr="007E3494" w:rsidRDefault="00246052" w:rsidP="00246052">
      <w:pPr>
        <w:pStyle w:val="Normaalweb"/>
        <w:shd w:val="clear" w:color="auto" w:fill="FFFFFF"/>
        <w:spacing w:before="0" w:beforeAutospacing="0" w:after="0" w:afterAutospacing="0"/>
        <w:textAlignment w:val="baseline"/>
        <w:rPr>
          <w:rFonts w:ascii="inherit" w:hAnsi="inherit" w:cs="Segoe UI"/>
          <w:color w:val="232629"/>
          <w:sz w:val="16"/>
          <w:szCs w:val="16"/>
        </w:rPr>
      </w:pPr>
      <w:r w:rsidRPr="007E3494">
        <w:rPr>
          <w:rFonts w:ascii="inherit" w:hAnsi="inherit" w:cs="Segoe UI"/>
          <w:noProof/>
          <w:color w:val="0000FF"/>
          <w:sz w:val="16"/>
          <w:szCs w:val="16"/>
          <w:bdr w:val="none" w:sz="0" w:space="0" w:color="auto" w:frame="1"/>
        </w:rPr>
        <w:drawing>
          <wp:inline distT="0" distB="0" distL="0" distR="0" wp14:anchorId="20530ED0" wp14:editId="5E74D469">
            <wp:extent cx="3574473" cy="2297057"/>
            <wp:effectExtent l="0" t="0" r="6985" b="8255"/>
            <wp:docPr id="2039321893" name="Afbeelding 3" descr="enter image description here">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ter image description here">
                      <a:hlinkClick r:id="rId69"/>
                    </pic:cNvP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582455" cy="2302187"/>
                    </a:xfrm>
                    <a:prstGeom prst="rect">
                      <a:avLst/>
                    </a:prstGeom>
                    <a:noFill/>
                    <a:ln>
                      <a:noFill/>
                    </a:ln>
                  </pic:spPr>
                </pic:pic>
              </a:graphicData>
            </a:graphic>
          </wp:inline>
        </w:drawing>
      </w:r>
    </w:p>
    <w:p w14:paraId="60513904" w14:textId="77777777" w:rsidR="00246052" w:rsidRPr="007E3494" w:rsidRDefault="00246052" w:rsidP="00246052">
      <w:pPr>
        <w:pStyle w:val="Kop1"/>
        <w:shd w:val="clear" w:color="auto" w:fill="FFFFFF"/>
        <w:spacing w:before="376" w:after="144"/>
        <w:textAlignment w:val="baseline"/>
        <w:rPr>
          <w:rFonts w:ascii="inherit" w:hAnsi="inherit" w:cs="Segoe UI"/>
          <w:color w:val="232629"/>
          <w:sz w:val="16"/>
          <w:szCs w:val="16"/>
          <w:lang w:val="en-GB"/>
        </w:rPr>
      </w:pPr>
      <w:r w:rsidRPr="007E3494">
        <w:rPr>
          <w:rFonts w:ascii="inherit" w:hAnsi="inherit" w:cs="Segoe UI"/>
          <w:color w:val="232629"/>
          <w:sz w:val="16"/>
          <w:szCs w:val="16"/>
          <w:lang w:val="en-GB"/>
        </w:rPr>
        <w:t>Admin tool</w:t>
      </w:r>
    </w:p>
    <w:p w14:paraId="27054750" w14:textId="77777777" w:rsidR="00246052" w:rsidRPr="007E3494" w:rsidRDefault="00246052" w:rsidP="00246052">
      <w:pPr>
        <w:pStyle w:val="Normaalweb"/>
        <w:shd w:val="clear" w:color="auto" w:fill="FFFFFF"/>
        <w:spacing w:before="0" w:beforeAutospacing="0" w:after="264" w:afterAutospacing="0"/>
        <w:textAlignment w:val="baseline"/>
        <w:rPr>
          <w:rFonts w:ascii="inherit" w:hAnsi="inherit" w:cs="Segoe UI"/>
          <w:color w:val="232629"/>
          <w:sz w:val="16"/>
          <w:szCs w:val="16"/>
          <w:lang w:val="en-GB"/>
        </w:rPr>
      </w:pPr>
      <w:r w:rsidRPr="007E3494">
        <w:rPr>
          <w:rFonts w:ascii="inherit" w:hAnsi="inherit" w:cs="Segoe UI"/>
          <w:color w:val="232629"/>
          <w:sz w:val="16"/>
          <w:szCs w:val="16"/>
          <w:lang w:val="en-GB"/>
        </w:rPr>
        <w:t>Your databased-administration tool may display these settings.</w:t>
      </w:r>
    </w:p>
    <w:p w14:paraId="108DA161" w14:textId="77777777" w:rsidR="00246052" w:rsidRPr="007E3494" w:rsidRDefault="00246052" w:rsidP="00246052">
      <w:pPr>
        <w:pStyle w:val="Normaalweb"/>
        <w:shd w:val="clear" w:color="auto" w:fill="FFFFFF"/>
        <w:spacing w:before="0" w:beforeAutospacing="0" w:after="0" w:afterAutospacing="0"/>
        <w:textAlignment w:val="baseline"/>
        <w:rPr>
          <w:rFonts w:ascii="inherit" w:hAnsi="inherit" w:cs="Segoe UI"/>
          <w:color w:val="232629"/>
          <w:sz w:val="16"/>
          <w:szCs w:val="16"/>
          <w:lang w:val="en-GB"/>
        </w:rPr>
      </w:pPr>
      <w:r w:rsidRPr="007E3494">
        <w:rPr>
          <w:rFonts w:ascii="inherit" w:hAnsi="inherit" w:cs="Segoe UI"/>
          <w:color w:val="232629"/>
          <w:sz w:val="16"/>
          <w:szCs w:val="16"/>
          <w:lang w:val="en-GB"/>
        </w:rPr>
        <w:t>For example, in </w:t>
      </w:r>
      <w:hyperlink r:id="rId71" w:history="1">
        <w:r w:rsidRPr="007E3494">
          <w:rPr>
            <w:rStyle w:val="Hyperlink"/>
            <w:rFonts w:ascii="inherit" w:hAnsi="inherit" w:cs="Segoe UI"/>
            <w:sz w:val="16"/>
            <w:szCs w:val="16"/>
            <w:bdr w:val="none" w:sz="0" w:space="0" w:color="auto" w:frame="1"/>
            <w:lang w:val="en-GB"/>
          </w:rPr>
          <w:t>pgAdmin 4</w:t>
        </w:r>
      </w:hyperlink>
      <w:r w:rsidRPr="007E3494">
        <w:rPr>
          <w:rFonts w:ascii="inherit" w:hAnsi="inherit" w:cs="Segoe UI"/>
          <w:color w:val="232629"/>
          <w:sz w:val="16"/>
          <w:szCs w:val="16"/>
          <w:lang w:val="en-GB"/>
        </w:rPr>
        <w:t>, choose the cluster name (the Postgres installation) in the navigation panel, click the </w:t>
      </w:r>
      <w:r w:rsidRPr="007E3494">
        <w:rPr>
          <w:rStyle w:val="HTMLCode"/>
          <w:rFonts w:ascii="var(--ff-mono)" w:hAnsi="var(--ff-mono)"/>
          <w:color w:val="232629"/>
          <w:sz w:val="16"/>
          <w:szCs w:val="16"/>
          <w:bdr w:val="none" w:sz="0" w:space="0" w:color="auto" w:frame="1"/>
          <w:lang w:val="en-GB"/>
        </w:rPr>
        <w:t>Dashboard</w:t>
      </w:r>
      <w:r w:rsidRPr="007E3494">
        <w:rPr>
          <w:rFonts w:ascii="inherit" w:hAnsi="inherit" w:cs="Segoe UI"/>
          <w:color w:val="232629"/>
          <w:sz w:val="16"/>
          <w:szCs w:val="16"/>
          <w:lang w:val="en-GB"/>
        </w:rPr>
        <w:t> tab, and in a list bottom panel titled </w:t>
      </w:r>
      <w:r w:rsidRPr="007E3494">
        <w:rPr>
          <w:rStyle w:val="HTMLCode"/>
          <w:rFonts w:ascii="var(--ff-mono)" w:hAnsi="var(--ff-mono)"/>
          <w:color w:val="232629"/>
          <w:sz w:val="16"/>
          <w:szCs w:val="16"/>
          <w:bdr w:val="none" w:sz="0" w:space="0" w:color="auto" w:frame="1"/>
          <w:lang w:val="en-GB"/>
        </w:rPr>
        <w:t>Server activity</w:t>
      </w:r>
      <w:r w:rsidRPr="007E3494">
        <w:rPr>
          <w:rFonts w:ascii="inherit" w:hAnsi="inherit" w:cs="Segoe UI"/>
          <w:color w:val="232629"/>
          <w:sz w:val="16"/>
          <w:szCs w:val="16"/>
          <w:lang w:val="en-GB"/>
        </w:rPr>
        <w:t>, click the </w:t>
      </w:r>
      <w:r w:rsidRPr="007E3494">
        <w:rPr>
          <w:rStyle w:val="HTMLCode"/>
          <w:rFonts w:ascii="var(--ff-mono)" w:hAnsi="var(--ff-mono)"/>
          <w:color w:val="232629"/>
          <w:sz w:val="16"/>
          <w:szCs w:val="16"/>
          <w:bdr w:val="none" w:sz="0" w:space="0" w:color="auto" w:frame="1"/>
          <w:lang w:val="en-GB"/>
        </w:rPr>
        <w:t>Configuration</w:t>
      </w:r>
      <w:r w:rsidRPr="007E3494">
        <w:rPr>
          <w:rFonts w:ascii="inherit" w:hAnsi="inherit" w:cs="Segoe UI"/>
          <w:color w:val="232629"/>
          <w:sz w:val="16"/>
          <w:szCs w:val="16"/>
          <w:lang w:val="en-GB"/>
        </w:rPr>
        <w:t> tab to see a list of your settings.</w:t>
      </w:r>
    </w:p>
    <w:p w14:paraId="2474CD7F" w14:textId="6CB20756" w:rsidR="00246052" w:rsidRPr="007E3494" w:rsidRDefault="00246052" w:rsidP="00246052">
      <w:pPr>
        <w:pStyle w:val="Normaalweb"/>
        <w:shd w:val="clear" w:color="auto" w:fill="FFFFFF"/>
        <w:spacing w:before="0" w:beforeAutospacing="0" w:after="0" w:afterAutospacing="0"/>
        <w:textAlignment w:val="baseline"/>
        <w:rPr>
          <w:rFonts w:ascii="inherit" w:hAnsi="inherit" w:cs="Segoe UI"/>
          <w:color w:val="232629"/>
          <w:sz w:val="16"/>
          <w:szCs w:val="16"/>
        </w:rPr>
      </w:pPr>
      <w:r w:rsidRPr="007E3494">
        <w:rPr>
          <w:rFonts w:ascii="inherit" w:hAnsi="inherit" w:cs="Segoe UI"/>
          <w:noProof/>
          <w:color w:val="0000FF"/>
          <w:sz w:val="16"/>
          <w:szCs w:val="16"/>
          <w:bdr w:val="none" w:sz="0" w:space="0" w:color="auto" w:frame="1"/>
        </w:rPr>
        <w:lastRenderedPageBreak/>
        <w:drawing>
          <wp:inline distT="0" distB="0" distL="0" distR="0" wp14:anchorId="2D6BF9FC" wp14:editId="60B248CE">
            <wp:extent cx="3515096" cy="2311852"/>
            <wp:effectExtent l="0" t="0" r="0" b="0"/>
            <wp:docPr id="1117168628" name="Afbeelding 2" descr="screenshot of pgAdmin 4 &gt; [cluster name] &gt; Dashboard &gt; Server activity &gt; Configuration">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pgAdmin 4 &gt; [cluster name] &gt; Dashboard &gt; Server activity &gt; Configuration">
                      <a:hlinkClick r:id="rId72"/>
                    </pic:cNvPr>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521999" cy="2316392"/>
                    </a:xfrm>
                    <a:prstGeom prst="rect">
                      <a:avLst/>
                    </a:prstGeom>
                    <a:noFill/>
                    <a:ln>
                      <a:noFill/>
                    </a:ln>
                  </pic:spPr>
                </pic:pic>
              </a:graphicData>
            </a:graphic>
          </wp:inline>
        </w:drawing>
      </w:r>
    </w:p>
    <w:p w14:paraId="2FFC5103" w14:textId="77777777" w:rsidR="00246052" w:rsidRPr="007E3494" w:rsidRDefault="00246052" w:rsidP="00246052">
      <w:pPr>
        <w:pStyle w:val="Kop1"/>
        <w:shd w:val="clear" w:color="auto" w:fill="FFFFFF"/>
        <w:spacing w:before="376" w:after="144"/>
        <w:textAlignment w:val="baseline"/>
        <w:rPr>
          <w:rFonts w:ascii="inherit" w:hAnsi="inherit" w:cs="Segoe UI"/>
          <w:color w:val="232629"/>
          <w:sz w:val="16"/>
          <w:szCs w:val="16"/>
          <w:lang w:val="en-GB"/>
        </w:rPr>
      </w:pPr>
      <w:r w:rsidRPr="007E3494">
        <w:rPr>
          <w:rFonts w:ascii="inherit" w:hAnsi="inherit" w:cs="Segoe UI"/>
          <w:color w:val="232629"/>
          <w:sz w:val="16"/>
          <w:szCs w:val="16"/>
          <w:lang w:val="en-GB"/>
        </w:rPr>
        <w:t>Writing</w:t>
      </w:r>
    </w:p>
    <w:p w14:paraId="7DBCABB0" w14:textId="77777777" w:rsidR="00246052" w:rsidRPr="007E3494" w:rsidRDefault="00246052" w:rsidP="00246052">
      <w:pPr>
        <w:pStyle w:val="Normaalweb"/>
        <w:shd w:val="clear" w:color="auto" w:fill="FFFFFF"/>
        <w:spacing w:before="0" w:beforeAutospacing="0" w:after="0" w:afterAutospacing="0"/>
        <w:textAlignment w:val="baseline"/>
        <w:rPr>
          <w:rFonts w:ascii="inherit" w:hAnsi="inherit" w:cs="Segoe UI"/>
          <w:color w:val="232629"/>
          <w:sz w:val="16"/>
          <w:szCs w:val="16"/>
          <w:lang w:val="en-GB"/>
        </w:rPr>
      </w:pPr>
      <w:r w:rsidRPr="007E3494">
        <w:rPr>
          <w:rFonts w:ascii="inherit" w:hAnsi="inherit" w:cs="Segoe UI"/>
          <w:color w:val="232629"/>
          <w:sz w:val="16"/>
          <w:szCs w:val="16"/>
          <w:lang w:val="en-GB"/>
        </w:rPr>
        <w:t>By the way… For info about </w:t>
      </w:r>
      <w:r w:rsidRPr="007E3494">
        <w:rPr>
          <w:rStyle w:val="Nadruk"/>
          <w:rFonts w:ascii="inherit" w:hAnsi="inherit" w:cs="Segoe UI"/>
          <w:color w:val="232629"/>
          <w:sz w:val="16"/>
          <w:szCs w:val="16"/>
          <w:bdr w:val="none" w:sz="0" w:space="0" w:color="auto" w:frame="1"/>
          <w:lang w:val="en-GB"/>
        </w:rPr>
        <w:t>writing</w:t>
      </w:r>
      <w:r w:rsidRPr="007E3494">
        <w:rPr>
          <w:rFonts w:ascii="inherit" w:hAnsi="inherit" w:cs="Segoe UI"/>
          <w:color w:val="232629"/>
          <w:sz w:val="16"/>
          <w:szCs w:val="16"/>
          <w:lang w:val="en-GB"/>
        </w:rPr>
        <w:t> these settings with </w:t>
      </w:r>
      <w:r w:rsidRPr="007E3494">
        <w:rPr>
          <w:rStyle w:val="HTMLCode"/>
          <w:rFonts w:ascii="var(--ff-mono)" w:hAnsi="var(--ff-mono)"/>
          <w:color w:val="232629"/>
          <w:sz w:val="16"/>
          <w:szCs w:val="16"/>
          <w:bdr w:val="none" w:sz="0" w:space="0" w:color="auto" w:frame="1"/>
          <w:lang w:val="en-GB"/>
        </w:rPr>
        <w:t>ALTER SYSTEM</w:t>
      </w:r>
      <w:r w:rsidRPr="007E3494">
        <w:rPr>
          <w:rFonts w:ascii="inherit" w:hAnsi="inherit" w:cs="Segoe UI"/>
          <w:color w:val="232629"/>
          <w:sz w:val="16"/>
          <w:szCs w:val="16"/>
          <w:lang w:val="en-GB"/>
        </w:rPr>
        <w:t> commands, see </w:t>
      </w:r>
      <w:hyperlink r:id="rId74" w:history="1">
        <w:r w:rsidRPr="007E3494">
          <w:rPr>
            <w:rStyle w:val="Hyperlink"/>
            <w:rFonts w:ascii="inherit" w:hAnsi="inherit" w:cs="Segoe UI"/>
            <w:sz w:val="16"/>
            <w:szCs w:val="16"/>
            <w:bdr w:val="none" w:sz="0" w:space="0" w:color="auto" w:frame="1"/>
            <w:lang w:val="en-GB"/>
          </w:rPr>
          <w:t>my Answer</w:t>
        </w:r>
      </w:hyperlink>
      <w:r w:rsidRPr="007E3494">
        <w:rPr>
          <w:rFonts w:ascii="inherit" w:hAnsi="inherit" w:cs="Segoe UI"/>
          <w:color w:val="232629"/>
          <w:sz w:val="16"/>
          <w:szCs w:val="16"/>
          <w:lang w:val="en-GB"/>
        </w:rPr>
        <w:t> on another Question, </w:t>
      </w:r>
      <w:hyperlink r:id="rId75" w:history="1">
        <w:r w:rsidRPr="007E3494">
          <w:rPr>
            <w:rStyle w:val="Nadruk"/>
            <w:rFonts w:ascii="inherit" w:hAnsi="inherit" w:cs="Segoe UI"/>
            <w:color w:val="0000FF"/>
            <w:sz w:val="16"/>
            <w:szCs w:val="16"/>
            <w:u w:val="single"/>
            <w:bdr w:val="none" w:sz="0" w:space="0" w:color="auto" w:frame="1"/>
            <w:lang w:val="en-GB"/>
          </w:rPr>
          <w:t>How to edit </w:t>
        </w:r>
        <w:r w:rsidRPr="007E3494">
          <w:rPr>
            <w:rStyle w:val="HTMLCode"/>
            <w:rFonts w:ascii="var(--ff-mono)" w:hAnsi="var(--ff-mono)"/>
            <w:i/>
            <w:iCs/>
            <w:color w:val="0000FF"/>
            <w:sz w:val="16"/>
            <w:szCs w:val="16"/>
            <w:u w:val="single"/>
            <w:bdr w:val="none" w:sz="0" w:space="0" w:color="auto" w:frame="1"/>
            <w:lang w:val="en-GB"/>
          </w:rPr>
          <w:t>postgresql.conf</w:t>
        </w:r>
        <w:r w:rsidRPr="007E3494">
          <w:rPr>
            <w:rStyle w:val="Nadruk"/>
            <w:rFonts w:ascii="inherit" w:hAnsi="inherit" w:cs="Segoe UI"/>
            <w:color w:val="0000FF"/>
            <w:sz w:val="16"/>
            <w:szCs w:val="16"/>
            <w:u w:val="single"/>
            <w:bdr w:val="none" w:sz="0" w:space="0" w:color="auto" w:frame="1"/>
            <w:lang w:val="en-GB"/>
          </w:rPr>
          <w:t> with pgAdmin 4?</w:t>
        </w:r>
      </w:hyperlink>
      <w:r w:rsidRPr="007E3494">
        <w:rPr>
          <w:rFonts w:ascii="inherit" w:hAnsi="inherit" w:cs="Segoe UI"/>
          <w:color w:val="232629"/>
          <w:sz w:val="16"/>
          <w:szCs w:val="16"/>
          <w:lang w:val="en-GB"/>
        </w:rPr>
        <w:t>.</w:t>
      </w:r>
    </w:p>
    <w:p w14:paraId="4A1389B4" w14:textId="77777777" w:rsidR="00246052" w:rsidRPr="007E3494" w:rsidRDefault="00246052" w:rsidP="00246052">
      <w:pPr>
        <w:shd w:val="clear" w:color="auto" w:fill="FFFFFF"/>
        <w:textAlignment w:val="baseline"/>
        <w:rPr>
          <w:rFonts w:ascii="inherit" w:hAnsi="inherit" w:cs="Segoe UI"/>
          <w:color w:val="232629"/>
          <w:sz w:val="16"/>
          <w:szCs w:val="16"/>
          <w:lang w:val="en-GB"/>
        </w:rPr>
      </w:pPr>
      <w:hyperlink r:id="rId76" w:tooltip="Short permalink to this answer" w:history="1">
        <w:r w:rsidRPr="007E3494">
          <w:rPr>
            <w:rStyle w:val="Hyperlink"/>
            <w:rFonts w:ascii="inherit" w:hAnsi="inherit" w:cs="Segoe UI"/>
            <w:sz w:val="16"/>
            <w:szCs w:val="16"/>
            <w:bdr w:val="none" w:sz="0" w:space="0" w:color="auto" w:frame="1"/>
            <w:lang w:val="en-GB"/>
          </w:rPr>
          <w:t>Share</w:t>
        </w:r>
      </w:hyperlink>
    </w:p>
    <w:p w14:paraId="179A79D7" w14:textId="77777777" w:rsidR="00246052" w:rsidRPr="007E3494" w:rsidRDefault="00246052" w:rsidP="00246052">
      <w:pPr>
        <w:pStyle w:val="comment"/>
        <w:numPr>
          <w:ilvl w:val="0"/>
          <w:numId w:val="8"/>
        </w:numPr>
        <w:shd w:val="clear" w:color="auto" w:fill="FFFFFF"/>
        <w:spacing w:before="0" w:beforeAutospacing="0" w:after="0" w:afterAutospacing="0"/>
        <w:textAlignment w:val="baseline"/>
        <w:rPr>
          <w:rFonts w:ascii="inherit" w:hAnsi="inherit" w:cs="Segoe UI"/>
          <w:color w:val="232629"/>
          <w:sz w:val="16"/>
          <w:szCs w:val="16"/>
          <w:lang w:val="en-GB"/>
        </w:rPr>
      </w:pPr>
      <w:r w:rsidRPr="007E3494">
        <w:rPr>
          <w:rStyle w:val="comment-copy"/>
          <w:rFonts w:ascii="inherit" w:hAnsi="inherit" w:cs="Segoe UI"/>
          <w:color w:val="232629"/>
          <w:sz w:val="16"/>
          <w:szCs w:val="16"/>
          <w:bdr w:val="none" w:sz="0" w:space="0" w:color="auto" w:frame="1"/>
          <w:lang w:val="en-GB"/>
        </w:rPr>
        <w:t>Is </w:t>
      </w:r>
      <w:r w:rsidRPr="007E3494">
        <w:rPr>
          <w:rStyle w:val="HTMLCode"/>
          <w:rFonts w:ascii="var(--ff-mono)" w:hAnsi="var(--ff-mono)"/>
          <w:color w:val="232629"/>
          <w:sz w:val="16"/>
          <w:szCs w:val="16"/>
          <w:bdr w:val="none" w:sz="0" w:space="0" w:color="auto" w:frame="1"/>
          <w:lang w:val="en-GB"/>
        </w:rPr>
        <w:t>TABLE pg_file_settings;</w:t>
      </w:r>
      <w:r w:rsidRPr="007E3494">
        <w:rPr>
          <w:rStyle w:val="comment-copy"/>
          <w:rFonts w:ascii="inherit" w:hAnsi="inherit" w:cs="Segoe UI"/>
          <w:color w:val="232629"/>
          <w:sz w:val="16"/>
          <w:szCs w:val="16"/>
          <w:bdr w:val="none" w:sz="0" w:space="0" w:color="auto" w:frame="1"/>
          <w:lang w:val="en-GB"/>
        </w:rPr>
        <w:t> equivalent to </w:t>
      </w:r>
      <w:r w:rsidRPr="007E3494">
        <w:rPr>
          <w:rStyle w:val="HTMLCode"/>
          <w:rFonts w:ascii="var(--ff-mono)" w:hAnsi="var(--ff-mono)"/>
          <w:color w:val="232629"/>
          <w:sz w:val="16"/>
          <w:szCs w:val="16"/>
          <w:bdr w:val="none" w:sz="0" w:space="0" w:color="auto" w:frame="1"/>
          <w:lang w:val="en-GB"/>
        </w:rPr>
        <w:t>SELECT * FROM pg_file_settings;</w:t>
      </w:r>
      <w:r w:rsidRPr="007E3494">
        <w:rPr>
          <w:rStyle w:val="comment-copy"/>
          <w:rFonts w:ascii="inherit" w:hAnsi="inherit" w:cs="Segoe UI"/>
          <w:color w:val="232629"/>
          <w:sz w:val="16"/>
          <w:szCs w:val="16"/>
          <w:bdr w:val="none" w:sz="0" w:space="0" w:color="auto" w:frame="1"/>
          <w:lang w:val="en-GB"/>
        </w:rPr>
        <w:t>?</w:t>
      </w:r>
      <w:r w:rsidRPr="007E3494">
        <w:rPr>
          <w:rFonts w:ascii="inherit" w:hAnsi="inherit" w:cs="Segoe UI"/>
          <w:color w:val="232629"/>
          <w:sz w:val="16"/>
          <w:szCs w:val="16"/>
          <w:lang w:val="en-GB"/>
        </w:rPr>
        <w:t> </w:t>
      </w:r>
    </w:p>
    <w:p w14:paraId="1C40EC33" w14:textId="77777777" w:rsidR="00246052" w:rsidRPr="007E3494" w:rsidRDefault="00246052" w:rsidP="00246052">
      <w:pPr>
        <w:pStyle w:val="comment"/>
        <w:shd w:val="clear" w:color="auto" w:fill="FFFFFF"/>
        <w:spacing w:before="0" w:beforeAutospacing="0" w:after="0" w:afterAutospacing="0"/>
        <w:ind w:left="720"/>
        <w:textAlignment w:val="baseline"/>
        <w:rPr>
          <w:rFonts w:ascii="inherit" w:hAnsi="inherit" w:cs="Segoe UI"/>
          <w:color w:val="232629"/>
          <w:sz w:val="16"/>
          <w:szCs w:val="16"/>
        </w:rPr>
      </w:pPr>
      <w:r w:rsidRPr="007E3494">
        <w:rPr>
          <w:rFonts w:ascii="inherit" w:hAnsi="inherit" w:cs="Segoe UI"/>
          <w:color w:val="232629"/>
          <w:sz w:val="16"/>
          <w:szCs w:val="16"/>
        </w:rPr>
        <w:t>– </w:t>
      </w:r>
      <w:hyperlink r:id="rId77" w:tooltip="123 reputation" w:history="1">
        <w:r w:rsidRPr="007E3494">
          <w:rPr>
            <w:rStyle w:val="Hyperlink"/>
            <w:rFonts w:ascii="inherit" w:hAnsi="inherit" w:cs="Segoe UI"/>
            <w:sz w:val="16"/>
            <w:szCs w:val="16"/>
            <w:bdr w:val="none" w:sz="0" w:space="0" w:color="auto" w:frame="1"/>
          </w:rPr>
          <w:t>Rafs</w:t>
        </w:r>
      </w:hyperlink>
    </w:p>
    <w:p w14:paraId="01B211C2" w14:textId="77777777" w:rsidR="00246052" w:rsidRPr="007E3494" w:rsidRDefault="00246052" w:rsidP="00246052">
      <w:pPr>
        <w:pStyle w:val="comment"/>
        <w:shd w:val="clear" w:color="auto" w:fill="FFFFFF"/>
        <w:spacing w:before="0" w:beforeAutospacing="0" w:after="0" w:afterAutospacing="0"/>
        <w:ind w:left="720"/>
        <w:textAlignment w:val="baseline"/>
        <w:rPr>
          <w:rFonts w:ascii="inherit" w:hAnsi="inherit" w:cs="Segoe UI"/>
          <w:color w:val="232629"/>
          <w:sz w:val="16"/>
          <w:szCs w:val="16"/>
        </w:rPr>
      </w:pPr>
      <w:r w:rsidRPr="007E3494">
        <w:rPr>
          <w:rFonts w:ascii="inherit" w:hAnsi="inherit" w:cs="Segoe UI"/>
          <w:color w:val="232629"/>
          <w:sz w:val="16"/>
          <w:szCs w:val="16"/>
        </w:rPr>
        <w:t> </w:t>
      </w:r>
      <w:hyperlink r:id="rId78" w:anchor="comment609245_220937" w:history="1">
        <w:r w:rsidRPr="007E3494">
          <w:rPr>
            <w:rStyle w:val="relativetime-clean"/>
            <w:rFonts w:ascii="inherit" w:hAnsi="inherit" w:cs="Segoe UI"/>
            <w:color w:val="0000FF"/>
            <w:sz w:val="16"/>
            <w:szCs w:val="16"/>
            <w:bdr w:val="none" w:sz="0" w:space="0" w:color="auto" w:frame="1"/>
          </w:rPr>
          <w:t>May 30, 2022 at 16:00</w:t>
        </w:r>
      </w:hyperlink>
    </w:p>
    <w:p w14:paraId="275FFFEB" w14:textId="77777777" w:rsidR="00246052" w:rsidRPr="007E3494" w:rsidRDefault="00246052" w:rsidP="00246052">
      <w:pPr>
        <w:pStyle w:val="comment"/>
        <w:numPr>
          <w:ilvl w:val="0"/>
          <w:numId w:val="8"/>
        </w:numPr>
        <w:shd w:val="clear" w:color="auto" w:fill="FFFFFF"/>
        <w:spacing w:before="0" w:beforeAutospacing="0" w:after="0" w:afterAutospacing="0"/>
        <w:textAlignment w:val="baseline"/>
        <w:rPr>
          <w:rFonts w:ascii="inherit" w:hAnsi="inherit" w:cs="Segoe UI"/>
          <w:color w:val="232629"/>
          <w:sz w:val="16"/>
          <w:szCs w:val="16"/>
          <w:lang w:val="en-GB"/>
        </w:rPr>
      </w:pPr>
      <w:r w:rsidRPr="007E3494">
        <w:rPr>
          <w:rStyle w:val="comment-copy"/>
          <w:rFonts w:ascii="inherit" w:hAnsi="inherit" w:cs="Segoe UI"/>
          <w:color w:val="232629"/>
          <w:sz w:val="16"/>
          <w:szCs w:val="16"/>
          <w:bdr w:val="none" w:sz="0" w:space="0" w:color="auto" w:frame="1"/>
          <w:lang w:val="en-GB"/>
        </w:rPr>
        <w:t>@RTD Yes. The first is a convenient shortcut specific to Postgres, the second is standard SQL.</w:t>
      </w:r>
      <w:r w:rsidRPr="007E3494">
        <w:rPr>
          <w:rFonts w:ascii="inherit" w:hAnsi="inherit" w:cs="Segoe UI"/>
          <w:color w:val="232629"/>
          <w:sz w:val="16"/>
          <w:szCs w:val="16"/>
          <w:lang w:val="en-GB"/>
        </w:rPr>
        <w:t> </w:t>
      </w:r>
    </w:p>
    <w:p w14:paraId="28E995F1" w14:textId="77777777" w:rsidR="00246052" w:rsidRPr="007E3494" w:rsidRDefault="00246052" w:rsidP="00246052">
      <w:pPr>
        <w:pStyle w:val="comment"/>
        <w:shd w:val="clear" w:color="auto" w:fill="FFFFFF"/>
        <w:spacing w:before="0" w:beforeAutospacing="0" w:after="0" w:afterAutospacing="0"/>
        <w:ind w:left="720"/>
        <w:textAlignment w:val="baseline"/>
        <w:rPr>
          <w:rFonts w:ascii="inherit" w:hAnsi="inherit" w:cs="Segoe UI"/>
          <w:color w:val="232629"/>
          <w:sz w:val="16"/>
          <w:szCs w:val="16"/>
        </w:rPr>
      </w:pPr>
      <w:r w:rsidRPr="007E3494">
        <w:rPr>
          <w:rFonts w:ascii="inherit" w:hAnsi="inherit" w:cs="Segoe UI"/>
          <w:color w:val="232629"/>
          <w:sz w:val="16"/>
          <w:szCs w:val="16"/>
        </w:rPr>
        <w:t>– </w:t>
      </w:r>
      <w:hyperlink r:id="rId79" w:tooltip="10,056 reputation" w:history="1">
        <w:r w:rsidRPr="007E3494">
          <w:rPr>
            <w:rStyle w:val="Hyperlink"/>
            <w:rFonts w:ascii="inherit" w:hAnsi="inherit" w:cs="Segoe UI"/>
            <w:sz w:val="16"/>
            <w:szCs w:val="16"/>
            <w:bdr w:val="none" w:sz="0" w:space="0" w:color="auto" w:frame="1"/>
          </w:rPr>
          <w:t>Basil Bourque</w:t>
        </w:r>
      </w:hyperlink>
    </w:p>
    <w:p w14:paraId="242A188B" w14:textId="77777777" w:rsidR="00246052" w:rsidRPr="007E3494" w:rsidRDefault="00246052" w:rsidP="00246052">
      <w:pPr>
        <w:pStyle w:val="comment"/>
        <w:shd w:val="clear" w:color="auto" w:fill="FFFFFF"/>
        <w:spacing w:before="0" w:beforeAutospacing="0" w:after="0" w:afterAutospacing="0"/>
        <w:ind w:left="720"/>
        <w:textAlignment w:val="baseline"/>
        <w:rPr>
          <w:rFonts w:ascii="inherit" w:hAnsi="inherit" w:cs="Segoe UI"/>
          <w:color w:val="232629"/>
          <w:sz w:val="16"/>
          <w:szCs w:val="16"/>
        </w:rPr>
      </w:pPr>
      <w:r w:rsidRPr="007E3494">
        <w:rPr>
          <w:rFonts w:ascii="inherit" w:hAnsi="inherit" w:cs="Segoe UI"/>
          <w:color w:val="232629"/>
          <w:sz w:val="16"/>
          <w:szCs w:val="16"/>
        </w:rPr>
        <w:t> </w:t>
      </w:r>
      <w:hyperlink r:id="rId80" w:anchor="comment609247_220937" w:history="1">
        <w:r w:rsidRPr="007E3494">
          <w:rPr>
            <w:rStyle w:val="relativetime-clean"/>
            <w:rFonts w:ascii="inherit" w:hAnsi="inherit" w:cs="Segoe UI"/>
            <w:color w:val="0000FF"/>
            <w:sz w:val="16"/>
            <w:szCs w:val="16"/>
            <w:bdr w:val="none" w:sz="0" w:space="0" w:color="auto" w:frame="1"/>
          </w:rPr>
          <w:t>May 30, 2022 at 16:10</w:t>
        </w:r>
      </w:hyperlink>
      <w:r w:rsidRPr="007E3494">
        <w:rPr>
          <w:rFonts w:ascii="inherit" w:hAnsi="inherit" w:cs="Segoe UI"/>
          <w:color w:val="232629"/>
          <w:sz w:val="16"/>
          <w:szCs w:val="16"/>
        </w:rPr>
        <w:t> </w:t>
      </w:r>
    </w:p>
    <w:p w14:paraId="7DFC45BD" w14:textId="77777777" w:rsidR="00246052" w:rsidRPr="007E3494" w:rsidRDefault="00246052" w:rsidP="00246052">
      <w:pPr>
        <w:pStyle w:val="comment"/>
        <w:numPr>
          <w:ilvl w:val="0"/>
          <w:numId w:val="8"/>
        </w:numPr>
        <w:shd w:val="clear" w:color="auto" w:fill="FFFFFF"/>
        <w:spacing w:before="0" w:beforeAutospacing="0" w:after="0" w:afterAutospacing="0"/>
        <w:textAlignment w:val="baseline"/>
        <w:rPr>
          <w:rFonts w:ascii="inherit" w:hAnsi="inherit" w:cs="Segoe UI"/>
          <w:color w:val="232629"/>
          <w:sz w:val="16"/>
          <w:szCs w:val="16"/>
          <w:lang w:val="en-GB"/>
        </w:rPr>
      </w:pPr>
      <w:r w:rsidRPr="007E3494">
        <w:rPr>
          <w:rStyle w:val="comment-copy"/>
          <w:rFonts w:ascii="inherit" w:hAnsi="inherit" w:cs="Segoe UI"/>
          <w:color w:val="232629"/>
          <w:sz w:val="16"/>
          <w:szCs w:val="16"/>
          <w:bdr w:val="none" w:sz="0" w:space="0" w:color="auto" w:frame="1"/>
          <w:lang w:val="en-GB"/>
        </w:rPr>
        <w:t>Cool, thanks. If you have a piece of documentation for this shortcut, I'd be grateful.</w:t>
      </w:r>
      <w:r w:rsidRPr="007E3494">
        <w:rPr>
          <w:rFonts w:ascii="inherit" w:hAnsi="inherit" w:cs="Segoe UI"/>
          <w:color w:val="232629"/>
          <w:sz w:val="16"/>
          <w:szCs w:val="16"/>
          <w:lang w:val="en-GB"/>
        </w:rPr>
        <w:t> </w:t>
      </w:r>
    </w:p>
    <w:p w14:paraId="520C5B2C" w14:textId="77777777" w:rsidR="00246052" w:rsidRPr="007E3494" w:rsidRDefault="00246052" w:rsidP="00246052">
      <w:pPr>
        <w:pStyle w:val="comment"/>
        <w:shd w:val="clear" w:color="auto" w:fill="FFFFFF"/>
        <w:spacing w:before="0" w:beforeAutospacing="0" w:after="0" w:afterAutospacing="0"/>
        <w:ind w:left="720"/>
        <w:textAlignment w:val="baseline"/>
        <w:rPr>
          <w:rFonts w:ascii="inherit" w:hAnsi="inherit" w:cs="Segoe UI"/>
          <w:color w:val="232629"/>
          <w:sz w:val="16"/>
          <w:szCs w:val="16"/>
        </w:rPr>
      </w:pPr>
      <w:r w:rsidRPr="007E3494">
        <w:rPr>
          <w:rFonts w:ascii="inherit" w:hAnsi="inherit" w:cs="Segoe UI"/>
          <w:color w:val="232629"/>
          <w:sz w:val="16"/>
          <w:szCs w:val="16"/>
        </w:rPr>
        <w:t>– </w:t>
      </w:r>
      <w:hyperlink r:id="rId81" w:tooltip="123 reputation" w:history="1">
        <w:r w:rsidRPr="007E3494">
          <w:rPr>
            <w:rStyle w:val="Hyperlink"/>
            <w:rFonts w:ascii="inherit" w:hAnsi="inherit" w:cs="Segoe UI"/>
            <w:sz w:val="16"/>
            <w:szCs w:val="16"/>
            <w:bdr w:val="none" w:sz="0" w:space="0" w:color="auto" w:frame="1"/>
          </w:rPr>
          <w:t>Rafs</w:t>
        </w:r>
      </w:hyperlink>
    </w:p>
    <w:p w14:paraId="3F127609" w14:textId="77777777" w:rsidR="00246052" w:rsidRPr="007E3494" w:rsidRDefault="00246052" w:rsidP="00246052">
      <w:pPr>
        <w:pStyle w:val="comment"/>
        <w:shd w:val="clear" w:color="auto" w:fill="FFFFFF"/>
        <w:spacing w:before="0" w:beforeAutospacing="0" w:after="0" w:afterAutospacing="0"/>
        <w:ind w:left="720"/>
        <w:textAlignment w:val="baseline"/>
        <w:rPr>
          <w:rFonts w:ascii="inherit" w:hAnsi="inherit" w:cs="Segoe UI"/>
          <w:color w:val="232629"/>
          <w:sz w:val="16"/>
          <w:szCs w:val="16"/>
        </w:rPr>
      </w:pPr>
      <w:r w:rsidRPr="007E3494">
        <w:rPr>
          <w:rFonts w:ascii="inherit" w:hAnsi="inherit" w:cs="Segoe UI"/>
          <w:color w:val="232629"/>
          <w:sz w:val="16"/>
          <w:szCs w:val="16"/>
        </w:rPr>
        <w:t> </w:t>
      </w:r>
      <w:hyperlink r:id="rId82" w:anchor="comment609250_220937" w:history="1">
        <w:r w:rsidRPr="007E3494">
          <w:rPr>
            <w:rStyle w:val="relativetime-clean"/>
            <w:rFonts w:ascii="inherit" w:hAnsi="inherit" w:cs="Segoe UI"/>
            <w:color w:val="0000FF"/>
            <w:sz w:val="16"/>
            <w:szCs w:val="16"/>
            <w:bdr w:val="none" w:sz="0" w:space="0" w:color="auto" w:frame="1"/>
          </w:rPr>
          <w:t>May 30, 2022 at 16:34</w:t>
        </w:r>
      </w:hyperlink>
    </w:p>
    <w:p w14:paraId="424702F3" w14:textId="77777777" w:rsidR="00246052" w:rsidRPr="007E3494" w:rsidRDefault="00246052" w:rsidP="00246052">
      <w:pPr>
        <w:pStyle w:val="comment"/>
        <w:numPr>
          <w:ilvl w:val="0"/>
          <w:numId w:val="8"/>
        </w:numPr>
        <w:shd w:val="clear" w:color="auto" w:fill="FFFFFF"/>
        <w:spacing w:before="0" w:beforeAutospacing="0" w:after="0" w:afterAutospacing="0"/>
        <w:textAlignment w:val="baseline"/>
        <w:rPr>
          <w:rFonts w:ascii="inherit" w:hAnsi="inherit" w:cs="Segoe UI"/>
          <w:color w:val="232629"/>
          <w:sz w:val="16"/>
          <w:szCs w:val="16"/>
          <w:lang w:val="en-GB"/>
        </w:rPr>
      </w:pPr>
      <w:r w:rsidRPr="007E3494">
        <w:rPr>
          <w:rStyle w:val="comment-copy"/>
          <w:rFonts w:ascii="inherit" w:hAnsi="inherit" w:cs="Segoe UI"/>
          <w:color w:val="232629"/>
          <w:sz w:val="16"/>
          <w:szCs w:val="16"/>
          <w:bdr w:val="none" w:sz="0" w:space="0" w:color="auto" w:frame="1"/>
          <w:lang w:val="en-GB"/>
        </w:rPr>
        <w:t>@RTD Well, I tried to find that command in the manual. But searching for “TABLE” in Postgres doc results in an endless number of hits.</w:t>
      </w:r>
      <w:r w:rsidRPr="007E3494">
        <w:rPr>
          <w:rFonts w:ascii="inherit" w:hAnsi="inherit" w:cs="Segoe UI"/>
          <w:color w:val="232629"/>
          <w:sz w:val="16"/>
          <w:szCs w:val="16"/>
          <w:lang w:val="en-GB"/>
        </w:rPr>
        <w:t> </w:t>
      </w:r>
    </w:p>
    <w:p w14:paraId="3948E949" w14:textId="77777777" w:rsidR="00246052" w:rsidRPr="007E3494" w:rsidRDefault="00246052" w:rsidP="00246052">
      <w:pPr>
        <w:pStyle w:val="comment"/>
        <w:shd w:val="clear" w:color="auto" w:fill="FFFFFF"/>
        <w:spacing w:before="0" w:beforeAutospacing="0" w:after="0" w:afterAutospacing="0"/>
        <w:ind w:left="720"/>
        <w:textAlignment w:val="baseline"/>
        <w:rPr>
          <w:rFonts w:ascii="inherit" w:hAnsi="inherit" w:cs="Segoe UI"/>
          <w:color w:val="232629"/>
          <w:sz w:val="16"/>
          <w:szCs w:val="16"/>
        </w:rPr>
      </w:pPr>
      <w:r w:rsidRPr="007E3494">
        <w:rPr>
          <w:rFonts w:ascii="inherit" w:hAnsi="inherit" w:cs="Segoe UI"/>
          <w:color w:val="232629"/>
          <w:sz w:val="16"/>
          <w:szCs w:val="16"/>
        </w:rPr>
        <w:t>– </w:t>
      </w:r>
      <w:hyperlink r:id="rId83" w:tooltip="10,056 reputation" w:history="1">
        <w:r w:rsidRPr="007E3494">
          <w:rPr>
            <w:rStyle w:val="Hyperlink"/>
            <w:rFonts w:ascii="inherit" w:hAnsi="inherit" w:cs="Segoe UI"/>
            <w:sz w:val="16"/>
            <w:szCs w:val="16"/>
            <w:bdr w:val="none" w:sz="0" w:space="0" w:color="auto" w:frame="1"/>
          </w:rPr>
          <w:t>Basil Bourque</w:t>
        </w:r>
      </w:hyperlink>
    </w:p>
    <w:p w14:paraId="3D2A7A86" w14:textId="77777777" w:rsidR="00246052" w:rsidRPr="007E3494" w:rsidRDefault="00246052" w:rsidP="00246052">
      <w:pPr>
        <w:pStyle w:val="comment"/>
        <w:shd w:val="clear" w:color="auto" w:fill="FFFFFF"/>
        <w:spacing w:before="0" w:beforeAutospacing="0" w:after="0" w:afterAutospacing="0"/>
        <w:ind w:left="720"/>
        <w:textAlignment w:val="baseline"/>
        <w:rPr>
          <w:rFonts w:ascii="inherit" w:hAnsi="inherit" w:cs="Segoe UI"/>
          <w:color w:val="232629"/>
          <w:sz w:val="16"/>
          <w:szCs w:val="16"/>
        </w:rPr>
      </w:pPr>
      <w:r w:rsidRPr="007E3494">
        <w:rPr>
          <w:rFonts w:ascii="inherit" w:hAnsi="inherit" w:cs="Segoe UI"/>
          <w:color w:val="232629"/>
          <w:sz w:val="16"/>
          <w:szCs w:val="16"/>
        </w:rPr>
        <w:t> </w:t>
      </w:r>
      <w:hyperlink r:id="rId84" w:anchor="comment609252_220937" w:history="1">
        <w:r w:rsidRPr="007E3494">
          <w:rPr>
            <w:rStyle w:val="relativetime-clean"/>
            <w:rFonts w:ascii="inherit" w:hAnsi="inherit" w:cs="Segoe UI"/>
            <w:color w:val="0000FF"/>
            <w:sz w:val="16"/>
            <w:szCs w:val="16"/>
            <w:bdr w:val="none" w:sz="0" w:space="0" w:color="auto" w:frame="1"/>
          </w:rPr>
          <w:t>May 30, 2022 at 17:15</w:t>
        </w:r>
      </w:hyperlink>
    </w:p>
    <w:p w14:paraId="21AB3AD4" w14:textId="77777777" w:rsidR="00246052" w:rsidRPr="007E3494" w:rsidRDefault="00246052" w:rsidP="00246052">
      <w:pPr>
        <w:pStyle w:val="comment"/>
        <w:numPr>
          <w:ilvl w:val="0"/>
          <w:numId w:val="8"/>
        </w:numPr>
        <w:shd w:val="clear" w:color="auto" w:fill="FFFFFF"/>
        <w:spacing w:before="0" w:beforeAutospacing="0" w:after="0" w:afterAutospacing="0"/>
        <w:textAlignment w:val="baseline"/>
        <w:rPr>
          <w:rFonts w:ascii="inherit" w:hAnsi="inherit" w:cs="Segoe UI"/>
          <w:color w:val="232629"/>
          <w:sz w:val="16"/>
          <w:szCs w:val="16"/>
          <w:lang w:val="en-GB"/>
        </w:rPr>
      </w:pPr>
      <w:r w:rsidRPr="007E3494">
        <w:rPr>
          <w:rStyle w:val="comment-copy"/>
          <w:rFonts w:ascii="inherit" w:hAnsi="inherit" w:cs="Segoe UI"/>
          <w:color w:val="232629"/>
          <w:sz w:val="16"/>
          <w:szCs w:val="16"/>
          <w:bdr w:val="none" w:sz="0" w:space="0" w:color="auto" w:frame="1"/>
          <w:lang w:val="en-GB"/>
        </w:rPr>
        <w:t>@RTD Found it, after I thought to use the Index chapter of the doc. The </w:t>
      </w:r>
      <w:r w:rsidRPr="007E3494">
        <w:rPr>
          <w:rStyle w:val="HTMLCode"/>
          <w:rFonts w:ascii="var(--ff-mono)" w:hAnsi="var(--ff-mono)"/>
          <w:color w:val="232629"/>
          <w:sz w:val="16"/>
          <w:szCs w:val="16"/>
          <w:bdr w:val="none" w:sz="0" w:space="0" w:color="auto" w:frame="1"/>
          <w:lang w:val="en-GB"/>
        </w:rPr>
        <w:t>TABLE</w:t>
      </w:r>
      <w:r w:rsidRPr="007E3494">
        <w:rPr>
          <w:rStyle w:val="comment-copy"/>
          <w:rFonts w:ascii="inherit" w:hAnsi="inherit" w:cs="Segoe UI"/>
          <w:color w:val="232629"/>
          <w:sz w:val="16"/>
          <w:szCs w:val="16"/>
          <w:bdr w:val="none" w:sz="0" w:space="0" w:color="auto" w:frame="1"/>
          <w:lang w:val="en-GB"/>
        </w:rPr>
        <w:t> command is documented on the page for </w:t>
      </w:r>
      <w:hyperlink r:id="rId85" w:history="1">
        <w:r w:rsidRPr="007E3494">
          <w:rPr>
            <w:rStyle w:val="HTMLCode"/>
            <w:rFonts w:ascii="var(--ff-mono)" w:hAnsi="var(--ff-mono)"/>
            <w:color w:val="0000FF"/>
            <w:sz w:val="16"/>
            <w:szCs w:val="16"/>
            <w:u w:val="single"/>
            <w:bdr w:val="none" w:sz="0" w:space="0" w:color="auto" w:frame="1"/>
            <w:lang w:val="en-GB"/>
          </w:rPr>
          <w:t>SELECT</w:t>
        </w:r>
      </w:hyperlink>
      <w:r w:rsidRPr="007E3494">
        <w:rPr>
          <w:rStyle w:val="comment-copy"/>
          <w:rFonts w:ascii="inherit" w:hAnsi="inherit" w:cs="Segoe UI"/>
          <w:color w:val="232629"/>
          <w:sz w:val="16"/>
          <w:szCs w:val="16"/>
          <w:bdr w:val="none" w:sz="0" w:space="0" w:color="auto" w:frame="1"/>
          <w:lang w:val="en-GB"/>
        </w:rPr>
        <w:t>. Search that page for “TABLE Command”, about 3/4 down the page.</w:t>
      </w:r>
      <w:r w:rsidRPr="007E3494">
        <w:rPr>
          <w:rFonts w:ascii="inherit" w:hAnsi="inherit" w:cs="Segoe UI"/>
          <w:color w:val="232629"/>
          <w:sz w:val="16"/>
          <w:szCs w:val="16"/>
          <w:lang w:val="en-GB"/>
        </w:rPr>
        <w:t> </w:t>
      </w:r>
    </w:p>
    <w:p w14:paraId="40FC89D1" w14:textId="77777777" w:rsidR="00246052" w:rsidRPr="007E3494" w:rsidRDefault="00246052" w:rsidP="00246052">
      <w:pPr>
        <w:pStyle w:val="comment"/>
        <w:shd w:val="clear" w:color="auto" w:fill="FFFFFF"/>
        <w:spacing w:before="0" w:beforeAutospacing="0" w:after="0" w:afterAutospacing="0"/>
        <w:ind w:left="720"/>
        <w:textAlignment w:val="baseline"/>
        <w:rPr>
          <w:rFonts w:ascii="inherit" w:hAnsi="inherit" w:cs="Segoe UI"/>
          <w:color w:val="232629"/>
          <w:sz w:val="16"/>
          <w:szCs w:val="16"/>
        </w:rPr>
      </w:pPr>
      <w:r w:rsidRPr="007E3494">
        <w:rPr>
          <w:rFonts w:ascii="inherit" w:hAnsi="inherit" w:cs="Segoe UI"/>
          <w:color w:val="232629"/>
          <w:sz w:val="16"/>
          <w:szCs w:val="16"/>
        </w:rPr>
        <w:t>– </w:t>
      </w:r>
      <w:hyperlink r:id="rId86" w:tooltip="10,056 reputation" w:history="1">
        <w:r w:rsidRPr="007E3494">
          <w:rPr>
            <w:rStyle w:val="Hyperlink"/>
            <w:rFonts w:ascii="inherit" w:hAnsi="inherit" w:cs="Segoe UI"/>
            <w:sz w:val="16"/>
            <w:szCs w:val="16"/>
            <w:bdr w:val="none" w:sz="0" w:space="0" w:color="auto" w:frame="1"/>
          </w:rPr>
          <w:t>Basil Bourque</w:t>
        </w:r>
      </w:hyperlink>
    </w:p>
    <w:p w14:paraId="333FF69C" w14:textId="77777777" w:rsidR="00246052" w:rsidRPr="007E3494" w:rsidRDefault="00246052" w:rsidP="00246052">
      <w:pPr>
        <w:pStyle w:val="comment"/>
        <w:shd w:val="clear" w:color="auto" w:fill="FFFFFF"/>
        <w:spacing w:before="0" w:beforeAutospacing="0" w:after="0" w:afterAutospacing="0"/>
        <w:ind w:left="720"/>
        <w:textAlignment w:val="baseline"/>
        <w:rPr>
          <w:rFonts w:ascii="inherit" w:hAnsi="inherit" w:cs="Segoe UI"/>
          <w:color w:val="232629"/>
          <w:sz w:val="16"/>
          <w:szCs w:val="16"/>
        </w:rPr>
      </w:pPr>
      <w:r w:rsidRPr="007E3494">
        <w:rPr>
          <w:rFonts w:ascii="inherit" w:hAnsi="inherit" w:cs="Segoe UI"/>
          <w:color w:val="232629"/>
          <w:sz w:val="16"/>
          <w:szCs w:val="16"/>
        </w:rPr>
        <w:t> </w:t>
      </w:r>
      <w:hyperlink r:id="rId87" w:anchor="comment609254_220937" w:history="1">
        <w:r w:rsidRPr="007E3494">
          <w:rPr>
            <w:rStyle w:val="relativetime-clean"/>
            <w:rFonts w:ascii="inherit" w:hAnsi="inherit" w:cs="Segoe UI"/>
            <w:color w:val="0000FF"/>
            <w:sz w:val="16"/>
            <w:szCs w:val="16"/>
            <w:bdr w:val="none" w:sz="0" w:space="0" w:color="auto" w:frame="1"/>
          </w:rPr>
          <w:t>May 30, 2022 at 17:25</w:t>
        </w:r>
      </w:hyperlink>
    </w:p>
    <w:p w14:paraId="50087B52" w14:textId="77777777" w:rsidR="00246052" w:rsidRDefault="00246052">
      <w:pPr>
        <w:rPr>
          <w:sz w:val="16"/>
          <w:szCs w:val="16"/>
          <w:lang w:val="en-GB"/>
        </w:rPr>
      </w:pPr>
    </w:p>
    <w:p w14:paraId="3DA177FF" w14:textId="77777777" w:rsidR="009D409C" w:rsidRDefault="009D409C">
      <w:pPr>
        <w:rPr>
          <w:sz w:val="16"/>
          <w:szCs w:val="16"/>
          <w:lang w:val="en-GB"/>
        </w:rPr>
      </w:pPr>
    </w:p>
    <w:p w14:paraId="2A801EC9" w14:textId="77777777" w:rsidR="00944928" w:rsidRDefault="00944928">
      <w:pPr>
        <w:rPr>
          <w:rFonts w:ascii="Arial" w:hAnsi="Arial" w:cs="Arial"/>
          <w:color w:val="4D5156"/>
          <w:shd w:val="clear" w:color="auto" w:fill="FFFFFF"/>
          <w:lang w:val="en-GB"/>
        </w:rPr>
      </w:pPr>
      <w:r>
        <w:rPr>
          <w:rFonts w:ascii="Arial" w:hAnsi="Arial" w:cs="Arial"/>
          <w:color w:val="4D5156"/>
          <w:shd w:val="clear" w:color="auto" w:fill="FFFFFF"/>
          <w:lang w:val="en-GB"/>
        </w:rPr>
        <w:br w:type="page"/>
      </w:r>
    </w:p>
    <w:p w14:paraId="2D16009C" w14:textId="56AE1097" w:rsidR="00944928" w:rsidRPr="000360F4" w:rsidRDefault="00944928">
      <w:pPr>
        <w:rPr>
          <w:rFonts w:ascii="Arial" w:hAnsi="Arial" w:cs="Arial"/>
          <w:color w:val="4D5156"/>
          <w:sz w:val="16"/>
          <w:szCs w:val="16"/>
          <w:shd w:val="clear" w:color="auto" w:fill="FFFFFF"/>
          <w:lang w:val="en-GB"/>
        </w:rPr>
      </w:pPr>
      <w:hyperlink r:id="rId88" w:history="1">
        <w:r w:rsidRPr="000360F4">
          <w:rPr>
            <w:rStyle w:val="Hyperlink"/>
            <w:rFonts w:ascii="Arial" w:hAnsi="Arial" w:cs="Arial"/>
            <w:sz w:val="16"/>
            <w:szCs w:val="16"/>
            <w:shd w:val="clear" w:color="auto" w:fill="FFFFFF"/>
            <w:lang w:val="en-GB"/>
          </w:rPr>
          <w:t>https://materialize.com/docs/connect-sources/cdc-postgres-direct/#:~:text=For%20CDC%2C%20you'll%20need,all%20changes%20can%20take%20effect</w:t>
        </w:r>
      </w:hyperlink>
      <w:r w:rsidRPr="000360F4">
        <w:rPr>
          <w:rFonts w:ascii="Arial" w:hAnsi="Arial" w:cs="Arial"/>
          <w:color w:val="4D5156"/>
          <w:sz w:val="16"/>
          <w:szCs w:val="16"/>
          <w:shd w:val="clear" w:color="auto" w:fill="FFFFFF"/>
          <w:lang w:val="en-GB"/>
        </w:rPr>
        <w:t>.</w:t>
      </w:r>
    </w:p>
    <w:p w14:paraId="25901131" w14:textId="77777777" w:rsidR="00944928" w:rsidRPr="000360F4" w:rsidRDefault="00944928">
      <w:pPr>
        <w:rPr>
          <w:rFonts w:ascii="Arial" w:hAnsi="Arial" w:cs="Arial"/>
          <w:color w:val="4D5156"/>
          <w:sz w:val="16"/>
          <w:szCs w:val="16"/>
          <w:shd w:val="clear" w:color="auto" w:fill="FFFFFF"/>
          <w:lang w:val="en-GB"/>
        </w:rPr>
      </w:pPr>
    </w:p>
    <w:p w14:paraId="745F6576" w14:textId="1029C277" w:rsidR="009D409C" w:rsidRPr="000360F4" w:rsidRDefault="009D409C">
      <w:pPr>
        <w:rPr>
          <w:rFonts w:ascii="Arial" w:hAnsi="Arial" w:cs="Arial"/>
          <w:color w:val="4D5156"/>
          <w:sz w:val="16"/>
          <w:szCs w:val="16"/>
          <w:shd w:val="clear" w:color="auto" w:fill="FFFFFF"/>
        </w:rPr>
      </w:pPr>
      <w:r w:rsidRPr="000360F4">
        <w:rPr>
          <w:rFonts w:ascii="Arial" w:hAnsi="Arial" w:cs="Arial"/>
          <w:color w:val="4D5156"/>
          <w:sz w:val="16"/>
          <w:szCs w:val="16"/>
          <w:shd w:val="clear" w:color="auto" w:fill="FFFFFF"/>
          <w:lang w:val="en-GB"/>
        </w:rPr>
        <w:t>For CDC, you'll need to </w:t>
      </w:r>
      <w:r w:rsidRPr="000360F4">
        <w:rPr>
          <w:rFonts w:ascii="Arial" w:hAnsi="Arial" w:cs="Arial"/>
          <w:color w:val="040C28"/>
          <w:sz w:val="16"/>
          <w:szCs w:val="16"/>
          <w:lang w:val="en-GB"/>
        </w:rPr>
        <w:t>set it to logical in the database configuration file ( postgresql.</w:t>
      </w:r>
      <w:r w:rsidRPr="000360F4">
        <w:rPr>
          <w:rFonts w:ascii="Arial" w:hAnsi="Arial" w:cs="Arial"/>
          <w:color w:val="4D5156"/>
          <w:sz w:val="16"/>
          <w:szCs w:val="16"/>
          <w:shd w:val="clear" w:color="auto" w:fill="FFFFFF"/>
          <w:lang w:val="en-GB"/>
        </w:rPr>
        <w:t> </w:t>
      </w:r>
      <w:r w:rsidRPr="000360F4">
        <w:rPr>
          <w:rFonts w:ascii="Arial" w:hAnsi="Arial" w:cs="Arial"/>
          <w:color w:val="040C28"/>
          <w:sz w:val="16"/>
          <w:szCs w:val="16"/>
          <w:lang w:val="en-GB"/>
        </w:rPr>
        <w:t>conf )</w:t>
      </w:r>
      <w:r w:rsidRPr="000360F4">
        <w:rPr>
          <w:rFonts w:ascii="Arial" w:hAnsi="Arial" w:cs="Arial"/>
          <w:color w:val="4D5156"/>
          <w:sz w:val="16"/>
          <w:szCs w:val="16"/>
          <w:shd w:val="clear" w:color="auto" w:fill="FFFFFF"/>
          <w:lang w:val="en-GB"/>
        </w:rPr>
        <w:t xml:space="preserve">. Keep in mind that changing the wal_level requires a restart of the Postgres instance and can affect database performance. </w:t>
      </w:r>
      <w:r w:rsidRPr="000360F4">
        <w:rPr>
          <w:rFonts w:ascii="Arial" w:hAnsi="Arial" w:cs="Arial"/>
          <w:color w:val="4D5156"/>
          <w:sz w:val="16"/>
          <w:szCs w:val="16"/>
          <w:shd w:val="clear" w:color="auto" w:fill="FFFFFF"/>
        </w:rPr>
        <w:t>Restart the database so all changes can take effect.</w:t>
      </w:r>
    </w:p>
    <w:p w14:paraId="3EADDC54" w14:textId="77777777" w:rsidR="000360F4" w:rsidRPr="000360F4" w:rsidRDefault="000360F4">
      <w:pPr>
        <w:rPr>
          <w:rFonts w:ascii="Arial" w:hAnsi="Arial" w:cs="Arial"/>
          <w:color w:val="4D5156"/>
          <w:sz w:val="16"/>
          <w:szCs w:val="16"/>
          <w:shd w:val="clear" w:color="auto" w:fill="FFFFFF"/>
        </w:rPr>
      </w:pPr>
    </w:p>
    <w:p w14:paraId="47DB1BC8" w14:textId="77777777" w:rsidR="000360F4" w:rsidRPr="000360F4" w:rsidRDefault="000360F4" w:rsidP="000360F4">
      <w:pPr>
        <w:pStyle w:val="Kop1"/>
        <w:shd w:val="clear" w:color="auto" w:fill="FEFEFE"/>
        <w:spacing w:before="0"/>
        <w:rPr>
          <w:rFonts w:ascii="Arial" w:hAnsi="Arial" w:cs="Arial"/>
          <w:color w:val="111111"/>
          <w:sz w:val="16"/>
          <w:szCs w:val="16"/>
          <w:lang w:val="en-GB"/>
        </w:rPr>
      </w:pPr>
      <w:r w:rsidRPr="000360F4">
        <w:rPr>
          <w:rFonts w:ascii="Arial" w:hAnsi="Arial" w:cs="Arial"/>
          <w:b/>
          <w:bCs/>
          <w:color w:val="111111"/>
          <w:sz w:val="16"/>
          <w:szCs w:val="16"/>
          <w:lang w:val="en-GB"/>
        </w:rPr>
        <w:t>PostgreSQL CDC</w:t>
      </w:r>
    </w:p>
    <w:p w14:paraId="3BC5962F" w14:textId="77777777" w:rsidR="000360F4" w:rsidRPr="000360F4" w:rsidRDefault="000360F4" w:rsidP="000360F4">
      <w:pPr>
        <w:pStyle w:val="Normaalweb"/>
        <w:shd w:val="clear" w:color="auto" w:fill="FEFEFE"/>
        <w:rPr>
          <w:rFonts w:ascii="Arial" w:hAnsi="Arial" w:cs="Arial"/>
          <w:color w:val="111111"/>
          <w:sz w:val="16"/>
          <w:szCs w:val="16"/>
          <w:lang w:val="en-GB"/>
        </w:rPr>
      </w:pPr>
      <w:r w:rsidRPr="000360F4">
        <w:rPr>
          <w:rFonts w:ascii="Arial" w:hAnsi="Arial" w:cs="Arial"/>
          <w:color w:val="111111"/>
          <w:sz w:val="16"/>
          <w:szCs w:val="16"/>
          <w:lang w:val="en-GB"/>
        </w:rPr>
        <w:t>Change Data Capture (CDC) allows you to track and propagate changes in a Postgres database to downstream consumers based on its Write-Ahead Log (WAL).</w:t>
      </w:r>
    </w:p>
    <w:p w14:paraId="261F4A57" w14:textId="77777777" w:rsidR="000360F4" w:rsidRPr="000360F4" w:rsidRDefault="000360F4" w:rsidP="000360F4">
      <w:pPr>
        <w:pStyle w:val="Normaalweb"/>
        <w:shd w:val="clear" w:color="auto" w:fill="FEFEFE"/>
        <w:spacing w:before="0" w:after="0"/>
        <w:rPr>
          <w:rFonts w:ascii="Arial" w:hAnsi="Arial" w:cs="Arial"/>
          <w:color w:val="111111"/>
          <w:sz w:val="16"/>
          <w:szCs w:val="16"/>
          <w:lang w:val="en-GB"/>
        </w:rPr>
      </w:pPr>
      <w:r w:rsidRPr="000360F4">
        <w:rPr>
          <w:rFonts w:ascii="Arial" w:hAnsi="Arial" w:cs="Arial"/>
          <w:color w:val="111111"/>
          <w:sz w:val="16"/>
          <w:szCs w:val="16"/>
          <w:lang w:val="en-GB"/>
        </w:rPr>
        <w:t>This guide shows you how to propagate CDC data directly from </w:t>
      </w:r>
      <w:hyperlink r:id="rId89" w:history="1">
        <w:r w:rsidRPr="000360F4">
          <w:rPr>
            <w:rStyle w:val="Hyperlink"/>
            <w:rFonts w:ascii="inherit" w:hAnsi="inherit" w:cs="Arial"/>
            <w:sz w:val="16"/>
            <w:szCs w:val="16"/>
            <w:bdr w:val="none" w:sz="0" w:space="0" w:color="auto" w:frame="1"/>
            <w:lang w:val="en-GB"/>
          </w:rPr>
          <w:t>Postgres</w:t>
        </w:r>
      </w:hyperlink>
      <w:r w:rsidRPr="000360F4">
        <w:rPr>
          <w:rFonts w:ascii="Arial" w:hAnsi="Arial" w:cs="Arial"/>
          <w:color w:val="111111"/>
          <w:sz w:val="16"/>
          <w:szCs w:val="16"/>
          <w:lang w:val="en-GB"/>
        </w:rPr>
        <w:t> to Materialize using Postgres’ native replication protocol.</w:t>
      </w:r>
    </w:p>
    <w:p w14:paraId="1973A71A" w14:textId="77777777" w:rsidR="000360F4" w:rsidRPr="000360F4" w:rsidRDefault="000360F4" w:rsidP="000360F4">
      <w:pPr>
        <w:pStyle w:val="Kop2"/>
        <w:shd w:val="clear" w:color="auto" w:fill="FEFEFE"/>
        <w:spacing w:before="0" w:after="0"/>
        <w:rPr>
          <w:rFonts w:ascii="Arial" w:hAnsi="Arial" w:cs="Arial"/>
          <w:b w:val="0"/>
          <w:bCs w:val="0"/>
          <w:color w:val="111111"/>
          <w:sz w:val="16"/>
          <w:szCs w:val="16"/>
          <w:lang w:val="en-GB"/>
        </w:rPr>
      </w:pPr>
      <w:r w:rsidRPr="000360F4">
        <w:rPr>
          <w:rFonts w:ascii="Arial" w:hAnsi="Arial" w:cs="Arial"/>
          <w:b w:val="0"/>
          <w:bCs w:val="0"/>
          <w:color w:val="111111"/>
          <w:sz w:val="16"/>
          <w:szCs w:val="16"/>
          <w:lang w:val="en-GB"/>
        </w:rPr>
        <w:t>Database setup</w:t>
      </w:r>
    </w:p>
    <w:p w14:paraId="04DE4C78" w14:textId="77777777" w:rsidR="000360F4" w:rsidRPr="000360F4" w:rsidRDefault="000360F4" w:rsidP="000360F4">
      <w:pPr>
        <w:pStyle w:val="Normaalweb"/>
        <w:shd w:val="clear" w:color="auto" w:fill="FEFEFE"/>
        <w:spacing w:before="0" w:after="0"/>
        <w:rPr>
          <w:rFonts w:ascii="Arial" w:hAnsi="Arial" w:cs="Arial"/>
          <w:color w:val="111111"/>
          <w:sz w:val="16"/>
          <w:szCs w:val="16"/>
          <w:lang w:val="en-GB"/>
        </w:rPr>
      </w:pPr>
      <w:r w:rsidRPr="000360F4">
        <w:rPr>
          <w:rStyle w:val="Zwaar"/>
          <w:rFonts w:ascii="Arial" w:hAnsi="Arial" w:cs="Arial"/>
          <w:b w:val="0"/>
          <w:bCs w:val="0"/>
          <w:color w:val="111111"/>
          <w:sz w:val="16"/>
          <w:szCs w:val="16"/>
          <w:lang w:val="en-GB"/>
        </w:rPr>
        <w:t>Minimum requirements:</w:t>
      </w:r>
      <w:r w:rsidRPr="000360F4">
        <w:rPr>
          <w:rFonts w:ascii="Arial" w:hAnsi="Arial" w:cs="Arial"/>
          <w:color w:val="111111"/>
          <w:sz w:val="16"/>
          <w:szCs w:val="16"/>
          <w:lang w:val="en-GB"/>
        </w:rPr>
        <w:t> PostgreSQL 10+</w:t>
      </w:r>
    </w:p>
    <w:p w14:paraId="5F2837A9" w14:textId="77777777" w:rsidR="000360F4" w:rsidRPr="000360F4" w:rsidRDefault="000360F4" w:rsidP="000360F4">
      <w:pPr>
        <w:pStyle w:val="Normaalweb"/>
        <w:shd w:val="clear" w:color="auto" w:fill="FEFEFE"/>
        <w:spacing w:before="0" w:after="0"/>
        <w:rPr>
          <w:rFonts w:ascii="Arial" w:hAnsi="Arial" w:cs="Arial"/>
          <w:color w:val="111111"/>
          <w:sz w:val="16"/>
          <w:szCs w:val="16"/>
          <w:lang w:val="en-GB"/>
        </w:rPr>
      </w:pPr>
      <w:r w:rsidRPr="000360F4">
        <w:rPr>
          <w:rFonts w:ascii="Arial" w:hAnsi="Arial" w:cs="Arial"/>
          <w:color w:val="111111"/>
          <w:sz w:val="16"/>
          <w:szCs w:val="16"/>
          <w:lang w:val="en-GB"/>
        </w:rPr>
        <w:t>Before creating a source in Materialize, you need to ensure that the upstream database is configured to support </w:t>
      </w:r>
      <w:hyperlink r:id="rId90" w:tgtFrame="_blank" w:tooltip="External Link" w:history="1">
        <w:r w:rsidRPr="000360F4">
          <w:rPr>
            <w:rStyle w:val="Hyperlink"/>
            <w:rFonts w:ascii="inherit" w:hAnsi="inherit" w:cs="Arial"/>
            <w:sz w:val="16"/>
            <w:szCs w:val="16"/>
            <w:bdr w:val="none" w:sz="0" w:space="0" w:color="auto" w:frame="1"/>
            <w:lang w:val="en-GB"/>
          </w:rPr>
          <w:t>logical replication</w:t>
        </w:r>
      </w:hyperlink>
      <w:r w:rsidRPr="000360F4">
        <w:rPr>
          <w:rFonts w:ascii="Arial" w:hAnsi="Arial" w:cs="Arial"/>
          <w:color w:val="111111"/>
          <w:sz w:val="16"/>
          <w:szCs w:val="16"/>
          <w:lang w:val="en-GB"/>
        </w:rPr>
        <w:t>.</w:t>
      </w:r>
    </w:p>
    <w:p w14:paraId="24EC44B5" w14:textId="77777777" w:rsidR="000360F4" w:rsidRPr="000360F4" w:rsidRDefault="000360F4" w:rsidP="000360F4">
      <w:pPr>
        <w:pStyle w:val="active"/>
        <w:numPr>
          <w:ilvl w:val="0"/>
          <w:numId w:val="9"/>
        </w:numPr>
        <w:pBdr>
          <w:top w:val="single" w:sz="6" w:space="0" w:color="9C86E0"/>
          <w:left w:val="single" w:sz="6" w:space="0" w:color="9C86E0"/>
          <w:bottom w:val="single" w:sz="6" w:space="0" w:color="auto"/>
          <w:right w:val="single" w:sz="6" w:space="0" w:color="9C86E0"/>
        </w:pBdr>
        <w:shd w:val="clear" w:color="auto" w:fill="FEFEFE"/>
        <w:spacing w:before="0" w:after="0"/>
        <w:rPr>
          <w:rFonts w:ascii="Arial" w:hAnsi="Arial" w:cs="Arial"/>
          <w:color w:val="111111"/>
          <w:sz w:val="16"/>
          <w:szCs w:val="16"/>
        </w:rPr>
      </w:pPr>
      <w:hyperlink r:id="rId91" w:anchor="self-hosted-t0" w:history="1">
        <w:r w:rsidRPr="000360F4">
          <w:rPr>
            <w:rStyle w:val="Hyperlink"/>
            <w:rFonts w:ascii="inherit" w:hAnsi="inherit" w:cs="Arial"/>
            <w:sz w:val="16"/>
            <w:szCs w:val="16"/>
            <w:bdr w:val="none" w:sz="0" w:space="0" w:color="auto" w:frame="1"/>
          </w:rPr>
          <w:t>Self-hosted</w:t>
        </w:r>
      </w:hyperlink>
    </w:p>
    <w:p w14:paraId="1714A654" w14:textId="77777777" w:rsidR="000360F4" w:rsidRPr="000360F4" w:rsidRDefault="000360F4" w:rsidP="000360F4">
      <w:pPr>
        <w:numPr>
          <w:ilvl w:val="0"/>
          <w:numId w:val="9"/>
        </w:numPr>
        <w:pBdr>
          <w:bottom w:val="single" w:sz="6" w:space="0" w:color="9C86E0"/>
        </w:pBdr>
        <w:shd w:val="clear" w:color="auto" w:fill="FEFEFE"/>
        <w:spacing w:beforeAutospacing="1" w:after="0" w:afterAutospacing="1" w:line="240" w:lineRule="auto"/>
        <w:rPr>
          <w:rFonts w:ascii="Arial" w:hAnsi="Arial" w:cs="Arial"/>
          <w:color w:val="111111"/>
          <w:sz w:val="16"/>
          <w:szCs w:val="16"/>
        </w:rPr>
      </w:pPr>
      <w:hyperlink r:id="rId92" w:anchor="aws-rds-t0" w:history="1">
        <w:r w:rsidRPr="000360F4">
          <w:rPr>
            <w:rStyle w:val="Hyperlink"/>
            <w:rFonts w:ascii="inherit" w:hAnsi="inherit" w:cs="Arial"/>
            <w:sz w:val="16"/>
            <w:szCs w:val="16"/>
            <w:bdr w:val="none" w:sz="0" w:space="0" w:color="auto" w:frame="1"/>
          </w:rPr>
          <w:t>AWS RDS</w:t>
        </w:r>
      </w:hyperlink>
    </w:p>
    <w:p w14:paraId="0E3D9E70" w14:textId="77777777" w:rsidR="000360F4" w:rsidRPr="000360F4" w:rsidRDefault="000360F4" w:rsidP="000360F4">
      <w:pPr>
        <w:numPr>
          <w:ilvl w:val="0"/>
          <w:numId w:val="9"/>
        </w:numPr>
        <w:pBdr>
          <w:bottom w:val="single" w:sz="6" w:space="0" w:color="9C86E0"/>
        </w:pBdr>
        <w:shd w:val="clear" w:color="auto" w:fill="FEFEFE"/>
        <w:spacing w:beforeAutospacing="1" w:after="0" w:afterAutospacing="1" w:line="240" w:lineRule="auto"/>
        <w:rPr>
          <w:rFonts w:ascii="Arial" w:hAnsi="Arial" w:cs="Arial"/>
          <w:color w:val="111111"/>
          <w:sz w:val="16"/>
          <w:szCs w:val="16"/>
        </w:rPr>
      </w:pPr>
      <w:hyperlink r:id="rId93" w:anchor="aws-aurora-t0" w:history="1">
        <w:r w:rsidRPr="000360F4">
          <w:rPr>
            <w:rStyle w:val="Hyperlink"/>
            <w:rFonts w:ascii="inherit" w:hAnsi="inherit" w:cs="Arial"/>
            <w:sz w:val="16"/>
            <w:szCs w:val="16"/>
            <w:bdr w:val="none" w:sz="0" w:space="0" w:color="auto" w:frame="1"/>
          </w:rPr>
          <w:t>AWS Aurora</w:t>
        </w:r>
      </w:hyperlink>
    </w:p>
    <w:p w14:paraId="6CF3F1D2" w14:textId="77777777" w:rsidR="000360F4" w:rsidRPr="000360F4" w:rsidRDefault="000360F4" w:rsidP="000360F4">
      <w:pPr>
        <w:numPr>
          <w:ilvl w:val="0"/>
          <w:numId w:val="9"/>
        </w:numPr>
        <w:pBdr>
          <w:bottom w:val="single" w:sz="6" w:space="0" w:color="9C86E0"/>
        </w:pBdr>
        <w:shd w:val="clear" w:color="auto" w:fill="FEFEFE"/>
        <w:spacing w:beforeAutospacing="1" w:after="0" w:afterAutospacing="1" w:line="240" w:lineRule="auto"/>
        <w:rPr>
          <w:rFonts w:ascii="Arial" w:hAnsi="Arial" w:cs="Arial"/>
          <w:color w:val="111111"/>
          <w:sz w:val="16"/>
          <w:szCs w:val="16"/>
        </w:rPr>
      </w:pPr>
      <w:hyperlink r:id="rId94" w:anchor="azure-db-t0" w:history="1">
        <w:r w:rsidRPr="000360F4">
          <w:rPr>
            <w:rStyle w:val="Hyperlink"/>
            <w:rFonts w:ascii="inherit" w:hAnsi="inherit" w:cs="Arial"/>
            <w:sz w:val="16"/>
            <w:szCs w:val="16"/>
            <w:bdr w:val="none" w:sz="0" w:space="0" w:color="auto" w:frame="1"/>
          </w:rPr>
          <w:t>Azure DB</w:t>
        </w:r>
      </w:hyperlink>
    </w:p>
    <w:p w14:paraId="6590FBE6" w14:textId="77777777" w:rsidR="000360F4" w:rsidRPr="000360F4" w:rsidRDefault="000360F4" w:rsidP="000360F4">
      <w:pPr>
        <w:numPr>
          <w:ilvl w:val="0"/>
          <w:numId w:val="9"/>
        </w:numPr>
        <w:pBdr>
          <w:bottom w:val="single" w:sz="6" w:space="0" w:color="9C86E0"/>
        </w:pBdr>
        <w:shd w:val="clear" w:color="auto" w:fill="FEFEFE"/>
        <w:spacing w:beforeAutospacing="1" w:after="0" w:afterAutospacing="1" w:line="240" w:lineRule="auto"/>
        <w:rPr>
          <w:rFonts w:ascii="Arial" w:hAnsi="Arial" w:cs="Arial"/>
          <w:color w:val="111111"/>
          <w:sz w:val="16"/>
          <w:szCs w:val="16"/>
        </w:rPr>
      </w:pPr>
      <w:hyperlink r:id="rId95" w:anchor="cloud-sql-t0" w:history="1">
        <w:r w:rsidRPr="000360F4">
          <w:rPr>
            <w:rStyle w:val="Hyperlink"/>
            <w:rFonts w:ascii="inherit" w:hAnsi="inherit" w:cs="Arial"/>
            <w:sz w:val="16"/>
            <w:szCs w:val="16"/>
            <w:bdr w:val="none" w:sz="0" w:space="0" w:color="auto" w:frame="1"/>
          </w:rPr>
          <w:t>Cloud SQL</w:t>
        </w:r>
      </w:hyperlink>
    </w:p>
    <w:p w14:paraId="061C9514" w14:textId="77777777" w:rsidR="000360F4" w:rsidRPr="000360F4" w:rsidRDefault="000360F4" w:rsidP="000360F4">
      <w:pPr>
        <w:pStyle w:val="Normaalweb"/>
        <w:shd w:val="clear" w:color="auto" w:fill="FEFEFE"/>
        <w:spacing w:before="0" w:beforeAutospacing="0" w:after="0" w:afterAutospacing="0"/>
        <w:rPr>
          <w:rFonts w:ascii="Arial" w:hAnsi="Arial" w:cs="Arial"/>
          <w:color w:val="111111"/>
          <w:sz w:val="16"/>
          <w:szCs w:val="16"/>
        </w:rPr>
      </w:pPr>
      <w:r w:rsidRPr="000360F4">
        <w:rPr>
          <w:rFonts w:ascii="Arial" w:hAnsi="Arial" w:cs="Arial"/>
          <w:color w:val="111111"/>
          <w:sz w:val="16"/>
          <w:szCs w:val="16"/>
        </w:rPr>
        <w:t>As a </w:t>
      </w:r>
      <w:r w:rsidRPr="000360F4">
        <w:rPr>
          <w:rStyle w:val="Nadruk"/>
          <w:rFonts w:ascii="Arial" w:hAnsi="Arial" w:cs="Arial"/>
          <w:color w:val="111111"/>
          <w:sz w:val="16"/>
          <w:szCs w:val="16"/>
        </w:rPr>
        <w:t>superuser</w:t>
      </w:r>
      <w:r w:rsidRPr="000360F4">
        <w:rPr>
          <w:rFonts w:ascii="Arial" w:hAnsi="Arial" w:cs="Arial"/>
          <w:color w:val="111111"/>
          <w:sz w:val="16"/>
          <w:szCs w:val="16"/>
        </w:rPr>
        <w:t>:</w:t>
      </w:r>
    </w:p>
    <w:p w14:paraId="118FD0AC" w14:textId="77777777" w:rsidR="000360F4" w:rsidRPr="000360F4" w:rsidRDefault="000360F4" w:rsidP="000360F4">
      <w:pPr>
        <w:pStyle w:val="Normaalweb"/>
        <w:numPr>
          <w:ilvl w:val="0"/>
          <w:numId w:val="10"/>
        </w:numPr>
        <w:shd w:val="clear" w:color="auto" w:fill="FEFEFE"/>
        <w:spacing w:before="0" w:after="0"/>
        <w:rPr>
          <w:rFonts w:ascii="Arial" w:hAnsi="Arial" w:cs="Arial"/>
          <w:color w:val="111111"/>
          <w:sz w:val="16"/>
          <w:szCs w:val="16"/>
          <w:lang w:val="en-GB"/>
        </w:rPr>
      </w:pPr>
      <w:r w:rsidRPr="000360F4">
        <w:rPr>
          <w:rFonts w:ascii="Arial" w:hAnsi="Arial" w:cs="Arial"/>
          <w:color w:val="111111"/>
          <w:sz w:val="16"/>
          <w:szCs w:val="16"/>
          <w:lang w:val="en-GB"/>
        </w:rPr>
        <w:t>Check the </w:t>
      </w:r>
      <w:hyperlink r:id="rId96" w:tgtFrame="_blank" w:tooltip="External Link" w:history="1">
        <w:r w:rsidRPr="000360F4">
          <w:rPr>
            <w:rStyle w:val="HTMLCode"/>
            <w:rFonts w:ascii="Fira Code" w:hAnsi="Fira Code" w:cs="Fira Code"/>
            <w:color w:val="0000FF"/>
            <w:sz w:val="16"/>
            <w:szCs w:val="16"/>
            <w:bdr w:val="none" w:sz="0" w:space="0" w:color="auto" w:frame="1"/>
            <w:lang w:val="en-GB"/>
          </w:rPr>
          <w:t>wal_level</w:t>
        </w:r>
        <w:r w:rsidRPr="000360F4">
          <w:rPr>
            <w:rStyle w:val="Hyperlink"/>
            <w:rFonts w:ascii="inherit" w:hAnsi="inherit" w:cs="Arial"/>
            <w:sz w:val="16"/>
            <w:szCs w:val="16"/>
            <w:bdr w:val="none" w:sz="0" w:space="0" w:color="auto" w:frame="1"/>
            <w:lang w:val="en-GB"/>
          </w:rPr>
          <w:t> configuration</w:t>
        </w:r>
      </w:hyperlink>
      <w:r w:rsidRPr="000360F4">
        <w:rPr>
          <w:rFonts w:ascii="Arial" w:hAnsi="Arial" w:cs="Arial"/>
          <w:color w:val="111111"/>
          <w:sz w:val="16"/>
          <w:szCs w:val="16"/>
          <w:lang w:val="en-GB"/>
        </w:rPr>
        <w:t> setting:</w:t>
      </w:r>
    </w:p>
    <w:p w14:paraId="554516FF" w14:textId="77777777" w:rsidR="000360F4" w:rsidRPr="000360F4" w:rsidRDefault="000360F4" w:rsidP="000360F4">
      <w:pPr>
        <w:pStyle w:val="HTML-voorafopgemaakt"/>
        <w:numPr>
          <w:ilvl w:val="0"/>
          <w:numId w:val="10"/>
        </w:numPr>
        <w:shd w:val="clear" w:color="auto" w:fill="FEFEFE"/>
        <w:tabs>
          <w:tab w:val="clear" w:pos="720"/>
        </w:tabs>
        <w:rPr>
          <w:rStyle w:val="w"/>
          <w:rFonts w:ascii="Fira Code" w:hAnsi="Fira Code" w:cs="Fira Code"/>
          <w:color w:val="383D49"/>
          <w:sz w:val="16"/>
          <w:szCs w:val="16"/>
          <w:bdr w:val="none" w:sz="0" w:space="0" w:color="auto" w:frame="1"/>
        </w:rPr>
      </w:pPr>
      <w:r w:rsidRPr="000360F4">
        <w:rPr>
          <w:rStyle w:val="k"/>
          <w:rFonts w:ascii="Fira Code" w:hAnsi="Fira Code" w:cs="Fira Code"/>
          <w:color w:val="383D49"/>
          <w:sz w:val="16"/>
          <w:szCs w:val="16"/>
          <w:bdr w:val="none" w:sz="0" w:space="0" w:color="auto" w:frame="1"/>
        </w:rPr>
        <w:t>SHOW</w:t>
      </w:r>
      <w:r w:rsidRPr="000360F4">
        <w:rPr>
          <w:rStyle w:val="w"/>
          <w:rFonts w:ascii="Fira Code" w:hAnsi="Fira Code" w:cs="Fira Code"/>
          <w:color w:val="383D49"/>
          <w:sz w:val="16"/>
          <w:szCs w:val="16"/>
          <w:bdr w:val="none" w:sz="0" w:space="0" w:color="auto" w:frame="1"/>
        </w:rPr>
        <w:t xml:space="preserve"> </w:t>
      </w:r>
      <w:r w:rsidRPr="000360F4">
        <w:rPr>
          <w:rStyle w:val="n"/>
          <w:rFonts w:ascii="Fira Code" w:hAnsi="Fira Code" w:cs="Fira Code"/>
          <w:color w:val="383D49"/>
          <w:sz w:val="16"/>
          <w:szCs w:val="16"/>
          <w:bdr w:val="none" w:sz="0" w:space="0" w:color="auto" w:frame="1"/>
        </w:rPr>
        <w:t>wal_level</w:t>
      </w:r>
      <w:r w:rsidRPr="000360F4">
        <w:rPr>
          <w:rStyle w:val="p"/>
          <w:rFonts w:ascii="Fira Code" w:hAnsi="Fira Code" w:cs="Fira Code"/>
          <w:color w:val="383D49"/>
          <w:sz w:val="16"/>
          <w:szCs w:val="16"/>
          <w:bdr w:val="none" w:sz="0" w:space="0" w:color="auto" w:frame="1"/>
        </w:rPr>
        <w:t>;</w:t>
      </w:r>
    </w:p>
    <w:p w14:paraId="56901D89" w14:textId="77777777" w:rsidR="000360F4" w:rsidRPr="000360F4" w:rsidRDefault="000360F4" w:rsidP="000360F4">
      <w:pPr>
        <w:pStyle w:val="Normaalweb"/>
        <w:shd w:val="clear" w:color="auto" w:fill="FEFEFE"/>
        <w:spacing w:before="0" w:after="0"/>
        <w:ind w:left="720"/>
        <w:rPr>
          <w:rFonts w:ascii="Arial" w:hAnsi="Arial" w:cs="Arial"/>
          <w:color w:val="111111"/>
          <w:sz w:val="16"/>
          <w:szCs w:val="16"/>
          <w:lang w:val="en-GB"/>
        </w:rPr>
      </w:pPr>
      <w:r w:rsidRPr="000360F4">
        <w:rPr>
          <w:rFonts w:ascii="Arial" w:hAnsi="Arial" w:cs="Arial"/>
          <w:color w:val="111111"/>
          <w:sz w:val="16"/>
          <w:szCs w:val="16"/>
          <w:lang w:val="en-GB"/>
        </w:rPr>
        <w:t>The default value is </w:t>
      </w:r>
      <w:r w:rsidRPr="000360F4">
        <w:rPr>
          <w:rStyle w:val="HTMLCode"/>
          <w:rFonts w:ascii="Fira Code" w:hAnsi="Fira Code" w:cs="Fira Code"/>
          <w:color w:val="111111"/>
          <w:sz w:val="16"/>
          <w:szCs w:val="16"/>
          <w:lang w:val="en-GB"/>
        </w:rPr>
        <w:t>replica</w:t>
      </w:r>
      <w:r w:rsidRPr="000360F4">
        <w:rPr>
          <w:rFonts w:ascii="Arial" w:hAnsi="Arial" w:cs="Arial"/>
          <w:color w:val="111111"/>
          <w:sz w:val="16"/>
          <w:szCs w:val="16"/>
          <w:lang w:val="en-GB"/>
        </w:rPr>
        <w:t>. For CDC, you’ll need to set it to </w:t>
      </w:r>
      <w:r w:rsidRPr="000360F4">
        <w:rPr>
          <w:rStyle w:val="HTMLCode"/>
          <w:rFonts w:ascii="Fira Code" w:hAnsi="Fira Code" w:cs="Fira Code"/>
          <w:color w:val="111111"/>
          <w:sz w:val="16"/>
          <w:szCs w:val="16"/>
          <w:lang w:val="en-GB"/>
        </w:rPr>
        <w:t>logical</w:t>
      </w:r>
      <w:r w:rsidRPr="000360F4">
        <w:rPr>
          <w:rFonts w:ascii="Arial" w:hAnsi="Arial" w:cs="Arial"/>
          <w:color w:val="111111"/>
          <w:sz w:val="16"/>
          <w:szCs w:val="16"/>
          <w:lang w:val="en-GB"/>
        </w:rPr>
        <w:t> in the database configuration file (</w:t>
      </w:r>
      <w:r w:rsidRPr="000360F4">
        <w:rPr>
          <w:rStyle w:val="HTMLCode"/>
          <w:rFonts w:ascii="Fira Code" w:hAnsi="Fira Code" w:cs="Fira Code"/>
          <w:color w:val="111111"/>
          <w:sz w:val="16"/>
          <w:szCs w:val="16"/>
          <w:lang w:val="en-GB"/>
        </w:rPr>
        <w:t>postgresql.conf</w:t>
      </w:r>
      <w:r w:rsidRPr="000360F4">
        <w:rPr>
          <w:rFonts w:ascii="Arial" w:hAnsi="Arial" w:cs="Arial"/>
          <w:color w:val="111111"/>
          <w:sz w:val="16"/>
          <w:szCs w:val="16"/>
          <w:lang w:val="en-GB"/>
        </w:rPr>
        <w:t>). Keep in mind that changing the </w:t>
      </w:r>
      <w:r w:rsidRPr="000360F4">
        <w:rPr>
          <w:rStyle w:val="HTMLCode"/>
          <w:rFonts w:ascii="Fira Code" w:hAnsi="Fira Code" w:cs="Fira Code"/>
          <w:color w:val="111111"/>
          <w:sz w:val="16"/>
          <w:szCs w:val="16"/>
          <w:lang w:val="en-GB"/>
        </w:rPr>
        <w:t>wal_level</w:t>
      </w:r>
      <w:r w:rsidRPr="000360F4">
        <w:rPr>
          <w:rFonts w:ascii="Arial" w:hAnsi="Arial" w:cs="Arial"/>
          <w:color w:val="111111"/>
          <w:sz w:val="16"/>
          <w:szCs w:val="16"/>
          <w:lang w:val="en-GB"/>
        </w:rPr>
        <w:t> requires a restart of the Postgres instance and can affect database performance.</w:t>
      </w:r>
    </w:p>
    <w:p w14:paraId="71C9F5FF" w14:textId="77777777" w:rsidR="000360F4" w:rsidRPr="000360F4" w:rsidRDefault="000360F4" w:rsidP="000360F4">
      <w:pPr>
        <w:pStyle w:val="Normaalweb"/>
        <w:numPr>
          <w:ilvl w:val="0"/>
          <w:numId w:val="10"/>
        </w:numPr>
        <w:shd w:val="clear" w:color="auto" w:fill="FEFEFE"/>
        <w:rPr>
          <w:rFonts w:ascii="Arial" w:hAnsi="Arial" w:cs="Arial"/>
          <w:color w:val="111111"/>
          <w:sz w:val="16"/>
          <w:szCs w:val="16"/>
          <w:lang w:val="en-GB"/>
        </w:rPr>
      </w:pPr>
      <w:r w:rsidRPr="000360F4">
        <w:rPr>
          <w:rFonts w:ascii="Arial" w:hAnsi="Arial" w:cs="Arial"/>
          <w:color w:val="111111"/>
          <w:sz w:val="16"/>
          <w:szCs w:val="16"/>
          <w:lang w:val="en-GB"/>
        </w:rPr>
        <w:t>Restart the database so all changes can take effect.</w:t>
      </w:r>
    </w:p>
    <w:p w14:paraId="6BEF20AF" w14:textId="77777777" w:rsidR="000360F4" w:rsidRPr="000360F4" w:rsidRDefault="000360F4" w:rsidP="000360F4">
      <w:pPr>
        <w:pStyle w:val="Normaalweb"/>
        <w:shd w:val="clear" w:color="auto" w:fill="FEFEFE"/>
        <w:rPr>
          <w:rFonts w:ascii="Arial" w:hAnsi="Arial" w:cs="Arial"/>
          <w:color w:val="111111"/>
          <w:sz w:val="16"/>
          <w:szCs w:val="16"/>
          <w:lang w:val="en-GB"/>
        </w:rPr>
      </w:pPr>
      <w:r w:rsidRPr="000360F4">
        <w:rPr>
          <w:rFonts w:ascii="Arial" w:hAnsi="Arial" w:cs="Arial"/>
          <w:color w:val="111111"/>
          <w:sz w:val="16"/>
          <w:szCs w:val="16"/>
          <w:lang w:val="en-GB"/>
        </w:rPr>
        <w:t>Once logical replication is enabled:</w:t>
      </w:r>
    </w:p>
    <w:p w14:paraId="4FC5CCE3" w14:textId="77777777" w:rsidR="000360F4" w:rsidRPr="000360F4" w:rsidRDefault="000360F4" w:rsidP="000360F4">
      <w:pPr>
        <w:pStyle w:val="Normaalweb"/>
        <w:numPr>
          <w:ilvl w:val="0"/>
          <w:numId w:val="11"/>
        </w:numPr>
        <w:shd w:val="clear" w:color="auto" w:fill="FEFEFE"/>
        <w:rPr>
          <w:rFonts w:ascii="Arial" w:hAnsi="Arial" w:cs="Arial"/>
          <w:color w:val="111111"/>
          <w:sz w:val="16"/>
          <w:szCs w:val="16"/>
          <w:lang w:val="en-GB"/>
        </w:rPr>
      </w:pPr>
      <w:r w:rsidRPr="000360F4">
        <w:rPr>
          <w:rFonts w:ascii="Arial" w:hAnsi="Arial" w:cs="Arial"/>
          <w:color w:val="111111"/>
          <w:sz w:val="16"/>
          <w:szCs w:val="16"/>
          <w:lang w:val="en-GB"/>
        </w:rPr>
        <w:t>Grant the required privileges to the replication user:</w:t>
      </w:r>
    </w:p>
    <w:p w14:paraId="72520F48" w14:textId="77777777" w:rsidR="000360F4" w:rsidRPr="000360F4" w:rsidRDefault="000360F4" w:rsidP="000360F4">
      <w:pPr>
        <w:pStyle w:val="HTML-voorafopgemaakt"/>
        <w:numPr>
          <w:ilvl w:val="0"/>
          <w:numId w:val="11"/>
        </w:numPr>
        <w:shd w:val="clear" w:color="auto" w:fill="FEFEFE"/>
        <w:tabs>
          <w:tab w:val="clear" w:pos="720"/>
        </w:tabs>
        <w:rPr>
          <w:rStyle w:val="w"/>
          <w:rFonts w:ascii="Fira Code" w:hAnsi="Fira Code" w:cs="Fira Code"/>
          <w:color w:val="383D49"/>
          <w:sz w:val="16"/>
          <w:szCs w:val="16"/>
          <w:bdr w:val="none" w:sz="0" w:space="0" w:color="auto" w:frame="1"/>
          <w:lang w:val="en-GB"/>
        </w:rPr>
      </w:pPr>
      <w:r w:rsidRPr="000360F4">
        <w:rPr>
          <w:rStyle w:val="k"/>
          <w:rFonts w:ascii="Fira Code" w:hAnsi="Fira Code" w:cs="Fira Code"/>
          <w:color w:val="383D49"/>
          <w:sz w:val="16"/>
          <w:szCs w:val="16"/>
          <w:bdr w:val="none" w:sz="0" w:space="0" w:color="auto" w:frame="1"/>
          <w:lang w:val="en-GB"/>
        </w:rPr>
        <w:t>ALTER</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ROLE</w:t>
      </w:r>
      <w:r w:rsidRPr="000360F4">
        <w:rPr>
          <w:rStyle w:val="w"/>
          <w:rFonts w:ascii="Fira Code" w:hAnsi="Fira Code" w:cs="Fira Code"/>
          <w:color w:val="383D49"/>
          <w:sz w:val="16"/>
          <w:szCs w:val="16"/>
          <w:bdr w:val="none" w:sz="0" w:space="0" w:color="auto" w:frame="1"/>
          <w:lang w:val="en-GB"/>
        </w:rPr>
        <w:t xml:space="preserve"> </w:t>
      </w:r>
      <w:r w:rsidRPr="000360F4">
        <w:rPr>
          <w:rStyle w:val="s2"/>
          <w:rFonts w:ascii="Fira Code" w:eastAsiaTheme="majorEastAsia" w:hAnsi="Fira Code" w:cs="Fira Code"/>
          <w:color w:val="383D49"/>
          <w:sz w:val="16"/>
          <w:szCs w:val="16"/>
          <w:bdr w:val="none" w:sz="0" w:space="0" w:color="auto" w:frame="1"/>
          <w:lang w:val="en-GB"/>
        </w:rPr>
        <w:t>"dbuser"</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WITH</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REPLICATION</w:t>
      </w:r>
      <w:r w:rsidRPr="000360F4">
        <w:rPr>
          <w:rStyle w:val="p"/>
          <w:rFonts w:ascii="Fira Code" w:hAnsi="Fira Code" w:cs="Fira Code"/>
          <w:color w:val="383D49"/>
          <w:sz w:val="16"/>
          <w:szCs w:val="16"/>
          <w:bdr w:val="none" w:sz="0" w:space="0" w:color="auto" w:frame="1"/>
          <w:lang w:val="en-GB"/>
        </w:rPr>
        <w:t>;</w:t>
      </w:r>
    </w:p>
    <w:p w14:paraId="51212FCC" w14:textId="77777777" w:rsidR="000360F4" w:rsidRPr="000360F4" w:rsidRDefault="000360F4" w:rsidP="000360F4">
      <w:pPr>
        <w:pStyle w:val="Normaalweb"/>
        <w:shd w:val="clear" w:color="auto" w:fill="FEFEFE"/>
        <w:ind w:left="720"/>
        <w:rPr>
          <w:rFonts w:ascii="Arial" w:hAnsi="Arial" w:cs="Arial"/>
          <w:color w:val="111111"/>
          <w:sz w:val="16"/>
          <w:szCs w:val="16"/>
          <w:lang w:val="en-GB"/>
        </w:rPr>
      </w:pPr>
      <w:r w:rsidRPr="000360F4">
        <w:rPr>
          <w:rFonts w:ascii="Arial" w:hAnsi="Arial" w:cs="Arial"/>
          <w:color w:val="111111"/>
          <w:sz w:val="16"/>
          <w:szCs w:val="16"/>
          <w:lang w:val="en-GB"/>
        </w:rPr>
        <w:t>And ensure that this user has the right permissions on the tables you want to replicate:</w:t>
      </w:r>
    </w:p>
    <w:p w14:paraId="01337BA8" w14:textId="77777777" w:rsidR="000360F4" w:rsidRPr="000360F4" w:rsidRDefault="000360F4" w:rsidP="000360F4">
      <w:pPr>
        <w:pStyle w:val="HTML-voorafopgemaakt"/>
        <w:shd w:val="clear" w:color="auto" w:fill="FEFEFE"/>
        <w:ind w:left="720"/>
        <w:rPr>
          <w:rStyle w:val="w"/>
          <w:rFonts w:ascii="Fira Code" w:hAnsi="Fira Code" w:cs="Fira Code"/>
          <w:color w:val="383D49"/>
          <w:sz w:val="16"/>
          <w:szCs w:val="16"/>
          <w:bdr w:val="none" w:sz="0" w:space="0" w:color="auto" w:frame="1"/>
          <w:lang w:val="en-GB"/>
        </w:rPr>
      </w:pPr>
      <w:r w:rsidRPr="000360F4">
        <w:rPr>
          <w:rStyle w:val="k"/>
          <w:rFonts w:ascii="Fira Code" w:hAnsi="Fira Code" w:cs="Fira Code"/>
          <w:color w:val="383D49"/>
          <w:sz w:val="16"/>
          <w:szCs w:val="16"/>
          <w:bdr w:val="none" w:sz="0" w:space="0" w:color="auto" w:frame="1"/>
          <w:lang w:val="en-GB"/>
        </w:rPr>
        <w:t>GRANT</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CONNECT</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ON</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DATABASE</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dbname</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TO</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dbuser</w:t>
      </w:r>
      <w:r w:rsidRPr="000360F4">
        <w:rPr>
          <w:rStyle w:val="p"/>
          <w:rFonts w:ascii="Fira Code" w:hAnsi="Fira Code" w:cs="Fira Code"/>
          <w:color w:val="383D49"/>
          <w:sz w:val="16"/>
          <w:szCs w:val="16"/>
          <w:bdr w:val="none" w:sz="0" w:space="0" w:color="auto" w:frame="1"/>
          <w:lang w:val="en-GB"/>
        </w:rPr>
        <w:t>;</w:t>
      </w:r>
    </w:p>
    <w:p w14:paraId="2F1B87A4" w14:textId="77777777" w:rsidR="000360F4" w:rsidRPr="000360F4" w:rsidRDefault="000360F4" w:rsidP="000360F4">
      <w:pPr>
        <w:pStyle w:val="HTML-voorafopgemaakt"/>
        <w:shd w:val="clear" w:color="auto" w:fill="FEFEFE"/>
        <w:ind w:left="720"/>
        <w:rPr>
          <w:rStyle w:val="w"/>
          <w:rFonts w:ascii="Fira Code" w:hAnsi="Fira Code" w:cs="Fira Code"/>
          <w:color w:val="383D49"/>
          <w:sz w:val="16"/>
          <w:szCs w:val="16"/>
          <w:bdr w:val="none" w:sz="0" w:space="0" w:color="auto" w:frame="1"/>
          <w:lang w:val="en-GB"/>
        </w:rPr>
      </w:pPr>
      <w:r w:rsidRPr="000360F4">
        <w:rPr>
          <w:rStyle w:val="k"/>
          <w:rFonts w:ascii="Fira Code" w:hAnsi="Fira Code" w:cs="Fira Code"/>
          <w:color w:val="383D49"/>
          <w:sz w:val="16"/>
          <w:szCs w:val="16"/>
          <w:bdr w:val="none" w:sz="0" w:space="0" w:color="auto" w:frame="1"/>
          <w:lang w:val="en-GB"/>
        </w:rPr>
        <w:t>GRANT</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USAGE</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ON</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SCHEMA</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schema</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TO</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dbuser</w:t>
      </w:r>
      <w:r w:rsidRPr="000360F4">
        <w:rPr>
          <w:rStyle w:val="p"/>
          <w:rFonts w:ascii="Fira Code" w:hAnsi="Fira Code" w:cs="Fira Code"/>
          <w:color w:val="383D49"/>
          <w:sz w:val="16"/>
          <w:szCs w:val="16"/>
          <w:bdr w:val="none" w:sz="0" w:space="0" w:color="auto" w:frame="1"/>
          <w:lang w:val="en-GB"/>
        </w:rPr>
        <w:t>;</w:t>
      </w:r>
    </w:p>
    <w:p w14:paraId="4E2F6D7A" w14:textId="77777777" w:rsidR="000360F4" w:rsidRPr="000360F4" w:rsidRDefault="000360F4" w:rsidP="000360F4">
      <w:pPr>
        <w:pStyle w:val="HTML-voorafopgemaakt"/>
        <w:shd w:val="clear" w:color="auto" w:fill="FEFEFE"/>
        <w:ind w:left="720"/>
        <w:rPr>
          <w:rStyle w:val="w"/>
          <w:rFonts w:ascii="Fira Code" w:hAnsi="Fira Code" w:cs="Fira Code"/>
          <w:color w:val="383D49"/>
          <w:sz w:val="16"/>
          <w:szCs w:val="16"/>
          <w:bdr w:val="none" w:sz="0" w:space="0" w:color="auto" w:frame="1"/>
          <w:lang w:val="en-GB"/>
        </w:rPr>
      </w:pPr>
      <w:r w:rsidRPr="000360F4">
        <w:rPr>
          <w:rStyle w:val="k"/>
          <w:rFonts w:ascii="Fira Code" w:hAnsi="Fira Code" w:cs="Fira Code"/>
          <w:color w:val="383D49"/>
          <w:sz w:val="16"/>
          <w:szCs w:val="16"/>
          <w:bdr w:val="none" w:sz="0" w:space="0" w:color="auto" w:frame="1"/>
          <w:lang w:val="en-GB"/>
        </w:rPr>
        <w:t>GRANT</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SELECT</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ON</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ALL</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TABLES</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IN</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SCHEMA</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schema</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TO</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dbuser</w:t>
      </w:r>
      <w:r w:rsidRPr="000360F4">
        <w:rPr>
          <w:rStyle w:val="p"/>
          <w:rFonts w:ascii="Fira Code" w:hAnsi="Fira Code" w:cs="Fira Code"/>
          <w:color w:val="383D49"/>
          <w:sz w:val="16"/>
          <w:szCs w:val="16"/>
          <w:bdr w:val="none" w:sz="0" w:space="0" w:color="auto" w:frame="1"/>
          <w:lang w:val="en-GB"/>
        </w:rPr>
        <w:t>;</w:t>
      </w:r>
    </w:p>
    <w:p w14:paraId="0C87D0EE" w14:textId="77777777" w:rsidR="000360F4" w:rsidRPr="000360F4" w:rsidRDefault="000360F4" w:rsidP="000360F4">
      <w:pPr>
        <w:pStyle w:val="Normaalweb"/>
        <w:shd w:val="clear" w:color="auto" w:fill="FEFEFE"/>
        <w:spacing w:before="0" w:after="0"/>
        <w:ind w:left="720"/>
        <w:rPr>
          <w:rFonts w:ascii="Arial" w:hAnsi="Arial" w:cs="Arial"/>
          <w:color w:val="111111"/>
          <w:sz w:val="16"/>
          <w:szCs w:val="16"/>
          <w:lang w:val="en-GB"/>
        </w:rPr>
      </w:pPr>
      <w:r w:rsidRPr="000360F4">
        <w:rPr>
          <w:rStyle w:val="Zwaar"/>
          <w:rFonts w:ascii="Arial" w:hAnsi="Arial" w:cs="Arial"/>
          <w:b w:val="0"/>
          <w:bCs w:val="0"/>
          <w:color w:val="111111"/>
          <w:sz w:val="16"/>
          <w:szCs w:val="16"/>
          <w:lang w:val="en-GB"/>
        </w:rPr>
        <w:t>Note:</w:t>
      </w:r>
      <w:r w:rsidRPr="000360F4">
        <w:rPr>
          <w:rFonts w:ascii="Arial" w:hAnsi="Arial" w:cs="Arial"/>
          <w:color w:val="111111"/>
          <w:sz w:val="16"/>
          <w:szCs w:val="16"/>
          <w:lang w:val="en-GB"/>
        </w:rPr>
        <w:t> </w:t>
      </w:r>
      <w:r w:rsidRPr="000360F4">
        <w:rPr>
          <w:rStyle w:val="HTMLCode"/>
          <w:rFonts w:ascii="Fira Code" w:hAnsi="Fira Code" w:cs="Fira Code"/>
          <w:color w:val="111111"/>
          <w:sz w:val="16"/>
          <w:szCs w:val="16"/>
          <w:lang w:val="en-GB"/>
        </w:rPr>
        <w:t>SELECT</w:t>
      </w:r>
      <w:r w:rsidRPr="000360F4">
        <w:rPr>
          <w:rFonts w:ascii="Arial" w:hAnsi="Arial" w:cs="Arial"/>
          <w:color w:val="111111"/>
          <w:sz w:val="16"/>
          <w:szCs w:val="16"/>
          <w:lang w:val="en-GB"/>
        </w:rPr>
        <w:t> privileges on the tables you want to replicate are needed for the initial table sync.</w:t>
      </w:r>
    </w:p>
    <w:p w14:paraId="5166EFF6" w14:textId="77777777" w:rsidR="000360F4" w:rsidRPr="000360F4" w:rsidRDefault="000360F4" w:rsidP="000360F4">
      <w:pPr>
        <w:pStyle w:val="Normaalweb"/>
        <w:numPr>
          <w:ilvl w:val="0"/>
          <w:numId w:val="11"/>
        </w:numPr>
        <w:shd w:val="clear" w:color="auto" w:fill="FEFEFE"/>
        <w:spacing w:before="0" w:after="0"/>
        <w:rPr>
          <w:rFonts w:ascii="Arial" w:hAnsi="Arial" w:cs="Arial"/>
          <w:color w:val="111111"/>
          <w:sz w:val="16"/>
          <w:szCs w:val="16"/>
          <w:lang w:val="en-GB"/>
        </w:rPr>
      </w:pPr>
      <w:r w:rsidRPr="000360F4">
        <w:rPr>
          <w:rFonts w:ascii="Arial" w:hAnsi="Arial" w:cs="Arial"/>
          <w:color w:val="111111"/>
          <w:sz w:val="16"/>
          <w:szCs w:val="16"/>
          <w:lang w:val="en-GB"/>
        </w:rPr>
        <w:t>Set the replica identity to </w:t>
      </w:r>
      <w:r w:rsidRPr="000360F4">
        <w:rPr>
          <w:rStyle w:val="HTMLCode"/>
          <w:rFonts w:ascii="Fira Code" w:hAnsi="Fira Code" w:cs="Fira Code"/>
          <w:color w:val="111111"/>
          <w:sz w:val="16"/>
          <w:szCs w:val="16"/>
          <w:lang w:val="en-GB"/>
        </w:rPr>
        <w:t>FULL</w:t>
      </w:r>
      <w:r w:rsidRPr="000360F4">
        <w:rPr>
          <w:rFonts w:ascii="Arial" w:hAnsi="Arial" w:cs="Arial"/>
          <w:color w:val="111111"/>
          <w:sz w:val="16"/>
          <w:szCs w:val="16"/>
          <w:lang w:val="en-GB"/>
        </w:rPr>
        <w:t> for the tables you want to replicate:</w:t>
      </w:r>
    </w:p>
    <w:p w14:paraId="75107E5D" w14:textId="77777777" w:rsidR="000360F4" w:rsidRPr="000360F4" w:rsidRDefault="000360F4" w:rsidP="000360F4">
      <w:pPr>
        <w:pStyle w:val="HTML-voorafopgemaakt"/>
        <w:numPr>
          <w:ilvl w:val="0"/>
          <w:numId w:val="11"/>
        </w:numPr>
        <w:shd w:val="clear" w:color="auto" w:fill="FEFEFE"/>
        <w:tabs>
          <w:tab w:val="clear" w:pos="720"/>
        </w:tabs>
        <w:rPr>
          <w:rStyle w:val="w"/>
          <w:rFonts w:ascii="Fira Code" w:hAnsi="Fira Code" w:cs="Fira Code"/>
          <w:color w:val="383D49"/>
          <w:sz w:val="16"/>
          <w:szCs w:val="16"/>
          <w:bdr w:val="none" w:sz="0" w:space="0" w:color="auto" w:frame="1"/>
          <w:lang w:val="en-GB"/>
        </w:rPr>
      </w:pPr>
      <w:r w:rsidRPr="000360F4">
        <w:rPr>
          <w:rStyle w:val="k"/>
          <w:rFonts w:ascii="Fira Code" w:hAnsi="Fira Code" w:cs="Fira Code"/>
          <w:color w:val="383D49"/>
          <w:sz w:val="16"/>
          <w:szCs w:val="16"/>
          <w:bdr w:val="none" w:sz="0" w:space="0" w:color="auto" w:frame="1"/>
          <w:lang w:val="en-GB"/>
        </w:rPr>
        <w:t>ALTER</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TABLE</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repl_table</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REPLICA</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IDENTITY</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FULL</w:t>
      </w:r>
      <w:r w:rsidRPr="000360F4">
        <w:rPr>
          <w:rStyle w:val="p"/>
          <w:rFonts w:ascii="Fira Code" w:hAnsi="Fira Code" w:cs="Fira Code"/>
          <w:color w:val="383D49"/>
          <w:sz w:val="16"/>
          <w:szCs w:val="16"/>
          <w:bdr w:val="none" w:sz="0" w:space="0" w:color="auto" w:frame="1"/>
          <w:lang w:val="en-GB"/>
        </w:rPr>
        <w:t>;</w:t>
      </w:r>
    </w:p>
    <w:p w14:paraId="14CCB95D" w14:textId="77777777" w:rsidR="000360F4" w:rsidRPr="000360F4" w:rsidRDefault="000360F4" w:rsidP="000360F4">
      <w:pPr>
        <w:pStyle w:val="Normaalweb"/>
        <w:shd w:val="clear" w:color="auto" w:fill="FEFEFE"/>
        <w:spacing w:before="0" w:after="0"/>
        <w:ind w:left="720"/>
        <w:rPr>
          <w:rFonts w:ascii="Arial" w:hAnsi="Arial" w:cs="Arial"/>
          <w:color w:val="111111"/>
          <w:sz w:val="16"/>
          <w:szCs w:val="16"/>
          <w:lang w:val="en-GB"/>
        </w:rPr>
      </w:pPr>
      <w:r w:rsidRPr="000360F4">
        <w:rPr>
          <w:rFonts w:ascii="Arial" w:hAnsi="Arial" w:cs="Arial"/>
          <w:color w:val="111111"/>
          <w:sz w:val="16"/>
          <w:szCs w:val="16"/>
          <w:lang w:val="en-GB"/>
        </w:rPr>
        <w:t>This setting determines the amount of information that is written to the WAL in </w:t>
      </w:r>
      <w:r w:rsidRPr="000360F4">
        <w:rPr>
          <w:rStyle w:val="HTMLCode"/>
          <w:rFonts w:ascii="Fira Code" w:hAnsi="Fira Code" w:cs="Fira Code"/>
          <w:color w:val="111111"/>
          <w:sz w:val="16"/>
          <w:szCs w:val="16"/>
          <w:lang w:val="en-GB"/>
        </w:rPr>
        <w:t>UPDATE</w:t>
      </w:r>
      <w:r w:rsidRPr="000360F4">
        <w:rPr>
          <w:rFonts w:ascii="Arial" w:hAnsi="Arial" w:cs="Arial"/>
          <w:color w:val="111111"/>
          <w:sz w:val="16"/>
          <w:szCs w:val="16"/>
          <w:lang w:val="en-GB"/>
        </w:rPr>
        <w:t> and </w:t>
      </w:r>
      <w:r w:rsidRPr="000360F4">
        <w:rPr>
          <w:rStyle w:val="HTMLCode"/>
          <w:rFonts w:ascii="Fira Code" w:hAnsi="Fira Code" w:cs="Fira Code"/>
          <w:color w:val="111111"/>
          <w:sz w:val="16"/>
          <w:szCs w:val="16"/>
          <w:lang w:val="en-GB"/>
        </w:rPr>
        <w:t>DELETE</w:t>
      </w:r>
      <w:r w:rsidRPr="000360F4">
        <w:rPr>
          <w:rFonts w:ascii="Arial" w:hAnsi="Arial" w:cs="Arial"/>
          <w:color w:val="111111"/>
          <w:sz w:val="16"/>
          <w:szCs w:val="16"/>
          <w:lang w:val="en-GB"/>
        </w:rPr>
        <w:t> operations.</w:t>
      </w:r>
    </w:p>
    <w:p w14:paraId="0CEFD6C4" w14:textId="77777777" w:rsidR="000360F4" w:rsidRPr="000360F4" w:rsidRDefault="000360F4" w:rsidP="000360F4">
      <w:pPr>
        <w:pStyle w:val="Normaalweb"/>
        <w:shd w:val="clear" w:color="auto" w:fill="FEFEFE"/>
        <w:spacing w:before="0" w:after="0"/>
        <w:ind w:left="720"/>
        <w:rPr>
          <w:rFonts w:ascii="Arial" w:hAnsi="Arial" w:cs="Arial"/>
          <w:color w:val="111111"/>
          <w:sz w:val="16"/>
          <w:szCs w:val="16"/>
        </w:rPr>
      </w:pPr>
      <w:r w:rsidRPr="000360F4">
        <w:rPr>
          <w:rFonts w:ascii="Arial" w:hAnsi="Arial" w:cs="Arial"/>
          <w:color w:val="111111"/>
          <w:sz w:val="16"/>
          <w:szCs w:val="16"/>
          <w:lang w:val="en-GB"/>
        </w:rPr>
        <w:lastRenderedPageBreak/>
        <w:t xml:space="preserve">As a heads-up, you should expect a performance hit in the database from increased CPU usage. </w:t>
      </w:r>
      <w:r w:rsidRPr="000360F4">
        <w:rPr>
          <w:rFonts w:ascii="Arial" w:hAnsi="Arial" w:cs="Arial"/>
          <w:color w:val="111111"/>
          <w:sz w:val="16"/>
          <w:szCs w:val="16"/>
        </w:rPr>
        <w:t>For more information, see the </w:t>
      </w:r>
      <w:hyperlink r:id="rId97" w:tgtFrame="_blank" w:tooltip="External Link" w:history="1">
        <w:r w:rsidRPr="000360F4">
          <w:rPr>
            <w:rStyle w:val="Hyperlink"/>
            <w:rFonts w:ascii="inherit" w:hAnsi="inherit" w:cs="Arial"/>
            <w:sz w:val="16"/>
            <w:szCs w:val="16"/>
            <w:bdr w:val="none" w:sz="0" w:space="0" w:color="auto" w:frame="1"/>
          </w:rPr>
          <w:t>PostgreSQL documentation</w:t>
        </w:r>
      </w:hyperlink>
      <w:r w:rsidRPr="000360F4">
        <w:rPr>
          <w:rFonts w:ascii="Arial" w:hAnsi="Arial" w:cs="Arial"/>
          <w:color w:val="111111"/>
          <w:sz w:val="16"/>
          <w:szCs w:val="16"/>
        </w:rPr>
        <w:t>.</w:t>
      </w:r>
    </w:p>
    <w:p w14:paraId="680ED699" w14:textId="77777777" w:rsidR="000360F4" w:rsidRPr="000360F4" w:rsidRDefault="000360F4" w:rsidP="000360F4">
      <w:pPr>
        <w:pStyle w:val="Normaalweb"/>
        <w:numPr>
          <w:ilvl w:val="0"/>
          <w:numId w:val="11"/>
        </w:numPr>
        <w:shd w:val="clear" w:color="auto" w:fill="FEFEFE"/>
        <w:spacing w:before="0" w:after="0"/>
        <w:rPr>
          <w:rFonts w:ascii="Arial" w:hAnsi="Arial" w:cs="Arial"/>
          <w:color w:val="111111"/>
          <w:sz w:val="16"/>
          <w:szCs w:val="16"/>
          <w:lang w:val="en-GB"/>
        </w:rPr>
      </w:pPr>
      <w:r w:rsidRPr="000360F4">
        <w:rPr>
          <w:rFonts w:ascii="Arial" w:hAnsi="Arial" w:cs="Arial"/>
          <w:color w:val="111111"/>
          <w:sz w:val="16"/>
          <w:szCs w:val="16"/>
          <w:lang w:val="en-GB"/>
        </w:rPr>
        <w:t>Create a </w:t>
      </w:r>
      <w:hyperlink r:id="rId98" w:tgtFrame="_blank" w:tooltip="External Link" w:history="1">
        <w:r w:rsidRPr="000360F4">
          <w:rPr>
            <w:rStyle w:val="Hyperlink"/>
            <w:rFonts w:ascii="inherit" w:hAnsi="inherit" w:cs="Arial"/>
            <w:sz w:val="16"/>
            <w:szCs w:val="16"/>
            <w:bdr w:val="none" w:sz="0" w:space="0" w:color="auto" w:frame="1"/>
            <w:lang w:val="en-GB"/>
          </w:rPr>
          <w:t>publication</w:t>
        </w:r>
      </w:hyperlink>
      <w:r w:rsidRPr="000360F4">
        <w:rPr>
          <w:rFonts w:ascii="Arial" w:hAnsi="Arial" w:cs="Arial"/>
          <w:color w:val="111111"/>
          <w:sz w:val="16"/>
          <w:szCs w:val="16"/>
          <w:lang w:val="en-GB"/>
        </w:rPr>
        <w:t> with the tables you want to replicate:</w:t>
      </w:r>
    </w:p>
    <w:p w14:paraId="1C4B8AAB" w14:textId="77777777" w:rsidR="000360F4" w:rsidRPr="000360F4" w:rsidRDefault="000360F4" w:rsidP="000360F4">
      <w:pPr>
        <w:pStyle w:val="Normaalweb"/>
        <w:shd w:val="clear" w:color="auto" w:fill="FEFEFE"/>
        <w:spacing w:before="0" w:after="0"/>
        <w:ind w:left="720"/>
        <w:rPr>
          <w:rFonts w:ascii="Arial" w:hAnsi="Arial" w:cs="Arial"/>
          <w:color w:val="111111"/>
          <w:sz w:val="16"/>
          <w:szCs w:val="16"/>
          <w:lang w:val="en-GB"/>
        </w:rPr>
      </w:pPr>
      <w:r w:rsidRPr="000360F4">
        <w:rPr>
          <w:rStyle w:val="Nadruk"/>
          <w:rFonts w:ascii="Arial" w:hAnsi="Arial" w:cs="Arial"/>
          <w:color w:val="111111"/>
          <w:sz w:val="16"/>
          <w:szCs w:val="16"/>
          <w:lang w:val="en-GB"/>
        </w:rPr>
        <w:t>For specific tables:</w:t>
      </w:r>
    </w:p>
    <w:p w14:paraId="191388DB" w14:textId="77777777" w:rsidR="000360F4" w:rsidRPr="000360F4" w:rsidRDefault="000360F4" w:rsidP="000360F4">
      <w:pPr>
        <w:pStyle w:val="HTML-voorafopgemaakt"/>
        <w:shd w:val="clear" w:color="auto" w:fill="FEFEFE"/>
        <w:ind w:left="720"/>
        <w:rPr>
          <w:rStyle w:val="w"/>
          <w:rFonts w:ascii="Fira Code" w:hAnsi="Fira Code" w:cs="Fira Code"/>
          <w:color w:val="383D49"/>
          <w:sz w:val="16"/>
          <w:szCs w:val="16"/>
          <w:bdr w:val="none" w:sz="0" w:space="0" w:color="auto" w:frame="1"/>
          <w:lang w:val="en-GB"/>
        </w:rPr>
      </w:pPr>
      <w:r w:rsidRPr="000360F4">
        <w:rPr>
          <w:rStyle w:val="k"/>
          <w:rFonts w:ascii="Fira Code" w:hAnsi="Fira Code" w:cs="Fira Code"/>
          <w:color w:val="383D49"/>
          <w:sz w:val="16"/>
          <w:szCs w:val="16"/>
          <w:bdr w:val="none" w:sz="0" w:space="0" w:color="auto" w:frame="1"/>
          <w:lang w:val="en-GB"/>
        </w:rPr>
        <w:t>CREATE</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PUBLICATION</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mz_source</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FOR</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TABLE</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table1</w:t>
      </w:r>
      <w:r w:rsidRPr="000360F4">
        <w:rPr>
          <w:rStyle w:val="p"/>
          <w:rFonts w:ascii="Fira Code" w:hAnsi="Fira Code" w:cs="Fira Code"/>
          <w:color w:val="383D49"/>
          <w:sz w:val="16"/>
          <w:szCs w:val="16"/>
          <w:bdr w:val="none" w:sz="0" w:space="0" w:color="auto" w:frame="1"/>
          <w:lang w:val="en-GB"/>
        </w:rPr>
        <w:t>,</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table2</w:t>
      </w:r>
      <w:r w:rsidRPr="000360F4">
        <w:rPr>
          <w:rStyle w:val="p"/>
          <w:rFonts w:ascii="Fira Code" w:hAnsi="Fira Code" w:cs="Fira Code"/>
          <w:color w:val="383D49"/>
          <w:sz w:val="16"/>
          <w:szCs w:val="16"/>
          <w:bdr w:val="none" w:sz="0" w:space="0" w:color="auto" w:frame="1"/>
          <w:lang w:val="en-GB"/>
        </w:rPr>
        <w:t>;</w:t>
      </w:r>
    </w:p>
    <w:p w14:paraId="1D75FF05" w14:textId="77777777" w:rsidR="000360F4" w:rsidRPr="000360F4" w:rsidRDefault="000360F4" w:rsidP="000360F4">
      <w:pPr>
        <w:pStyle w:val="Normaalweb"/>
        <w:shd w:val="clear" w:color="auto" w:fill="FEFEFE"/>
        <w:spacing w:before="0" w:after="0"/>
        <w:ind w:left="720"/>
        <w:rPr>
          <w:rFonts w:ascii="Arial" w:hAnsi="Arial" w:cs="Arial"/>
          <w:color w:val="111111"/>
          <w:sz w:val="16"/>
          <w:szCs w:val="16"/>
          <w:lang w:val="en-GB"/>
        </w:rPr>
      </w:pPr>
      <w:r w:rsidRPr="000360F4">
        <w:rPr>
          <w:rStyle w:val="Nadruk"/>
          <w:rFonts w:ascii="Arial" w:hAnsi="Arial" w:cs="Arial"/>
          <w:color w:val="111111"/>
          <w:sz w:val="16"/>
          <w:szCs w:val="16"/>
          <w:lang w:val="en-GB"/>
        </w:rPr>
        <w:t>For all tables in Postgres:</w:t>
      </w:r>
    </w:p>
    <w:p w14:paraId="52C524E7" w14:textId="77777777" w:rsidR="000360F4" w:rsidRPr="000360F4" w:rsidRDefault="000360F4" w:rsidP="000360F4">
      <w:pPr>
        <w:pStyle w:val="HTML-voorafopgemaakt"/>
        <w:shd w:val="clear" w:color="auto" w:fill="FEFEFE"/>
        <w:ind w:left="720"/>
        <w:rPr>
          <w:rStyle w:val="w"/>
          <w:rFonts w:ascii="Fira Code" w:hAnsi="Fira Code" w:cs="Fira Code"/>
          <w:color w:val="383D49"/>
          <w:sz w:val="16"/>
          <w:szCs w:val="16"/>
          <w:bdr w:val="none" w:sz="0" w:space="0" w:color="auto" w:frame="1"/>
          <w:lang w:val="en-GB"/>
        </w:rPr>
      </w:pPr>
      <w:r w:rsidRPr="000360F4">
        <w:rPr>
          <w:rStyle w:val="k"/>
          <w:rFonts w:ascii="Fira Code" w:hAnsi="Fira Code" w:cs="Fira Code"/>
          <w:color w:val="383D49"/>
          <w:sz w:val="16"/>
          <w:szCs w:val="16"/>
          <w:bdr w:val="none" w:sz="0" w:space="0" w:color="auto" w:frame="1"/>
          <w:lang w:val="en-GB"/>
        </w:rPr>
        <w:t>CREATE</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PUBLICATION</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mz_source</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FOR</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ALL</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TABLES</w:t>
      </w:r>
      <w:r w:rsidRPr="000360F4">
        <w:rPr>
          <w:rStyle w:val="p"/>
          <w:rFonts w:ascii="Fira Code" w:hAnsi="Fira Code" w:cs="Fira Code"/>
          <w:color w:val="383D49"/>
          <w:sz w:val="16"/>
          <w:szCs w:val="16"/>
          <w:bdr w:val="none" w:sz="0" w:space="0" w:color="auto" w:frame="1"/>
          <w:lang w:val="en-GB"/>
        </w:rPr>
        <w:t>;</w:t>
      </w:r>
    </w:p>
    <w:p w14:paraId="702593B2" w14:textId="77777777" w:rsidR="000360F4" w:rsidRPr="000360F4" w:rsidRDefault="000360F4" w:rsidP="000360F4">
      <w:pPr>
        <w:pStyle w:val="Normaalweb"/>
        <w:shd w:val="clear" w:color="auto" w:fill="FEFEFE"/>
        <w:spacing w:before="0" w:after="0"/>
        <w:ind w:left="720"/>
        <w:rPr>
          <w:rFonts w:ascii="Arial" w:hAnsi="Arial" w:cs="Arial"/>
          <w:color w:val="111111"/>
          <w:sz w:val="16"/>
          <w:szCs w:val="16"/>
          <w:lang w:val="en-GB"/>
        </w:rPr>
      </w:pPr>
      <w:r w:rsidRPr="000360F4">
        <w:rPr>
          <w:rFonts w:ascii="Arial" w:hAnsi="Arial" w:cs="Arial"/>
          <w:color w:val="111111"/>
          <w:sz w:val="16"/>
          <w:szCs w:val="16"/>
          <w:lang w:val="en-GB"/>
        </w:rPr>
        <w:t>The </w:t>
      </w:r>
      <w:r w:rsidRPr="000360F4">
        <w:rPr>
          <w:rStyle w:val="HTMLCode"/>
          <w:rFonts w:ascii="Fira Code" w:hAnsi="Fira Code" w:cs="Fira Code"/>
          <w:color w:val="111111"/>
          <w:sz w:val="16"/>
          <w:szCs w:val="16"/>
          <w:lang w:val="en-GB"/>
        </w:rPr>
        <w:t>mz_source</w:t>
      </w:r>
      <w:r w:rsidRPr="000360F4">
        <w:rPr>
          <w:rFonts w:ascii="Arial" w:hAnsi="Arial" w:cs="Arial"/>
          <w:color w:val="111111"/>
          <w:sz w:val="16"/>
          <w:szCs w:val="16"/>
          <w:lang w:val="en-GB"/>
        </w:rPr>
        <w:t> publication will contain the set of change events generated from the specified tables, and will later be used to ingest the replication stream. We strongly recommend that you </w:t>
      </w:r>
      <w:r w:rsidRPr="000360F4">
        <w:rPr>
          <w:rStyle w:val="Zwaar"/>
          <w:rFonts w:ascii="Arial" w:hAnsi="Arial" w:cs="Arial"/>
          <w:b w:val="0"/>
          <w:bCs w:val="0"/>
          <w:color w:val="111111"/>
          <w:sz w:val="16"/>
          <w:szCs w:val="16"/>
          <w:lang w:val="en-GB"/>
        </w:rPr>
        <w:t>limit</w:t>
      </w:r>
      <w:r w:rsidRPr="000360F4">
        <w:rPr>
          <w:rFonts w:ascii="Arial" w:hAnsi="Arial" w:cs="Arial"/>
          <w:color w:val="111111"/>
          <w:sz w:val="16"/>
          <w:szCs w:val="16"/>
          <w:lang w:val="en-GB"/>
        </w:rPr>
        <w:t> publications only to the tables you need.</w:t>
      </w:r>
    </w:p>
    <w:p w14:paraId="6CA01570" w14:textId="77777777" w:rsidR="000360F4" w:rsidRPr="000360F4" w:rsidRDefault="000360F4" w:rsidP="000360F4">
      <w:pPr>
        <w:pStyle w:val="Kop2"/>
        <w:shd w:val="clear" w:color="auto" w:fill="FEFEFE"/>
        <w:spacing w:before="0" w:after="0"/>
        <w:rPr>
          <w:rFonts w:ascii="Arial" w:hAnsi="Arial" w:cs="Arial"/>
          <w:b w:val="0"/>
          <w:bCs w:val="0"/>
          <w:color w:val="111111"/>
          <w:sz w:val="16"/>
          <w:szCs w:val="16"/>
          <w:lang w:val="en-GB"/>
        </w:rPr>
      </w:pPr>
      <w:r w:rsidRPr="000360F4">
        <w:rPr>
          <w:rFonts w:ascii="Arial" w:hAnsi="Arial" w:cs="Arial"/>
          <w:b w:val="0"/>
          <w:bCs w:val="0"/>
          <w:color w:val="111111"/>
          <w:sz w:val="16"/>
          <w:szCs w:val="16"/>
          <w:lang w:val="en-GB"/>
        </w:rPr>
        <w:t>Create a source</w:t>
      </w:r>
    </w:p>
    <w:p w14:paraId="54635A9B" w14:textId="77777777" w:rsidR="000360F4" w:rsidRPr="000360F4" w:rsidRDefault="000360F4" w:rsidP="000360F4">
      <w:pPr>
        <w:pStyle w:val="Normaalweb"/>
        <w:shd w:val="clear" w:color="auto" w:fill="FEFEFE"/>
        <w:spacing w:before="0" w:after="0"/>
        <w:rPr>
          <w:rFonts w:ascii="Arial" w:hAnsi="Arial" w:cs="Arial"/>
          <w:color w:val="111111"/>
          <w:sz w:val="16"/>
          <w:szCs w:val="16"/>
          <w:lang w:val="en-GB"/>
        </w:rPr>
      </w:pPr>
      <w:r w:rsidRPr="000360F4">
        <w:rPr>
          <w:rFonts w:ascii="Arial" w:hAnsi="Arial" w:cs="Arial"/>
          <w:color w:val="111111"/>
          <w:sz w:val="16"/>
          <w:szCs w:val="16"/>
          <w:lang w:val="en-GB"/>
        </w:rPr>
        <w:t>Postgres sources ingest the raw replication stream data for all tables included in a publication to avoid creating multiple </w:t>
      </w:r>
      <w:hyperlink r:id="rId99" w:anchor="postgresql-replication-slots" w:history="1">
        <w:r w:rsidRPr="000360F4">
          <w:rPr>
            <w:rStyle w:val="Hyperlink"/>
            <w:rFonts w:ascii="inherit" w:hAnsi="inherit" w:cs="Arial"/>
            <w:sz w:val="16"/>
            <w:szCs w:val="16"/>
            <w:bdr w:val="none" w:sz="0" w:space="0" w:color="auto" w:frame="1"/>
            <w:lang w:val="en-GB"/>
          </w:rPr>
          <w:t>replication slots</w:t>
        </w:r>
      </w:hyperlink>
      <w:r w:rsidRPr="000360F4">
        <w:rPr>
          <w:rFonts w:ascii="Arial" w:hAnsi="Arial" w:cs="Arial"/>
          <w:color w:val="111111"/>
          <w:sz w:val="16"/>
          <w:szCs w:val="16"/>
          <w:lang w:val="en-GB"/>
        </w:rPr>
        <w:t> and minimize the required bandwidth.</w:t>
      </w:r>
    </w:p>
    <w:p w14:paraId="0297BBF6" w14:textId="77777777" w:rsidR="000360F4" w:rsidRPr="000360F4" w:rsidRDefault="000360F4" w:rsidP="000360F4">
      <w:pPr>
        <w:pStyle w:val="Normaalweb"/>
        <w:shd w:val="clear" w:color="auto" w:fill="FEFEFE"/>
        <w:spacing w:before="0" w:after="0"/>
        <w:rPr>
          <w:rFonts w:ascii="Arial" w:hAnsi="Arial" w:cs="Arial"/>
          <w:color w:val="111111"/>
          <w:sz w:val="16"/>
          <w:szCs w:val="16"/>
          <w:lang w:val="en-GB"/>
        </w:rPr>
      </w:pPr>
      <w:r w:rsidRPr="000360F4">
        <w:rPr>
          <w:rFonts w:ascii="Arial" w:hAnsi="Arial" w:cs="Arial"/>
          <w:color w:val="111111"/>
          <w:sz w:val="16"/>
          <w:szCs w:val="16"/>
          <w:lang w:val="en-GB"/>
        </w:rPr>
        <w:t>When you define a Postgres source, Materialize will automatically create a </w:t>
      </w:r>
      <w:r w:rsidRPr="000360F4">
        <w:rPr>
          <w:rStyle w:val="Zwaar"/>
          <w:rFonts w:ascii="Arial" w:hAnsi="Arial" w:cs="Arial"/>
          <w:b w:val="0"/>
          <w:bCs w:val="0"/>
          <w:color w:val="111111"/>
          <w:sz w:val="16"/>
          <w:szCs w:val="16"/>
          <w:lang w:val="en-GB"/>
        </w:rPr>
        <w:t>subsource</w:t>
      </w:r>
      <w:r w:rsidRPr="000360F4">
        <w:rPr>
          <w:rFonts w:ascii="Arial" w:hAnsi="Arial" w:cs="Arial"/>
          <w:color w:val="111111"/>
          <w:sz w:val="16"/>
          <w:szCs w:val="16"/>
          <w:lang w:val="en-GB"/>
        </w:rPr>
        <w:t> for each original table in the publication (so you don’t have to!):</w:t>
      </w:r>
    </w:p>
    <w:p w14:paraId="12128311" w14:textId="77777777" w:rsidR="000360F4" w:rsidRPr="000360F4" w:rsidRDefault="000360F4" w:rsidP="000360F4">
      <w:pPr>
        <w:pStyle w:val="Normaalweb"/>
        <w:shd w:val="clear" w:color="auto" w:fill="FEFEFE"/>
        <w:spacing w:before="0" w:after="0"/>
        <w:rPr>
          <w:rFonts w:ascii="Arial" w:hAnsi="Arial" w:cs="Arial"/>
          <w:color w:val="111111"/>
          <w:sz w:val="16"/>
          <w:szCs w:val="16"/>
          <w:lang w:val="en-GB"/>
        </w:rPr>
      </w:pPr>
      <w:r w:rsidRPr="000360F4">
        <w:rPr>
          <w:rStyle w:val="Nadruk"/>
          <w:rFonts w:ascii="Arial" w:hAnsi="Arial" w:cs="Arial"/>
          <w:color w:val="111111"/>
          <w:sz w:val="16"/>
          <w:szCs w:val="16"/>
          <w:lang w:val="en-GB"/>
        </w:rPr>
        <w:t>Create subsources for all tables included in the Postgres publication</w:t>
      </w:r>
    </w:p>
    <w:p w14:paraId="6B3AED94" w14:textId="77777777" w:rsidR="000360F4" w:rsidRPr="000360F4" w:rsidRDefault="000360F4" w:rsidP="000360F4">
      <w:pPr>
        <w:pStyle w:val="HTML-voorafopgemaakt"/>
        <w:shd w:val="clear" w:color="auto" w:fill="FEFEFE"/>
        <w:rPr>
          <w:rStyle w:val="w"/>
          <w:rFonts w:ascii="Fira Code" w:hAnsi="Fira Code" w:cs="Fira Code"/>
          <w:color w:val="383D49"/>
          <w:sz w:val="16"/>
          <w:szCs w:val="16"/>
          <w:bdr w:val="none" w:sz="0" w:space="0" w:color="auto" w:frame="1"/>
          <w:lang w:val="en-GB"/>
        </w:rPr>
      </w:pPr>
      <w:r w:rsidRPr="000360F4">
        <w:rPr>
          <w:rStyle w:val="k"/>
          <w:rFonts w:ascii="Fira Code" w:hAnsi="Fira Code" w:cs="Fira Code"/>
          <w:color w:val="383D49"/>
          <w:sz w:val="16"/>
          <w:szCs w:val="16"/>
          <w:bdr w:val="none" w:sz="0" w:space="0" w:color="auto" w:frame="1"/>
          <w:lang w:val="en-GB"/>
        </w:rPr>
        <w:t>CREATE</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SOURCE</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mz_source</w:t>
      </w:r>
    </w:p>
    <w:p w14:paraId="4EB945C5" w14:textId="77777777" w:rsidR="000360F4" w:rsidRPr="000360F4" w:rsidRDefault="000360F4" w:rsidP="000360F4">
      <w:pPr>
        <w:pStyle w:val="HTML-voorafopgemaakt"/>
        <w:shd w:val="clear" w:color="auto" w:fill="FEFEFE"/>
        <w:rPr>
          <w:rStyle w:val="w"/>
          <w:rFonts w:ascii="Fira Code" w:hAnsi="Fira Code" w:cs="Fira Code"/>
          <w:color w:val="383D49"/>
          <w:sz w:val="16"/>
          <w:szCs w:val="16"/>
          <w:bdr w:val="none" w:sz="0" w:space="0" w:color="auto" w:frame="1"/>
          <w:lang w:val="en-GB"/>
        </w:rPr>
      </w:pP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FROM</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POSTGRES</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CONNECTION</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pg_connection</w:t>
      </w:r>
      <w:r w:rsidRPr="000360F4">
        <w:rPr>
          <w:rStyle w:val="w"/>
          <w:rFonts w:ascii="Fira Code" w:hAnsi="Fira Code" w:cs="Fira Code"/>
          <w:color w:val="383D49"/>
          <w:sz w:val="16"/>
          <w:szCs w:val="16"/>
          <w:bdr w:val="none" w:sz="0" w:space="0" w:color="auto" w:frame="1"/>
          <w:lang w:val="en-GB"/>
        </w:rPr>
        <w:t xml:space="preserve"> </w:t>
      </w:r>
      <w:r w:rsidRPr="000360F4">
        <w:rPr>
          <w:rStyle w:val="p"/>
          <w:rFonts w:ascii="Fira Code" w:hAnsi="Fira Code" w:cs="Fira Code"/>
          <w:color w:val="383D49"/>
          <w:sz w:val="16"/>
          <w:szCs w:val="16"/>
          <w:bdr w:val="none" w:sz="0" w:space="0" w:color="auto" w:frame="1"/>
          <w:lang w:val="en-GB"/>
        </w:rPr>
        <w:t>(</w:t>
      </w:r>
      <w:r w:rsidRPr="000360F4">
        <w:rPr>
          <w:rStyle w:val="n"/>
          <w:rFonts w:ascii="Fira Code" w:hAnsi="Fira Code" w:cs="Fira Code"/>
          <w:color w:val="383D49"/>
          <w:sz w:val="16"/>
          <w:szCs w:val="16"/>
          <w:bdr w:val="none" w:sz="0" w:space="0" w:color="auto" w:frame="1"/>
          <w:lang w:val="en-GB"/>
        </w:rPr>
        <w:t>PUBLICATION</w:t>
      </w:r>
      <w:r w:rsidRPr="000360F4">
        <w:rPr>
          <w:rStyle w:val="w"/>
          <w:rFonts w:ascii="Fira Code" w:hAnsi="Fira Code" w:cs="Fira Code"/>
          <w:color w:val="383D49"/>
          <w:sz w:val="16"/>
          <w:szCs w:val="16"/>
          <w:bdr w:val="none" w:sz="0" w:space="0" w:color="auto" w:frame="1"/>
          <w:lang w:val="en-GB"/>
        </w:rPr>
        <w:t xml:space="preserve"> </w:t>
      </w:r>
      <w:r w:rsidRPr="000360F4">
        <w:rPr>
          <w:rStyle w:val="s1"/>
          <w:rFonts w:ascii="Fira Code" w:hAnsi="Fira Code" w:cs="Fira Code"/>
          <w:color w:val="383D49"/>
          <w:sz w:val="16"/>
          <w:szCs w:val="16"/>
          <w:bdr w:val="none" w:sz="0" w:space="0" w:color="auto" w:frame="1"/>
          <w:lang w:val="en-GB"/>
        </w:rPr>
        <w:t>'mz_source'</w:t>
      </w:r>
      <w:r w:rsidRPr="000360F4">
        <w:rPr>
          <w:rStyle w:val="p"/>
          <w:rFonts w:ascii="Fira Code" w:hAnsi="Fira Code" w:cs="Fira Code"/>
          <w:color w:val="383D49"/>
          <w:sz w:val="16"/>
          <w:szCs w:val="16"/>
          <w:bdr w:val="none" w:sz="0" w:space="0" w:color="auto" w:frame="1"/>
          <w:lang w:val="en-GB"/>
        </w:rPr>
        <w:t>)</w:t>
      </w:r>
    </w:p>
    <w:p w14:paraId="34B66BE9" w14:textId="77777777" w:rsidR="000360F4" w:rsidRPr="000360F4" w:rsidRDefault="000360F4" w:rsidP="000360F4">
      <w:pPr>
        <w:pStyle w:val="HTML-voorafopgemaakt"/>
        <w:shd w:val="clear" w:color="auto" w:fill="FEFEFE"/>
        <w:rPr>
          <w:rStyle w:val="w"/>
          <w:rFonts w:ascii="Fira Code" w:hAnsi="Fira Code" w:cs="Fira Code"/>
          <w:color w:val="383D49"/>
          <w:sz w:val="16"/>
          <w:szCs w:val="16"/>
          <w:bdr w:val="none" w:sz="0" w:space="0" w:color="auto" w:frame="1"/>
          <w:lang w:val="en-GB"/>
        </w:rPr>
      </w:pP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FOR</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ALL</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TABLES</w:t>
      </w:r>
    </w:p>
    <w:p w14:paraId="55569F36" w14:textId="77777777" w:rsidR="000360F4" w:rsidRPr="000360F4" w:rsidRDefault="000360F4" w:rsidP="000360F4">
      <w:pPr>
        <w:pStyle w:val="HTML-voorafopgemaakt"/>
        <w:shd w:val="clear" w:color="auto" w:fill="FEFEFE"/>
        <w:rPr>
          <w:rStyle w:val="w"/>
          <w:rFonts w:ascii="Fira Code" w:hAnsi="Fira Code" w:cs="Fira Code"/>
          <w:color w:val="383D49"/>
          <w:sz w:val="16"/>
          <w:szCs w:val="16"/>
          <w:bdr w:val="none" w:sz="0" w:space="0" w:color="auto" w:frame="1"/>
          <w:lang w:val="en-GB"/>
        </w:rPr>
      </w:pP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WITH</w:t>
      </w:r>
      <w:r w:rsidRPr="000360F4">
        <w:rPr>
          <w:rStyle w:val="w"/>
          <w:rFonts w:ascii="Fira Code" w:hAnsi="Fira Code" w:cs="Fira Code"/>
          <w:color w:val="383D49"/>
          <w:sz w:val="16"/>
          <w:szCs w:val="16"/>
          <w:bdr w:val="none" w:sz="0" w:space="0" w:color="auto" w:frame="1"/>
          <w:lang w:val="en-GB"/>
        </w:rPr>
        <w:t xml:space="preserve"> </w:t>
      </w:r>
      <w:r w:rsidRPr="000360F4">
        <w:rPr>
          <w:rStyle w:val="p"/>
          <w:rFonts w:ascii="Fira Code" w:hAnsi="Fira Code" w:cs="Fira Code"/>
          <w:color w:val="383D49"/>
          <w:sz w:val="16"/>
          <w:szCs w:val="16"/>
          <w:bdr w:val="none" w:sz="0" w:space="0" w:color="auto" w:frame="1"/>
          <w:lang w:val="en-GB"/>
        </w:rPr>
        <w:t>(</w:t>
      </w:r>
      <w:r w:rsidRPr="000360F4">
        <w:rPr>
          <w:rStyle w:val="k"/>
          <w:rFonts w:ascii="Fira Code" w:hAnsi="Fira Code" w:cs="Fira Code"/>
          <w:color w:val="383D49"/>
          <w:sz w:val="16"/>
          <w:szCs w:val="16"/>
          <w:bdr w:val="none" w:sz="0" w:space="0" w:color="auto" w:frame="1"/>
          <w:lang w:val="en-GB"/>
        </w:rPr>
        <w:t>SIZE</w:t>
      </w:r>
      <w:r w:rsidRPr="000360F4">
        <w:rPr>
          <w:rStyle w:val="w"/>
          <w:rFonts w:ascii="Fira Code" w:hAnsi="Fira Code" w:cs="Fira Code"/>
          <w:color w:val="383D49"/>
          <w:sz w:val="16"/>
          <w:szCs w:val="16"/>
          <w:bdr w:val="none" w:sz="0" w:space="0" w:color="auto" w:frame="1"/>
          <w:lang w:val="en-GB"/>
        </w:rPr>
        <w:t xml:space="preserve"> </w:t>
      </w:r>
      <w:r w:rsidRPr="000360F4">
        <w:rPr>
          <w:rStyle w:val="o"/>
          <w:rFonts w:ascii="Fira Code" w:hAnsi="Fira Code" w:cs="Fira Code"/>
          <w:color w:val="383D49"/>
          <w:sz w:val="16"/>
          <w:szCs w:val="16"/>
          <w:bdr w:val="none" w:sz="0" w:space="0" w:color="auto" w:frame="1"/>
          <w:lang w:val="en-GB"/>
        </w:rPr>
        <w:t>=</w:t>
      </w:r>
      <w:r w:rsidRPr="000360F4">
        <w:rPr>
          <w:rStyle w:val="w"/>
          <w:rFonts w:ascii="Fira Code" w:hAnsi="Fira Code" w:cs="Fira Code"/>
          <w:color w:val="383D49"/>
          <w:sz w:val="16"/>
          <w:szCs w:val="16"/>
          <w:bdr w:val="none" w:sz="0" w:space="0" w:color="auto" w:frame="1"/>
          <w:lang w:val="en-GB"/>
        </w:rPr>
        <w:t xml:space="preserve"> </w:t>
      </w:r>
      <w:r w:rsidRPr="000360F4">
        <w:rPr>
          <w:rStyle w:val="s1"/>
          <w:rFonts w:ascii="Fira Code" w:hAnsi="Fira Code" w:cs="Fira Code"/>
          <w:color w:val="383D49"/>
          <w:sz w:val="16"/>
          <w:szCs w:val="16"/>
          <w:bdr w:val="none" w:sz="0" w:space="0" w:color="auto" w:frame="1"/>
          <w:lang w:val="en-GB"/>
        </w:rPr>
        <w:t>'3xsmall'</w:t>
      </w:r>
      <w:r w:rsidRPr="000360F4">
        <w:rPr>
          <w:rStyle w:val="p"/>
          <w:rFonts w:ascii="Fira Code" w:hAnsi="Fira Code" w:cs="Fira Code"/>
          <w:color w:val="383D49"/>
          <w:sz w:val="16"/>
          <w:szCs w:val="16"/>
          <w:bdr w:val="none" w:sz="0" w:space="0" w:color="auto" w:frame="1"/>
          <w:lang w:val="en-GB"/>
        </w:rPr>
        <w:t>);</w:t>
      </w:r>
    </w:p>
    <w:p w14:paraId="7726C516" w14:textId="77777777" w:rsidR="000360F4" w:rsidRPr="000360F4" w:rsidRDefault="000360F4" w:rsidP="000360F4">
      <w:pPr>
        <w:pStyle w:val="Normaalweb"/>
        <w:shd w:val="clear" w:color="auto" w:fill="FEFEFE"/>
        <w:spacing w:before="0" w:after="0"/>
        <w:rPr>
          <w:rFonts w:ascii="Arial" w:hAnsi="Arial" w:cs="Arial"/>
          <w:color w:val="111111"/>
          <w:sz w:val="16"/>
          <w:szCs w:val="16"/>
          <w:lang w:val="en-GB"/>
        </w:rPr>
      </w:pPr>
      <w:r w:rsidRPr="000360F4">
        <w:rPr>
          <w:rStyle w:val="Nadruk"/>
          <w:rFonts w:ascii="Arial" w:hAnsi="Arial" w:cs="Arial"/>
          <w:color w:val="111111"/>
          <w:sz w:val="16"/>
          <w:szCs w:val="16"/>
          <w:lang w:val="en-GB"/>
        </w:rPr>
        <w:t>Create subsources for all tables in specific schemas included in the Postgres publication</w:t>
      </w:r>
    </w:p>
    <w:p w14:paraId="2563E178" w14:textId="77777777" w:rsidR="000360F4" w:rsidRPr="000360F4" w:rsidRDefault="000360F4" w:rsidP="000360F4">
      <w:pPr>
        <w:pStyle w:val="HTML-voorafopgemaakt"/>
        <w:shd w:val="clear" w:color="auto" w:fill="FEFEFE"/>
        <w:rPr>
          <w:rStyle w:val="w"/>
          <w:rFonts w:ascii="Fira Code" w:hAnsi="Fira Code" w:cs="Fira Code"/>
          <w:color w:val="383D49"/>
          <w:sz w:val="16"/>
          <w:szCs w:val="16"/>
          <w:bdr w:val="none" w:sz="0" w:space="0" w:color="auto" w:frame="1"/>
          <w:lang w:val="en-GB"/>
        </w:rPr>
      </w:pPr>
      <w:r w:rsidRPr="000360F4">
        <w:rPr>
          <w:rStyle w:val="k"/>
          <w:rFonts w:ascii="Fira Code" w:hAnsi="Fira Code" w:cs="Fira Code"/>
          <w:color w:val="383D49"/>
          <w:sz w:val="16"/>
          <w:szCs w:val="16"/>
          <w:bdr w:val="none" w:sz="0" w:space="0" w:color="auto" w:frame="1"/>
          <w:lang w:val="en-GB"/>
        </w:rPr>
        <w:t>CREATE</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SOURCE</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mz_source</w:t>
      </w:r>
    </w:p>
    <w:p w14:paraId="03CD7178" w14:textId="77777777" w:rsidR="000360F4" w:rsidRPr="000360F4" w:rsidRDefault="000360F4" w:rsidP="000360F4">
      <w:pPr>
        <w:pStyle w:val="HTML-voorafopgemaakt"/>
        <w:shd w:val="clear" w:color="auto" w:fill="FEFEFE"/>
        <w:rPr>
          <w:rStyle w:val="w"/>
          <w:rFonts w:ascii="Fira Code" w:hAnsi="Fira Code" w:cs="Fira Code"/>
          <w:color w:val="383D49"/>
          <w:sz w:val="16"/>
          <w:szCs w:val="16"/>
          <w:bdr w:val="none" w:sz="0" w:space="0" w:color="auto" w:frame="1"/>
          <w:lang w:val="en-GB"/>
        </w:rPr>
      </w:pP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FROM</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POSTGRES</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CONNECTION</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pg_connection</w:t>
      </w:r>
      <w:r w:rsidRPr="000360F4">
        <w:rPr>
          <w:rStyle w:val="w"/>
          <w:rFonts w:ascii="Fira Code" w:hAnsi="Fira Code" w:cs="Fira Code"/>
          <w:color w:val="383D49"/>
          <w:sz w:val="16"/>
          <w:szCs w:val="16"/>
          <w:bdr w:val="none" w:sz="0" w:space="0" w:color="auto" w:frame="1"/>
          <w:lang w:val="en-GB"/>
        </w:rPr>
        <w:t xml:space="preserve"> </w:t>
      </w:r>
      <w:r w:rsidRPr="000360F4">
        <w:rPr>
          <w:rStyle w:val="p"/>
          <w:rFonts w:ascii="Fira Code" w:hAnsi="Fira Code" w:cs="Fira Code"/>
          <w:color w:val="383D49"/>
          <w:sz w:val="16"/>
          <w:szCs w:val="16"/>
          <w:bdr w:val="none" w:sz="0" w:space="0" w:color="auto" w:frame="1"/>
          <w:lang w:val="en-GB"/>
        </w:rPr>
        <w:t>(</w:t>
      </w:r>
      <w:r w:rsidRPr="000360F4">
        <w:rPr>
          <w:rStyle w:val="n"/>
          <w:rFonts w:ascii="Fira Code" w:hAnsi="Fira Code" w:cs="Fira Code"/>
          <w:color w:val="383D49"/>
          <w:sz w:val="16"/>
          <w:szCs w:val="16"/>
          <w:bdr w:val="none" w:sz="0" w:space="0" w:color="auto" w:frame="1"/>
          <w:lang w:val="en-GB"/>
        </w:rPr>
        <w:t>PUBLICATION</w:t>
      </w:r>
      <w:r w:rsidRPr="000360F4">
        <w:rPr>
          <w:rStyle w:val="w"/>
          <w:rFonts w:ascii="Fira Code" w:hAnsi="Fira Code" w:cs="Fira Code"/>
          <w:color w:val="383D49"/>
          <w:sz w:val="16"/>
          <w:szCs w:val="16"/>
          <w:bdr w:val="none" w:sz="0" w:space="0" w:color="auto" w:frame="1"/>
          <w:lang w:val="en-GB"/>
        </w:rPr>
        <w:t xml:space="preserve"> </w:t>
      </w:r>
      <w:r w:rsidRPr="000360F4">
        <w:rPr>
          <w:rStyle w:val="s1"/>
          <w:rFonts w:ascii="Fira Code" w:hAnsi="Fira Code" w:cs="Fira Code"/>
          <w:color w:val="383D49"/>
          <w:sz w:val="16"/>
          <w:szCs w:val="16"/>
          <w:bdr w:val="none" w:sz="0" w:space="0" w:color="auto" w:frame="1"/>
          <w:lang w:val="en-GB"/>
        </w:rPr>
        <w:t>'mz_source'</w:t>
      </w:r>
      <w:r w:rsidRPr="000360F4">
        <w:rPr>
          <w:rStyle w:val="p"/>
          <w:rFonts w:ascii="Fira Code" w:hAnsi="Fira Code" w:cs="Fira Code"/>
          <w:color w:val="383D49"/>
          <w:sz w:val="16"/>
          <w:szCs w:val="16"/>
          <w:bdr w:val="none" w:sz="0" w:space="0" w:color="auto" w:frame="1"/>
          <w:lang w:val="en-GB"/>
        </w:rPr>
        <w:t>)</w:t>
      </w:r>
    </w:p>
    <w:p w14:paraId="7B86B6E5" w14:textId="77777777" w:rsidR="000360F4" w:rsidRPr="000360F4" w:rsidRDefault="000360F4" w:rsidP="000360F4">
      <w:pPr>
        <w:pStyle w:val="HTML-voorafopgemaakt"/>
        <w:shd w:val="clear" w:color="auto" w:fill="FEFEFE"/>
        <w:rPr>
          <w:rStyle w:val="w"/>
          <w:rFonts w:ascii="Fira Code" w:hAnsi="Fira Code" w:cs="Fira Code"/>
          <w:color w:val="383D49"/>
          <w:sz w:val="16"/>
          <w:szCs w:val="16"/>
          <w:bdr w:val="none" w:sz="0" w:space="0" w:color="auto" w:frame="1"/>
          <w:lang w:val="en-GB"/>
        </w:rPr>
      </w:pP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FOR</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SCHEMAS</w:t>
      </w:r>
      <w:r w:rsidRPr="000360F4">
        <w:rPr>
          <w:rStyle w:val="w"/>
          <w:rFonts w:ascii="Fira Code" w:hAnsi="Fira Code" w:cs="Fira Code"/>
          <w:color w:val="383D49"/>
          <w:sz w:val="16"/>
          <w:szCs w:val="16"/>
          <w:bdr w:val="none" w:sz="0" w:space="0" w:color="auto" w:frame="1"/>
          <w:lang w:val="en-GB"/>
        </w:rPr>
        <w:t xml:space="preserve"> </w:t>
      </w:r>
      <w:r w:rsidRPr="000360F4">
        <w:rPr>
          <w:rStyle w:val="p"/>
          <w:rFonts w:ascii="Fira Code" w:hAnsi="Fira Code" w:cs="Fira Code"/>
          <w:color w:val="383D49"/>
          <w:sz w:val="16"/>
          <w:szCs w:val="16"/>
          <w:bdr w:val="none" w:sz="0" w:space="0" w:color="auto" w:frame="1"/>
          <w:lang w:val="en-GB"/>
        </w:rPr>
        <w:t>(</w:t>
      </w:r>
      <w:r w:rsidRPr="000360F4">
        <w:rPr>
          <w:rStyle w:val="k"/>
          <w:rFonts w:ascii="Fira Code" w:hAnsi="Fira Code" w:cs="Fira Code"/>
          <w:color w:val="383D49"/>
          <w:sz w:val="16"/>
          <w:szCs w:val="16"/>
          <w:bdr w:val="none" w:sz="0" w:space="0" w:color="auto" w:frame="1"/>
          <w:lang w:val="en-GB"/>
        </w:rPr>
        <w:t>public</w:t>
      </w:r>
      <w:r w:rsidRPr="000360F4">
        <w:rPr>
          <w:rStyle w:val="p"/>
          <w:rFonts w:ascii="Fira Code" w:hAnsi="Fira Code" w:cs="Fira Code"/>
          <w:color w:val="383D49"/>
          <w:sz w:val="16"/>
          <w:szCs w:val="16"/>
          <w:bdr w:val="none" w:sz="0" w:space="0" w:color="auto" w:frame="1"/>
          <w:lang w:val="en-GB"/>
        </w:rPr>
        <w:t>,</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project</w:t>
      </w:r>
      <w:r w:rsidRPr="000360F4">
        <w:rPr>
          <w:rStyle w:val="p"/>
          <w:rFonts w:ascii="Fira Code" w:hAnsi="Fira Code" w:cs="Fira Code"/>
          <w:color w:val="383D49"/>
          <w:sz w:val="16"/>
          <w:szCs w:val="16"/>
          <w:bdr w:val="none" w:sz="0" w:space="0" w:color="auto" w:frame="1"/>
          <w:lang w:val="en-GB"/>
        </w:rPr>
        <w:t>)</w:t>
      </w:r>
    </w:p>
    <w:p w14:paraId="7A237922" w14:textId="77777777" w:rsidR="000360F4" w:rsidRPr="000360F4" w:rsidRDefault="000360F4" w:rsidP="000360F4">
      <w:pPr>
        <w:pStyle w:val="HTML-voorafopgemaakt"/>
        <w:shd w:val="clear" w:color="auto" w:fill="FEFEFE"/>
        <w:rPr>
          <w:rStyle w:val="w"/>
          <w:rFonts w:ascii="Fira Code" w:hAnsi="Fira Code" w:cs="Fira Code"/>
          <w:color w:val="383D49"/>
          <w:sz w:val="16"/>
          <w:szCs w:val="16"/>
          <w:bdr w:val="none" w:sz="0" w:space="0" w:color="auto" w:frame="1"/>
          <w:lang w:val="en-GB"/>
        </w:rPr>
      </w:pP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WITH</w:t>
      </w:r>
      <w:r w:rsidRPr="000360F4">
        <w:rPr>
          <w:rStyle w:val="w"/>
          <w:rFonts w:ascii="Fira Code" w:hAnsi="Fira Code" w:cs="Fira Code"/>
          <w:color w:val="383D49"/>
          <w:sz w:val="16"/>
          <w:szCs w:val="16"/>
          <w:bdr w:val="none" w:sz="0" w:space="0" w:color="auto" w:frame="1"/>
          <w:lang w:val="en-GB"/>
        </w:rPr>
        <w:t xml:space="preserve"> </w:t>
      </w:r>
      <w:r w:rsidRPr="000360F4">
        <w:rPr>
          <w:rStyle w:val="p"/>
          <w:rFonts w:ascii="Fira Code" w:hAnsi="Fira Code" w:cs="Fira Code"/>
          <w:color w:val="383D49"/>
          <w:sz w:val="16"/>
          <w:szCs w:val="16"/>
          <w:bdr w:val="none" w:sz="0" w:space="0" w:color="auto" w:frame="1"/>
          <w:lang w:val="en-GB"/>
        </w:rPr>
        <w:t>(</w:t>
      </w:r>
      <w:r w:rsidRPr="000360F4">
        <w:rPr>
          <w:rStyle w:val="k"/>
          <w:rFonts w:ascii="Fira Code" w:hAnsi="Fira Code" w:cs="Fira Code"/>
          <w:color w:val="383D49"/>
          <w:sz w:val="16"/>
          <w:szCs w:val="16"/>
          <w:bdr w:val="none" w:sz="0" w:space="0" w:color="auto" w:frame="1"/>
          <w:lang w:val="en-GB"/>
        </w:rPr>
        <w:t>SIZE</w:t>
      </w:r>
      <w:r w:rsidRPr="000360F4">
        <w:rPr>
          <w:rStyle w:val="w"/>
          <w:rFonts w:ascii="Fira Code" w:hAnsi="Fira Code" w:cs="Fira Code"/>
          <w:color w:val="383D49"/>
          <w:sz w:val="16"/>
          <w:szCs w:val="16"/>
          <w:bdr w:val="none" w:sz="0" w:space="0" w:color="auto" w:frame="1"/>
          <w:lang w:val="en-GB"/>
        </w:rPr>
        <w:t xml:space="preserve"> </w:t>
      </w:r>
      <w:r w:rsidRPr="000360F4">
        <w:rPr>
          <w:rStyle w:val="o"/>
          <w:rFonts w:ascii="Fira Code" w:hAnsi="Fira Code" w:cs="Fira Code"/>
          <w:color w:val="383D49"/>
          <w:sz w:val="16"/>
          <w:szCs w:val="16"/>
          <w:bdr w:val="none" w:sz="0" w:space="0" w:color="auto" w:frame="1"/>
          <w:lang w:val="en-GB"/>
        </w:rPr>
        <w:t>=</w:t>
      </w:r>
      <w:r w:rsidRPr="000360F4">
        <w:rPr>
          <w:rStyle w:val="w"/>
          <w:rFonts w:ascii="Fira Code" w:hAnsi="Fira Code" w:cs="Fira Code"/>
          <w:color w:val="383D49"/>
          <w:sz w:val="16"/>
          <w:szCs w:val="16"/>
          <w:bdr w:val="none" w:sz="0" w:space="0" w:color="auto" w:frame="1"/>
          <w:lang w:val="en-GB"/>
        </w:rPr>
        <w:t xml:space="preserve"> </w:t>
      </w:r>
      <w:r w:rsidRPr="000360F4">
        <w:rPr>
          <w:rStyle w:val="s1"/>
          <w:rFonts w:ascii="Fira Code" w:hAnsi="Fira Code" w:cs="Fira Code"/>
          <w:color w:val="383D49"/>
          <w:sz w:val="16"/>
          <w:szCs w:val="16"/>
          <w:bdr w:val="none" w:sz="0" w:space="0" w:color="auto" w:frame="1"/>
          <w:lang w:val="en-GB"/>
        </w:rPr>
        <w:t>'3xsmall'</w:t>
      </w:r>
      <w:r w:rsidRPr="000360F4">
        <w:rPr>
          <w:rStyle w:val="p"/>
          <w:rFonts w:ascii="Fira Code" w:hAnsi="Fira Code" w:cs="Fira Code"/>
          <w:color w:val="383D49"/>
          <w:sz w:val="16"/>
          <w:szCs w:val="16"/>
          <w:bdr w:val="none" w:sz="0" w:space="0" w:color="auto" w:frame="1"/>
          <w:lang w:val="en-GB"/>
        </w:rPr>
        <w:t>);</w:t>
      </w:r>
    </w:p>
    <w:p w14:paraId="3DEAF6A0" w14:textId="77777777" w:rsidR="000360F4" w:rsidRPr="000360F4" w:rsidRDefault="000360F4" w:rsidP="000360F4">
      <w:pPr>
        <w:pStyle w:val="Normaalweb"/>
        <w:shd w:val="clear" w:color="auto" w:fill="FEFEFE"/>
        <w:spacing w:before="0" w:after="0"/>
        <w:rPr>
          <w:rFonts w:ascii="Arial" w:hAnsi="Arial" w:cs="Arial"/>
          <w:color w:val="111111"/>
          <w:sz w:val="16"/>
          <w:szCs w:val="16"/>
          <w:lang w:val="en-GB"/>
        </w:rPr>
      </w:pPr>
      <w:r w:rsidRPr="000360F4">
        <w:rPr>
          <w:rStyle w:val="Nadruk"/>
          <w:rFonts w:ascii="Arial" w:hAnsi="Arial" w:cs="Arial"/>
          <w:color w:val="111111"/>
          <w:sz w:val="16"/>
          <w:szCs w:val="16"/>
          <w:lang w:val="en-GB"/>
        </w:rPr>
        <w:t>Create subsources for specific tables included in the Postgres publication</w:t>
      </w:r>
    </w:p>
    <w:p w14:paraId="7A0439E7" w14:textId="77777777" w:rsidR="000360F4" w:rsidRPr="000360F4" w:rsidRDefault="000360F4" w:rsidP="000360F4">
      <w:pPr>
        <w:pStyle w:val="HTML-voorafopgemaakt"/>
        <w:shd w:val="clear" w:color="auto" w:fill="FEFEFE"/>
        <w:rPr>
          <w:rStyle w:val="w"/>
          <w:rFonts w:ascii="Fira Code" w:hAnsi="Fira Code" w:cs="Fira Code"/>
          <w:color w:val="383D49"/>
          <w:sz w:val="16"/>
          <w:szCs w:val="16"/>
          <w:bdr w:val="none" w:sz="0" w:space="0" w:color="auto" w:frame="1"/>
          <w:lang w:val="en-GB"/>
        </w:rPr>
      </w:pPr>
      <w:r w:rsidRPr="000360F4">
        <w:rPr>
          <w:rStyle w:val="k"/>
          <w:rFonts w:ascii="Fira Code" w:hAnsi="Fira Code" w:cs="Fira Code"/>
          <w:color w:val="383D49"/>
          <w:sz w:val="16"/>
          <w:szCs w:val="16"/>
          <w:bdr w:val="none" w:sz="0" w:space="0" w:color="auto" w:frame="1"/>
          <w:lang w:val="en-GB"/>
        </w:rPr>
        <w:t>CREATE</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SOURCE</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mz_source</w:t>
      </w:r>
    </w:p>
    <w:p w14:paraId="0F2E54B2" w14:textId="77777777" w:rsidR="000360F4" w:rsidRPr="000360F4" w:rsidRDefault="000360F4" w:rsidP="000360F4">
      <w:pPr>
        <w:pStyle w:val="HTML-voorafopgemaakt"/>
        <w:shd w:val="clear" w:color="auto" w:fill="FEFEFE"/>
        <w:rPr>
          <w:rStyle w:val="w"/>
          <w:rFonts w:ascii="Fira Code" w:hAnsi="Fira Code" w:cs="Fira Code"/>
          <w:color w:val="383D49"/>
          <w:sz w:val="16"/>
          <w:szCs w:val="16"/>
          <w:bdr w:val="none" w:sz="0" w:space="0" w:color="auto" w:frame="1"/>
          <w:lang w:val="en-GB"/>
        </w:rPr>
      </w:pP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FROM</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POSTGRES</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CONNECTION</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pg_connection</w:t>
      </w:r>
      <w:r w:rsidRPr="000360F4">
        <w:rPr>
          <w:rStyle w:val="w"/>
          <w:rFonts w:ascii="Fira Code" w:hAnsi="Fira Code" w:cs="Fira Code"/>
          <w:color w:val="383D49"/>
          <w:sz w:val="16"/>
          <w:szCs w:val="16"/>
          <w:bdr w:val="none" w:sz="0" w:space="0" w:color="auto" w:frame="1"/>
          <w:lang w:val="en-GB"/>
        </w:rPr>
        <w:t xml:space="preserve"> </w:t>
      </w:r>
      <w:r w:rsidRPr="000360F4">
        <w:rPr>
          <w:rStyle w:val="p"/>
          <w:rFonts w:ascii="Fira Code" w:hAnsi="Fira Code" w:cs="Fira Code"/>
          <w:color w:val="383D49"/>
          <w:sz w:val="16"/>
          <w:szCs w:val="16"/>
          <w:bdr w:val="none" w:sz="0" w:space="0" w:color="auto" w:frame="1"/>
          <w:lang w:val="en-GB"/>
        </w:rPr>
        <w:t>(</w:t>
      </w:r>
      <w:r w:rsidRPr="000360F4">
        <w:rPr>
          <w:rStyle w:val="n"/>
          <w:rFonts w:ascii="Fira Code" w:hAnsi="Fira Code" w:cs="Fira Code"/>
          <w:color w:val="383D49"/>
          <w:sz w:val="16"/>
          <w:szCs w:val="16"/>
          <w:bdr w:val="none" w:sz="0" w:space="0" w:color="auto" w:frame="1"/>
          <w:lang w:val="en-GB"/>
        </w:rPr>
        <w:t>PUBLICATION</w:t>
      </w:r>
      <w:r w:rsidRPr="000360F4">
        <w:rPr>
          <w:rStyle w:val="w"/>
          <w:rFonts w:ascii="Fira Code" w:hAnsi="Fira Code" w:cs="Fira Code"/>
          <w:color w:val="383D49"/>
          <w:sz w:val="16"/>
          <w:szCs w:val="16"/>
          <w:bdr w:val="none" w:sz="0" w:space="0" w:color="auto" w:frame="1"/>
          <w:lang w:val="en-GB"/>
        </w:rPr>
        <w:t xml:space="preserve"> </w:t>
      </w:r>
      <w:r w:rsidRPr="000360F4">
        <w:rPr>
          <w:rStyle w:val="s1"/>
          <w:rFonts w:ascii="Fira Code" w:hAnsi="Fira Code" w:cs="Fira Code"/>
          <w:color w:val="383D49"/>
          <w:sz w:val="16"/>
          <w:szCs w:val="16"/>
          <w:bdr w:val="none" w:sz="0" w:space="0" w:color="auto" w:frame="1"/>
          <w:lang w:val="en-GB"/>
        </w:rPr>
        <w:t>'mz_source'</w:t>
      </w:r>
      <w:r w:rsidRPr="000360F4">
        <w:rPr>
          <w:rStyle w:val="p"/>
          <w:rFonts w:ascii="Fira Code" w:hAnsi="Fira Code" w:cs="Fira Code"/>
          <w:color w:val="383D49"/>
          <w:sz w:val="16"/>
          <w:szCs w:val="16"/>
          <w:bdr w:val="none" w:sz="0" w:space="0" w:color="auto" w:frame="1"/>
          <w:lang w:val="en-GB"/>
        </w:rPr>
        <w:t>)</w:t>
      </w:r>
    </w:p>
    <w:p w14:paraId="7F73FB37" w14:textId="77777777" w:rsidR="000360F4" w:rsidRPr="000360F4" w:rsidRDefault="000360F4" w:rsidP="000360F4">
      <w:pPr>
        <w:pStyle w:val="HTML-voorafopgemaakt"/>
        <w:shd w:val="clear" w:color="auto" w:fill="FEFEFE"/>
        <w:rPr>
          <w:rStyle w:val="w"/>
          <w:rFonts w:ascii="Fira Code" w:hAnsi="Fira Code" w:cs="Fira Code"/>
          <w:color w:val="383D49"/>
          <w:sz w:val="16"/>
          <w:szCs w:val="16"/>
          <w:bdr w:val="none" w:sz="0" w:space="0" w:color="auto" w:frame="1"/>
          <w:lang w:val="en-GB"/>
        </w:rPr>
      </w:pP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FOR</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TABLES</w:t>
      </w:r>
      <w:r w:rsidRPr="000360F4">
        <w:rPr>
          <w:rStyle w:val="w"/>
          <w:rFonts w:ascii="Fira Code" w:hAnsi="Fira Code" w:cs="Fira Code"/>
          <w:color w:val="383D49"/>
          <w:sz w:val="16"/>
          <w:szCs w:val="16"/>
          <w:bdr w:val="none" w:sz="0" w:space="0" w:color="auto" w:frame="1"/>
          <w:lang w:val="en-GB"/>
        </w:rPr>
        <w:t xml:space="preserve"> </w:t>
      </w:r>
      <w:r w:rsidRPr="000360F4">
        <w:rPr>
          <w:rStyle w:val="p"/>
          <w:rFonts w:ascii="Fira Code" w:hAnsi="Fira Code" w:cs="Fira Code"/>
          <w:color w:val="383D49"/>
          <w:sz w:val="16"/>
          <w:szCs w:val="16"/>
          <w:bdr w:val="none" w:sz="0" w:space="0" w:color="auto" w:frame="1"/>
          <w:lang w:val="en-GB"/>
        </w:rPr>
        <w:t>(</w:t>
      </w:r>
      <w:r w:rsidRPr="000360F4">
        <w:rPr>
          <w:rStyle w:val="n"/>
          <w:rFonts w:ascii="Fira Code" w:hAnsi="Fira Code" w:cs="Fira Code"/>
          <w:color w:val="383D49"/>
          <w:sz w:val="16"/>
          <w:szCs w:val="16"/>
          <w:bdr w:val="none" w:sz="0" w:space="0" w:color="auto" w:frame="1"/>
          <w:lang w:val="en-GB"/>
        </w:rPr>
        <w:t>table_1</w:t>
      </w:r>
      <w:r w:rsidRPr="000360F4">
        <w:rPr>
          <w:rStyle w:val="p"/>
          <w:rFonts w:ascii="Fira Code" w:hAnsi="Fira Code" w:cs="Fira Code"/>
          <w:color w:val="383D49"/>
          <w:sz w:val="16"/>
          <w:szCs w:val="16"/>
          <w:bdr w:val="none" w:sz="0" w:space="0" w:color="auto" w:frame="1"/>
          <w:lang w:val="en-GB"/>
        </w:rPr>
        <w:t>,</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table_2</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AS</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alias_table_2</w:t>
      </w:r>
      <w:r w:rsidRPr="000360F4">
        <w:rPr>
          <w:rStyle w:val="p"/>
          <w:rFonts w:ascii="Fira Code" w:hAnsi="Fira Code" w:cs="Fira Code"/>
          <w:color w:val="383D49"/>
          <w:sz w:val="16"/>
          <w:szCs w:val="16"/>
          <w:bdr w:val="none" w:sz="0" w:space="0" w:color="auto" w:frame="1"/>
          <w:lang w:val="en-GB"/>
        </w:rPr>
        <w:t>)</w:t>
      </w:r>
    </w:p>
    <w:p w14:paraId="1F7962EC" w14:textId="77777777" w:rsidR="000360F4" w:rsidRPr="000360F4" w:rsidRDefault="000360F4" w:rsidP="000360F4">
      <w:pPr>
        <w:pStyle w:val="HTML-voorafopgemaakt"/>
        <w:shd w:val="clear" w:color="auto" w:fill="FEFEFE"/>
        <w:rPr>
          <w:rStyle w:val="w"/>
          <w:rFonts w:ascii="Fira Code" w:hAnsi="Fira Code" w:cs="Fira Code"/>
          <w:color w:val="383D49"/>
          <w:sz w:val="16"/>
          <w:szCs w:val="16"/>
          <w:bdr w:val="none" w:sz="0" w:space="0" w:color="auto" w:frame="1"/>
          <w:lang w:val="en-GB"/>
        </w:rPr>
      </w:pP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WITH</w:t>
      </w:r>
      <w:r w:rsidRPr="000360F4">
        <w:rPr>
          <w:rStyle w:val="w"/>
          <w:rFonts w:ascii="Fira Code" w:hAnsi="Fira Code" w:cs="Fira Code"/>
          <w:color w:val="383D49"/>
          <w:sz w:val="16"/>
          <w:szCs w:val="16"/>
          <w:bdr w:val="none" w:sz="0" w:space="0" w:color="auto" w:frame="1"/>
          <w:lang w:val="en-GB"/>
        </w:rPr>
        <w:t xml:space="preserve"> </w:t>
      </w:r>
      <w:r w:rsidRPr="000360F4">
        <w:rPr>
          <w:rStyle w:val="p"/>
          <w:rFonts w:ascii="Fira Code" w:hAnsi="Fira Code" w:cs="Fira Code"/>
          <w:color w:val="383D49"/>
          <w:sz w:val="16"/>
          <w:szCs w:val="16"/>
          <w:bdr w:val="none" w:sz="0" w:space="0" w:color="auto" w:frame="1"/>
          <w:lang w:val="en-GB"/>
        </w:rPr>
        <w:t>(</w:t>
      </w:r>
      <w:r w:rsidRPr="000360F4">
        <w:rPr>
          <w:rStyle w:val="k"/>
          <w:rFonts w:ascii="Fira Code" w:hAnsi="Fira Code" w:cs="Fira Code"/>
          <w:color w:val="383D49"/>
          <w:sz w:val="16"/>
          <w:szCs w:val="16"/>
          <w:bdr w:val="none" w:sz="0" w:space="0" w:color="auto" w:frame="1"/>
          <w:lang w:val="en-GB"/>
        </w:rPr>
        <w:t>SIZE</w:t>
      </w:r>
      <w:r w:rsidRPr="000360F4">
        <w:rPr>
          <w:rStyle w:val="w"/>
          <w:rFonts w:ascii="Fira Code" w:hAnsi="Fira Code" w:cs="Fira Code"/>
          <w:color w:val="383D49"/>
          <w:sz w:val="16"/>
          <w:szCs w:val="16"/>
          <w:bdr w:val="none" w:sz="0" w:space="0" w:color="auto" w:frame="1"/>
          <w:lang w:val="en-GB"/>
        </w:rPr>
        <w:t xml:space="preserve"> </w:t>
      </w:r>
      <w:r w:rsidRPr="000360F4">
        <w:rPr>
          <w:rStyle w:val="o"/>
          <w:rFonts w:ascii="Fira Code" w:hAnsi="Fira Code" w:cs="Fira Code"/>
          <w:color w:val="383D49"/>
          <w:sz w:val="16"/>
          <w:szCs w:val="16"/>
          <w:bdr w:val="none" w:sz="0" w:space="0" w:color="auto" w:frame="1"/>
          <w:lang w:val="en-GB"/>
        </w:rPr>
        <w:t>=</w:t>
      </w:r>
      <w:r w:rsidRPr="000360F4">
        <w:rPr>
          <w:rStyle w:val="w"/>
          <w:rFonts w:ascii="Fira Code" w:hAnsi="Fira Code" w:cs="Fira Code"/>
          <w:color w:val="383D49"/>
          <w:sz w:val="16"/>
          <w:szCs w:val="16"/>
          <w:bdr w:val="none" w:sz="0" w:space="0" w:color="auto" w:frame="1"/>
          <w:lang w:val="en-GB"/>
        </w:rPr>
        <w:t xml:space="preserve"> </w:t>
      </w:r>
      <w:r w:rsidRPr="000360F4">
        <w:rPr>
          <w:rStyle w:val="s1"/>
          <w:rFonts w:ascii="Fira Code" w:hAnsi="Fira Code" w:cs="Fira Code"/>
          <w:color w:val="383D49"/>
          <w:sz w:val="16"/>
          <w:szCs w:val="16"/>
          <w:bdr w:val="none" w:sz="0" w:space="0" w:color="auto" w:frame="1"/>
          <w:lang w:val="en-GB"/>
        </w:rPr>
        <w:t>'3xsmall'</w:t>
      </w:r>
      <w:r w:rsidRPr="000360F4">
        <w:rPr>
          <w:rStyle w:val="p"/>
          <w:rFonts w:ascii="Fira Code" w:hAnsi="Fira Code" w:cs="Fira Code"/>
          <w:color w:val="383D49"/>
          <w:sz w:val="16"/>
          <w:szCs w:val="16"/>
          <w:bdr w:val="none" w:sz="0" w:space="0" w:color="auto" w:frame="1"/>
          <w:lang w:val="en-GB"/>
        </w:rPr>
        <w:t>);</w:t>
      </w:r>
    </w:p>
    <w:p w14:paraId="0ED4A79E" w14:textId="77777777" w:rsidR="000360F4" w:rsidRPr="000360F4" w:rsidRDefault="000360F4" w:rsidP="000360F4">
      <w:pPr>
        <w:rPr>
          <w:rFonts w:ascii="Arial" w:hAnsi="Arial" w:cs="Arial"/>
          <w:color w:val="111111"/>
          <w:sz w:val="16"/>
          <w:szCs w:val="16"/>
          <w:lang w:val="en-GB"/>
        </w:rPr>
      </w:pPr>
      <w:r w:rsidRPr="000360F4">
        <w:rPr>
          <w:rStyle w:val="Zwaar"/>
          <w:rFonts w:ascii="Arial" w:hAnsi="Arial" w:cs="Arial"/>
          <w:caps/>
          <w:color w:val="111111"/>
          <w:sz w:val="16"/>
          <w:szCs w:val="16"/>
          <w:lang w:val="en-GB"/>
        </w:rPr>
        <w:t>NOTE:</w:t>
      </w:r>
      <w:r w:rsidRPr="000360F4">
        <w:rPr>
          <w:rFonts w:ascii="Arial" w:hAnsi="Arial" w:cs="Arial"/>
          <w:color w:val="111111"/>
          <w:sz w:val="16"/>
          <w:szCs w:val="16"/>
          <w:lang w:val="en-GB"/>
        </w:rPr>
        <w:t>Materialize performs an initial sync of all tables in the publication before it starts ingesting change events.</w:t>
      </w:r>
    </w:p>
    <w:p w14:paraId="0F2F0E80" w14:textId="77777777" w:rsidR="000360F4" w:rsidRPr="000360F4" w:rsidRDefault="000360F4" w:rsidP="000360F4">
      <w:pPr>
        <w:pStyle w:val="Kop2"/>
        <w:shd w:val="clear" w:color="auto" w:fill="FEFEFE"/>
        <w:spacing w:before="0" w:after="0"/>
        <w:rPr>
          <w:rFonts w:ascii="Arial" w:hAnsi="Arial" w:cs="Arial"/>
          <w:b w:val="0"/>
          <w:bCs w:val="0"/>
          <w:color w:val="111111"/>
          <w:sz w:val="16"/>
          <w:szCs w:val="16"/>
          <w:lang w:val="en-GB"/>
        </w:rPr>
      </w:pPr>
      <w:r w:rsidRPr="000360F4">
        <w:rPr>
          <w:rFonts w:ascii="Arial" w:hAnsi="Arial" w:cs="Arial"/>
          <w:b w:val="0"/>
          <w:bCs w:val="0"/>
          <w:color w:val="111111"/>
          <w:sz w:val="16"/>
          <w:szCs w:val="16"/>
          <w:lang w:val="en-GB"/>
        </w:rPr>
        <w:t>Create a materialized view</w:t>
      </w:r>
    </w:p>
    <w:p w14:paraId="1B4BFD86" w14:textId="77777777" w:rsidR="000360F4" w:rsidRPr="000360F4" w:rsidRDefault="000360F4" w:rsidP="000360F4">
      <w:pPr>
        <w:pStyle w:val="Normaalweb"/>
        <w:shd w:val="clear" w:color="auto" w:fill="FEFEFE"/>
        <w:spacing w:before="0" w:after="0"/>
        <w:rPr>
          <w:rFonts w:ascii="Arial" w:hAnsi="Arial" w:cs="Arial"/>
          <w:color w:val="111111"/>
          <w:sz w:val="16"/>
          <w:szCs w:val="16"/>
          <w:lang w:val="en-GB"/>
        </w:rPr>
      </w:pPr>
      <w:r w:rsidRPr="000360F4">
        <w:rPr>
          <w:rFonts w:ascii="Arial" w:hAnsi="Arial" w:cs="Arial"/>
          <w:color w:val="111111"/>
          <w:sz w:val="16"/>
          <w:szCs w:val="16"/>
          <w:lang w:val="en-GB"/>
        </w:rPr>
        <w:t>Any materialized view that depends on replication subsources will be incrementally updated as change events stream in, as a result of </w:t>
      </w:r>
      <w:r w:rsidRPr="000360F4">
        <w:rPr>
          <w:rStyle w:val="HTMLCode"/>
          <w:rFonts w:ascii="Fira Code" w:hAnsi="Fira Code" w:cs="Fira Code"/>
          <w:color w:val="111111"/>
          <w:sz w:val="16"/>
          <w:szCs w:val="16"/>
          <w:lang w:val="en-GB"/>
        </w:rPr>
        <w:t>INSERT</w:t>
      </w:r>
      <w:r w:rsidRPr="000360F4">
        <w:rPr>
          <w:rFonts w:ascii="Arial" w:hAnsi="Arial" w:cs="Arial"/>
          <w:color w:val="111111"/>
          <w:sz w:val="16"/>
          <w:szCs w:val="16"/>
          <w:lang w:val="en-GB"/>
        </w:rPr>
        <w:t>, </w:t>
      </w:r>
      <w:r w:rsidRPr="000360F4">
        <w:rPr>
          <w:rStyle w:val="HTMLCode"/>
          <w:rFonts w:ascii="Fira Code" w:hAnsi="Fira Code" w:cs="Fira Code"/>
          <w:color w:val="111111"/>
          <w:sz w:val="16"/>
          <w:szCs w:val="16"/>
          <w:lang w:val="en-GB"/>
        </w:rPr>
        <w:t>UPDATE</w:t>
      </w:r>
      <w:r w:rsidRPr="000360F4">
        <w:rPr>
          <w:rFonts w:ascii="Arial" w:hAnsi="Arial" w:cs="Arial"/>
          <w:color w:val="111111"/>
          <w:sz w:val="16"/>
          <w:szCs w:val="16"/>
          <w:lang w:val="en-GB"/>
        </w:rPr>
        <w:t> and </w:t>
      </w:r>
      <w:r w:rsidRPr="000360F4">
        <w:rPr>
          <w:rStyle w:val="HTMLCode"/>
          <w:rFonts w:ascii="Fira Code" w:hAnsi="Fira Code" w:cs="Fira Code"/>
          <w:color w:val="111111"/>
          <w:sz w:val="16"/>
          <w:szCs w:val="16"/>
          <w:lang w:val="en-GB"/>
        </w:rPr>
        <w:t>DELETE</w:t>
      </w:r>
      <w:r w:rsidRPr="000360F4">
        <w:rPr>
          <w:rFonts w:ascii="Arial" w:hAnsi="Arial" w:cs="Arial"/>
          <w:color w:val="111111"/>
          <w:sz w:val="16"/>
          <w:szCs w:val="16"/>
          <w:lang w:val="en-GB"/>
        </w:rPr>
        <w:t> operations in the original Postgres database.</w:t>
      </w:r>
    </w:p>
    <w:p w14:paraId="4D49B9EC" w14:textId="77777777" w:rsidR="000360F4" w:rsidRPr="000360F4" w:rsidRDefault="000360F4" w:rsidP="000360F4">
      <w:pPr>
        <w:pStyle w:val="HTML-voorafopgemaakt"/>
        <w:shd w:val="clear" w:color="auto" w:fill="FEFEFE"/>
        <w:rPr>
          <w:rStyle w:val="w"/>
          <w:rFonts w:ascii="Fira Code" w:hAnsi="Fira Code" w:cs="Fira Code"/>
          <w:color w:val="383D49"/>
          <w:sz w:val="16"/>
          <w:szCs w:val="16"/>
          <w:bdr w:val="none" w:sz="0" w:space="0" w:color="auto" w:frame="1"/>
          <w:lang w:val="en-GB"/>
        </w:rPr>
      </w:pPr>
      <w:r w:rsidRPr="000360F4">
        <w:rPr>
          <w:rStyle w:val="k"/>
          <w:rFonts w:ascii="Fira Code" w:hAnsi="Fira Code" w:cs="Fira Code"/>
          <w:color w:val="383D49"/>
          <w:sz w:val="16"/>
          <w:szCs w:val="16"/>
          <w:bdr w:val="none" w:sz="0" w:space="0" w:color="auto" w:frame="1"/>
          <w:lang w:val="en-GB"/>
        </w:rPr>
        <w:t>CREATE</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MATERIALIZED</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VIEW</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cnt_view1</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AS</w:t>
      </w:r>
    </w:p>
    <w:p w14:paraId="206E6E13" w14:textId="77777777" w:rsidR="000360F4" w:rsidRPr="000360F4" w:rsidRDefault="000360F4" w:rsidP="000360F4">
      <w:pPr>
        <w:pStyle w:val="HTML-voorafopgemaakt"/>
        <w:shd w:val="clear" w:color="auto" w:fill="FEFEFE"/>
        <w:rPr>
          <w:rStyle w:val="w"/>
          <w:rFonts w:ascii="Fira Code" w:hAnsi="Fira Code" w:cs="Fira Code"/>
          <w:color w:val="383D49"/>
          <w:sz w:val="16"/>
          <w:szCs w:val="16"/>
          <w:bdr w:val="none" w:sz="0" w:space="0" w:color="auto" w:frame="1"/>
          <w:lang w:val="en-GB"/>
        </w:rPr>
      </w:pP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SELECT</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field1</w:t>
      </w:r>
      <w:r w:rsidRPr="000360F4">
        <w:rPr>
          <w:rStyle w:val="p"/>
          <w:rFonts w:ascii="Fira Code" w:hAnsi="Fira Code" w:cs="Fira Code"/>
          <w:color w:val="383D49"/>
          <w:sz w:val="16"/>
          <w:szCs w:val="16"/>
          <w:bdr w:val="none" w:sz="0" w:space="0" w:color="auto" w:frame="1"/>
          <w:lang w:val="en-GB"/>
        </w:rPr>
        <w:t>,</w:t>
      </w:r>
    </w:p>
    <w:p w14:paraId="4781927D" w14:textId="77777777" w:rsidR="000360F4" w:rsidRPr="000360F4" w:rsidRDefault="000360F4" w:rsidP="000360F4">
      <w:pPr>
        <w:pStyle w:val="HTML-voorafopgemaakt"/>
        <w:shd w:val="clear" w:color="auto" w:fill="FEFEFE"/>
        <w:rPr>
          <w:rStyle w:val="w"/>
          <w:rFonts w:ascii="Fira Code" w:hAnsi="Fira Code" w:cs="Fira Code"/>
          <w:color w:val="383D49"/>
          <w:sz w:val="16"/>
          <w:szCs w:val="16"/>
          <w:bdr w:val="none" w:sz="0" w:space="0" w:color="auto" w:frame="1"/>
          <w:lang w:val="en-GB"/>
        </w:rPr>
      </w:pP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COUNT</w:t>
      </w:r>
      <w:r w:rsidRPr="000360F4">
        <w:rPr>
          <w:rStyle w:val="p"/>
          <w:rFonts w:ascii="Fira Code" w:hAnsi="Fira Code" w:cs="Fira Code"/>
          <w:color w:val="383D49"/>
          <w:sz w:val="16"/>
          <w:szCs w:val="16"/>
          <w:bdr w:val="none" w:sz="0" w:space="0" w:color="auto" w:frame="1"/>
          <w:lang w:val="en-GB"/>
        </w:rPr>
        <w:t>(</w:t>
      </w:r>
      <w:r w:rsidRPr="000360F4">
        <w:rPr>
          <w:rStyle w:val="o"/>
          <w:rFonts w:ascii="Fira Code" w:hAnsi="Fira Code" w:cs="Fira Code"/>
          <w:color w:val="383D49"/>
          <w:sz w:val="16"/>
          <w:szCs w:val="16"/>
          <w:bdr w:val="none" w:sz="0" w:space="0" w:color="auto" w:frame="1"/>
          <w:lang w:val="en-GB"/>
        </w:rPr>
        <w:t>*</w:t>
      </w:r>
      <w:r w:rsidRPr="000360F4">
        <w:rPr>
          <w:rStyle w:val="p"/>
          <w:rFonts w:ascii="Fira Code" w:hAnsi="Fira Code" w:cs="Fira Code"/>
          <w:color w:val="383D49"/>
          <w:sz w:val="16"/>
          <w:szCs w:val="16"/>
          <w:bdr w:val="none" w:sz="0" w:space="0" w:color="auto" w:frame="1"/>
          <w:lang w:val="en-GB"/>
        </w:rPr>
        <w:t>)</w:t>
      </w: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AS</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cnt</w:t>
      </w:r>
    </w:p>
    <w:p w14:paraId="50DD991B" w14:textId="77777777" w:rsidR="000360F4" w:rsidRPr="000360F4" w:rsidRDefault="000360F4" w:rsidP="000360F4">
      <w:pPr>
        <w:pStyle w:val="HTML-voorafopgemaakt"/>
        <w:shd w:val="clear" w:color="auto" w:fill="FEFEFE"/>
        <w:rPr>
          <w:rStyle w:val="w"/>
          <w:rFonts w:ascii="Fira Code" w:hAnsi="Fira Code" w:cs="Fira Code"/>
          <w:color w:val="383D49"/>
          <w:sz w:val="16"/>
          <w:szCs w:val="16"/>
          <w:bdr w:val="none" w:sz="0" w:space="0" w:color="auto" w:frame="1"/>
          <w:lang w:val="en-GB"/>
        </w:rPr>
      </w:pP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lang w:val="en-GB"/>
        </w:rPr>
        <w:t>FROM</w:t>
      </w:r>
      <w:r w:rsidRPr="000360F4">
        <w:rPr>
          <w:rStyle w:val="w"/>
          <w:rFonts w:ascii="Fira Code" w:hAnsi="Fira Code" w:cs="Fira Code"/>
          <w:color w:val="383D49"/>
          <w:sz w:val="16"/>
          <w:szCs w:val="16"/>
          <w:bdr w:val="none" w:sz="0" w:space="0" w:color="auto" w:frame="1"/>
          <w:lang w:val="en-GB"/>
        </w:rPr>
        <w:t xml:space="preserve"> </w:t>
      </w:r>
      <w:r w:rsidRPr="000360F4">
        <w:rPr>
          <w:rStyle w:val="n"/>
          <w:rFonts w:ascii="Fira Code" w:hAnsi="Fira Code" w:cs="Fira Code"/>
          <w:color w:val="383D49"/>
          <w:sz w:val="16"/>
          <w:szCs w:val="16"/>
          <w:bdr w:val="none" w:sz="0" w:space="0" w:color="auto" w:frame="1"/>
          <w:lang w:val="en-GB"/>
        </w:rPr>
        <w:t>view1</w:t>
      </w:r>
    </w:p>
    <w:p w14:paraId="60477686" w14:textId="77777777" w:rsidR="000360F4" w:rsidRPr="000360F4" w:rsidRDefault="000360F4" w:rsidP="000360F4">
      <w:pPr>
        <w:pStyle w:val="HTML-voorafopgemaakt"/>
        <w:shd w:val="clear" w:color="auto" w:fill="FEFEFE"/>
        <w:rPr>
          <w:rFonts w:ascii="Courier" w:hAnsi="Courier"/>
          <w:color w:val="383D49"/>
          <w:sz w:val="16"/>
          <w:szCs w:val="16"/>
        </w:rPr>
      </w:pPr>
      <w:r w:rsidRPr="000360F4">
        <w:rPr>
          <w:rStyle w:val="w"/>
          <w:rFonts w:ascii="Fira Code" w:hAnsi="Fira Code" w:cs="Fira Code"/>
          <w:color w:val="383D49"/>
          <w:sz w:val="16"/>
          <w:szCs w:val="16"/>
          <w:bdr w:val="none" w:sz="0" w:space="0" w:color="auto" w:frame="1"/>
          <w:lang w:val="en-GB"/>
        </w:rPr>
        <w:t xml:space="preserve">    </w:t>
      </w:r>
      <w:r w:rsidRPr="000360F4">
        <w:rPr>
          <w:rStyle w:val="k"/>
          <w:rFonts w:ascii="Fira Code" w:hAnsi="Fira Code" w:cs="Fira Code"/>
          <w:color w:val="383D49"/>
          <w:sz w:val="16"/>
          <w:szCs w:val="16"/>
          <w:bdr w:val="none" w:sz="0" w:space="0" w:color="auto" w:frame="1"/>
        </w:rPr>
        <w:t>GROUP</w:t>
      </w:r>
      <w:r w:rsidRPr="000360F4">
        <w:rPr>
          <w:rStyle w:val="w"/>
          <w:rFonts w:ascii="Fira Code" w:hAnsi="Fira Code" w:cs="Fira Code"/>
          <w:color w:val="383D49"/>
          <w:sz w:val="16"/>
          <w:szCs w:val="16"/>
          <w:bdr w:val="none" w:sz="0" w:space="0" w:color="auto" w:frame="1"/>
        </w:rPr>
        <w:t xml:space="preserve"> </w:t>
      </w:r>
      <w:r w:rsidRPr="000360F4">
        <w:rPr>
          <w:rStyle w:val="k"/>
          <w:rFonts w:ascii="Fira Code" w:hAnsi="Fira Code" w:cs="Fira Code"/>
          <w:color w:val="383D49"/>
          <w:sz w:val="16"/>
          <w:szCs w:val="16"/>
          <w:bdr w:val="none" w:sz="0" w:space="0" w:color="auto" w:frame="1"/>
        </w:rPr>
        <w:t>BY</w:t>
      </w:r>
      <w:r w:rsidRPr="000360F4">
        <w:rPr>
          <w:rStyle w:val="w"/>
          <w:rFonts w:ascii="Fira Code" w:hAnsi="Fira Code" w:cs="Fira Code"/>
          <w:color w:val="383D49"/>
          <w:sz w:val="16"/>
          <w:szCs w:val="16"/>
          <w:bdr w:val="none" w:sz="0" w:space="0" w:color="auto" w:frame="1"/>
        </w:rPr>
        <w:t xml:space="preserve"> </w:t>
      </w:r>
      <w:r w:rsidRPr="000360F4">
        <w:rPr>
          <w:rStyle w:val="n"/>
          <w:rFonts w:ascii="Fira Code" w:hAnsi="Fira Code" w:cs="Fira Code"/>
          <w:color w:val="383D49"/>
          <w:sz w:val="16"/>
          <w:szCs w:val="16"/>
          <w:bdr w:val="none" w:sz="0" w:space="0" w:color="auto" w:frame="1"/>
        </w:rPr>
        <w:t>field1</w:t>
      </w:r>
      <w:r w:rsidRPr="000360F4">
        <w:rPr>
          <w:rStyle w:val="p"/>
          <w:rFonts w:ascii="Fira Code" w:hAnsi="Fira Code" w:cs="Fira Code"/>
          <w:color w:val="383D49"/>
          <w:sz w:val="16"/>
          <w:szCs w:val="16"/>
          <w:bdr w:val="none" w:sz="0" w:space="0" w:color="auto" w:frame="1"/>
        </w:rPr>
        <w:t>;</w:t>
      </w:r>
    </w:p>
    <w:p w14:paraId="715E6FC9" w14:textId="77777777" w:rsidR="000360F4" w:rsidRPr="000360F4" w:rsidRDefault="000360F4">
      <w:pPr>
        <w:rPr>
          <w:sz w:val="16"/>
          <w:szCs w:val="16"/>
          <w:lang w:val="en-GB"/>
        </w:rPr>
      </w:pPr>
    </w:p>
    <w:sectPr w:rsidR="000360F4" w:rsidRPr="000360F4"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Fira Code">
    <w:charset w:val="00"/>
    <w:family w:val="modern"/>
    <w:pitch w:val="fixed"/>
    <w:sig w:usb0="E00002EF" w:usb1="1200F8FB" w:usb2="00000008" w:usb3="00000000" w:csb0="000000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51BB"/>
    <w:multiLevelType w:val="multilevel"/>
    <w:tmpl w:val="5122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24E95"/>
    <w:multiLevelType w:val="multilevel"/>
    <w:tmpl w:val="C0367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87B3F"/>
    <w:multiLevelType w:val="multilevel"/>
    <w:tmpl w:val="CA7E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20429"/>
    <w:multiLevelType w:val="multilevel"/>
    <w:tmpl w:val="7E04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C5154"/>
    <w:multiLevelType w:val="multilevel"/>
    <w:tmpl w:val="8762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B1DE2"/>
    <w:multiLevelType w:val="multilevel"/>
    <w:tmpl w:val="2848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F5553"/>
    <w:multiLevelType w:val="multilevel"/>
    <w:tmpl w:val="4D54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91E29"/>
    <w:multiLevelType w:val="multilevel"/>
    <w:tmpl w:val="6786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0360A6"/>
    <w:multiLevelType w:val="multilevel"/>
    <w:tmpl w:val="FF2E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466CE"/>
    <w:multiLevelType w:val="multilevel"/>
    <w:tmpl w:val="8B92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700FB7"/>
    <w:multiLevelType w:val="multilevel"/>
    <w:tmpl w:val="2720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8483492">
    <w:abstractNumId w:val="9"/>
  </w:num>
  <w:num w:numId="2" w16cid:durableId="2072803927">
    <w:abstractNumId w:val="10"/>
  </w:num>
  <w:num w:numId="3" w16cid:durableId="780226212">
    <w:abstractNumId w:val="1"/>
  </w:num>
  <w:num w:numId="4" w16cid:durableId="866482570">
    <w:abstractNumId w:val="7"/>
  </w:num>
  <w:num w:numId="5" w16cid:durableId="1898392573">
    <w:abstractNumId w:val="4"/>
  </w:num>
  <w:num w:numId="6" w16cid:durableId="2026856746">
    <w:abstractNumId w:val="3"/>
  </w:num>
  <w:num w:numId="7" w16cid:durableId="1349335680">
    <w:abstractNumId w:val="8"/>
  </w:num>
  <w:num w:numId="8" w16cid:durableId="201985122">
    <w:abstractNumId w:val="5"/>
  </w:num>
  <w:num w:numId="9" w16cid:durableId="1685014609">
    <w:abstractNumId w:val="6"/>
  </w:num>
  <w:num w:numId="10" w16cid:durableId="374236337">
    <w:abstractNumId w:val="2"/>
  </w:num>
  <w:num w:numId="11" w16cid:durableId="334693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28"/>
    <w:rsid w:val="0003288F"/>
    <w:rsid w:val="000360F4"/>
    <w:rsid w:val="00115B05"/>
    <w:rsid w:val="00246052"/>
    <w:rsid w:val="00303E85"/>
    <w:rsid w:val="00376EDE"/>
    <w:rsid w:val="00390778"/>
    <w:rsid w:val="003B5A28"/>
    <w:rsid w:val="00490E7C"/>
    <w:rsid w:val="00595E62"/>
    <w:rsid w:val="00655811"/>
    <w:rsid w:val="007E3494"/>
    <w:rsid w:val="00902637"/>
    <w:rsid w:val="00944928"/>
    <w:rsid w:val="009D409C"/>
    <w:rsid w:val="00BA47C3"/>
    <w:rsid w:val="00C96BD3"/>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5D2E"/>
  <w15:chartTrackingRefBased/>
  <w15:docId w15:val="{0F5E1BF0-D458-44EB-9368-56EC770C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460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link w:val="Kop2Char"/>
    <w:uiPriority w:val="9"/>
    <w:qFormat/>
    <w:rsid w:val="0003288F"/>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03288F"/>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link w:val="Kop4Char"/>
    <w:uiPriority w:val="9"/>
    <w:qFormat/>
    <w:rsid w:val="0003288F"/>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3288F"/>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03288F"/>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rsid w:val="0003288F"/>
    <w:rPr>
      <w:rFonts w:ascii="Times New Roman" w:eastAsia="Times New Roman" w:hAnsi="Times New Roman" w:cs="Times New Roman"/>
      <w:b/>
      <w:bCs/>
      <w:sz w:val="24"/>
      <w:szCs w:val="24"/>
      <w:lang w:eastAsia="nl-NL"/>
    </w:rPr>
  </w:style>
  <w:style w:type="character" w:customStyle="1" w:styleId="sect2">
    <w:name w:val="sect2"/>
    <w:basedOn w:val="Standaardalinea-lettertype"/>
    <w:rsid w:val="0003288F"/>
  </w:style>
  <w:style w:type="character" w:styleId="Hyperlink">
    <w:name w:val="Hyperlink"/>
    <w:basedOn w:val="Standaardalinea-lettertype"/>
    <w:uiPriority w:val="99"/>
    <w:unhideWhenUsed/>
    <w:rsid w:val="0003288F"/>
    <w:rPr>
      <w:color w:val="0000FF"/>
      <w:u w:val="single"/>
    </w:rPr>
  </w:style>
  <w:style w:type="paragraph" w:styleId="Normaalweb">
    <w:name w:val="Normal (Web)"/>
    <w:basedOn w:val="Standaard"/>
    <w:uiPriority w:val="99"/>
    <w:semiHidden/>
    <w:unhideWhenUsed/>
    <w:rsid w:val="0003288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productname">
    <w:name w:val="productname"/>
    <w:basedOn w:val="Standaardalinea-lettertype"/>
    <w:rsid w:val="0003288F"/>
  </w:style>
  <w:style w:type="character" w:styleId="Nadruk">
    <w:name w:val="Emphasis"/>
    <w:basedOn w:val="Standaardalinea-lettertype"/>
    <w:uiPriority w:val="20"/>
    <w:qFormat/>
    <w:rsid w:val="0003288F"/>
    <w:rPr>
      <w:i/>
      <w:iCs/>
    </w:rPr>
  </w:style>
  <w:style w:type="character" w:styleId="HTMLCode">
    <w:name w:val="HTML Code"/>
    <w:basedOn w:val="Standaardalinea-lettertype"/>
    <w:uiPriority w:val="99"/>
    <w:semiHidden/>
    <w:unhideWhenUsed/>
    <w:rsid w:val="0003288F"/>
    <w:rPr>
      <w:rFonts w:ascii="Courier New" w:eastAsia="Times New Roman" w:hAnsi="Courier New" w:cs="Courier New"/>
      <w:sz w:val="20"/>
      <w:szCs w:val="20"/>
    </w:rPr>
  </w:style>
  <w:style w:type="character" w:customStyle="1" w:styleId="quote">
    <w:name w:val="quote"/>
    <w:basedOn w:val="Standaardalinea-lettertype"/>
    <w:rsid w:val="0003288F"/>
  </w:style>
  <w:style w:type="character" w:customStyle="1" w:styleId="application">
    <w:name w:val="application"/>
    <w:basedOn w:val="Standaardalinea-lettertype"/>
    <w:rsid w:val="0003288F"/>
  </w:style>
  <w:style w:type="paragraph" w:styleId="HTML-voorafopgemaakt">
    <w:name w:val="HTML Preformatted"/>
    <w:basedOn w:val="Standaard"/>
    <w:link w:val="HTML-voorafopgemaaktChar"/>
    <w:uiPriority w:val="99"/>
    <w:semiHidden/>
    <w:unhideWhenUsed/>
    <w:rsid w:val="00032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3288F"/>
    <w:rPr>
      <w:rFonts w:ascii="Courier New" w:eastAsia="Times New Roman" w:hAnsi="Courier New" w:cs="Courier New"/>
      <w:sz w:val="20"/>
      <w:szCs w:val="20"/>
      <w:lang w:eastAsia="nl-NL"/>
    </w:rPr>
  </w:style>
  <w:style w:type="character" w:customStyle="1" w:styleId="systemitem">
    <w:name w:val="systemitem"/>
    <w:basedOn w:val="Standaardalinea-lettertype"/>
    <w:rsid w:val="0003288F"/>
  </w:style>
  <w:style w:type="character" w:styleId="HTML-acroniem">
    <w:name w:val="HTML Acronym"/>
    <w:basedOn w:val="Standaardalinea-lettertype"/>
    <w:uiPriority w:val="99"/>
    <w:semiHidden/>
    <w:unhideWhenUsed/>
    <w:rsid w:val="0003288F"/>
  </w:style>
  <w:style w:type="character" w:customStyle="1" w:styleId="term">
    <w:name w:val="term"/>
    <w:basedOn w:val="Standaardalinea-lettertype"/>
    <w:rsid w:val="00390778"/>
  </w:style>
  <w:style w:type="character" w:customStyle="1" w:styleId="Kop1Char">
    <w:name w:val="Kop 1 Char"/>
    <w:basedOn w:val="Standaardalinea-lettertype"/>
    <w:link w:val="Kop1"/>
    <w:uiPriority w:val="9"/>
    <w:rsid w:val="00246052"/>
    <w:rPr>
      <w:rFonts w:asciiTheme="majorHAnsi" w:eastAsiaTheme="majorEastAsia" w:hAnsiTheme="majorHAnsi" w:cstheme="majorBidi"/>
      <w:color w:val="365F91" w:themeColor="accent1" w:themeShade="BF"/>
      <w:sz w:val="32"/>
      <w:szCs w:val="32"/>
    </w:rPr>
  </w:style>
  <w:style w:type="character" w:customStyle="1" w:styleId="fc-light">
    <w:name w:val="fc-light"/>
    <w:basedOn w:val="Standaardalinea-lettertype"/>
    <w:rsid w:val="00246052"/>
  </w:style>
  <w:style w:type="paragraph" w:customStyle="1" w:styleId="d-inline">
    <w:name w:val="d-inline"/>
    <w:basedOn w:val="Standaard"/>
    <w:rsid w:val="0024605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relativetime">
    <w:name w:val="relativetime"/>
    <w:basedOn w:val="Standaardalinea-lettertype"/>
    <w:rsid w:val="00246052"/>
  </w:style>
  <w:style w:type="character" w:customStyle="1" w:styleId="reputation-score">
    <w:name w:val="reputation-score"/>
    <w:basedOn w:val="Standaardalinea-lettertype"/>
    <w:rsid w:val="00246052"/>
  </w:style>
  <w:style w:type="character" w:customStyle="1" w:styleId="badgecount">
    <w:name w:val="badgecount"/>
    <w:basedOn w:val="Standaardalinea-lettertype"/>
    <w:rsid w:val="00246052"/>
  </w:style>
  <w:style w:type="character" w:customStyle="1" w:styleId="v-visible-sr">
    <w:name w:val="v-visible-sr"/>
    <w:basedOn w:val="Standaardalinea-lettertype"/>
    <w:rsid w:val="00246052"/>
  </w:style>
  <w:style w:type="paragraph" w:customStyle="1" w:styleId="comment">
    <w:name w:val="comment"/>
    <w:basedOn w:val="Standaard"/>
    <w:rsid w:val="0024605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ol">
    <w:name w:val="cool"/>
    <w:basedOn w:val="Standaardalinea-lettertype"/>
    <w:rsid w:val="00246052"/>
  </w:style>
  <w:style w:type="character" w:customStyle="1" w:styleId="comment-copy">
    <w:name w:val="comment-copy"/>
    <w:basedOn w:val="Standaardalinea-lettertype"/>
    <w:rsid w:val="00246052"/>
  </w:style>
  <w:style w:type="character" w:customStyle="1" w:styleId="comment-date">
    <w:name w:val="comment-date"/>
    <w:basedOn w:val="Standaardalinea-lettertype"/>
    <w:rsid w:val="00246052"/>
  </w:style>
  <w:style w:type="character" w:customStyle="1" w:styleId="relativetime-clean">
    <w:name w:val="relativetime-clean"/>
    <w:basedOn w:val="Standaardalinea-lettertype"/>
    <w:rsid w:val="00246052"/>
  </w:style>
  <w:style w:type="character" w:customStyle="1" w:styleId="hljs-keyword">
    <w:name w:val="hljs-keyword"/>
    <w:basedOn w:val="Standaardalinea-lettertype"/>
    <w:rsid w:val="00246052"/>
  </w:style>
  <w:style w:type="character" w:styleId="Onopgelostemelding">
    <w:name w:val="Unresolved Mention"/>
    <w:basedOn w:val="Standaardalinea-lettertype"/>
    <w:uiPriority w:val="99"/>
    <w:semiHidden/>
    <w:unhideWhenUsed/>
    <w:rsid w:val="00944928"/>
    <w:rPr>
      <w:color w:val="605E5C"/>
      <w:shd w:val="clear" w:color="auto" w:fill="E1DFDD"/>
    </w:rPr>
  </w:style>
  <w:style w:type="character" w:styleId="Zwaar">
    <w:name w:val="Strong"/>
    <w:basedOn w:val="Standaardalinea-lettertype"/>
    <w:uiPriority w:val="22"/>
    <w:qFormat/>
    <w:rsid w:val="000360F4"/>
    <w:rPr>
      <w:b/>
      <w:bCs/>
    </w:rPr>
  </w:style>
  <w:style w:type="paragraph" w:customStyle="1" w:styleId="active">
    <w:name w:val="active"/>
    <w:basedOn w:val="Standaard"/>
    <w:rsid w:val="000360F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
    <w:name w:val="k"/>
    <w:basedOn w:val="Standaardalinea-lettertype"/>
    <w:rsid w:val="000360F4"/>
  </w:style>
  <w:style w:type="character" w:customStyle="1" w:styleId="w">
    <w:name w:val="w"/>
    <w:basedOn w:val="Standaardalinea-lettertype"/>
    <w:rsid w:val="000360F4"/>
  </w:style>
  <w:style w:type="character" w:customStyle="1" w:styleId="n">
    <w:name w:val="n"/>
    <w:basedOn w:val="Standaardalinea-lettertype"/>
    <w:rsid w:val="000360F4"/>
  </w:style>
  <w:style w:type="character" w:customStyle="1" w:styleId="p">
    <w:name w:val="p"/>
    <w:basedOn w:val="Standaardalinea-lettertype"/>
    <w:rsid w:val="000360F4"/>
  </w:style>
  <w:style w:type="character" w:customStyle="1" w:styleId="s2">
    <w:name w:val="s2"/>
    <w:basedOn w:val="Standaardalinea-lettertype"/>
    <w:rsid w:val="000360F4"/>
  </w:style>
  <w:style w:type="character" w:customStyle="1" w:styleId="s1">
    <w:name w:val="s1"/>
    <w:basedOn w:val="Standaardalinea-lettertype"/>
    <w:rsid w:val="000360F4"/>
  </w:style>
  <w:style w:type="character" w:customStyle="1" w:styleId="o">
    <w:name w:val="o"/>
    <w:basedOn w:val="Standaardalinea-lettertype"/>
    <w:rsid w:val="00036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7939">
      <w:bodyDiv w:val="1"/>
      <w:marLeft w:val="0"/>
      <w:marRight w:val="0"/>
      <w:marTop w:val="0"/>
      <w:marBottom w:val="0"/>
      <w:divBdr>
        <w:top w:val="none" w:sz="0" w:space="0" w:color="auto"/>
        <w:left w:val="none" w:sz="0" w:space="0" w:color="auto"/>
        <w:bottom w:val="none" w:sz="0" w:space="0" w:color="auto"/>
        <w:right w:val="none" w:sz="0" w:space="0" w:color="auto"/>
      </w:divBdr>
    </w:div>
    <w:div w:id="676814369">
      <w:bodyDiv w:val="1"/>
      <w:marLeft w:val="0"/>
      <w:marRight w:val="0"/>
      <w:marTop w:val="0"/>
      <w:marBottom w:val="0"/>
      <w:divBdr>
        <w:top w:val="none" w:sz="0" w:space="0" w:color="auto"/>
        <w:left w:val="none" w:sz="0" w:space="0" w:color="auto"/>
        <w:bottom w:val="none" w:sz="0" w:space="0" w:color="auto"/>
        <w:right w:val="none" w:sz="0" w:space="0" w:color="auto"/>
      </w:divBdr>
      <w:divsChild>
        <w:div w:id="1661159440">
          <w:marLeft w:val="0"/>
          <w:marRight w:val="0"/>
          <w:marTop w:val="0"/>
          <w:marBottom w:val="0"/>
          <w:divBdr>
            <w:top w:val="none" w:sz="0" w:space="0" w:color="auto"/>
            <w:left w:val="none" w:sz="0" w:space="0" w:color="auto"/>
            <w:bottom w:val="none" w:sz="0" w:space="0" w:color="auto"/>
            <w:right w:val="none" w:sz="0" w:space="0" w:color="auto"/>
          </w:divBdr>
        </w:div>
        <w:div w:id="774986765">
          <w:marLeft w:val="0"/>
          <w:marRight w:val="0"/>
          <w:marTop w:val="0"/>
          <w:marBottom w:val="0"/>
          <w:divBdr>
            <w:top w:val="none" w:sz="0" w:space="0" w:color="auto"/>
            <w:left w:val="none" w:sz="0" w:space="0" w:color="auto"/>
            <w:bottom w:val="single" w:sz="24" w:space="0" w:color="auto"/>
            <w:right w:val="none" w:sz="0" w:space="0" w:color="auto"/>
          </w:divBdr>
          <w:divsChild>
            <w:div w:id="674308566">
              <w:marLeft w:val="0"/>
              <w:marRight w:val="0"/>
              <w:marTop w:val="0"/>
              <w:marBottom w:val="0"/>
              <w:divBdr>
                <w:top w:val="none" w:sz="0" w:space="0" w:color="auto"/>
                <w:left w:val="none" w:sz="0" w:space="0" w:color="auto"/>
                <w:bottom w:val="none" w:sz="0" w:space="0" w:color="auto"/>
                <w:right w:val="none" w:sz="0" w:space="0" w:color="auto"/>
              </w:divBdr>
            </w:div>
            <w:div w:id="688338526">
              <w:marLeft w:val="0"/>
              <w:marRight w:val="0"/>
              <w:marTop w:val="0"/>
              <w:marBottom w:val="0"/>
              <w:divBdr>
                <w:top w:val="none" w:sz="0" w:space="0" w:color="auto"/>
                <w:left w:val="none" w:sz="0" w:space="0" w:color="auto"/>
                <w:bottom w:val="none" w:sz="0" w:space="0" w:color="auto"/>
                <w:right w:val="none" w:sz="0" w:space="0" w:color="auto"/>
              </w:divBdr>
            </w:div>
            <w:div w:id="1347057520">
              <w:marLeft w:val="0"/>
              <w:marRight w:val="0"/>
              <w:marTop w:val="0"/>
              <w:marBottom w:val="0"/>
              <w:divBdr>
                <w:top w:val="none" w:sz="0" w:space="0" w:color="auto"/>
                <w:left w:val="none" w:sz="0" w:space="0" w:color="auto"/>
                <w:bottom w:val="none" w:sz="0" w:space="0" w:color="auto"/>
                <w:right w:val="none" w:sz="0" w:space="0" w:color="auto"/>
              </w:divBdr>
            </w:div>
          </w:divsChild>
        </w:div>
        <w:div w:id="2068264458">
          <w:marLeft w:val="0"/>
          <w:marRight w:val="0"/>
          <w:marTop w:val="0"/>
          <w:marBottom w:val="0"/>
          <w:divBdr>
            <w:top w:val="none" w:sz="0" w:space="0" w:color="auto"/>
            <w:left w:val="none" w:sz="0" w:space="0" w:color="auto"/>
            <w:bottom w:val="none" w:sz="0" w:space="0" w:color="auto"/>
            <w:right w:val="none" w:sz="0" w:space="0" w:color="auto"/>
          </w:divBdr>
          <w:divsChild>
            <w:div w:id="1752268043">
              <w:marLeft w:val="0"/>
              <w:marRight w:val="0"/>
              <w:marTop w:val="0"/>
              <w:marBottom w:val="0"/>
              <w:divBdr>
                <w:top w:val="none" w:sz="0" w:space="0" w:color="auto"/>
                <w:left w:val="none" w:sz="0" w:space="0" w:color="auto"/>
                <w:bottom w:val="none" w:sz="0" w:space="0" w:color="auto"/>
                <w:right w:val="none" w:sz="0" w:space="0" w:color="auto"/>
              </w:divBdr>
              <w:divsChild>
                <w:div w:id="1896353819">
                  <w:marLeft w:val="0"/>
                  <w:marRight w:val="0"/>
                  <w:marTop w:val="0"/>
                  <w:marBottom w:val="0"/>
                  <w:divBdr>
                    <w:top w:val="none" w:sz="0" w:space="0" w:color="auto"/>
                    <w:left w:val="none" w:sz="0" w:space="0" w:color="auto"/>
                    <w:bottom w:val="none" w:sz="0" w:space="0" w:color="auto"/>
                    <w:right w:val="none" w:sz="0" w:space="0" w:color="auto"/>
                  </w:divBdr>
                </w:div>
              </w:divsChild>
            </w:div>
            <w:div w:id="2062829746">
              <w:marLeft w:val="0"/>
              <w:marRight w:val="0"/>
              <w:marTop w:val="0"/>
              <w:marBottom w:val="0"/>
              <w:divBdr>
                <w:top w:val="none" w:sz="0" w:space="0" w:color="auto"/>
                <w:left w:val="none" w:sz="0" w:space="0" w:color="auto"/>
                <w:bottom w:val="none" w:sz="0" w:space="0" w:color="auto"/>
                <w:right w:val="none" w:sz="0" w:space="0" w:color="auto"/>
              </w:divBdr>
              <w:divsChild>
                <w:div w:id="1841852841">
                  <w:marLeft w:val="0"/>
                  <w:marRight w:val="0"/>
                  <w:marTop w:val="0"/>
                  <w:marBottom w:val="0"/>
                  <w:divBdr>
                    <w:top w:val="none" w:sz="0" w:space="0" w:color="auto"/>
                    <w:left w:val="none" w:sz="0" w:space="0" w:color="auto"/>
                    <w:bottom w:val="none" w:sz="0" w:space="0" w:color="auto"/>
                    <w:right w:val="none" w:sz="0" w:space="0" w:color="auto"/>
                  </w:divBdr>
                  <w:divsChild>
                    <w:div w:id="1539515527">
                      <w:marLeft w:val="0"/>
                      <w:marRight w:val="0"/>
                      <w:marTop w:val="0"/>
                      <w:marBottom w:val="0"/>
                      <w:divBdr>
                        <w:top w:val="none" w:sz="0" w:space="0" w:color="auto"/>
                        <w:left w:val="none" w:sz="0" w:space="0" w:color="auto"/>
                        <w:bottom w:val="none" w:sz="0" w:space="0" w:color="auto"/>
                        <w:right w:val="none" w:sz="0" w:space="0" w:color="auto"/>
                      </w:divBdr>
                      <w:divsChild>
                        <w:div w:id="10784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8024">
                  <w:marLeft w:val="0"/>
                  <w:marRight w:val="0"/>
                  <w:marTop w:val="0"/>
                  <w:marBottom w:val="0"/>
                  <w:divBdr>
                    <w:top w:val="none" w:sz="0" w:space="0" w:color="auto"/>
                    <w:left w:val="none" w:sz="0" w:space="0" w:color="auto"/>
                    <w:bottom w:val="none" w:sz="0" w:space="0" w:color="auto"/>
                    <w:right w:val="none" w:sz="0" w:space="0" w:color="auto"/>
                  </w:divBdr>
                  <w:divsChild>
                    <w:div w:id="2100635088">
                      <w:marLeft w:val="0"/>
                      <w:marRight w:val="0"/>
                      <w:marTop w:val="0"/>
                      <w:marBottom w:val="0"/>
                      <w:divBdr>
                        <w:top w:val="none" w:sz="0" w:space="0" w:color="auto"/>
                        <w:left w:val="none" w:sz="0" w:space="0" w:color="auto"/>
                        <w:bottom w:val="none" w:sz="0" w:space="0" w:color="auto"/>
                        <w:right w:val="none" w:sz="0" w:space="0" w:color="auto"/>
                      </w:divBdr>
                    </w:div>
                    <w:div w:id="1118403861">
                      <w:marLeft w:val="0"/>
                      <w:marRight w:val="0"/>
                      <w:marTop w:val="0"/>
                      <w:marBottom w:val="0"/>
                      <w:divBdr>
                        <w:top w:val="none" w:sz="0" w:space="0" w:color="auto"/>
                        <w:left w:val="none" w:sz="0" w:space="0" w:color="auto"/>
                        <w:bottom w:val="none" w:sz="0" w:space="0" w:color="auto"/>
                        <w:right w:val="none" w:sz="0" w:space="0" w:color="auto"/>
                      </w:divBdr>
                      <w:divsChild>
                        <w:div w:id="389153607">
                          <w:marLeft w:val="0"/>
                          <w:marRight w:val="0"/>
                          <w:marTop w:val="0"/>
                          <w:marBottom w:val="150"/>
                          <w:divBdr>
                            <w:top w:val="none" w:sz="0" w:space="0" w:color="auto"/>
                            <w:left w:val="none" w:sz="0" w:space="0" w:color="auto"/>
                            <w:bottom w:val="none" w:sz="0" w:space="0" w:color="auto"/>
                            <w:right w:val="none" w:sz="0" w:space="0" w:color="auto"/>
                          </w:divBdr>
                          <w:divsChild>
                            <w:div w:id="4527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3243">
                      <w:marLeft w:val="0"/>
                      <w:marRight w:val="0"/>
                      <w:marTop w:val="0"/>
                      <w:marBottom w:val="0"/>
                      <w:divBdr>
                        <w:top w:val="none" w:sz="0" w:space="0" w:color="auto"/>
                        <w:left w:val="none" w:sz="0" w:space="0" w:color="auto"/>
                        <w:bottom w:val="none" w:sz="0" w:space="0" w:color="auto"/>
                        <w:right w:val="none" w:sz="0" w:space="0" w:color="auto"/>
                      </w:divBdr>
                      <w:divsChild>
                        <w:div w:id="292564457">
                          <w:marLeft w:val="0"/>
                          <w:marRight w:val="0"/>
                          <w:marTop w:val="0"/>
                          <w:marBottom w:val="0"/>
                          <w:divBdr>
                            <w:top w:val="none" w:sz="0" w:space="0" w:color="auto"/>
                            <w:left w:val="none" w:sz="0" w:space="0" w:color="auto"/>
                            <w:bottom w:val="none" w:sz="0" w:space="0" w:color="auto"/>
                            <w:right w:val="none" w:sz="0" w:space="0" w:color="auto"/>
                          </w:divBdr>
                          <w:divsChild>
                            <w:div w:id="1842429135">
                              <w:marLeft w:val="0"/>
                              <w:marRight w:val="0"/>
                              <w:marTop w:val="0"/>
                              <w:marBottom w:val="0"/>
                              <w:divBdr>
                                <w:top w:val="none" w:sz="0" w:space="0" w:color="auto"/>
                                <w:left w:val="none" w:sz="0" w:space="0" w:color="auto"/>
                                <w:bottom w:val="none" w:sz="0" w:space="0" w:color="auto"/>
                                <w:right w:val="none" w:sz="0" w:space="0" w:color="auto"/>
                              </w:divBdr>
                              <w:divsChild>
                                <w:div w:id="1190144206">
                                  <w:marLeft w:val="0"/>
                                  <w:marRight w:val="0"/>
                                  <w:marTop w:val="0"/>
                                  <w:marBottom w:val="0"/>
                                  <w:divBdr>
                                    <w:top w:val="none" w:sz="0" w:space="0" w:color="auto"/>
                                    <w:left w:val="none" w:sz="0" w:space="0" w:color="auto"/>
                                    <w:bottom w:val="none" w:sz="0" w:space="0" w:color="auto"/>
                                    <w:right w:val="none" w:sz="0" w:space="0" w:color="auto"/>
                                  </w:divBdr>
                                  <w:divsChild>
                                    <w:div w:id="893543723">
                                      <w:marLeft w:val="0"/>
                                      <w:marRight w:val="0"/>
                                      <w:marTop w:val="0"/>
                                      <w:marBottom w:val="0"/>
                                      <w:divBdr>
                                        <w:top w:val="none" w:sz="0" w:space="0" w:color="auto"/>
                                        <w:left w:val="none" w:sz="0" w:space="0" w:color="auto"/>
                                        <w:bottom w:val="none" w:sz="0" w:space="0" w:color="auto"/>
                                        <w:right w:val="none" w:sz="0" w:space="0" w:color="auto"/>
                                      </w:divBdr>
                                      <w:divsChild>
                                        <w:div w:id="810176719">
                                          <w:marLeft w:val="0"/>
                                          <w:marRight w:val="0"/>
                                          <w:marTop w:val="0"/>
                                          <w:marBottom w:val="0"/>
                                          <w:divBdr>
                                            <w:top w:val="none" w:sz="0" w:space="0" w:color="auto"/>
                                            <w:left w:val="none" w:sz="0" w:space="0" w:color="auto"/>
                                            <w:bottom w:val="none" w:sz="0" w:space="0" w:color="auto"/>
                                            <w:right w:val="none" w:sz="0" w:space="0" w:color="auto"/>
                                          </w:divBdr>
                                        </w:div>
                                        <w:div w:id="1208562508">
                                          <w:marLeft w:val="0"/>
                                          <w:marRight w:val="0"/>
                                          <w:marTop w:val="0"/>
                                          <w:marBottom w:val="0"/>
                                          <w:divBdr>
                                            <w:top w:val="none" w:sz="0" w:space="0" w:color="auto"/>
                                            <w:left w:val="none" w:sz="0" w:space="0" w:color="auto"/>
                                            <w:bottom w:val="none" w:sz="0" w:space="0" w:color="auto"/>
                                            <w:right w:val="none" w:sz="0" w:space="0" w:color="auto"/>
                                          </w:divBdr>
                                        </w:div>
                                        <w:div w:id="19969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8905">
                              <w:marLeft w:val="0"/>
                              <w:marRight w:val="0"/>
                              <w:marTop w:val="0"/>
                              <w:marBottom w:val="0"/>
                              <w:divBdr>
                                <w:top w:val="none" w:sz="0" w:space="0" w:color="auto"/>
                                <w:left w:val="none" w:sz="0" w:space="0" w:color="auto"/>
                                <w:bottom w:val="none" w:sz="0" w:space="0" w:color="auto"/>
                                <w:right w:val="none" w:sz="0" w:space="0" w:color="auto"/>
                              </w:divBdr>
                              <w:divsChild>
                                <w:div w:id="1693724781">
                                  <w:marLeft w:val="0"/>
                                  <w:marRight w:val="0"/>
                                  <w:marTop w:val="15"/>
                                  <w:marBottom w:val="60"/>
                                  <w:divBdr>
                                    <w:top w:val="none" w:sz="0" w:space="0" w:color="auto"/>
                                    <w:left w:val="none" w:sz="0" w:space="0" w:color="auto"/>
                                    <w:bottom w:val="none" w:sz="0" w:space="0" w:color="auto"/>
                                    <w:right w:val="none" w:sz="0" w:space="0" w:color="auto"/>
                                  </w:divBdr>
                                </w:div>
                              </w:divsChild>
                            </w:div>
                            <w:div w:id="1721172942">
                              <w:marLeft w:val="0"/>
                              <w:marRight w:val="0"/>
                              <w:marTop w:val="0"/>
                              <w:marBottom w:val="0"/>
                              <w:divBdr>
                                <w:top w:val="none" w:sz="0" w:space="0" w:color="auto"/>
                                <w:left w:val="none" w:sz="0" w:space="0" w:color="auto"/>
                                <w:bottom w:val="none" w:sz="0" w:space="0" w:color="auto"/>
                                <w:right w:val="none" w:sz="0" w:space="0" w:color="auto"/>
                              </w:divBdr>
                              <w:divsChild>
                                <w:div w:id="130055548">
                                  <w:marLeft w:val="0"/>
                                  <w:marRight w:val="0"/>
                                  <w:marTop w:val="15"/>
                                  <w:marBottom w:val="60"/>
                                  <w:divBdr>
                                    <w:top w:val="none" w:sz="0" w:space="0" w:color="auto"/>
                                    <w:left w:val="none" w:sz="0" w:space="0" w:color="auto"/>
                                    <w:bottom w:val="none" w:sz="0" w:space="0" w:color="auto"/>
                                    <w:right w:val="none" w:sz="0" w:space="0" w:color="auto"/>
                                  </w:divBdr>
                                </w:div>
                                <w:div w:id="1268539425">
                                  <w:marLeft w:val="0"/>
                                  <w:marRight w:val="0"/>
                                  <w:marTop w:val="0"/>
                                  <w:marBottom w:val="0"/>
                                  <w:divBdr>
                                    <w:top w:val="none" w:sz="0" w:space="0" w:color="auto"/>
                                    <w:left w:val="none" w:sz="0" w:space="0" w:color="auto"/>
                                    <w:bottom w:val="none" w:sz="0" w:space="0" w:color="auto"/>
                                    <w:right w:val="none" w:sz="0" w:space="0" w:color="auto"/>
                                  </w:divBdr>
                                  <w:divsChild>
                                    <w:div w:id="892470157">
                                      <w:marLeft w:val="0"/>
                                      <w:marRight w:val="0"/>
                                      <w:marTop w:val="0"/>
                                      <w:marBottom w:val="0"/>
                                      <w:divBdr>
                                        <w:top w:val="none" w:sz="0" w:space="0" w:color="auto"/>
                                        <w:left w:val="none" w:sz="0" w:space="0" w:color="auto"/>
                                        <w:bottom w:val="none" w:sz="0" w:space="0" w:color="auto"/>
                                        <w:right w:val="none" w:sz="0" w:space="0" w:color="auto"/>
                                      </w:divBdr>
                                    </w:div>
                                  </w:divsChild>
                                </w:div>
                                <w:div w:id="155846896">
                                  <w:marLeft w:val="120"/>
                                  <w:marRight w:val="0"/>
                                  <w:marTop w:val="0"/>
                                  <w:marBottom w:val="0"/>
                                  <w:divBdr>
                                    <w:top w:val="none" w:sz="0" w:space="0" w:color="auto"/>
                                    <w:left w:val="none" w:sz="0" w:space="0" w:color="auto"/>
                                    <w:bottom w:val="none" w:sz="0" w:space="0" w:color="auto"/>
                                    <w:right w:val="none" w:sz="0" w:space="0" w:color="auto"/>
                                  </w:divBdr>
                                  <w:divsChild>
                                    <w:div w:id="21238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891839">
                  <w:marLeft w:val="0"/>
                  <w:marRight w:val="0"/>
                  <w:marTop w:val="0"/>
                  <w:marBottom w:val="0"/>
                  <w:divBdr>
                    <w:top w:val="none" w:sz="0" w:space="0" w:color="auto"/>
                    <w:left w:val="none" w:sz="0" w:space="0" w:color="auto"/>
                    <w:bottom w:val="none" w:sz="0" w:space="0" w:color="auto"/>
                    <w:right w:val="none" w:sz="0" w:space="0" w:color="auto"/>
                  </w:divBdr>
                  <w:divsChild>
                    <w:div w:id="351078388">
                      <w:marLeft w:val="0"/>
                      <w:marRight w:val="0"/>
                      <w:marTop w:val="0"/>
                      <w:marBottom w:val="0"/>
                      <w:divBdr>
                        <w:top w:val="single" w:sz="24" w:space="0" w:color="auto"/>
                        <w:left w:val="none" w:sz="0" w:space="0" w:color="auto"/>
                        <w:bottom w:val="none" w:sz="0" w:space="8" w:color="auto"/>
                        <w:right w:val="none" w:sz="0" w:space="0" w:color="auto"/>
                      </w:divBdr>
                      <w:divsChild>
                        <w:div w:id="1359239321">
                          <w:marLeft w:val="0"/>
                          <w:marRight w:val="0"/>
                          <w:marTop w:val="0"/>
                          <w:marBottom w:val="0"/>
                          <w:divBdr>
                            <w:top w:val="none" w:sz="0" w:space="0" w:color="auto"/>
                            <w:left w:val="none" w:sz="0" w:space="0" w:color="auto"/>
                            <w:bottom w:val="none" w:sz="0" w:space="0" w:color="auto"/>
                            <w:right w:val="none" w:sz="0" w:space="0" w:color="auto"/>
                          </w:divBdr>
                          <w:divsChild>
                            <w:div w:id="1036931006">
                              <w:marLeft w:val="0"/>
                              <w:marRight w:val="0"/>
                              <w:marTop w:val="0"/>
                              <w:marBottom w:val="0"/>
                              <w:divBdr>
                                <w:top w:val="none" w:sz="0" w:space="0" w:color="auto"/>
                                <w:left w:val="none" w:sz="0" w:space="0" w:color="auto"/>
                                <w:bottom w:val="none" w:sz="0" w:space="0" w:color="auto"/>
                                <w:right w:val="none" w:sz="0" w:space="0" w:color="auto"/>
                              </w:divBdr>
                            </w:div>
                          </w:divsChild>
                        </w:div>
                        <w:div w:id="2021198480">
                          <w:marLeft w:val="0"/>
                          <w:marRight w:val="0"/>
                          <w:marTop w:val="0"/>
                          <w:marBottom w:val="0"/>
                          <w:divBdr>
                            <w:top w:val="none" w:sz="0" w:space="0" w:color="auto"/>
                            <w:left w:val="none" w:sz="0" w:space="0" w:color="auto"/>
                            <w:bottom w:val="none" w:sz="0" w:space="0" w:color="auto"/>
                            <w:right w:val="none" w:sz="0" w:space="0" w:color="auto"/>
                          </w:divBdr>
                          <w:divsChild>
                            <w:div w:id="1719159383">
                              <w:marLeft w:val="0"/>
                              <w:marRight w:val="0"/>
                              <w:marTop w:val="0"/>
                              <w:marBottom w:val="0"/>
                              <w:divBdr>
                                <w:top w:val="none" w:sz="0" w:space="0" w:color="auto"/>
                                <w:left w:val="none" w:sz="0" w:space="0" w:color="auto"/>
                                <w:bottom w:val="none" w:sz="0" w:space="0" w:color="auto"/>
                                <w:right w:val="none" w:sz="0" w:space="0" w:color="auto"/>
                              </w:divBdr>
                              <w:divsChild>
                                <w:div w:id="3169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8100">
                          <w:marLeft w:val="0"/>
                          <w:marRight w:val="0"/>
                          <w:marTop w:val="0"/>
                          <w:marBottom w:val="0"/>
                          <w:divBdr>
                            <w:top w:val="none" w:sz="0" w:space="0" w:color="auto"/>
                            <w:left w:val="none" w:sz="0" w:space="0" w:color="auto"/>
                            <w:bottom w:val="none" w:sz="0" w:space="0" w:color="auto"/>
                            <w:right w:val="none" w:sz="0" w:space="0" w:color="auto"/>
                          </w:divBdr>
                          <w:divsChild>
                            <w:div w:id="1870293574">
                              <w:marLeft w:val="0"/>
                              <w:marRight w:val="0"/>
                              <w:marTop w:val="0"/>
                              <w:marBottom w:val="0"/>
                              <w:divBdr>
                                <w:top w:val="none" w:sz="0" w:space="0" w:color="auto"/>
                                <w:left w:val="none" w:sz="0" w:space="0" w:color="auto"/>
                                <w:bottom w:val="none" w:sz="0" w:space="0" w:color="auto"/>
                                <w:right w:val="none" w:sz="0" w:space="0" w:color="auto"/>
                              </w:divBdr>
                              <w:divsChild>
                                <w:div w:id="13118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43811">
          <w:marLeft w:val="0"/>
          <w:marRight w:val="0"/>
          <w:marTop w:val="0"/>
          <w:marBottom w:val="0"/>
          <w:divBdr>
            <w:top w:val="none" w:sz="0" w:space="0" w:color="auto"/>
            <w:left w:val="none" w:sz="0" w:space="0" w:color="auto"/>
            <w:bottom w:val="none" w:sz="0" w:space="0" w:color="auto"/>
            <w:right w:val="none" w:sz="0" w:space="0" w:color="auto"/>
          </w:divBdr>
          <w:divsChild>
            <w:div w:id="335038177">
              <w:marLeft w:val="0"/>
              <w:marRight w:val="0"/>
              <w:marTop w:val="150"/>
              <w:marBottom w:val="0"/>
              <w:divBdr>
                <w:top w:val="none" w:sz="0" w:space="0" w:color="auto"/>
                <w:left w:val="none" w:sz="0" w:space="0" w:color="auto"/>
                <w:bottom w:val="none" w:sz="0" w:space="0" w:color="auto"/>
                <w:right w:val="none" w:sz="0" w:space="0" w:color="auto"/>
              </w:divBdr>
              <w:divsChild>
                <w:div w:id="1568569543">
                  <w:marLeft w:val="0"/>
                  <w:marRight w:val="0"/>
                  <w:marTop w:val="0"/>
                  <w:marBottom w:val="0"/>
                  <w:divBdr>
                    <w:top w:val="none" w:sz="0" w:space="0" w:color="auto"/>
                    <w:left w:val="none" w:sz="0" w:space="0" w:color="auto"/>
                    <w:bottom w:val="none" w:sz="0" w:space="0" w:color="auto"/>
                    <w:right w:val="none" w:sz="0" w:space="0" w:color="auto"/>
                  </w:divBdr>
                  <w:divsChild>
                    <w:div w:id="898593189">
                      <w:marLeft w:val="0"/>
                      <w:marRight w:val="0"/>
                      <w:marTop w:val="0"/>
                      <w:marBottom w:val="0"/>
                      <w:divBdr>
                        <w:top w:val="none" w:sz="0" w:space="0" w:color="auto"/>
                        <w:left w:val="none" w:sz="0" w:space="0" w:color="auto"/>
                        <w:bottom w:val="none" w:sz="0" w:space="0" w:color="auto"/>
                        <w:right w:val="none" w:sz="0" w:space="0" w:color="auto"/>
                      </w:divBdr>
                    </w:div>
                    <w:div w:id="957105643">
                      <w:marLeft w:val="0"/>
                      <w:marRight w:val="0"/>
                      <w:marTop w:val="0"/>
                      <w:marBottom w:val="0"/>
                      <w:divBdr>
                        <w:top w:val="none" w:sz="0" w:space="0" w:color="auto"/>
                        <w:left w:val="none" w:sz="0" w:space="0" w:color="auto"/>
                        <w:bottom w:val="none" w:sz="0" w:space="0" w:color="auto"/>
                        <w:right w:val="none" w:sz="0" w:space="0" w:color="auto"/>
                      </w:divBdr>
                      <w:divsChild>
                        <w:div w:id="134808618">
                          <w:marLeft w:val="0"/>
                          <w:marRight w:val="0"/>
                          <w:marTop w:val="0"/>
                          <w:marBottom w:val="0"/>
                          <w:divBdr>
                            <w:top w:val="none" w:sz="0" w:space="0" w:color="auto"/>
                            <w:left w:val="none" w:sz="0" w:space="0" w:color="auto"/>
                            <w:bottom w:val="none" w:sz="0" w:space="0" w:color="auto"/>
                            <w:right w:val="none" w:sz="0" w:space="0" w:color="auto"/>
                          </w:divBdr>
                          <w:divsChild>
                            <w:div w:id="2046514387">
                              <w:marLeft w:val="0"/>
                              <w:marRight w:val="0"/>
                              <w:marTop w:val="0"/>
                              <w:marBottom w:val="0"/>
                              <w:divBdr>
                                <w:top w:val="none" w:sz="0" w:space="0" w:color="auto"/>
                                <w:left w:val="none" w:sz="0" w:space="0" w:color="auto"/>
                                <w:bottom w:val="none" w:sz="0" w:space="0" w:color="auto"/>
                                <w:right w:val="none" w:sz="0" w:space="0" w:color="auto"/>
                              </w:divBdr>
                            </w:div>
                            <w:div w:id="11926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926705">
              <w:marLeft w:val="0"/>
              <w:marRight w:val="0"/>
              <w:marTop w:val="0"/>
              <w:marBottom w:val="0"/>
              <w:divBdr>
                <w:top w:val="none" w:sz="0" w:space="0" w:color="auto"/>
                <w:left w:val="none" w:sz="0" w:space="0" w:color="auto"/>
                <w:bottom w:val="none" w:sz="0" w:space="0" w:color="auto"/>
                <w:right w:val="none" w:sz="0" w:space="0" w:color="auto"/>
              </w:divBdr>
              <w:divsChild>
                <w:div w:id="493036900">
                  <w:marLeft w:val="0"/>
                  <w:marRight w:val="0"/>
                  <w:marTop w:val="0"/>
                  <w:marBottom w:val="0"/>
                  <w:divBdr>
                    <w:top w:val="none" w:sz="0" w:space="0" w:color="auto"/>
                    <w:left w:val="none" w:sz="0" w:space="0" w:color="auto"/>
                    <w:bottom w:val="none" w:sz="0" w:space="0" w:color="auto"/>
                    <w:right w:val="none" w:sz="0" w:space="0" w:color="auto"/>
                  </w:divBdr>
                  <w:divsChild>
                    <w:div w:id="693917673">
                      <w:marLeft w:val="0"/>
                      <w:marRight w:val="0"/>
                      <w:marTop w:val="0"/>
                      <w:marBottom w:val="0"/>
                      <w:divBdr>
                        <w:top w:val="none" w:sz="0" w:space="0" w:color="auto"/>
                        <w:left w:val="none" w:sz="0" w:space="0" w:color="auto"/>
                        <w:bottom w:val="none" w:sz="0" w:space="0" w:color="auto"/>
                        <w:right w:val="none" w:sz="0" w:space="0" w:color="auto"/>
                      </w:divBdr>
                      <w:divsChild>
                        <w:div w:id="1027875019">
                          <w:marLeft w:val="0"/>
                          <w:marRight w:val="0"/>
                          <w:marTop w:val="0"/>
                          <w:marBottom w:val="0"/>
                          <w:divBdr>
                            <w:top w:val="none" w:sz="0" w:space="0" w:color="auto"/>
                            <w:left w:val="none" w:sz="0" w:space="0" w:color="auto"/>
                            <w:bottom w:val="none" w:sz="0" w:space="0" w:color="auto"/>
                            <w:right w:val="none" w:sz="0" w:space="0" w:color="auto"/>
                          </w:divBdr>
                          <w:divsChild>
                            <w:div w:id="11087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6367">
                      <w:marLeft w:val="0"/>
                      <w:marRight w:val="0"/>
                      <w:marTop w:val="0"/>
                      <w:marBottom w:val="0"/>
                      <w:divBdr>
                        <w:top w:val="none" w:sz="0" w:space="0" w:color="auto"/>
                        <w:left w:val="none" w:sz="0" w:space="0" w:color="auto"/>
                        <w:bottom w:val="none" w:sz="0" w:space="0" w:color="auto"/>
                        <w:right w:val="none" w:sz="0" w:space="0" w:color="auto"/>
                      </w:divBdr>
                      <w:divsChild>
                        <w:div w:id="603461246">
                          <w:marLeft w:val="0"/>
                          <w:marRight w:val="0"/>
                          <w:marTop w:val="0"/>
                          <w:marBottom w:val="0"/>
                          <w:divBdr>
                            <w:top w:val="none" w:sz="0" w:space="0" w:color="auto"/>
                            <w:left w:val="none" w:sz="0" w:space="0" w:color="auto"/>
                            <w:bottom w:val="none" w:sz="0" w:space="0" w:color="auto"/>
                            <w:right w:val="none" w:sz="0" w:space="0" w:color="auto"/>
                          </w:divBdr>
                        </w:div>
                        <w:div w:id="413867455">
                          <w:marLeft w:val="0"/>
                          <w:marRight w:val="0"/>
                          <w:marTop w:val="0"/>
                          <w:marBottom w:val="0"/>
                          <w:divBdr>
                            <w:top w:val="none" w:sz="0" w:space="0" w:color="auto"/>
                            <w:left w:val="none" w:sz="0" w:space="0" w:color="auto"/>
                            <w:bottom w:val="none" w:sz="0" w:space="0" w:color="auto"/>
                            <w:right w:val="none" w:sz="0" w:space="0" w:color="auto"/>
                          </w:divBdr>
                          <w:divsChild>
                            <w:div w:id="1108892315">
                              <w:marLeft w:val="0"/>
                              <w:marRight w:val="0"/>
                              <w:marTop w:val="0"/>
                              <w:marBottom w:val="0"/>
                              <w:divBdr>
                                <w:top w:val="none" w:sz="0" w:space="0" w:color="auto"/>
                                <w:left w:val="none" w:sz="0" w:space="0" w:color="auto"/>
                                <w:bottom w:val="none" w:sz="0" w:space="0" w:color="auto"/>
                                <w:right w:val="none" w:sz="0" w:space="0" w:color="auto"/>
                              </w:divBdr>
                              <w:divsChild>
                                <w:div w:id="1616402421">
                                  <w:marLeft w:val="0"/>
                                  <w:marRight w:val="0"/>
                                  <w:marTop w:val="0"/>
                                  <w:marBottom w:val="0"/>
                                  <w:divBdr>
                                    <w:top w:val="none" w:sz="0" w:space="0" w:color="auto"/>
                                    <w:left w:val="none" w:sz="0" w:space="0" w:color="auto"/>
                                    <w:bottom w:val="none" w:sz="0" w:space="0" w:color="auto"/>
                                    <w:right w:val="none" w:sz="0" w:space="0" w:color="auto"/>
                                  </w:divBdr>
                                  <w:divsChild>
                                    <w:div w:id="215628897">
                                      <w:marLeft w:val="0"/>
                                      <w:marRight w:val="0"/>
                                      <w:marTop w:val="0"/>
                                      <w:marBottom w:val="0"/>
                                      <w:divBdr>
                                        <w:top w:val="none" w:sz="0" w:space="0" w:color="auto"/>
                                        <w:left w:val="none" w:sz="0" w:space="0" w:color="auto"/>
                                        <w:bottom w:val="none" w:sz="0" w:space="0" w:color="auto"/>
                                        <w:right w:val="none" w:sz="0" w:space="0" w:color="auto"/>
                                      </w:divBdr>
                                      <w:divsChild>
                                        <w:div w:id="960843028">
                                          <w:marLeft w:val="0"/>
                                          <w:marRight w:val="0"/>
                                          <w:marTop w:val="0"/>
                                          <w:marBottom w:val="0"/>
                                          <w:divBdr>
                                            <w:top w:val="none" w:sz="0" w:space="0" w:color="auto"/>
                                            <w:left w:val="none" w:sz="0" w:space="0" w:color="auto"/>
                                            <w:bottom w:val="none" w:sz="0" w:space="0" w:color="auto"/>
                                            <w:right w:val="none" w:sz="0" w:space="0" w:color="auto"/>
                                          </w:divBdr>
                                          <w:divsChild>
                                            <w:div w:id="21519964">
                                              <w:marLeft w:val="0"/>
                                              <w:marRight w:val="0"/>
                                              <w:marTop w:val="0"/>
                                              <w:marBottom w:val="0"/>
                                              <w:divBdr>
                                                <w:top w:val="none" w:sz="0" w:space="0" w:color="auto"/>
                                                <w:left w:val="none" w:sz="0" w:space="0" w:color="auto"/>
                                                <w:bottom w:val="none" w:sz="0" w:space="0" w:color="auto"/>
                                                <w:right w:val="none" w:sz="0" w:space="0" w:color="auto"/>
                                              </w:divBdr>
                                            </w:div>
                                            <w:div w:id="272834495">
                                              <w:marLeft w:val="0"/>
                                              <w:marRight w:val="0"/>
                                              <w:marTop w:val="0"/>
                                              <w:marBottom w:val="0"/>
                                              <w:divBdr>
                                                <w:top w:val="none" w:sz="0" w:space="0" w:color="auto"/>
                                                <w:left w:val="none" w:sz="0" w:space="0" w:color="auto"/>
                                                <w:bottom w:val="none" w:sz="0" w:space="0" w:color="auto"/>
                                                <w:right w:val="none" w:sz="0" w:space="0" w:color="auto"/>
                                              </w:divBdr>
                                            </w:div>
                                            <w:div w:id="17518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6078">
                                  <w:marLeft w:val="0"/>
                                  <w:marRight w:val="0"/>
                                  <w:marTop w:val="0"/>
                                  <w:marBottom w:val="0"/>
                                  <w:divBdr>
                                    <w:top w:val="none" w:sz="0" w:space="0" w:color="auto"/>
                                    <w:left w:val="none" w:sz="0" w:space="0" w:color="auto"/>
                                    <w:bottom w:val="none" w:sz="0" w:space="0" w:color="auto"/>
                                    <w:right w:val="none" w:sz="0" w:space="0" w:color="auto"/>
                                  </w:divBdr>
                                  <w:divsChild>
                                    <w:div w:id="2137793634">
                                      <w:marLeft w:val="0"/>
                                      <w:marRight w:val="0"/>
                                      <w:marTop w:val="15"/>
                                      <w:marBottom w:val="60"/>
                                      <w:divBdr>
                                        <w:top w:val="none" w:sz="0" w:space="0" w:color="auto"/>
                                        <w:left w:val="none" w:sz="0" w:space="0" w:color="auto"/>
                                        <w:bottom w:val="none" w:sz="0" w:space="0" w:color="auto"/>
                                        <w:right w:val="none" w:sz="0" w:space="0" w:color="auto"/>
                                      </w:divBdr>
                                    </w:div>
                                  </w:divsChild>
                                </w:div>
                                <w:div w:id="1531725350">
                                  <w:marLeft w:val="0"/>
                                  <w:marRight w:val="0"/>
                                  <w:marTop w:val="0"/>
                                  <w:marBottom w:val="0"/>
                                  <w:divBdr>
                                    <w:top w:val="none" w:sz="0" w:space="0" w:color="auto"/>
                                    <w:left w:val="none" w:sz="0" w:space="0" w:color="auto"/>
                                    <w:bottom w:val="none" w:sz="0" w:space="0" w:color="auto"/>
                                    <w:right w:val="none" w:sz="0" w:space="0" w:color="auto"/>
                                  </w:divBdr>
                                  <w:divsChild>
                                    <w:div w:id="1284386435">
                                      <w:marLeft w:val="0"/>
                                      <w:marRight w:val="0"/>
                                      <w:marTop w:val="15"/>
                                      <w:marBottom w:val="60"/>
                                      <w:divBdr>
                                        <w:top w:val="none" w:sz="0" w:space="0" w:color="auto"/>
                                        <w:left w:val="none" w:sz="0" w:space="0" w:color="auto"/>
                                        <w:bottom w:val="none" w:sz="0" w:space="0" w:color="auto"/>
                                        <w:right w:val="none" w:sz="0" w:space="0" w:color="auto"/>
                                      </w:divBdr>
                                    </w:div>
                                    <w:div w:id="1406997168">
                                      <w:marLeft w:val="0"/>
                                      <w:marRight w:val="0"/>
                                      <w:marTop w:val="0"/>
                                      <w:marBottom w:val="0"/>
                                      <w:divBdr>
                                        <w:top w:val="none" w:sz="0" w:space="0" w:color="auto"/>
                                        <w:left w:val="none" w:sz="0" w:space="0" w:color="auto"/>
                                        <w:bottom w:val="none" w:sz="0" w:space="0" w:color="auto"/>
                                        <w:right w:val="none" w:sz="0" w:space="0" w:color="auto"/>
                                      </w:divBdr>
                                      <w:divsChild>
                                        <w:div w:id="241722988">
                                          <w:marLeft w:val="0"/>
                                          <w:marRight w:val="0"/>
                                          <w:marTop w:val="0"/>
                                          <w:marBottom w:val="0"/>
                                          <w:divBdr>
                                            <w:top w:val="none" w:sz="0" w:space="0" w:color="auto"/>
                                            <w:left w:val="none" w:sz="0" w:space="0" w:color="auto"/>
                                            <w:bottom w:val="none" w:sz="0" w:space="0" w:color="auto"/>
                                            <w:right w:val="none" w:sz="0" w:space="0" w:color="auto"/>
                                          </w:divBdr>
                                        </w:div>
                                      </w:divsChild>
                                    </w:div>
                                    <w:div w:id="1820880039">
                                      <w:marLeft w:val="120"/>
                                      <w:marRight w:val="0"/>
                                      <w:marTop w:val="0"/>
                                      <w:marBottom w:val="0"/>
                                      <w:divBdr>
                                        <w:top w:val="none" w:sz="0" w:space="0" w:color="auto"/>
                                        <w:left w:val="none" w:sz="0" w:space="0" w:color="auto"/>
                                        <w:bottom w:val="none" w:sz="0" w:space="0" w:color="auto"/>
                                        <w:right w:val="none" w:sz="0" w:space="0" w:color="auto"/>
                                      </w:divBdr>
                                      <w:divsChild>
                                        <w:div w:id="349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026520">
                      <w:marLeft w:val="0"/>
                      <w:marRight w:val="0"/>
                      <w:marTop w:val="0"/>
                      <w:marBottom w:val="0"/>
                      <w:divBdr>
                        <w:top w:val="none" w:sz="0" w:space="0" w:color="auto"/>
                        <w:left w:val="none" w:sz="0" w:space="0" w:color="auto"/>
                        <w:bottom w:val="none" w:sz="0" w:space="0" w:color="auto"/>
                        <w:right w:val="none" w:sz="0" w:space="0" w:color="auto"/>
                      </w:divBdr>
                      <w:divsChild>
                        <w:div w:id="2106419960">
                          <w:marLeft w:val="0"/>
                          <w:marRight w:val="0"/>
                          <w:marTop w:val="0"/>
                          <w:marBottom w:val="0"/>
                          <w:divBdr>
                            <w:top w:val="single" w:sz="24" w:space="0" w:color="auto"/>
                            <w:left w:val="none" w:sz="0" w:space="0" w:color="auto"/>
                            <w:bottom w:val="none" w:sz="0" w:space="8" w:color="auto"/>
                            <w:right w:val="none" w:sz="0" w:space="0" w:color="auto"/>
                          </w:divBdr>
                          <w:divsChild>
                            <w:div w:id="371660856">
                              <w:marLeft w:val="0"/>
                              <w:marRight w:val="0"/>
                              <w:marTop w:val="0"/>
                              <w:marBottom w:val="0"/>
                              <w:divBdr>
                                <w:top w:val="none" w:sz="0" w:space="0" w:color="auto"/>
                                <w:left w:val="none" w:sz="0" w:space="0" w:color="auto"/>
                                <w:bottom w:val="none" w:sz="0" w:space="0" w:color="auto"/>
                                <w:right w:val="none" w:sz="0" w:space="0" w:color="auto"/>
                              </w:divBdr>
                              <w:divsChild>
                                <w:div w:id="1780635248">
                                  <w:marLeft w:val="0"/>
                                  <w:marRight w:val="0"/>
                                  <w:marTop w:val="0"/>
                                  <w:marBottom w:val="0"/>
                                  <w:divBdr>
                                    <w:top w:val="none" w:sz="0" w:space="0" w:color="auto"/>
                                    <w:left w:val="none" w:sz="0" w:space="0" w:color="auto"/>
                                    <w:bottom w:val="none" w:sz="0" w:space="0" w:color="auto"/>
                                    <w:right w:val="none" w:sz="0" w:space="0" w:color="auto"/>
                                  </w:divBdr>
                                  <w:divsChild>
                                    <w:div w:id="19448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8698">
                              <w:marLeft w:val="0"/>
                              <w:marRight w:val="0"/>
                              <w:marTop w:val="0"/>
                              <w:marBottom w:val="0"/>
                              <w:divBdr>
                                <w:top w:val="none" w:sz="0" w:space="0" w:color="auto"/>
                                <w:left w:val="none" w:sz="0" w:space="0" w:color="auto"/>
                                <w:bottom w:val="none" w:sz="0" w:space="0" w:color="auto"/>
                                <w:right w:val="none" w:sz="0" w:space="0" w:color="auto"/>
                              </w:divBdr>
                              <w:divsChild>
                                <w:div w:id="251664591">
                                  <w:marLeft w:val="0"/>
                                  <w:marRight w:val="0"/>
                                  <w:marTop w:val="0"/>
                                  <w:marBottom w:val="0"/>
                                  <w:divBdr>
                                    <w:top w:val="none" w:sz="0" w:space="0" w:color="auto"/>
                                    <w:left w:val="none" w:sz="0" w:space="0" w:color="auto"/>
                                    <w:bottom w:val="none" w:sz="0" w:space="0" w:color="auto"/>
                                    <w:right w:val="none" w:sz="0" w:space="0" w:color="auto"/>
                                  </w:divBdr>
                                  <w:divsChild>
                                    <w:div w:id="8716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166">
                              <w:marLeft w:val="0"/>
                              <w:marRight w:val="0"/>
                              <w:marTop w:val="0"/>
                              <w:marBottom w:val="0"/>
                              <w:divBdr>
                                <w:top w:val="none" w:sz="0" w:space="0" w:color="auto"/>
                                <w:left w:val="none" w:sz="0" w:space="0" w:color="auto"/>
                                <w:bottom w:val="none" w:sz="0" w:space="0" w:color="auto"/>
                                <w:right w:val="none" w:sz="0" w:space="0" w:color="auto"/>
                              </w:divBdr>
                              <w:divsChild>
                                <w:div w:id="1714187854">
                                  <w:marLeft w:val="0"/>
                                  <w:marRight w:val="0"/>
                                  <w:marTop w:val="0"/>
                                  <w:marBottom w:val="0"/>
                                  <w:divBdr>
                                    <w:top w:val="none" w:sz="0" w:space="0" w:color="auto"/>
                                    <w:left w:val="none" w:sz="0" w:space="0" w:color="auto"/>
                                    <w:bottom w:val="none" w:sz="0" w:space="0" w:color="auto"/>
                                    <w:right w:val="none" w:sz="0" w:space="0" w:color="auto"/>
                                  </w:divBdr>
                                  <w:divsChild>
                                    <w:div w:id="1526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0669">
                              <w:marLeft w:val="0"/>
                              <w:marRight w:val="0"/>
                              <w:marTop w:val="0"/>
                              <w:marBottom w:val="0"/>
                              <w:divBdr>
                                <w:top w:val="none" w:sz="0" w:space="0" w:color="auto"/>
                                <w:left w:val="none" w:sz="0" w:space="0" w:color="auto"/>
                                <w:bottom w:val="none" w:sz="0" w:space="0" w:color="auto"/>
                                <w:right w:val="none" w:sz="0" w:space="0" w:color="auto"/>
                              </w:divBdr>
                              <w:divsChild>
                                <w:div w:id="1649747665">
                                  <w:marLeft w:val="0"/>
                                  <w:marRight w:val="0"/>
                                  <w:marTop w:val="0"/>
                                  <w:marBottom w:val="0"/>
                                  <w:divBdr>
                                    <w:top w:val="none" w:sz="0" w:space="0" w:color="auto"/>
                                    <w:left w:val="none" w:sz="0" w:space="0" w:color="auto"/>
                                    <w:bottom w:val="none" w:sz="0" w:space="0" w:color="auto"/>
                                    <w:right w:val="none" w:sz="0" w:space="0" w:color="auto"/>
                                  </w:divBdr>
                                  <w:divsChild>
                                    <w:div w:id="14503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9138">
                              <w:marLeft w:val="0"/>
                              <w:marRight w:val="0"/>
                              <w:marTop w:val="0"/>
                              <w:marBottom w:val="0"/>
                              <w:divBdr>
                                <w:top w:val="none" w:sz="0" w:space="0" w:color="auto"/>
                                <w:left w:val="none" w:sz="0" w:space="0" w:color="auto"/>
                                <w:bottom w:val="none" w:sz="0" w:space="0" w:color="auto"/>
                                <w:right w:val="none" w:sz="0" w:space="0" w:color="auto"/>
                              </w:divBdr>
                              <w:divsChild>
                                <w:div w:id="1813935776">
                                  <w:marLeft w:val="0"/>
                                  <w:marRight w:val="0"/>
                                  <w:marTop w:val="0"/>
                                  <w:marBottom w:val="0"/>
                                  <w:divBdr>
                                    <w:top w:val="none" w:sz="0" w:space="0" w:color="auto"/>
                                    <w:left w:val="none" w:sz="0" w:space="0" w:color="auto"/>
                                    <w:bottom w:val="none" w:sz="0" w:space="0" w:color="auto"/>
                                    <w:right w:val="none" w:sz="0" w:space="0" w:color="auto"/>
                                  </w:divBdr>
                                  <w:divsChild>
                                    <w:div w:id="18455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400368">
      <w:bodyDiv w:val="1"/>
      <w:marLeft w:val="0"/>
      <w:marRight w:val="0"/>
      <w:marTop w:val="0"/>
      <w:marBottom w:val="0"/>
      <w:divBdr>
        <w:top w:val="none" w:sz="0" w:space="0" w:color="auto"/>
        <w:left w:val="none" w:sz="0" w:space="0" w:color="auto"/>
        <w:bottom w:val="none" w:sz="0" w:space="0" w:color="auto"/>
        <w:right w:val="none" w:sz="0" w:space="0" w:color="auto"/>
      </w:divBdr>
      <w:divsChild>
        <w:div w:id="1139227774">
          <w:marLeft w:val="0"/>
          <w:marRight w:val="0"/>
          <w:marTop w:val="0"/>
          <w:marBottom w:val="0"/>
          <w:divBdr>
            <w:top w:val="none" w:sz="0" w:space="0" w:color="auto"/>
            <w:left w:val="none" w:sz="0" w:space="0" w:color="auto"/>
            <w:bottom w:val="none" w:sz="0" w:space="0" w:color="auto"/>
            <w:right w:val="none" w:sz="0" w:space="0" w:color="auto"/>
          </w:divBdr>
          <w:divsChild>
            <w:div w:id="345863095">
              <w:marLeft w:val="0"/>
              <w:marRight w:val="0"/>
              <w:marTop w:val="0"/>
              <w:marBottom w:val="0"/>
              <w:divBdr>
                <w:top w:val="none" w:sz="0" w:space="0" w:color="auto"/>
                <w:left w:val="none" w:sz="0" w:space="0" w:color="auto"/>
                <w:bottom w:val="none" w:sz="0" w:space="0" w:color="auto"/>
                <w:right w:val="none" w:sz="0" w:space="0" w:color="auto"/>
              </w:divBdr>
              <w:divsChild>
                <w:div w:id="479200390">
                  <w:marLeft w:val="0"/>
                  <w:marRight w:val="0"/>
                  <w:marTop w:val="0"/>
                  <w:marBottom w:val="0"/>
                  <w:divBdr>
                    <w:top w:val="none" w:sz="0" w:space="0" w:color="auto"/>
                    <w:left w:val="none" w:sz="0" w:space="0" w:color="auto"/>
                    <w:bottom w:val="none" w:sz="0" w:space="0" w:color="auto"/>
                    <w:right w:val="none" w:sz="0" w:space="0" w:color="auto"/>
                  </w:divBdr>
                  <w:divsChild>
                    <w:div w:id="19987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4973">
              <w:marLeft w:val="0"/>
              <w:marRight w:val="0"/>
              <w:marTop w:val="0"/>
              <w:marBottom w:val="0"/>
              <w:divBdr>
                <w:top w:val="none" w:sz="0" w:space="0" w:color="auto"/>
                <w:left w:val="none" w:sz="0" w:space="0" w:color="auto"/>
                <w:bottom w:val="none" w:sz="0" w:space="0" w:color="auto"/>
                <w:right w:val="none" w:sz="0" w:space="0" w:color="auto"/>
              </w:divBdr>
            </w:div>
            <w:div w:id="1355568777">
              <w:marLeft w:val="0"/>
              <w:marRight w:val="0"/>
              <w:marTop w:val="0"/>
              <w:marBottom w:val="0"/>
              <w:divBdr>
                <w:top w:val="none" w:sz="0" w:space="0" w:color="auto"/>
                <w:left w:val="none" w:sz="0" w:space="0" w:color="auto"/>
                <w:bottom w:val="none" w:sz="0" w:space="0" w:color="auto"/>
                <w:right w:val="none" w:sz="0" w:space="0" w:color="auto"/>
              </w:divBdr>
            </w:div>
            <w:div w:id="1785885997">
              <w:marLeft w:val="0"/>
              <w:marRight w:val="0"/>
              <w:marTop w:val="480"/>
              <w:marBottom w:val="480"/>
              <w:divBdr>
                <w:top w:val="single" w:sz="6" w:space="0" w:color="auto"/>
                <w:left w:val="single" w:sz="6" w:space="0" w:color="auto"/>
                <w:bottom w:val="single" w:sz="6" w:space="0" w:color="auto"/>
                <w:right w:val="single" w:sz="6" w:space="0" w:color="auto"/>
              </w:divBdr>
            </w:div>
            <w:div w:id="1358970628">
              <w:marLeft w:val="0"/>
              <w:marRight w:val="0"/>
              <w:marTop w:val="0"/>
              <w:marBottom w:val="0"/>
              <w:divBdr>
                <w:top w:val="none" w:sz="0" w:space="0" w:color="auto"/>
                <w:left w:val="none" w:sz="0" w:space="0" w:color="auto"/>
                <w:bottom w:val="none" w:sz="0" w:space="0" w:color="auto"/>
                <w:right w:val="none" w:sz="0" w:space="0" w:color="auto"/>
              </w:divBdr>
              <w:divsChild>
                <w:div w:id="1198741379">
                  <w:marLeft w:val="0"/>
                  <w:marRight w:val="0"/>
                  <w:marTop w:val="0"/>
                  <w:marBottom w:val="0"/>
                  <w:divBdr>
                    <w:top w:val="none" w:sz="0" w:space="0" w:color="auto"/>
                    <w:left w:val="none" w:sz="0" w:space="0" w:color="auto"/>
                    <w:bottom w:val="none" w:sz="0" w:space="0" w:color="auto"/>
                    <w:right w:val="none" w:sz="0" w:space="0" w:color="auto"/>
                  </w:divBdr>
                  <w:divsChild>
                    <w:div w:id="664480709">
                      <w:marLeft w:val="0"/>
                      <w:marRight w:val="0"/>
                      <w:marTop w:val="0"/>
                      <w:marBottom w:val="0"/>
                      <w:divBdr>
                        <w:top w:val="none" w:sz="0" w:space="0" w:color="auto"/>
                        <w:left w:val="none" w:sz="0" w:space="0" w:color="auto"/>
                        <w:bottom w:val="none" w:sz="0" w:space="0" w:color="auto"/>
                        <w:right w:val="none" w:sz="0" w:space="0" w:color="auto"/>
                      </w:divBdr>
                      <w:divsChild>
                        <w:div w:id="18441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9077">
              <w:marLeft w:val="0"/>
              <w:marRight w:val="0"/>
              <w:marTop w:val="0"/>
              <w:marBottom w:val="0"/>
              <w:divBdr>
                <w:top w:val="none" w:sz="0" w:space="0" w:color="auto"/>
                <w:left w:val="none" w:sz="0" w:space="0" w:color="auto"/>
                <w:bottom w:val="none" w:sz="0" w:space="0" w:color="auto"/>
                <w:right w:val="none" w:sz="0" w:space="0" w:color="auto"/>
              </w:divBdr>
              <w:divsChild>
                <w:div w:id="1164393743">
                  <w:marLeft w:val="0"/>
                  <w:marRight w:val="0"/>
                  <w:marTop w:val="0"/>
                  <w:marBottom w:val="0"/>
                  <w:divBdr>
                    <w:top w:val="none" w:sz="0" w:space="0" w:color="auto"/>
                    <w:left w:val="none" w:sz="0" w:space="0" w:color="auto"/>
                    <w:bottom w:val="none" w:sz="0" w:space="0" w:color="auto"/>
                    <w:right w:val="none" w:sz="0" w:space="0" w:color="auto"/>
                  </w:divBdr>
                  <w:divsChild>
                    <w:div w:id="1652513663">
                      <w:marLeft w:val="0"/>
                      <w:marRight w:val="0"/>
                      <w:marTop w:val="0"/>
                      <w:marBottom w:val="0"/>
                      <w:divBdr>
                        <w:top w:val="none" w:sz="0" w:space="0" w:color="auto"/>
                        <w:left w:val="none" w:sz="0" w:space="0" w:color="auto"/>
                        <w:bottom w:val="none" w:sz="0" w:space="0" w:color="auto"/>
                        <w:right w:val="none" w:sz="0" w:space="0" w:color="auto"/>
                      </w:divBdr>
                      <w:divsChild>
                        <w:div w:id="6079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6799">
              <w:marLeft w:val="0"/>
              <w:marRight w:val="0"/>
              <w:marTop w:val="0"/>
              <w:marBottom w:val="0"/>
              <w:divBdr>
                <w:top w:val="none" w:sz="0" w:space="0" w:color="auto"/>
                <w:left w:val="none" w:sz="0" w:space="0" w:color="auto"/>
                <w:bottom w:val="none" w:sz="0" w:space="0" w:color="auto"/>
                <w:right w:val="none" w:sz="0" w:space="0" w:color="auto"/>
              </w:divBdr>
              <w:divsChild>
                <w:div w:id="1607494967">
                  <w:marLeft w:val="0"/>
                  <w:marRight w:val="0"/>
                  <w:marTop w:val="0"/>
                  <w:marBottom w:val="0"/>
                  <w:divBdr>
                    <w:top w:val="none" w:sz="0" w:space="0" w:color="auto"/>
                    <w:left w:val="none" w:sz="0" w:space="0" w:color="auto"/>
                    <w:bottom w:val="none" w:sz="0" w:space="0" w:color="auto"/>
                    <w:right w:val="none" w:sz="0" w:space="0" w:color="auto"/>
                  </w:divBdr>
                  <w:divsChild>
                    <w:div w:id="1400640903">
                      <w:marLeft w:val="0"/>
                      <w:marRight w:val="0"/>
                      <w:marTop w:val="0"/>
                      <w:marBottom w:val="0"/>
                      <w:divBdr>
                        <w:top w:val="none" w:sz="0" w:space="0" w:color="auto"/>
                        <w:left w:val="none" w:sz="0" w:space="0" w:color="auto"/>
                        <w:bottom w:val="none" w:sz="0" w:space="0" w:color="auto"/>
                        <w:right w:val="none" w:sz="0" w:space="0" w:color="auto"/>
                      </w:divBdr>
                      <w:divsChild>
                        <w:div w:id="4122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3565">
                  <w:marLeft w:val="0"/>
                  <w:marRight w:val="0"/>
                  <w:marTop w:val="0"/>
                  <w:marBottom w:val="0"/>
                  <w:divBdr>
                    <w:top w:val="none" w:sz="0" w:space="0" w:color="auto"/>
                    <w:left w:val="none" w:sz="0" w:space="0" w:color="auto"/>
                    <w:bottom w:val="none" w:sz="0" w:space="0" w:color="auto"/>
                    <w:right w:val="none" w:sz="0" w:space="0" w:color="auto"/>
                  </w:divBdr>
                </w:div>
                <w:div w:id="732705134">
                  <w:marLeft w:val="0"/>
                  <w:marRight w:val="0"/>
                  <w:marTop w:val="0"/>
                  <w:marBottom w:val="0"/>
                  <w:divBdr>
                    <w:top w:val="none" w:sz="0" w:space="0" w:color="auto"/>
                    <w:left w:val="none" w:sz="0" w:space="0" w:color="auto"/>
                    <w:bottom w:val="none" w:sz="0" w:space="0" w:color="auto"/>
                    <w:right w:val="none" w:sz="0" w:space="0" w:color="auto"/>
                  </w:divBdr>
                  <w:divsChild>
                    <w:div w:id="725105829">
                      <w:marLeft w:val="0"/>
                      <w:marRight w:val="0"/>
                      <w:marTop w:val="0"/>
                      <w:marBottom w:val="0"/>
                      <w:divBdr>
                        <w:top w:val="none" w:sz="0" w:space="0" w:color="auto"/>
                        <w:left w:val="none" w:sz="0" w:space="0" w:color="auto"/>
                        <w:bottom w:val="none" w:sz="0" w:space="0" w:color="auto"/>
                        <w:right w:val="none" w:sz="0" w:space="0" w:color="auto"/>
                      </w:divBdr>
                      <w:divsChild>
                        <w:div w:id="915358869">
                          <w:marLeft w:val="0"/>
                          <w:marRight w:val="0"/>
                          <w:marTop w:val="0"/>
                          <w:marBottom w:val="0"/>
                          <w:divBdr>
                            <w:top w:val="none" w:sz="0" w:space="0" w:color="auto"/>
                            <w:left w:val="none" w:sz="0" w:space="0" w:color="auto"/>
                            <w:bottom w:val="none" w:sz="0" w:space="0" w:color="auto"/>
                            <w:right w:val="none" w:sz="0" w:space="0" w:color="auto"/>
                          </w:divBdr>
                          <w:divsChild>
                            <w:div w:id="17050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076755">
              <w:marLeft w:val="0"/>
              <w:marRight w:val="0"/>
              <w:marTop w:val="0"/>
              <w:marBottom w:val="0"/>
              <w:divBdr>
                <w:top w:val="none" w:sz="0" w:space="0" w:color="auto"/>
                <w:left w:val="none" w:sz="0" w:space="0" w:color="auto"/>
                <w:bottom w:val="none" w:sz="0" w:space="0" w:color="auto"/>
                <w:right w:val="none" w:sz="0" w:space="0" w:color="auto"/>
              </w:divBdr>
              <w:divsChild>
                <w:div w:id="1163467815">
                  <w:marLeft w:val="0"/>
                  <w:marRight w:val="0"/>
                  <w:marTop w:val="0"/>
                  <w:marBottom w:val="0"/>
                  <w:divBdr>
                    <w:top w:val="none" w:sz="0" w:space="0" w:color="auto"/>
                    <w:left w:val="none" w:sz="0" w:space="0" w:color="auto"/>
                    <w:bottom w:val="none" w:sz="0" w:space="0" w:color="auto"/>
                    <w:right w:val="none" w:sz="0" w:space="0" w:color="auto"/>
                  </w:divBdr>
                  <w:divsChild>
                    <w:div w:id="875847361">
                      <w:marLeft w:val="0"/>
                      <w:marRight w:val="0"/>
                      <w:marTop w:val="0"/>
                      <w:marBottom w:val="0"/>
                      <w:divBdr>
                        <w:top w:val="none" w:sz="0" w:space="0" w:color="auto"/>
                        <w:left w:val="none" w:sz="0" w:space="0" w:color="auto"/>
                        <w:bottom w:val="none" w:sz="0" w:space="0" w:color="auto"/>
                        <w:right w:val="none" w:sz="0" w:space="0" w:color="auto"/>
                      </w:divBdr>
                      <w:divsChild>
                        <w:div w:id="13958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6884">
                  <w:marLeft w:val="0"/>
                  <w:marRight w:val="0"/>
                  <w:marTop w:val="0"/>
                  <w:marBottom w:val="0"/>
                  <w:divBdr>
                    <w:top w:val="none" w:sz="0" w:space="0" w:color="auto"/>
                    <w:left w:val="none" w:sz="0" w:space="0" w:color="auto"/>
                    <w:bottom w:val="none" w:sz="0" w:space="0" w:color="auto"/>
                    <w:right w:val="none" w:sz="0" w:space="0" w:color="auto"/>
                  </w:divBdr>
                </w:div>
                <w:div w:id="728655073">
                  <w:marLeft w:val="0"/>
                  <w:marRight w:val="0"/>
                  <w:marTop w:val="480"/>
                  <w:marBottom w:val="480"/>
                  <w:divBdr>
                    <w:top w:val="single" w:sz="6" w:space="0" w:color="auto"/>
                    <w:left w:val="single" w:sz="6" w:space="0" w:color="auto"/>
                    <w:bottom w:val="single" w:sz="6" w:space="0" w:color="auto"/>
                    <w:right w:val="single" w:sz="6" w:space="0" w:color="auto"/>
                  </w:divBdr>
                </w:div>
              </w:divsChild>
            </w:div>
            <w:div w:id="1779790442">
              <w:marLeft w:val="0"/>
              <w:marRight w:val="0"/>
              <w:marTop w:val="0"/>
              <w:marBottom w:val="0"/>
              <w:divBdr>
                <w:top w:val="none" w:sz="0" w:space="0" w:color="auto"/>
                <w:left w:val="none" w:sz="0" w:space="0" w:color="auto"/>
                <w:bottom w:val="none" w:sz="0" w:space="0" w:color="auto"/>
                <w:right w:val="none" w:sz="0" w:space="0" w:color="auto"/>
              </w:divBdr>
              <w:divsChild>
                <w:div w:id="1446801896">
                  <w:marLeft w:val="0"/>
                  <w:marRight w:val="0"/>
                  <w:marTop w:val="0"/>
                  <w:marBottom w:val="0"/>
                  <w:divBdr>
                    <w:top w:val="none" w:sz="0" w:space="0" w:color="auto"/>
                    <w:left w:val="none" w:sz="0" w:space="0" w:color="auto"/>
                    <w:bottom w:val="none" w:sz="0" w:space="0" w:color="auto"/>
                    <w:right w:val="none" w:sz="0" w:space="0" w:color="auto"/>
                  </w:divBdr>
                  <w:divsChild>
                    <w:div w:id="1634170430">
                      <w:marLeft w:val="0"/>
                      <w:marRight w:val="0"/>
                      <w:marTop w:val="0"/>
                      <w:marBottom w:val="0"/>
                      <w:divBdr>
                        <w:top w:val="none" w:sz="0" w:space="0" w:color="auto"/>
                        <w:left w:val="none" w:sz="0" w:space="0" w:color="auto"/>
                        <w:bottom w:val="none" w:sz="0" w:space="0" w:color="auto"/>
                        <w:right w:val="none" w:sz="0" w:space="0" w:color="auto"/>
                      </w:divBdr>
                      <w:divsChild>
                        <w:div w:id="385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3729">
              <w:marLeft w:val="0"/>
              <w:marRight w:val="0"/>
              <w:marTop w:val="0"/>
              <w:marBottom w:val="0"/>
              <w:divBdr>
                <w:top w:val="none" w:sz="0" w:space="0" w:color="auto"/>
                <w:left w:val="none" w:sz="0" w:space="0" w:color="auto"/>
                <w:bottom w:val="none" w:sz="0" w:space="0" w:color="auto"/>
                <w:right w:val="none" w:sz="0" w:space="0" w:color="auto"/>
              </w:divBdr>
              <w:divsChild>
                <w:div w:id="1928464432">
                  <w:marLeft w:val="0"/>
                  <w:marRight w:val="0"/>
                  <w:marTop w:val="0"/>
                  <w:marBottom w:val="0"/>
                  <w:divBdr>
                    <w:top w:val="none" w:sz="0" w:space="0" w:color="auto"/>
                    <w:left w:val="none" w:sz="0" w:space="0" w:color="auto"/>
                    <w:bottom w:val="none" w:sz="0" w:space="0" w:color="auto"/>
                    <w:right w:val="none" w:sz="0" w:space="0" w:color="auto"/>
                  </w:divBdr>
                  <w:divsChild>
                    <w:div w:id="1476487085">
                      <w:marLeft w:val="0"/>
                      <w:marRight w:val="0"/>
                      <w:marTop w:val="0"/>
                      <w:marBottom w:val="0"/>
                      <w:divBdr>
                        <w:top w:val="none" w:sz="0" w:space="0" w:color="auto"/>
                        <w:left w:val="none" w:sz="0" w:space="0" w:color="auto"/>
                        <w:bottom w:val="none" w:sz="0" w:space="0" w:color="auto"/>
                        <w:right w:val="none" w:sz="0" w:space="0" w:color="auto"/>
                      </w:divBdr>
                      <w:divsChild>
                        <w:div w:id="816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0563">
                  <w:marLeft w:val="0"/>
                  <w:marRight w:val="0"/>
                  <w:marTop w:val="0"/>
                  <w:marBottom w:val="0"/>
                  <w:divBdr>
                    <w:top w:val="none" w:sz="0" w:space="0" w:color="auto"/>
                    <w:left w:val="none" w:sz="0" w:space="0" w:color="auto"/>
                    <w:bottom w:val="none" w:sz="0" w:space="0" w:color="auto"/>
                    <w:right w:val="none" w:sz="0" w:space="0" w:color="auto"/>
                  </w:divBdr>
                  <w:divsChild>
                    <w:div w:id="1787387737">
                      <w:marLeft w:val="0"/>
                      <w:marRight w:val="0"/>
                      <w:marTop w:val="0"/>
                      <w:marBottom w:val="0"/>
                      <w:divBdr>
                        <w:top w:val="none" w:sz="0" w:space="0" w:color="auto"/>
                        <w:left w:val="none" w:sz="0" w:space="0" w:color="auto"/>
                        <w:bottom w:val="none" w:sz="0" w:space="0" w:color="auto"/>
                        <w:right w:val="none" w:sz="0" w:space="0" w:color="auto"/>
                      </w:divBdr>
                      <w:divsChild>
                        <w:div w:id="672143521">
                          <w:marLeft w:val="0"/>
                          <w:marRight w:val="0"/>
                          <w:marTop w:val="0"/>
                          <w:marBottom w:val="0"/>
                          <w:divBdr>
                            <w:top w:val="none" w:sz="0" w:space="0" w:color="auto"/>
                            <w:left w:val="none" w:sz="0" w:space="0" w:color="auto"/>
                            <w:bottom w:val="none" w:sz="0" w:space="0" w:color="auto"/>
                            <w:right w:val="none" w:sz="0" w:space="0" w:color="auto"/>
                          </w:divBdr>
                          <w:divsChild>
                            <w:div w:id="6756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14238">
                  <w:marLeft w:val="0"/>
                  <w:marRight w:val="0"/>
                  <w:marTop w:val="0"/>
                  <w:marBottom w:val="0"/>
                  <w:divBdr>
                    <w:top w:val="none" w:sz="0" w:space="0" w:color="auto"/>
                    <w:left w:val="none" w:sz="0" w:space="0" w:color="auto"/>
                    <w:bottom w:val="none" w:sz="0" w:space="0" w:color="auto"/>
                    <w:right w:val="none" w:sz="0" w:space="0" w:color="auto"/>
                  </w:divBdr>
                  <w:divsChild>
                    <w:div w:id="181751925">
                      <w:marLeft w:val="0"/>
                      <w:marRight w:val="0"/>
                      <w:marTop w:val="0"/>
                      <w:marBottom w:val="0"/>
                      <w:divBdr>
                        <w:top w:val="none" w:sz="0" w:space="0" w:color="auto"/>
                        <w:left w:val="none" w:sz="0" w:space="0" w:color="auto"/>
                        <w:bottom w:val="none" w:sz="0" w:space="0" w:color="auto"/>
                        <w:right w:val="none" w:sz="0" w:space="0" w:color="auto"/>
                      </w:divBdr>
                      <w:divsChild>
                        <w:div w:id="381095690">
                          <w:marLeft w:val="0"/>
                          <w:marRight w:val="0"/>
                          <w:marTop w:val="0"/>
                          <w:marBottom w:val="0"/>
                          <w:divBdr>
                            <w:top w:val="none" w:sz="0" w:space="0" w:color="auto"/>
                            <w:left w:val="none" w:sz="0" w:space="0" w:color="auto"/>
                            <w:bottom w:val="none" w:sz="0" w:space="0" w:color="auto"/>
                            <w:right w:val="none" w:sz="0" w:space="0" w:color="auto"/>
                          </w:divBdr>
                          <w:divsChild>
                            <w:div w:id="2633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78353">
                  <w:marLeft w:val="0"/>
                  <w:marRight w:val="0"/>
                  <w:marTop w:val="0"/>
                  <w:marBottom w:val="0"/>
                  <w:divBdr>
                    <w:top w:val="none" w:sz="0" w:space="0" w:color="auto"/>
                    <w:left w:val="none" w:sz="0" w:space="0" w:color="auto"/>
                    <w:bottom w:val="none" w:sz="0" w:space="0" w:color="auto"/>
                    <w:right w:val="none" w:sz="0" w:space="0" w:color="auto"/>
                  </w:divBdr>
                  <w:divsChild>
                    <w:div w:id="248468081">
                      <w:marLeft w:val="0"/>
                      <w:marRight w:val="0"/>
                      <w:marTop w:val="0"/>
                      <w:marBottom w:val="0"/>
                      <w:divBdr>
                        <w:top w:val="none" w:sz="0" w:space="0" w:color="auto"/>
                        <w:left w:val="none" w:sz="0" w:space="0" w:color="auto"/>
                        <w:bottom w:val="none" w:sz="0" w:space="0" w:color="auto"/>
                        <w:right w:val="none" w:sz="0" w:space="0" w:color="auto"/>
                      </w:divBdr>
                      <w:divsChild>
                        <w:div w:id="1408966085">
                          <w:marLeft w:val="0"/>
                          <w:marRight w:val="0"/>
                          <w:marTop w:val="0"/>
                          <w:marBottom w:val="0"/>
                          <w:divBdr>
                            <w:top w:val="none" w:sz="0" w:space="0" w:color="auto"/>
                            <w:left w:val="none" w:sz="0" w:space="0" w:color="auto"/>
                            <w:bottom w:val="none" w:sz="0" w:space="0" w:color="auto"/>
                            <w:right w:val="none" w:sz="0" w:space="0" w:color="auto"/>
                          </w:divBdr>
                          <w:divsChild>
                            <w:div w:id="16045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2393">
                      <w:marLeft w:val="0"/>
                      <w:marRight w:val="0"/>
                      <w:marTop w:val="0"/>
                      <w:marBottom w:val="0"/>
                      <w:divBdr>
                        <w:top w:val="none" w:sz="0" w:space="0" w:color="auto"/>
                        <w:left w:val="none" w:sz="0" w:space="0" w:color="auto"/>
                        <w:bottom w:val="none" w:sz="0" w:space="0" w:color="auto"/>
                        <w:right w:val="none" w:sz="0" w:space="0" w:color="auto"/>
                      </w:divBdr>
                    </w:div>
                    <w:div w:id="1368873076">
                      <w:marLeft w:val="0"/>
                      <w:marRight w:val="0"/>
                      <w:marTop w:val="480"/>
                      <w:marBottom w:val="480"/>
                      <w:divBdr>
                        <w:top w:val="single" w:sz="6" w:space="0" w:color="auto"/>
                        <w:left w:val="single" w:sz="6" w:space="0" w:color="auto"/>
                        <w:bottom w:val="single" w:sz="6" w:space="0" w:color="auto"/>
                        <w:right w:val="single" w:sz="6" w:space="0" w:color="auto"/>
                      </w:divBdr>
                    </w:div>
                  </w:divsChild>
                </w:div>
              </w:divsChild>
            </w:div>
            <w:div w:id="424965000">
              <w:marLeft w:val="0"/>
              <w:marRight w:val="0"/>
              <w:marTop w:val="0"/>
              <w:marBottom w:val="0"/>
              <w:divBdr>
                <w:top w:val="none" w:sz="0" w:space="0" w:color="auto"/>
                <w:left w:val="none" w:sz="0" w:space="0" w:color="auto"/>
                <w:bottom w:val="none" w:sz="0" w:space="0" w:color="auto"/>
                <w:right w:val="none" w:sz="0" w:space="0" w:color="auto"/>
              </w:divBdr>
              <w:divsChild>
                <w:div w:id="807628772">
                  <w:marLeft w:val="0"/>
                  <w:marRight w:val="0"/>
                  <w:marTop w:val="0"/>
                  <w:marBottom w:val="0"/>
                  <w:divBdr>
                    <w:top w:val="none" w:sz="0" w:space="0" w:color="auto"/>
                    <w:left w:val="none" w:sz="0" w:space="0" w:color="auto"/>
                    <w:bottom w:val="none" w:sz="0" w:space="0" w:color="auto"/>
                    <w:right w:val="none" w:sz="0" w:space="0" w:color="auto"/>
                  </w:divBdr>
                  <w:divsChild>
                    <w:div w:id="145319334">
                      <w:marLeft w:val="0"/>
                      <w:marRight w:val="0"/>
                      <w:marTop w:val="0"/>
                      <w:marBottom w:val="0"/>
                      <w:divBdr>
                        <w:top w:val="none" w:sz="0" w:space="0" w:color="auto"/>
                        <w:left w:val="none" w:sz="0" w:space="0" w:color="auto"/>
                        <w:bottom w:val="none" w:sz="0" w:space="0" w:color="auto"/>
                        <w:right w:val="none" w:sz="0" w:space="0" w:color="auto"/>
                      </w:divBdr>
                      <w:divsChild>
                        <w:div w:id="15333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8646">
          <w:marLeft w:val="0"/>
          <w:marRight w:val="0"/>
          <w:marTop w:val="0"/>
          <w:marBottom w:val="0"/>
          <w:divBdr>
            <w:top w:val="none" w:sz="0" w:space="0" w:color="auto"/>
            <w:left w:val="none" w:sz="0" w:space="0" w:color="auto"/>
            <w:bottom w:val="none" w:sz="0" w:space="0" w:color="auto"/>
            <w:right w:val="none" w:sz="0" w:space="0" w:color="auto"/>
          </w:divBdr>
        </w:div>
      </w:divsChild>
    </w:div>
    <w:div w:id="1562329643">
      <w:bodyDiv w:val="1"/>
      <w:marLeft w:val="0"/>
      <w:marRight w:val="0"/>
      <w:marTop w:val="0"/>
      <w:marBottom w:val="0"/>
      <w:divBdr>
        <w:top w:val="none" w:sz="0" w:space="0" w:color="auto"/>
        <w:left w:val="none" w:sz="0" w:space="0" w:color="auto"/>
        <w:bottom w:val="none" w:sz="0" w:space="0" w:color="auto"/>
        <w:right w:val="none" w:sz="0" w:space="0" w:color="auto"/>
      </w:divBdr>
    </w:div>
    <w:div w:id="1766417193">
      <w:bodyDiv w:val="1"/>
      <w:marLeft w:val="0"/>
      <w:marRight w:val="0"/>
      <w:marTop w:val="0"/>
      <w:marBottom w:val="0"/>
      <w:divBdr>
        <w:top w:val="none" w:sz="0" w:space="0" w:color="auto"/>
        <w:left w:val="none" w:sz="0" w:space="0" w:color="auto"/>
        <w:bottom w:val="none" w:sz="0" w:space="0" w:color="auto"/>
        <w:right w:val="none" w:sz="0" w:space="0" w:color="auto"/>
      </w:divBdr>
      <w:divsChild>
        <w:div w:id="888154982">
          <w:marLeft w:val="0"/>
          <w:marRight w:val="0"/>
          <w:marTop w:val="0"/>
          <w:marBottom w:val="0"/>
          <w:divBdr>
            <w:top w:val="none" w:sz="0" w:space="0" w:color="auto"/>
            <w:left w:val="none" w:sz="0" w:space="0" w:color="auto"/>
            <w:bottom w:val="none" w:sz="0" w:space="0" w:color="auto"/>
            <w:right w:val="none" w:sz="0" w:space="0" w:color="auto"/>
          </w:divBdr>
          <w:divsChild>
            <w:div w:id="1398741899">
              <w:marLeft w:val="0"/>
              <w:marRight w:val="0"/>
              <w:marTop w:val="0"/>
              <w:marBottom w:val="0"/>
              <w:divBdr>
                <w:top w:val="none" w:sz="0" w:space="0" w:color="auto"/>
                <w:left w:val="none" w:sz="0" w:space="0" w:color="auto"/>
                <w:bottom w:val="none" w:sz="0" w:space="0" w:color="auto"/>
                <w:right w:val="none" w:sz="0" w:space="0" w:color="auto"/>
              </w:divBdr>
              <w:divsChild>
                <w:div w:id="102724001">
                  <w:marLeft w:val="0"/>
                  <w:marRight w:val="0"/>
                  <w:marTop w:val="0"/>
                  <w:marBottom w:val="0"/>
                  <w:divBdr>
                    <w:top w:val="none" w:sz="0" w:space="0" w:color="auto"/>
                    <w:left w:val="none" w:sz="0" w:space="0" w:color="auto"/>
                    <w:bottom w:val="none" w:sz="0" w:space="0" w:color="auto"/>
                    <w:right w:val="none" w:sz="0" w:space="0" w:color="auto"/>
                  </w:divBdr>
                  <w:divsChild>
                    <w:div w:id="3701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4969">
          <w:marLeft w:val="0"/>
          <w:marRight w:val="0"/>
          <w:marTop w:val="0"/>
          <w:marBottom w:val="0"/>
          <w:divBdr>
            <w:top w:val="none" w:sz="0" w:space="0" w:color="auto"/>
            <w:left w:val="none" w:sz="0" w:space="0" w:color="auto"/>
            <w:bottom w:val="none" w:sz="0" w:space="0" w:color="auto"/>
            <w:right w:val="none" w:sz="0" w:space="0" w:color="auto"/>
          </w:divBdr>
        </w:div>
        <w:div w:id="827213472">
          <w:marLeft w:val="0"/>
          <w:marRight w:val="0"/>
          <w:marTop w:val="0"/>
          <w:marBottom w:val="0"/>
          <w:divBdr>
            <w:top w:val="none" w:sz="0" w:space="0" w:color="auto"/>
            <w:left w:val="none" w:sz="0" w:space="0" w:color="auto"/>
            <w:bottom w:val="none" w:sz="0" w:space="0" w:color="auto"/>
            <w:right w:val="none" w:sz="0" w:space="0" w:color="auto"/>
          </w:divBdr>
        </w:div>
        <w:div w:id="48775270">
          <w:marLeft w:val="0"/>
          <w:marRight w:val="0"/>
          <w:marTop w:val="0"/>
          <w:marBottom w:val="0"/>
          <w:divBdr>
            <w:top w:val="none" w:sz="0" w:space="0" w:color="auto"/>
            <w:left w:val="none" w:sz="0" w:space="0" w:color="auto"/>
            <w:bottom w:val="none" w:sz="0" w:space="0" w:color="auto"/>
            <w:right w:val="none" w:sz="0" w:space="0" w:color="auto"/>
          </w:divBdr>
        </w:div>
        <w:div w:id="331565815">
          <w:marLeft w:val="0"/>
          <w:marRight w:val="0"/>
          <w:marTop w:val="0"/>
          <w:marBottom w:val="0"/>
          <w:divBdr>
            <w:top w:val="none" w:sz="0" w:space="0" w:color="auto"/>
            <w:left w:val="none" w:sz="0" w:space="0" w:color="auto"/>
            <w:bottom w:val="none" w:sz="0" w:space="0" w:color="auto"/>
            <w:right w:val="none" w:sz="0" w:space="0" w:color="auto"/>
          </w:divBdr>
        </w:div>
        <w:div w:id="2108381734">
          <w:marLeft w:val="0"/>
          <w:marRight w:val="0"/>
          <w:marTop w:val="0"/>
          <w:marBottom w:val="0"/>
          <w:divBdr>
            <w:top w:val="none" w:sz="0" w:space="0" w:color="auto"/>
            <w:left w:val="none" w:sz="0" w:space="0" w:color="auto"/>
            <w:bottom w:val="none" w:sz="0" w:space="0" w:color="auto"/>
            <w:right w:val="none" w:sz="0" w:space="0" w:color="auto"/>
          </w:divBdr>
        </w:div>
        <w:div w:id="14697267">
          <w:marLeft w:val="0"/>
          <w:marRight w:val="0"/>
          <w:marTop w:val="0"/>
          <w:marBottom w:val="0"/>
          <w:divBdr>
            <w:top w:val="none" w:sz="0" w:space="0" w:color="auto"/>
            <w:left w:val="none" w:sz="0" w:space="0" w:color="auto"/>
            <w:bottom w:val="none" w:sz="0" w:space="0" w:color="auto"/>
            <w:right w:val="none" w:sz="0" w:space="0" w:color="auto"/>
          </w:divBdr>
        </w:div>
        <w:div w:id="538854341">
          <w:marLeft w:val="0"/>
          <w:marRight w:val="0"/>
          <w:marTop w:val="0"/>
          <w:marBottom w:val="0"/>
          <w:divBdr>
            <w:top w:val="none" w:sz="0" w:space="0" w:color="auto"/>
            <w:left w:val="none" w:sz="0" w:space="0" w:color="auto"/>
            <w:bottom w:val="none" w:sz="0" w:space="0" w:color="auto"/>
            <w:right w:val="none" w:sz="0" w:space="0" w:color="auto"/>
          </w:divBdr>
        </w:div>
        <w:div w:id="2061633314">
          <w:marLeft w:val="0"/>
          <w:marRight w:val="0"/>
          <w:marTop w:val="0"/>
          <w:marBottom w:val="0"/>
          <w:divBdr>
            <w:top w:val="none" w:sz="0" w:space="0" w:color="auto"/>
            <w:left w:val="none" w:sz="0" w:space="0" w:color="auto"/>
            <w:bottom w:val="none" w:sz="0" w:space="0" w:color="auto"/>
            <w:right w:val="none" w:sz="0" w:space="0" w:color="auto"/>
          </w:divBdr>
        </w:div>
        <w:div w:id="955023072">
          <w:marLeft w:val="0"/>
          <w:marRight w:val="0"/>
          <w:marTop w:val="0"/>
          <w:marBottom w:val="0"/>
          <w:divBdr>
            <w:top w:val="none" w:sz="0" w:space="0" w:color="auto"/>
            <w:left w:val="none" w:sz="0" w:space="0" w:color="auto"/>
            <w:bottom w:val="none" w:sz="0" w:space="0" w:color="auto"/>
            <w:right w:val="none" w:sz="0" w:space="0" w:color="auto"/>
          </w:divBdr>
        </w:div>
        <w:div w:id="165248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ostgresql.org/docs/current/app-pgbasebackup.html" TargetMode="External"/><Relationship Id="rId21" Type="http://schemas.openxmlformats.org/officeDocument/2006/relationships/hyperlink" Target="https://www.postgresql.org/docs/current/runtime-config-file-locations.html" TargetMode="External"/><Relationship Id="rId34" Type="http://schemas.openxmlformats.org/officeDocument/2006/relationships/hyperlink" Target="https://www.postgresql.org/docs/current/runtime-config-wal.html" TargetMode="External"/><Relationship Id="rId42" Type="http://schemas.openxmlformats.org/officeDocument/2006/relationships/hyperlink" Target="https://www.postgresql.org/docs/current/runtime-config-wal.html" TargetMode="External"/><Relationship Id="rId47" Type="http://schemas.openxmlformats.org/officeDocument/2006/relationships/hyperlink" Target="https://www.postgresql.org/docs/current/index.html" TargetMode="External"/><Relationship Id="rId50" Type="http://schemas.openxmlformats.org/officeDocument/2006/relationships/hyperlink" Target="https://dba.stackexchange.com/questions/ask" TargetMode="External"/><Relationship Id="rId55" Type="http://schemas.openxmlformats.org/officeDocument/2006/relationships/hyperlink" Target="https://dba.stackexchange.com/users/19079/basil-bourque" TargetMode="External"/><Relationship Id="rId63" Type="http://schemas.openxmlformats.org/officeDocument/2006/relationships/image" Target="media/image1.jpeg"/><Relationship Id="rId68" Type="http://schemas.openxmlformats.org/officeDocument/2006/relationships/hyperlink" Target="https://www.postgresql.org/docs/current/static/view-pg-file-settings.html" TargetMode="External"/><Relationship Id="rId76" Type="http://schemas.openxmlformats.org/officeDocument/2006/relationships/hyperlink" Target="https://dba.stackexchange.com/a/220937" TargetMode="External"/><Relationship Id="rId84" Type="http://schemas.openxmlformats.org/officeDocument/2006/relationships/hyperlink" Target="https://dba.stackexchange.com/questions/220933/query-for-all-the-postgres-configuration-parameters-current-values" TargetMode="External"/><Relationship Id="rId89" Type="http://schemas.openxmlformats.org/officeDocument/2006/relationships/hyperlink" Target="https://materialize.com/docs/sql/create-source/postgres" TargetMode="External"/><Relationship Id="rId97" Type="http://schemas.openxmlformats.org/officeDocument/2006/relationships/hyperlink" Target="https://www.postgresql.org/docs/current/logical-replication-publication.html" TargetMode="External"/><Relationship Id="rId7" Type="http://schemas.openxmlformats.org/officeDocument/2006/relationships/hyperlink" Target="https://www.postgresql.org/docs/current/continuous-archiving.html" TargetMode="External"/><Relationship Id="rId71" Type="http://schemas.openxmlformats.org/officeDocument/2006/relationships/hyperlink" Target="https://www.pgadmin.org/" TargetMode="External"/><Relationship Id="rId92" Type="http://schemas.openxmlformats.org/officeDocument/2006/relationships/hyperlink" Target="https://materialize.com/docs/connect-sources/cdc-postgres-direct/" TargetMode="External"/><Relationship Id="rId2" Type="http://schemas.openxmlformats.org/officeDocument/2006/relationships/styles" Target="styles.xml"/><Relationship Id="rId16" Type="http://schemas.openxmlformats.org/officeDocument/2006/relationships/hyperlink" Target="https://www.postgresql.org/docs/current/runtime-config-wal.html" TargetMode="External"/><Relationship Id="rId29" Type="http://schemas.openxmlformats.org/officeDocument/2006/relationships/hyperlink" Target="https://www.postgresql.org/docs/current/app-pgbasebackup.html" TargetMode="External"/><Relationship Id="rId11" Type="http://schemas.openxmlformats.org/officeDocument/2006/relationships/hyperlink" Target="https://www.postgresql.org/docs/current/continuous-archiving.html" TargetMode="External"/><Relationship Id="rId24" Type="http://schemas.openxmlformats.org/officeDocument/2006/relationships/hyperlink" Target="https://www.postgresql.org/docs/current/populate.html" TargetMode="External"/><Relationship Id="rId32" Type="http://schemas.openxmlformats.org/officeDocument/2006/relationships/hyperlink" Target="https://www.postgresql.org/docs/current/runtime-config-wal.html" TargetMode="External"/><Relationship Id="rId37" Type="http://schemas.openxmlformats.org/officeDocument/2006/relationships/hyperlink" Target="https://www.postgresql.org/docs/current/runtime-config-wal.html" TargetMode="External"/><Relationship Id="rId40" Type="http://schemas.openxmlformats.org/officeDocument/2006/relationships/hyperlink" Target="https://www.postgresql.org/docs/current/sql-createdatabase.html" TargetMode="External"/><Relationship Id="rId45" Type="http://schemas.openxmlformats.org/officeDocument/2006/relationships/hyperlink" Target="https://www.postgresql.org/docs/current/backup.html" TargetMode="External"/><Relationship Id="rId53" Type="http://schemas.openxmlformats.org/officeDocument/2006/relationships/hyperlink" Target="https://www.postgresql.org/docs/current/static/sql-altersystem.html" TargetMode="External"/><Relationship Id="rId58" Type="http://schemas.openxmlformats.org/officeDocument/2006/relationships/hyperlink" Target="https://dba.stackexchange.com/users/19079/basil-bourque" TargetMode="External"/><Relationship Id="rId66" Type="http://schemas.openxmlformats.org/officeDocument/2006/relationships/hyperlink" Target="https://i.stack.imgur.com/38dVM.jpg" TargetMode="External"/><Relationship Id="rId74" Type="http://schemas.openxmlformats.org/officeDocument/2006/relationships/hyperlink" Target="https://dba.stackexchange.com/a/220836/19079" TargetMode="External"/><Relationship Id="rId79" Type="http://schemas.openxmlformats.org/officeDocument/2006/relationships/hyperlink" Target="https://dba.stackexchange.com/users/19079/basil-bourque" TargetMode="External"/><Relationship Id="rId87" Type="http://schemas.openxmlformats.org/officeDocument/2006/relationships/hyperlink" Target="https://dba.stackexchange.com/questions/220933/query-for-all-the-postgres-configuration-parameters-current-values" TargetMode="External"/><Relationship Id="rId5" Type="http://schemas.openxmlformats.org/officeDocument/2006/relationships/hyperlink" Target="https://www.postgresql.org/docs/current/continuous-archiving.html" TargetMode="External"/><Relationship Id="rId61" Type="http://schemas.openxmlformats.org/officeDocument/2006/relationships/hyperlink" Target="https://www.postgresql.org/docs/current/static/sql-show.html" TargetMode="External"/><Relationship Id="rId82" Type="http://schemas.openxmlformats.org/officeDocument/2006/relationships/hyperlink" Target="https://dba.stackexchange.com/questions/220933/query-for-all-the-postgres-configuration-parameters-current-values" TargetMode="External"/><Relationship Id="rId90" Type="http://schemas.openxmlformats.org/officeDocument/2006/relationships/hyperlink" Target="https://www.postgresql.org/docs/10/logical-replication.html" TargetMode="External"/><Relationship Id="rId95" Type="http://schemas.openxmlformats.org/officeDocument/2006/relationships/hyperlink" Target="https://materialize.com/docs/connect-sources/cdc-postgres-direct/" TargetMode="External"/><Relationship Id="rId19" Type="http://schemas.openxmlformats.org/officeDocument/2006/relationships/hyperlink" Target="https://www.postgresql.org/docs/current/archive-modules.html" TargetMode="External"/><Relationship Id="rId14" Type="http://schemas.openxmlformats.org/officeDocument/2006/relationships/hyperlink" Target="https://www.postgresql.org/docs/current/runtime-config-wal.html" TargetMode="External"/><Relationship Id="rId22" Type="http://schemas.openxmlformats.org/officeDocument/2006/relationships/hyperlink" Target="https://www.postgresql.org/docs/current/runtime-config-wal.html" TargetMode="External"/><Relationship Id="rId27" Type="http://schemas.openxmlformats.org/officeDocument/2006/relationships/hyperlink" Target="https://www.postgresql.org/docs/current/continuous-archiving.html" TargetMode="External"/><Relationship Id="rId30" Type="http://schemas.openxmlformats.org/officeDocument/2006/relationships/hyperlink" Target="https://www.postgresql.org/docs/current/app-pgbasebackup.html" TargetMode="External"/><Relationship Id="rId35" Type="http://schemas.openxmlformats.org/officeDocument/2006/relationships/hyperlink" Target="https://www.postgresql.org/docs/current/continuous-archiving.html" TargetMode="External"/><Relationship Id="rId43" Type="http://schemas.openxmlformats.org/officeDocument/2006/relationships/hyperlink" Target="https://www.postgresql.org/docs/current/wal.html" TargetMode="External"/><Relationship Id="rId48" Type="http://schemas.openxmlformats.org/officeDocument/2006/relationships/hyperlink" Target="https://www.postgresql.org/account/comments/new/15/continuous-archiving.html/" TargetMode="External"/><Relationship Id="rId56" Type="http://schemas.openxmlformats.org/officeDocument/2006/relationships/hyperlink" Target="https://dba.stackexchange.com/users/1822/a-horse-with-no-name" TargetMode="External"/><Relationship Id="rId64" Type="http://schemas.openxmlformats.org/officeDocument/2006/relationships/hyperlink" Target="https://www.postgresql.org/docs/current/static/view-pg-settings.html" TargetMode="External"/><Relationship Id="rId69" Type="http://schemas.openxmlformats.org/officeDocument/2006/relationships/hyperlink" Target="https://i.stack.imgur.com/ooceY.jpg" TargetMode="External"/><Relationship Id="rId77" Type="http://schemas.openxmlformats.org/officeDocument/2006/relationships/hyperlink" Target="https://dba.stackexchange.com/users/93601/rafs" TargetMode="External"/><Relationship Id="rId100" Type="http://schemas.openxmlformats.org/officeDocument/2006/relationships/fontTable" Target="fontTable.xml"/><Relationship Id="rId8" Type="http://schemas.openxmlformats.org/officeDocument/2006/relationships/hyperlink" Target="https://www.postgresql.org/docs/current/continuous-archiving.html" TargetMode="External"/><Relationship Id="rId51" Type="http://schemas.openxmlformats.org/officeDocument/2006/relationships/hyperlink" Target="https://dba.stackexchange.com/questions/220933/query-for-all-the-postgres-configuration-parameters-current-values?lastactivity" TargetMode="External"/><Relationship Id="rId72" Type="http://schemas.openxmlformats.org/officeDocument/2006/relationships/hyperlink" Target="https://i.stack.imgur.com/qEe8Z.jpg" TargetMode="External"/><Relationship Id="rId80" Type="http://schemas.openxmlformats.org/officeDocument/2006/relationships/hyperlink" Target="https://dba.stackexchange.com/questions/220933/query-for-all-the-postgres-configuration-parameters-current-values" TargetMode="External"/><Relationship Id="rId85" Type="http://schemas.openxmlformats.org/officeDocument/2006/relationships/hyperlink" Target="https://www.postgresql.org/docs/current/sql-select.html" TargetMode="External"/><Relationship Id="rId93" Type="http://schemas.openxmlformats.org/officeDocument/2006/relationships/hyperlink" Target="https://materialize.com/docs/connect-sources/cdc-postgres-direct/" TargetMode="External"/><Relationship Id="rId98" Type="http://schemas.openxmlformats.org/officeDocument/2006/relationships/hyperlink" Target="https://www.postgresql.org/docs/current/logical-replication-publication.html" TargetMode="External"/><Relationship Id="rId3" Type="http://schemas.openxmlformats.org/officeDocument/2006/relationships/settings" Target="settings.xml"/><Relationship Id="rId12" Type="http://schemas.openxmlformats.org/officeDocument/2006/relationships/hyperlink" Target="https://www.postgresql.org/docs/current/runtime-config-wal.html" TargetMode="External"/><Relationship Id="rId17" Type="http://schemas.openxmlformats.org/officeDocument/2006/relationships/hyperlink" Target="https://www.postgresql.org/docs/current/runtime-config-wal.html" TargetMode="External"/><Relationship Id="rId25" Type="http://schemas.openxmlformats.org/officeDocument/2006/relationships/hyperlink" Target="https://www.postgresql.org/docs/current/app-pgbasebackup.html" TargetMode="External"/><Relationship Id="rId33" Type="http://schemas.openxmlformats.org/officeDocument/2006/relationships/hyperlink" Target="https://www.postgresql.org/docs/current/continuous-archiving.html" TargetMode="External"/><Relationship Id="rId38" Type="http://schemas.openxmlformats.org/officeDocument/2006/relationships/hyperlink" Target="https://www.postgresql.org/docs/current/app-pgbasebackup.html" TargetMode="External"/><Relationship Id="rId46" Type="http://schemas.openxmlformats.org/officeDocument/2006/relationships/hyperlink" Target="https://www.postgresql.org/docs/current/high-availability.html" TargetMode="External"/><Relationship Id="rId59" Type="http://schemas.openxmlformats.org/officeDocument/2006/relationships/hyperlink" Target="https://dba.stackexchange.com/questions/220933/query-for-all-the-postgres-configuration-parameters-current-values" TargetMode="External"/><Relationship Id="rId67" Type="http://schemas.openxmlformats.org/officeDocument/2006/relationships/image" Target="media/image2.jpeg"/><Relationship Id="rId20" Type="http://schemas.openxmlformats.org/officeDocument/2006/relationships/hyperlink" Target="https://www.postgresql.org/docs/current/monitoring-stats.html" TargetMode="External"/><Relationship Id="rId41" Type="http://schemas.openxmlformats.org/officeDocument/2006/relationships/hyperlink" Target="https://www.postgresql.org/docs/current/sql-createtablespace.html" TargetMode="External"/><Relationship Id="rId54" Type="http://schemas.openxmlformats.org/officeDocument/2006/relationships/hyperlink" Target="https://www.postgresql.org/docs/current/static/view-pg-hba-file-rules.html" TargetMode="External"/><Relationship Id="rId62" Type="http://schemas.openxmlformats.org/officeDocument/2006/relationships/hyperlink" Target="https://i.stack.imgur.com/uCDO1.jpg" TargetMode="External"/><Relationship Id="rId70" Type="http://schemas.openxmlformats.org/officeDocument/2006/relationships/image" Target="media/image3.jpeg"/><Relationship Id="rId75" Type="http://schemas.openxmlformats.org/officeDocument/2006/relationships/hyperlink" Target="https://dba.stackexchange.com/q/220700/19079" TargetMode="External"/><Relationship Id="rId83" Type="http://schemas.openxmlformats.org/officeDocument/2006/relationships/hyperlink" Target="https://dba.stackexchange.com/users/19079/basil-bourque" TargetMode="External"/><Relationship Id="rId88" Type="http://schemas.openxmlformats.org/officeDocument/2006/relationships/hyperlink" Target="https://materialize.com/docs/connect-sources/cdc-postgres-direct/#:~:text=For%20CDC%2C%20you'll%20need,all%20changes%20can%20take%20effect" TargetMode="External"/><Relationship Id="rId91" Type="http://schemas.openxmlformats.org/officeDocument/2006/relationships/hyperlink" Target="https://materialize.com/docs/connect-sources/cdc-postgres-direct/" TargetMode="External"/><Relationship Id="rId96" Type="http://schemas.openxmlformats.org/officeDocument/2006/relationships/hyperlink" Target="https://www.postgresql.org/docs/current/wal-configuration.html" TargetMode="External"/><Relationship Id="rId1" Type="http://schemas.openxmlformats.org/officeDocument/2006/relationships/numbering" Target="numbering.xml"/><Relationship Id="rId6" Type="http://schemas.openxmlformats.org/officeDocument/2006/relationships/hyperlink" Target="https://www.postgresql.org/docs/current/continuous-archiving.html" TargetMode="External"/><Relationship Id="rId15" Type="http://schemas.openxmlformats.org/officeDocument/2006/relationships/hyperlink" Target="https://www.postgresql.org/docs/current/runtime-config-wal.html" TargetMode="External"/><Relationship Id="rId23" Type="http://schemas.openxmlformats.org/officeDocument/2006/relationships/hyperlink" Target="https://www.postgresql.org/docs/current/functions-admin.html" TargetMode="External"/><Relationship Id="rId28" Type="http://schemas.openxmlformats.org/officeDocument/2006/relationships/hyperlink" Target="https://www.postgresql.org/docs/current/app-pgbasebackup.html" TargetMode="External"/><Relationship Id="rId36" Type="http://schemas.openxmlformats.org/officeDocument/2006/relationships/hyperlink" Target="https://www.postgresql.org/docs/current/runtime-config-wal.html" TargetMode="External"/><Relationship Id="rId49" Type="http://schemas.openxmlformats.org/officeDocument/2006/relationships/hyperlink" Target="https://dba.stackexchange.com/questions/220933/query-for-all-the-postgres-configuration-parameters-current-values" TargetMode="External"/><Relationship Id="rId57" Type="http://schemas.openxmlformats.org/officeDocument/2006/relationships/hyperlink" Target="https://dba.stackexchange.com/questions/220933/query-for-all-the-postgres-configuration-parameters-current-values" TargetMode="External"/><Relationship Id="rId10" Type="http://schemas.openxmlformats.org/officeDocument/2006/relationships/hyperlink" Target="https://www.postgresql.org/docs/current/continuous-archiving.html" TargetMode="External"/><Relationship Id="rId31" Type="http://schemas.openxmlformats.org/officeDocument/2006/relationships/hyperlink" Target="https://www.postgresql.org/docs/current/runtime-config-wal.html" TargetMode="External"/><Relationship Id="rId44" Type="http://schemas.openxmlformats.org/officeDocument/2006/relationships/hyperlink" Target="https://www.postgresql.org/docs/current/backup-file.html" TargetMode="External"/><Relationship Id="rId52" Type="http://schemas.openxmlformats.org/officeDocument/2006/relationships/hyperlink" Target="https://www.postgresql.org/docs/current/static/config-setting.html" TargetMode="External"/><Relationship Id="rId60" Type="http://schemas.openxmlformats.org/officeDocument/2006/relationships/hyperlink" Target="https://dba.stackexchange.com/questions/220933/query-for-all-the-postgres-configuration-parameters-current-values" TargetMode="External"/><Relationship Id="rId65" Type="http://schemas.openxmlformats.org/officeDocument/2006/relationships/hyperlink" Target="https://www.postgresql.org/docs/current/static/sql-show.html" TargetMode="External"/><Relationship Id="rId73" Type="http://schemas.openxmlformats.org/officeDocument/2006/relationships/image" Target="media/image4.jpeg"/><Relationship Id="rId78" Type="http://schemas.openxmlformats.org/officeDocument/2006/relationships/hyperlink" Target="https://dba.stackexchange.com/questions/220933/query-for-all-the-postgres-configuration-parameters-current-values" TargetMode="External"/><Relationship Id="rId81" Type="http://schemas.openxmlformats.org/officeDocument/2006/relationships/hyperlink" Target="https://dba.stackexchange.com/users/93601/rafs" TargetMode="External"/><Relationship Id="rId86" Type="http://schemas.openxmlformats.org/officeDocument/2006/relationships/hyperlink" Target="https://dba.stackexchange.com/users/19079/basil-bourque" TargetMode="External"/><Relationship Id="rId94" Type="http://schemas.openxmlformats.org/officeDocument/2006/relationships/hyperlink" Target="https://materialize.com/docs/connect-sources/cdc-postgres-direct/" TargetMode="External"/><Relationship Id="rId99" Type="http://schemas.openxmlformats.org/officeDocument/2006/relationships/hyperlink" Target="https://materialize.com/docs/sql/create-source/postgres/"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ostgresql.org/docs/current/continuous-archiving.html" TargetMode="External"/><Relationship Id="rId13" Type="http://schemas.openxmlformats.org/officeDocument/2006/relationships/hyperlink" Target="https://www.postgresql.org/docs/current/runtime-config-wal.html" TargetMode="External"/><Relationship Id="rId18" Type="http://schemas.openxmlformats.org/officeDocument/2006/relationships/hyperlink" Target="https://www.postgresql.org/docs/current/warm-standby.html" TargetMode="External"/><Relationship Id="rId39" Type="http://schemas.openxmlformats.org/officeDocument/2006/relationships/hyperlink" Target="https://www.postgresql.org/docs/current/runtime-config-logg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8593</Words>
  <Characters>47267</Characters>
  <Application>Microsoft Office Word</Application>
  <DocSecurity>0</DocSecurity>
  <Lines>393</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15</cp:revision>
  <dcterms:created xsi:type="dcterms:W3CDTF">2023-05-23T08:24:00Z</dcterms:created>
  <dcterms:modified xsi:type="dcterms:W3CDTF">2023-05-23T09:00:00Z</dcterms:modified>
</cp:coreProperties>
</file>