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5953C" w14:textId="57636D01" w:rsidR="00115B05" w:rsidRDefault="00394DA7">
      <w:hyperlink r:id="rId4" w:history="1">
        <w:r w:rsidRPr="00211845">
          <w:rPr>
            <w:rStyle w:val="Hyperlink"/>
          </w:rPr>
          <w:t>https://docs.aws.amazon.com/wellarchitected/index.html</w:t>
        </w:r>
      </w:hyperlink>
    </w:p>
    <w:p w14:paraId="3C4E1252" w14:textId="05E34096" w:rsidR="00394DA7" w:rsidRDefault="00394DA7">
      <w:r>
        <w:rPr>
          <w:noProof/>
        </w:rPr>
        <w:drawing>
          <wp:inline distT="0" distB="0" distL="0" distR="0" wp14:anchorId="7A315E61" wp14:editId="6E366CF9">
            <wp:extent cx="3539794" cy="2764140"/>
            <wp:effectExtent l="0" t="0" r="381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6930" cy="276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DE49" w14:textId="15E25F54" w:rsidR="00394DA7" w:rsidRDefault="00394DA7">
      <w:r>
        <w:rPr>
          <w:noProof/>
        </w:rPr>
        <w:drawing>
          <wp:inline distT="0" distB="0" distL="0" distR="0" wp14:anchorId="286FCC65" wp14:editId="63591DDD">
            <wp:extent cx="3506135" cy="2737857"/>
            <wp:effectExtent l="0" t="0" r="0" b="5715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1498" cy="274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DA7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7D"/>
    <w:rsid w:val="00115B05"/>
    <w:rsid w:val="00394DA7"/>
    <w:rsid w:val="00BA127D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ADA9"/>
  <w15:chartTrackingRefBased/>
  <w15:docId w15:val="{8CBD1F73-D13D-44B2-AD09-3332EF59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94DA7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94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ocs.aws.amazon.com/wellarchitected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2</cp:revision>
  <dcterms:created xsi:type="dcterms:W3CDTF">2022-08-16T10:11:00Z</dcterms:created>
  <dcterms:modified xsi:type="dcterms:W3CDTF">2022-08-16T10:12:00Z</dcterms:modified>
</cp:coreProperties>
</file>