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53CA" w14:textId="77777777" w:rsidR="00E04DFF" w:rsidRDefault="00E04DFF">
      <w:pPr>
        <w:rPr>
          <w:lang w:val="en-GB"/>
        </w:rPr>
      </w:pPr>
      <w:r>
        <w:rPr>
          <w:lang w:val="en-GB"/>
        </w:rPr>
        <w:t>dd. 05-02-2024:</w:t>
      </w:r>
    </w:p>
    <w:p w14:paraId="5394782B" w14:textId="7F875301" w:rsidR="00115B05" w:rsidRDefault="00E04DFF">
      <w:pPr>
        <w:rPr>
          <w:lang w:val="en-GB"/>
        </w:rPr>
      </w:pPr>
      <w:r>
        <w:rPr>
          <w:lang w:val="en-GB"/>
        </w:rPr>
        <w:t xml:space="preserve">Inloggen BROEK_01981-pc </w:t>
      </w:r>
    </w:p>
    <w:p w14:paraId="2760E92F" w14:textId="1FBC4F43" w:rsidR="00E04DFF" w:rsidRDefault="00E04DFF">
      <w:pPr>
        <w:rPr>
          <w:lang w:val="en-GB"/>
        </w:rPr>
      </w:pPr>
      <w:r>
        <w:rPr>
          <w:noProof/>
        </w:rPr>
        <w:drawing>
          <wp:inline distT="0" distB="0" distL="0" distR="0" wp14:anchorId="1639935C" wp14:editId="6BE1556E">
            <wp:extent cx="5943600" cy="3438525"/>
            <wp:effectExtent l="0" t="0" r="0" b="9525"/>
            <wp:docPr id="747044841" name="Afbeelding 1" descr="Afbeelding met tekst, software, Multimedia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4841" name="Afbeelding 1" descr="Afbeelding met tekst, software, Multimedia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E3EF" w14:textId="77777777" w:rsidR="00E04DFF" w:rsidRDefault="00E04DFF">
      <w:pPr>
        <w:rPr>
          <w:lang w:val="en-GB"/>
        </w:rPr>
      </w:pPr>
    </w:p>
    <w:p w14:paraId="17EF554A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>Troubleshooting details</w:t>
      </w:r>
    </w:p>
    <w:p w14:paraId="53A7BB05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>If you contact your administrator, send this info to them.</w:t>
      </w:r>
    </w:p>
    <w:p w14:paraId="64BE7F10" w14:textId="6902D448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hyperlink r:id="rId5" w:history="1">
        <w:r w:rsidRPr="00E04DFF">
          <w:rPr>
            <w:rFonts w:ascii="Roboto" w:eastAsia="Times New Roman" w:hAnsi="Roboto" w:cs="Arial"/>
            <w:color w:val="0067B8"/>
            <w:sz w:val="20"/>
            <w:szCs w:val="20"/>
            <w:lang w:val="en" w:eastAsia="nl-NL"/>
          </w:rPr>
          <w:t>Copy info to clipboard</w:t>
        </w:r>
      </w:hyperlink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 </w:t>
      </w:r>
      <w:r w:rsidRPr="00E04DFF">
        <w:rPr>
          <w:rFonts w:ascii="Roboto" w:eastAsia="Times New Roman" w:hAnsi="Roboto" w:cs="Arial"/>
          <w:noProof/>
          <w:vanish/>
          <w:color w:val="1B1B1B"/>
          <w:sz w:val="20"/>
          <w:szCs w:val="20"/>
          <w:lang w:val="en" w:eastAsia="nl-NL"/>
        </w:rPr>
        <mc:AlternateContent>
          <mc:Choice Requires="wps">
            <w:drawing>
              <wp:inline distT="0" distB="0" distL="0" distR="0" wp14:anchorId="2C9CD6F6" wp14:editId="77A3FBE1">
                <wp:extent cx="304800" cy="304800"/>
                <wp:effectExtent l="0" t="0" r="0" b="0"/>
                <wp:docPr id="1607702310" name="Rechtho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322FE" id="Rechthoek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1D7741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 xml:space="preserve">Request Id: </w:t>
      </w: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1ad192a4-0f2b-4f7f-b70a-d71c0afbaa00 </w:t>
      </w:r>
    </w:p>
    <w:p w14:paraId="3474EEC7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 xml:space="preserve">Correlation Id: </w:t>
      </w: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c6a4eded-6390-44d8-b8ec-044504e79f1a </w:t>
      </w:r>
    </w:p>
    <w:p w14:paraId="04F90D02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 xml:space="preserve">Timestamp: </w:t>
      </w: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2024-02-05T13:29:56Z </w:t>
      </w:r>
    </w:p>
    <w:p w14:paraId="6174A87E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 xml:space="preserve">Message: </w:t>
      </w: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AADSTS50105: Your administrator has configured the application Palo Alto Networks - GlobalProtect ('2dd2700b-83c8-42bb-b42e-f4407f3c36a3') to block users unless they are specifically granted ('assigned') access to the application. The signed in user 'Peter.Schepens@Apollotyres.com' is blocked because they are not a direct member of a group with access, nor had access directly assigned by an administrator. Please contact your administrator to assign access to this application. </w:t>
      </w:r>
    </w:p>
    <w:p w14:paraId="5370CE67" w14:textId="77777777" w:rsidR="00E04DFF" w:rsidRPr="00E04DFF" w:rsidRDefault="00E04DFF" w:rsidP="00E04DFF">
      <w:pPr>
        <w:shd w:val="clear" w:color="auto" w:fill="FFFFFF"/>
        <w:spacing w:after="0"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b/>
          <w:bCs/>
          <w:color w:val="1B1B1B"/>
          <w:sz w:val="20"/>
          <w:szCs w:val="20"/>
          <w:lang w:val="en" w:eastAsia="nl-NL"/>
        </w:rPr>
        <w:t>Flag sign-in errors for review:</w:t>
      </w: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 </w:t>
      </w:r>
      <w:hyperlink r:id="rId6" w:history="1">
        <w:r w:rsidRPr="00E04DFF">
          <w:rPr>
            <w:rFonts w:ascii="Roboto" w:eastAsia="Times New Roman" w:hAnsi="Roboto" w:cs="Arial"/>
            <w:color w:val="0067B8"/>
            <w:sz w:val="20"/>
            <w:szCs w:val="20"/>
            <w:lang w:val="en" w:eastAsia="nl-NL"/>
          </w:rPr>
          <w:t>Enable flagging</w:t>
        </w:r>
      </w:hyperlink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 xml:space="preserve"> </w:t>
      </w:r>
    </w:p>
    <w:p w14:paraId="29AB1D16" w14:textId="77777777" w:rsidR="00E04DFF" w:rsidRPr="00E04DFF" w:rsidRDefault="00E04DFF" w:rsidP="00E04DFF">
      <w:pPr>
        <w:shd w:val="clear" w:color="auto" w:fill="FFFFFF"/>
        <w:spacing w:line="300" w:lineRule="atLeast"/>
        <w:textAlignment w:val="center"/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</w:pPr>
      <w:r w:rsidRPr="00E04DFF">
        <w:rPr>
          <w:rFonts w:ascii="Roboto" w:eastAsia="Times New Roman" w:hAnsi="Roboto" w:cs="Arial"/>
          <w:color w:val="1B1B1B"/>
          <w:sz w:val="20"/>
          <w:szCs w:val="20"/>
          <w:lang w:val="en" w:eastAsia="nl-NL"/>
        </w:rPr>
        <w:t>If you plan on getting help for this problem, enable flagging and try to reproduce the error within 20 minutes. Flagged events make diagnostics available and are raised to admin attention.</w:t>
      </w:r>
    </w:p>
    <w:p w14:paraId="34944A8E" w14:textId="77777777" w:rsidR="00E04DFF" w:rsidRPr="00E04DFF" w:rsidRDefault="00E04DFF">
      <w:pPr>
        <w:rPr>
          <w:lang w:val="en"/>
        </w:rPr>
      </w:pPr>
    </w:p>
    <w:sectPr w:rsidR="00E04DFF" w:rsidRPr="00E04DFF" w:rsidSect="00E04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FF"/>
    <w:rsid w:val="00115B05"/>
    <w:rsid w:val="00E04DFF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C028"/>
  <w15:chartTrackingRefBased/>
  <w15:docId w15:val="{466F3D69-CCBE-408B-9E98-08780E6D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4D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4D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4D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4D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4D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4DFF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4DFF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4D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4D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4D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4D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0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0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4D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04D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4DFF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4D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4DFF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04DF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Standaardalinea-lettertype"/>
    <w:uiPriority w:val="99"/>
    <w:semiHidden/>
    <w:unhideWhenUsed/>
    <w:rsid w:val="00E04DFF"/>
    <w:rPr>
      <w:strike w:val="0"/>
      <w:dstrike w:val="0"/>
      <w:color w:val="0067B8"/>
      <w:u w:val="none"/>
      <w:effect w:val="none"/>
      <w:shd w:val="clear" w:color="auto" w:fill="auto"/>
    </w:rPr>
  </w:style>
  <w:style w:type="character" w:customStyle="1" w:styleId="bold1">
    <w:name w:val="bold1"/>
    <w:basedOn w:val="Standaardalinea-lettertype"/>
    <w:rsid w:val="00E04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8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6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6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491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40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29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8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97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47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59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4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microsoftonline.com/common/debugmode" TargetMode="External"/><Relationship Id="rId5" Type="http://schemas.openxmlformats.org/officeDocument/2006/relationships/hyperlink" Target="https://login.microsoftonline.com/common/SAS/ProcessAu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2024-02-05T13:31:00Z</dcterms:created>
  <dcterms:modified xsi:type="dcterms:W3CDTF">2024-02-05T13:33:00Z</dcterms:modified>
</cp:coreProperties>
</file>