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 Alert log entry:</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Fatal NI connect error 12170.</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VERSION INFORMATION:</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TNS for Solaris: Version 11.2.0.1.0 - Production</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Oracle Bequeath NT Protocol Adapter for Solaris: Version 11.2.0.1.0 - Production</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TCP/IP NT Protocol Adapter for Solaris: Version 11.2.0.1.0 - Production</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Time: 22-JAN-2011 21:48:23</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Tracing not turned on.</w:t>
      </w:r>
    </w:p>
    <w:p w:rsidR="00F24D15" w:rsidRPr="00F24D15" w:rsidRDefault="00F24D15" w:rsidP="00F24D15">
      <w:pPr>
        <w:pStyle w:val="HTMLPreformatted"/>
        <w:shd w:val="clear" w:color="auto" w:fill="F8F8F8"/>
        <w:rPr>
          <w:rFonts w:ascii="Consolas" w:hAnsi="Consolas" w:cs="Consolas"/>
          <w:color w:val="404040"/>
          <w:sz w:val="17"/>
          <w:szCs w:val="17"/>
          <w:lang w:val="en-GB"/>
        </w:rPr>
      </w:pPr>
      <w:proofErr w:type="spellStart"/>
      <w:r w:rsidRPr="00F24D15">
        <w:rPr>
          <w:rFonts w:ascii="Consolas" w:hAnsi="Consolas" w:cs="Consolas"/>
          <w:color w:val="404040"/>
          <w:sz w:val="17"/>
          <w:szCs w:val="17"/>
          <w:lang w:val="en-GB"/>
        </w:rPr>
        <w:t>Tns</w:t>
      </w:r>
      <w:proofErr w:type="spellEnd"/>
      <w:r w:rsidRPr="00F24D15">
        <w:rPr>
          <w:rFonts w:ascii="Consolas" w:hAnsi="Consolas" w:cs="Consolas"/>
          <w:color w:val="404040"/>
          <w:sz w:val="17"/>
          <w:szCs w:val="17"/>
          <w:lang w:val="en-GB"/>
        </w:rPr>
        <w:t xml:space="preserve"> error </w:t>
      </w:r>
      <w:proofErr w:type="spellStart"/>
      <w:r w:rsidRPr="00F24D15">
        <w:rPr>
          <w:rFonts w:ascii="Consolas" w:hAnsi="Consolas" w:cs="Consolas"/>
          <w:color w:val="404040"/>
          <w:sz w:val="17"/>
          <w:szCs w:val="17"/>
          <w:lang w:val="en-GB"/>
        </w:rPr>
        <w:t>struct</w:t>
      </w:r>
      <w:proofErr w:type="spellEnd"/>
      <w:r w:rsidRPr="00F24D15">
        <w:rPr>
          <w:rFonts w:ascii="Consolas" w:hAnsi="Consolas" w:cs="Consolas"/>
          <w:color w:val="404040"/>
          <w:sz w:val="17"/>
          <w:szCs w:val="17"/>
          <w:lang w:val="en-GB"/>
        </w:rPr>
        <w:t>:</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ns main err code: 12535</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C23A95" w:rsidRDefault="00F24D15" w:rsidP="00F24D15">
      <w:pPr>
        <w:pStyle w:val="HTMLPreformatted"/>
        <w:shd w:val="clear" w:color="auto" w:fill="F8F8F8"/>
        <w:rPr>
          <w:rFonts w:ascii="Consolas" w:hAnsi="Consolas" w:cs="Consolas"/>
          <w:b/>
          <w:color w:val="FF0000"/>
          <w:sz w:val="17"/>
          <w:szCs w:val="17"/>
          <w:lang w:val="en-GB"/>
        </w:rPr>
      </w:pPr>
      <w:r w:rsidRPr="00C23A95">
        <w:rPr>
          <w:rFonts w:ascii="Consolas" w:hAnsi="Consolas" w:cs="Consolas"/>
          <w:b/>
          <w:color w:val="FF0000"/>
          <w:sz w:val="17"/>
          <w:szCs w:val="17"/>
          <w:lang w:val="en-GB"/>
        </w:rPr>
        <w:t xml:space="preserve">TNS-12535: </w:t>
      </w:r>
      <w:proofErr w:type="spellStart"/>
      <w:r w:rsidRPr="00C23A95">
        <w:rPr>
          <w:rFonts w:ascii="Consolas" w:hAnsi="Consolas" w:cs="Consolas"/>
          <w:b/>
          <w:color w:val="FF0000"/>
          <w:sz w:val="17"/>
          <w:szCs w:val="17"/>
          <w:lang w:val="en-GB"/>
        </w:rPr>
        <w:t>TNS:operation</w:t>
      </w:r>
      <w:proofErr w:type="spellEnd"/>
      <w:r w:rsidRPr="00C23A95">
        <w:rPr>
          <w:rFonts w:ascii="Consolas" w:hAnsi="Consolas" w:cs="Consolas"/>
          <w:b/>
          <w:color w:val="FF0000"/>
          <w:sz w:val="17"/>
          <w:szCs w:val="17"/>
          <w:lang w:val="en-GB"/>
        </w:rPr>
        <w:t xml:space="preserve"> timed out</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ns secondary err code: 12560</w:t>
      </w:r>
    </w:p>
    <w:p w:rsidR="00F24D15" w:rsidRPr="00F24D15" w:rsidRDefault="00F24D15" w:rsidP="00F24D15">
      <w:pPr>
        <w:pStyle w:val="HTMLPreformatted"/>
        <w:shd w:val="clear" w:color="auto" w:fill="F8F8F8"/>
        <w:rPr>
          <w:rFonts w:ascii="Consolas" w:hAnsi="Consolas" w:cs="Consolas"/>
          <w:color w:val="404040"/>
          <w:sz w:val="17"/>
          <w:szCs w:val="17"/>
          <w:lang w:val="en-GB"/>
        </w:rPr>
      </w:pPr>
      <w:proofErr w:type="spellStart"/>
      <w:r w:rsidRPr="00F24D15">
        <w:rPr>
          <w:rFonts w:ascii="Consolas" w:hAnsi="Consolas" w:cs="Consolas"/>
          <w:color w:val="404040"/>
          <w:sz w:val="17"/>
          <w:szCs w:val="17"/>
          <w:lang w:val="en-GB"/>
        </w:rPr>
        <w:t>nt</w:t>
      </w:r>
      <w:proofErr w:type="spellEnd"/>
      <w:r w:rsidRPr="00F24D15">
        <w:rPr>
          <w:rFonts w:ascii="Consolas" w:hAnsi="Consolas" w:cs="Consolas"/>
          <w:color w:val="404040"/>
          <w:sz w:val="17"/>
          <w:szCs w:val="17"/>
          <w:lang w:val="en-GB"/>
        </w:rPr>
        <w:t xml:space="preserve"> main err code: 505</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C23A95" w:rsidRDefault="00F24D15" w:rsidP="00F24D15">
      <w:pPr>
        <w:pStyle w:val="HTMLPreformatted"/>
        <w:shd w:val="clear" w:color="auto" w:fill="F8F8F8"/>
        <w:rPr>
          <w:rFonts w:ascii="Consolas" w:hAnsi="Consolas" w:cs="Consolas"/>
          <w:b/>
          <w:color w:val="FF0000"/>
          <w:sz w:val="17"/>
          <w:szCs w:val="17"/>
          <w:lang w:val="en-GB"/>
        </w:rPr>
      </w:pPr>
      <w:r w:rsidRPr="00C23A95">
        <w:rPr>
          <w:rFonts w:ascii="Consolas" w:hAnsi="Consolas" w:cs="Consolas"/>
          <w:b/>
          <w:color w:val="FF0000"/>
          <w:sz w:val="17"/>
          <w:szCs w:val="17"/>
          <w:lang w:val="en-GB"/>
        </w:rPr>
        <w:t>TNS-00505: Operation timed out</w:t>
      </w:r>
      <w:bookmarkStart w:id="0" w:name="_GoBack"/>
      <w:bookmarkEnd w:id="0"/>
    </w:p>
    <w:p w:rsidR="00F24D15" w:rsidRPr="00F24D15" w:rsidRDefault="00F24D15" w:rsidP="00F24D15">
      <w:pPr>
        <w:pStyle w:val="HTMLPreformatted"/>
        <w:shd w:val="clear" w:color="auto" w:fill="F8F8F8"/>
        <w:rPr>
          <w:rFonts w:ascii="Consolas" w:hAnsi="Consolas" w:cs="Consolas"/>
          <w:color w:val="404040"/>
          <w:sz w:val="17"/>
          <w:szCs w:val="17"/>
          <w:lang w:val="en-GB"/>
        </w:rPr>
      </w:pPr>
      <w:proofErr w:type="spellStart"/>
      <w:r w:rsidRPr="00F24D15">
        <w:rPr>
          <w:rFonts w:ascii="Consolas" w:hAnsi="Consolas" w:cs="Consolas"/>
          <w:color w:val="404040"/>
          <w:sz w:val="17"/>
          <w:szCs w:val="17"/>
          <w:lang w:val="en-GB"/>
        </w:rPr>
        <w:t>nt</w:t>
      </w:r>
      <w:proofErr w:type="spellEnd"/>
      <w:r w:rsidRPr="00F24D15">
        <w:rPr>
          <w:rFonts w:ascii="Consolas" w:hAnsi="Consolas" w:cs="Consolas"/>
          <w:color w:val="404040"/>
          <w:sz w:val="17"/>
          <w:szCs w:val="17"/>
          <w:lang w:val="en-GB"/>
        </w:rPr>
        <w:t xml:space="preserve"> secondary err code: 145</w:t>
      </w:r>
    </w:p>
    <w:p w:rsidR="00F24D15" w:rsidRPr="00F24D15" w:rsidRDefault="00F24D15" w:rsidP="00F24D15">
      <w:pPr>
        <w:pStyle w:val="HTMLPreformatted"/>
        <w:shd w:val="clear" w:color="auto" w:fill="F8F8F8"/>
        <w:rPr>
          <w:rFonts w:ascii="Consolas" w:hAnsi="Consolas" w:cs="Consolas"/>
          <w:color w:val="404040"/>
          <w:sz w:val="17"/>
          <w:szCs w:val="17"/>
          <w:lang w:val="en-GB"/>
        </w:rPr>
      </w:pPr>
      <w:proofErr w:type="spellStart"/>
      <w:r w:rsidRPr="00F24D15">
        <w:rPr>
          <w:rFonts w:ascii="Consolas" w:hAnsi="Consolas" w:cs="Consolas"/>
          <w:color w:val="404040"/>
          <w:sz w:val="17"/>
          <w:szCs w:val="17"/>
          <w:lang w:val="en-GB"/>
        </w:rPr>
        <w:t>nt</w:t>
      </w:r>
      <w:proofErr w:type="spellEnd"/>
      <w:r w:rsidRPr="00F24D15">
        <w:rPr>
          <w:rFonts w:ascii="Consolas" w:hAnsi="Consolas" w:cs="Consolas"/>
          <w:color w:val="404040"/>
          <w:sz w:val="17"/>
          <w:szCs w:val="17"/>
          <w:lang w:val="en-GB"/>
        </w:rPr>
        <w:t xml:space="preserve"> OS err code: 0</w:t>
      </w: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Client address: (ADDRESS=(PROTOCOL=</w:t>
      </w:r>
      <w:proofErr w:type="spellStart"/>
      <w:r w:rsidRPr="00F24D15">
        <w:rPr>
          <w:rFonts w:ascii="Consolas" w:hAnsi="Consolas" w:cs="Consolas"/>
          <w:color w:val="404040"/>
          <w:sz w:val="17"/>
          <w:szCs w:val="17"/>
          <w:lang w:val="en-GB"/>
        </w:rPr>
        <w:t>tcp</w:t>
      </w:r>
      <w:proofErr w:type="spellEnd"/>
      <w:r w:rsidRPr="00F24D15">
        <w:rPr>
          <w:rFonts w:ascii="Consolas" w:hAnsi="Consolas" w:cs="Consolas"/>
          <w:color w:val="404040"/>
          <w:sz w:val="17"/>
          <w:szCs w:val="17"/>
          <w:lang w:val="en-GB"/>
        </w:rPr>
        <w:t>)(HOST=10.xxx.yy.117)(PORT=1092))</w:t>
      </w:r>
    </w:p>
    <w:p w:rsid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Note the time of the client corresponding client connection(s) in the listener log.  Here you may find a particular client, set of clients or particular applications that are improperly disconnecting causing the timeout errors to be raised and recorder in the database alert log.</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 xml:space="preserve">See the following for more information and a potential solution where a </w:t>
      </w:r>
      <w:r w:rsidRPr="00F24D15">
        <w:rPr>
          <w:rFonts w:ascii="Consolas" w:hAnsi="Consolas" w:cs="Consolas"/>
          <w:b/>
          <w:color w:val="FF0000"/>
          <w:sz w:val="17"/>
          <w:szCs w:val="17"/>
          <w:lang w:val="en-GB"/>
        </w:rPr>
        <w:t xml:space="preserve">firewall may be causing this issue:   Note:1628949.1 </w:t>
      </w:r>
      <w:r w:rsidRPr="00F24D15">
        <w:rPr>
          <w:rFonts w:ascii="Consolas" w:hAnsi="Consolas" w:cs="Consolas"/>
          <w:color w:val="404040"/>
          <w:sz w:val="17"/>
          <w:szCs w:val="17"/>
          <w:lang w:val="en-GB"/>
        </w:rPr>
        <w:t xml:space="preserve">  Alert Log Errors: 12170 TNS-12535/TNS-00505: Operation Timed Out</w:t>
      </w:r>
    </w:p>
    <w:p w:rsidR="00F24D15" w:rsidRPr="00F24D15" w:rsidRDefault="00F24D15" w:rsidP="00F24D15">
      <w:pPr>
        <w:pStyle w:val="HTMLPreformatted"/>
        <w:shd w:val="clear" w:color="auto" w:fill="F8F8F8"/>
        <w:rPr>
          <w:rFonts w:ascii="Consolas" w:hAnsi="Consolas" w:cs="Consolas"/>
          <w:color w:val="404040"/>
          <w:sz w:val="17"/>
          <w:szCs w:val="17"/>
          <w:lang w:val="en-GB"/>
        </w:rPr>
      </w:pPr>
    </w:p>
    <w:p w:rsidR="00F24D15" w:rsidRPr="00F24D15" w:rsidRDefault="00F24D15" w:rsidP="00F24D15">
      <w:pPr>
        <w:pStyle w:val="HTMLPreformatted"/>
        <w:shd w:val="clear" w:color="auto" w:fill="F8F8F8"/>
        <w:rPr>
          <w:rFonts w:ascii="Consolas" w:hAnsi="Consolas" w:cs="Consolas"/>
          <w:color w:val="404040"/>
          <w:sz w:val="17"/>
          <w:szCs w:val="17"/>
          <w:lang w:val="en-GB"/>
        </w:rPr>
      </w:pPr>
      <w:r w:rsidRPr="00F24D15">
        <w:rPr>
          <w:rFonts w:ascii="Consolas" w:hAnsi="Consolas" w:cs="Consolas"/>
          <w:color w:val="404040"/>
          <w:sz w:val="17"/>
          <w:szCs w:val="17"/>
          <w:lang w:val="en-GB"/>
        </w:rPr>
        <w:t>You may choose to revert from the new Automatic Diagnostic Repository (ADR) method to prevent the Oracle Net diagnostic details from being written to the alert log(s) by setting the following Oracle Net configuration parameters:</w:t>
      </w:r>
    </w:p>
    <w:p w:rsid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r w:rsidRPr="00F24D15">
        <w:rPr>
          <w:rFonts w:ascii="Consolas" w:eastAsia="Times New Roman" w:hAnsi="Consolas" w:cs="Consolas"/>
          <w:color w:val="404040"/>
          <w:sz w:val="17"/>
          <w:szCs w:val="17"/>
        </w:rPr>
        <w:t xml:space="preserve">To revert to Oracle Net Server tracing/logging, set following parameter in the </w:t>
      </w:r>
      <w:r w:rsidRPr="00F24D15">
        <w:rPr>
          <w:rFonts w:ascii="Consolas" w:eastAsia="Times New Roman" w:hAnsi="Consolas" w:cs="Consolas"/>
          <w:b/>
          <w:color w:val="FF0000"/>
          <w:sz w:val="17"/>
          <w:szCs w:val="17"/>
        </w:rPr>
        <w:t xml:space="preserve">server's </w:t>
      </w:r>
      <w:proofErr w:type="spellStart"/>
      <w:r w:rsidRPr="00F24D15">
        <w:rPr>
          <w:rFonts w:ascii="Consolas" w:eastAsia="Times New Roman" w:hAnsi="Consolas" w:cs="Consolas"/>
          <w:b/>
          <w:color w:val="FF0000"/>
          <w:sz w:val="17"/>
          <w:szCs w:val="17"/>
        </w:rPr>
        <w:t>sqlnet.ora</w:t>
      </w:r>
      <w:proofErr w:type="spellEnd"/>
      <w:r w:rsidRPr="00F24D15">
        <w:rPr>
          <w:rFonts w:ascii="Consolas" w:eastAsia="Times New Roman" w:hAnsi="Consolas" w:cs="Consolas"/>
          <w:color w:val="FF0000"/>
          <w:sz w:val="17"/>
          <w:szCs w:val="17"/>
        </w:rPr>
        <w:t xml:space="preserve"> </w:t>
      </w:r>
      <w:r w:rsidRPr="00F24D15">
        <w:rPr>
          <w:rFonts w:ascii="Consolas" w:eastAsia="Times New Roman" w:hAnsi="Consolas" w:cs="Consolas"/>
          <w:color w:val="404040"/>
          <w:sz w:val="17"/>
          <w:szCs w:val="17"/>
        </w:rPr>
        <w:t>:</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FF0000"/>
          <w:sz w:val="17"/>
          <w:szCs w:val="17"/>
        </w:rPr>
      </w:pPr>
      <w:r w:rsidRPr="00F24D15">
        <w:rPr>
          <w:rFonts w:ascii="Consolas" w:eastAsia="Times New Roman" w:hAnsi="Consolas" w:cs="Consolas"/>
          <w:b/>
          <w:color w:val="FF0000"/>
          <w:sz w:val="17"/>
          <w:szCs w:val="17"/>
        </w:rPr>
        <w:t>DIAG_ADR_ENABLED = OFF</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r w:rsidRPr="00F24D15">
        <w:rPr>
          <w:rFonts w:ascii="Consolas" w:eastAsia="Times New Roman" w:hAnsi="Consolas" w:cs="Consolas"/>
          <w:color w:val="404040"/>
          <w:sz w:val="17"/>
          <w:szCs w:val="17"/>
        </w:rPr>
        <w:t xml:space="preserve">Also, to back out the ADR </w:t>
      </w:r>
      <w:proofErr w:type="spellStart"/>
      <w:r w:rsidRPr="00F24D15">
        <w:rPr>
          <w:rFonts w:ascii="Consolas" w:eastAsia="Times New Roman" w:hAnsi="Consolas" w:cs="Consolas"/>
          <w:color w:val="404040"/>
          <w:sz w:val="17"/>
          <w:szCs w:val="17"/>
        </w:rPr>
        <w:t>diag</w:t>
      </w:r>
      <w:proofErr w:type="spellEnd"/>
      <w:r w:rsidRPr="00F24D15">
        <w:rPr>
          <w:rFonts w:ascii="Consolas" w:eastAsia="Times New Roman" w:hAnsi="Consolas" w:cs="Consolas"/>
          <w:color w:val="404040"/>
          <w:sz w:val="17"/>
          <w:szCs w:val="17"/>
        </w:rPr>
        <w:t xml:space="preserve"> for the Listener component, set following parameter in the server's </w:t>
      </w:r>
      <w:proofErr w:type="spellStart"/>
      <w:r w:rsidRPr="00F24D15">
        <w:rPr>
          <w:rFonts w:ascii="Consolas" w:eastAsia="Times New Roman" w:hAnsi="Consolas" w:cs="Consolas"/>
          <w:color w:val="404040"/>
          <w:sz w:val="17"/>
          <w:szCs w:val="17"/>
        </w:rPr>
        <w:t>listener.ora</w:t>
      </w:r>
      <w:proofErr w:type="spellEnd"/>
      <w:r w:rsidRPr="00F24D15">
        <w:rPr>
          <w:rFonts w:ascii="Consolas" w:eastAsia="Times New Roman" w:hAnsi="Consolas" w:cs="Consolas"/>
          <w:color w:val="404040"/>
          <w:sz w:val="17"/>
          <w:szCs w:val="17"/>
        </w:rPr>
        <w:t>:</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r w:rsidRPr="00F24D15">
        <w:rPr>
          <w:rFonts w:ascii="Consolas" w:eastAsia="Times New Roman" w:hAnsi="Consolas" w:cs="Consolas"/>
          <w:color w:val="404040"/>
          <w:sz w:val="17"/>
          <w:szCs w:val="17"/>
        </w:rPr>
        <w:t>DIAG_ADR_ENABLED_&lt;</w:t>
      </w:r>
      <w:proofErr w:type="spellStart"/>
      <w:r w:rsidRPr="00F24D15">
        <w:rPr>
          <w:rFonts w:ascii="Consolas" w:eastAsia="Times New Roman" w:hAnsi="Consolas" w:cs="Consolas"/>
          <w:color w:val="404040"/>
          <w:sz w:val="17"/>
          <w:szCs w:val="17"/>
        </w:rPr>
        <w:t>listenername</w:t>
      </w:r>
      <w:proofErr w:type="spellEnd"/>
      <w:r w:rsidRPr="00F24D15">
        <w:rPr>
          <w:rFonts w:ascii="Consolas" w:eastAsia="Times New Roman" w:hAnsi="Consolas" w:cs="Consolas"/>
          <w:color w:val="404040"/>
          <w:sz w:val="17"/>
          <w:szCs w:val="17"/>
        </w:rPr>
        <w:t>&gt; = OFF</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r w:rsidRPr="00F24D15">
        <w:rPr>
          <w:rFonts w:ascii="Consolas" w:eastAsia="Times New Roman" w:hAnsi="Consolas" w:cs="Consolas"/>
          <w:color w:val="404040"/>
          <w:sz w:val="17"/>
          <w:szCs w:val="17"/>
        </w:rPr>
        <w:t xml:space="preserve">   - Where the &lt;</w:t>
      </w:r>
      <w:proofErr w:type="spellStart"/>
      <w:r w:rsidRPr="00F24D15">
        <w:rPr>
          <w:rFonts w:ascii="Consolas" w:eastAsia="Times New Roman" w:hAnsi="Consolas" w:cs="Consolas"/>
          <w:color w:val="404040"/>
          <w:sz w:val="17"/>
          <w:szCs w:val="17"/>
        </w:rPr>
        <w:t>listenername</w:t>
      </w:r>
      <w:proofErr w:type="spellEnd"/>
      <w:r w:rsidRPr="00F24D15">
        <w:rPr>
          <w:rFonts w:ascii="Consolas" w:eastAsia="Times New Roman" w:hAnsi="Consolas" w:cs="Consolas"/>
          <w:color w:val="404040"/>
          <w:sz w:val="17"/>
          <w:szCs w:val="17"/>
        </w:rPr>
        <w:t xml:space="preserve">&gt; would be replaced with the actual name of the configured listener(s) in the </w:t>
      </w:r>
      <w:proofErr w:type="spellStart"/>
      <w:r w:rsidRPr="00F24D15">
        <w:rPr>
          <w:rFonts w:ascii="Consolas" w:eastAsia="Times New Roman" w:hAnsi="Consolas" w:cs="Consolas"/>
          <w:color w:val="404040"/>
          <w:sz w:val="17"/>
          <w:szCs w:val="17"/>
        </w:rPr>
        <w:t>listener.ora</w:t>
      </w:r>
      <w:proofErr w:type="spellEnd"/>
      <w:r w:rsidRPr="00F24D15">
        <w:rPr>
          <w:rFonts w:ascii="Consolas" w:eastAsia="Times New Roman" w:hAnsi="Consolas" w:cs="Consolas"/>
          <w:color w:val="404040"/>
          <w:sz w:val="17"/>
          <w:szCs w:val="17"/>
        </w:rPr>
        <w:t xml:space="preserve"> configuration file.  For example, if the listener name is 'LISTENER', the parameter would read:</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FF0000"/>
          <w:sz w:val="17"/>
          <w:szCs w:val="17"/>
        </w:rPr>
      </w:pPr>
      <w:r w:rsidRPr="00F24D15">
        <w:rPr>
          <w:rFonts w:ascii="Consolas" w:eastAsia="Times New Roman" w:hAnsi="Consolas" w:cs="Consolas"/>
          <w:b/>
          <w:color w:val="FF0000"/>
          <w:sz w:val="17"/>
          <w:szCs w:val="17"/>
        </w:rPr>
        <w:t>DIAG_ADR_ENABLED_LISTENER = OFF</w:t>
      </w: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7"/>
          <w:szCs w:val="17"/>
        </w:rPr>
      </w:pPr>
    </w:p>
    <w:p w:rsidR="00F24D15" w:rsidRPr="00F24D15" w:rsidRDefault="00F24D15" w:rsidP="00F24D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F0000"/>
          <w:sz w:val="17"/>
          <w:szCs w:val="17"/>
        </w:rPr>
      </w:pPr>
      <w:r w:rsidRPr="00F24D15">
        <w:rPr>
          <w:rFonts w:ascii="Consolas" w:eastAsia="Times New Roman" w:hAnsi="Consolas" w:cs="Consolas"/>
          <w:color w:val="FF0000"/>
          <w:sz w:val="17"/>
          <w:szCs w:val="17"/>
        </w:rPr>
        <w:t>-Reload or restart the TNS Listener for the parameter change to take effect.</w:t>
      </w:r>
    </w:p>
    <w:p w:rsidR="00563B73" w:rsidRDefault="00563B73" w:rsidP="00106526">
      <w:pPr>
        <w:spacing w:line="240" w:lineRule="auto"/>
      </w:pPr>
    </w:p>
    <w:sectPr w:rsidR="00563B73" w:rsidSect="00E06EAB">
      <w:headerReference w:type="even" r:id="rId8"/>
      <w:headerReference w:type="default" r:id="rId9"/>
      <w:footerReference w:type="even" r:id="rId10"/>
      <w:footerReference w:type="default" r:id="rId11"/>
      <w:headerReference w:type="first" r:id="rId12"/>
      <w:footerReference w:type="first" r:id="rId13"/>
      <w:pgSz w:w="11906" w:h="16838" w:code="9"/>
      <w:pgMar w:top="1701" w:right="992" w:bottom="1701" w:left="1134" w:header="652" w:footer="36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07" w:rsidRDefault="00EF6A07">
      <w:r>
        <w:separator/>
      </w:r>
    </w:p>
  </w:endnote>
  <w:endnote w:type="continuationSeparator" w:id="0">
    <w:p w:rsidR="00EF6A07" w:rsidRDefault="00EF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0F" w:rsidRDefault="006B45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74" w:type="dxa"/>
      <w:tblCellMar>
        <w:left w:w="0" w:type="dxa"/>
        <w:right w:w="0" w:type="dxa"/>
      </w:tblCellMar>
      <w:tblLook w:val="0000" w:firstRow="0" w:lastRow="0" w:firstColumn="0" w:lastColumn="0" w:noHBand="0" w:noVBand="0"/>
    </w:tblPr>
    <w:tblGrid>
      <w:gridCol w:w="8874"/>
    </w:tblGrid>
    <w:tr w:rsidR="00106526" w:rsidTr="002D36D7">
      <w:tc>
        <w:tcPr>
          <w:tcW w:w="8874" w:type="dxa"/>
        </w:tcPr>
        <w:p w:rsidR="00106526" w:rsidRDefault="00106526" w:rsidP="002D36D7">
          <w:pPr>
            <w:pStyle w:val="Footer"/>
          </w:pPr>
        </w:p>
      </w:tc>
    </w:tr>
    <w:tr w:rsidR="00106526" w:rsidTr="002D36D7">
      <w:tc>
        <w:tcPr>
          <w:tcW w:w="8874" w:type="dxa"/>
        </w:tcPr>
        <w:p w:rsidR="00106526" w:rsidRDefault="00F24D15" w:rsidP="002D36D7">
          <w:pPr>
            <w:pStyle w:val="Footer"/>
            <w:jc w:val="right"/>
          </w:pPr>
          <w:bookmarkStart w:id="1" w:name="lblFooterPage"/>
          <w:r>
            <w:t>Page:</w:t>
          </w:r>
          <w:bookmarkEnd w:id="1"/>
          <w:r w:rsidR="00106526">
            <w:t xml:space="preserve"> </w:t>
          </w:r>
          <w:r w:rsidR="00106526">
            <w:fldChar w:fldCharType="begin"/>
          </w:r>
          <w:r w:rsidR="00106526">
            <w:instrText xml:space="preserve"> PAGE </w:instrText>
          </w:r>
          <w:r w:rsidR="00106526">
            <w:fldChar w:fldCharType="separate"/>
          </w:r>
          <w:r w:rsidR="00106526">
            <w:rPr>
              <w:noProof/>
            </w:rPr>
            <w:t>2</w:t>
          </w:r>
          <w:r w:rsidR="00106526">
            <w:fldChar w:fldCharType="end"/>
          </w:r>
        </w:p>
      </w:tc>
    </w:tr>
  </w:tbl>
  <w:p w:rsidR="00106526" w:rsidRPr="00106526" w:rsidRDefault="001065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B73" w:rsidRDefault="00563B73">
    <w:pPr>
      <w:pStyle w:val="Footer"/>
      <w:rPr>
        <w:vanis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07" w:rsidRDefault="00EF6A07">
      <w:r>
        <w:separator/>
      </w:r>
    </w:p>
  </w:footnote>
  <w:footnote w:type="continuationSeparator" w:id="0">
    <w:p w:rsidR="00EF6A07" w:rsidRDefault="00EF6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0F" w:rsidRDefault="006B45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0F" w:rsidRDefault="006B45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B73" w:rsidRDefault="00563B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32605EE"/>
    <w:lvl w:ilvl="0">
      <w:start w:val="1"/>
      <w:numFmt w:val="bullet"/>
      <w:pStyle w:val="ListBullet2"/>
      <w:lvlText w:val=""/>
      <w:lvlJc w:val="left"/>
      <w:pPr>
        <w:tabs>
          <w:tab w:val="num" w:pos="643"/>
        </w:tabs>
        <w:ind w:left="643" w:hanging="360"/>
      </w:pPr>
      <w:rPr>
        <w:rFonts w:ascii="Symbol" w:hAnsi="Symbol" w:hint="default"/>
        <w:sz w:val="12"/>
      </w:rPr>
    </w:lvl>
  </w:abstractNum>
  <w:abstractNum w:abstractNumId="1">
    <w:nsid w:val="FFFFFF88"/>
    <w:multiLevelType w:val="singleLevel"/>
    <w:tmpl w:val="FB8A6A42"/>
    <w:lvl w:ilvl="0">
      <w:start w:val="1"/>
      <w:numFmt w:val="decimal"/>
      <w:pStyle w:val="ListNumber"/>
      <w:lvlText w:val="%1."/>
      <w:lvlJc w:val="left"/>
      <w:pPr>
        <w:tabs>
          <w:tab w:val="num" w:pos="425"/>
        </w:tabs>
        <w:ind w:left="425" w:hanging="425"/>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 w:val="0"/>
    <w:docVar w:name="LogoAddress" w:val="briefpapier_NED_C.jpg"/>
    <w:docVar w:name="LogoName" w:val="Apollo.jpg"/>
    <w:docVar w:name="LogoPath" w:val="\\ensmmis\\NETWERK\\documentor\\Stationary\\Settings.net\\Logos\\"/>
    <w:docVar w:name="LogoTagline" w:val="Tagline.jpg"/>
    <w:docVar w:name="LogoVredestein" w:val="Vredestein Colr.jpg"/>
    <w:docVar w:name="UserOptionsPath" w:val="\\ensmmis\\NETWERK\\documentor\\Stationary\\Settings.net\\"/>
  </w:docVars>
  <w:rsids>
    <w:rsidRoot w:val="00F24D15"/>
    <w:rsid w:val="00086708"/>
    <w:rsid w:val="0009488B"/>
    <w:rsid w:val="00106526"/>
    <w:rsid w:val="001D52C2"/>
    <w:rsid w:val="00527354"/>
    <w:rsid w:val="00563B73"/>
    <w:rsid w:val="0061148A"/>
    <w:rsid w:val="006B450F"/>
    <w:rsid w:val="008442D2"/>
    <w:rsid w:val="00BC1E13"/>
    <w:rsid w:val="00C23A95"/>
    <w:rsid w:val="00DE2112"/>
    <w:rsid w:val="00E06EAB"/>
    <w:rsid w:val="00EF6A07"/>
    <w:rsid w:val="00F24D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0"/>
    <w:lsdException w:name="footer" w:uiPriority="0"/>
    <w:lsdException w:name="caption" w:semiHidden="1" w:unhideWhenUsed="1" w:qFormat="1"/>
    <w:lsdException w:name="envelope address" w:semiHidden="1"/>
    <w:lsdException w:name="envelope return" w:semiHidden="1"/>
    <w:lsdException w:name="table of authorities" w:uiPriority="14"/>
    <w:lsdException w:name="List Number" w:uiPriority="0"/>
    <w:lsdException w:name="List Bullet 2" w:uiPriority="0"/>
    <w:lsdException w:name="Title" w:qFormat="1"/>
    <w:lsdException w:name="Closing" w:semiHidden="1"/>
    <w:lsdException w:name="Default Paragraph Font" w:uiPriority="0"/>
    <w:lsdException w:name="Body Text" w:uiPriority="0"/>
    <w:lsdException w:name="Message Header" w:uiPriority="14"/>
    <w:lsdException w:name="Subtitle" w:qFormat="1"/>
    <w:lsdException w:name="Salutation" w:semiHidden="1"/>
    <w:lsdException w:name="Date" w:uiPriority="14"/>
    <w:lsdException w:name="Block Text" w:uiPriority="14"/>
    <w:lsdException w:name="Strong" w:qFormat="1"/>
    <w:lsdException w:name="Emphasis" w:qFormat="1"/>
    <w:lsdException w:name="Document Map" w:uiPriority="14"/>
    <w:lsdException w:name="HTML Top of Form" w:uiPriority="0"/>
    <w:lsdException w:name="HTML Bottom of Form" w:uiPriority="0"/>
    <w:lsdException w:name="HTML Preformatted" w:uiPriority="99"/>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450F"/>
    <w:pPr>
      <w:spacing w:line="400" w:lineRule="atLeast"/>
    </w:pPr>
    <w:rPr>
      <w:rFonts w:asciiTheme="minorHAnsi" w:eastAsia="Arial Unicode MS" w:hAnsiTheme="minorHAnsi"/>
      <w:sz w:val="22"/>
      <w:lang w:val="en-GB"/>
    </w:rPr>
  </w:style>
  <w:style w:type="paragraph" w:styleId="Heading1">
    <w:name w:val="heading 1"/>
    <w:basedOn w:val="Normal"/>
    <w:next w:val="BodyText"/>
    <w:uiPriority w:val="9"/>
    <w:qFormat/>
    <w:pPr>
      <w:keepNext/>
      <w:spacing w:before="240" w:after="60"/>
      <w:outlineLvl w:val="0"/>
    </w:pPr>
    <w:rPr>
      <w:b/>
      <w:kern w:val="28"/>
      <w:sz w:val="28"/>
    </w:rPr>
  </w:style>
  <w:style w:type="paragraph" w:styleId="Heading2">
    <w:name w:val="heading 2"/>
    <w:basedOn w:val="Normal"/>
    <w:next w:val="BodyText"/>
    <w:uiPriority w:val="9"/>
    <w:qFormat/>
    <w:pPr>
      <w:keepNext/>
      <w:spacing w:before="240" w:after="60"/>
      <w:outlineLvl w:val="1"/>
    </w:pPr>
    <w:rPr>
      <w:b/>
      <w:i/>
      <w:sz w:val="24"/>
    </w:rPr>
  </w:style>
  <w:style w:type="paragraph" w:styleId="Heading3">
    <w:name w:val="heading 3"/>
    <w:basedOn w:val="Normal"/>
    <w:next w:val="BodyText"/>
    <w:uiPriority w:val="9"/>
    <w:qFormat/>
    <w:pPr>
      <w:keepNext/>
      <w:spacing w:before="240" w:after="60"/>
      <w:outlineLvl w:val="2"/>
    </w:pPr>
    <w:rPr>
      <w:b/>
      <w:i/>
    </w:rPr>
  </w:style>
  <w:style w:type="paragraph" w:styleId="Heading4">
    <w:name w:val="heading 4"/>
    <w:basedOn w:val="Normal"/>
    <w:next w:val="BodyText"/>
    <w:uiPriority w:val="9"/>
    <w:qFormat/>
    <w:pPr>
      <w:keepNext/>
      <w:spacing w:before="240" w:after="6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
    <w:pPr>
      <w:spacing w:before="120"/>
    </w:pPr>
  </w:style>
  <w:style w:type="paragraph" w:styleId="ListNumber">
    <w:name w:val="List Number"/>
    <w:basedOn w:val="Normal"/>
    <w:uiPriority w:val="9"/>
    <w:pPr>
      <w:keepNext/>
      <w:numPr>
        <w:numId w:val="14"/>
      </w:numPr>
      <w:spacing w:before="360"/>
    </w:pPr>
  </w:style>
  <w:style w:type="paragraph" w:styleId="Footer">
    <w:name w:val="footer"/>
    <w:basedOn w:val="Normal"/>
    <w:uiPriority w:val="9"/>
    <w:rsid w:val="00106526"/>
    <w:pPr>
      <w:tabs>
        <w:tab w:val="center" w:pos="4820"/>
        <w:tab w:val="right" w:pos="9639"/>
      </w:tabs>
      <w:spacing w:line="240" w:lineRule="auto"/>
    </w:pPr>
    <w:rPr>
      <w:sz w:val="14"/>
    </w:rPr>
  </w:style>
  <w:style w:type="paragraph" w:styleId="ListBullet2">
    <w:name w:val="List Bullet 2"/>
    <w:basedOn w:val="Normal"/>
    <w:autoRedefine/>
    <w:uiPriority w:val="9"/>
    <w:pPr>
      <w:numPr>
        <w:numId w:val="16"/>
      </w:numPr>
    </w:pPr>
  </w:style>
  <w:style w:type="paragraph" w:styleId="Header">
    <w:name w:val="header"/>
    <w:basedOn w:val="Normal"/>
    <w:uiPriority w:val="9"/>
    <w:pPr>
      <w:tabs>
        <w:tab w:val="center" w:pos="4536"/>
        <w:tab w:val="right" w:pos="9072"/>
      </w:tabs>
    </w:pPr>
  </w:style>
  <w:style w:type="paragraph" w:styleId="BalloonText">
    <w:name w:val="Balloon Text"/>
    <w:basedOn w:val="Normal"/>
    <w:link w:val="BalloonTextChar"/>
    <w:uiPriority w:val="14"/>
    <w:rsid w:val="00DE2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4"/>
    <w:rsid w:val="006B450F"/>
    <w:rPr>
      <w:rFonts w:ascii="Tahoma" w:eastAsia="Arial Unicode MS" w:hAnsi="Tahoma" w:cs="Tahoma"/>
      <w:sz w:val="16"/>
      <w:szCs w:val="16"/>
    </w:rPr>
  </w:style>
  <w:style w:type="paragraph" w:styleId="HTMLPreformatted">
    <w:name w:val="HTML Preformatted"/>
    <w:basedOn w:val="Normal"/>
    <w:link w:val="HTMLPreformattedChar"/>
    <w:uiPriority w:val="99"/>
    <w:unhideWhenUsed/>
    <w:rsid w:val="00F2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nl-NL"/>
    </w:rPr>
  </w:style>
  <w:style w:type="character" w:customStyle="1" w:styleId="HTMLPreformattedChar">
    <w:name w:val="HTML Preformatted Char"/>
    <w:basedOn w:val="DefaultParagraphFont"/>
    <w:link w:val="HTMLPreformatted"/>
    <w:uiPriority w:val="99"/>
    <w:rsid w:val="00F24D1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0"/>
    <w:lsdException w:name="footer" w:uiPriority="0"/>
    <w:lsdException w:name="caption" w:semiHidden="1" w:unhideWhenUsed="1" w:qFormat="1"/>
    <w:lsdException w:name="envelope address" w:semiHidden="1"/>
    <w:lsdException w:name="envelope return" w:semiHidden="1"/>
    <w:lsdException w:name="table of authorities" w:uiPriority="14"/>
    <w:lsdException w:name="List Number" w:uiPriority="0"/>
    <w:lsdException w:name="List Bullet 2" w:uiPriority="0"/>
    <w:lsdException w:name="Title" w:qFormat="1"/>
    <w:lsdException w:name="Closing" w:semiHidden="1"/>
    <w:lsdException w:name="Default Paragraph Font" w:uiPriority="0"/>
    <w:lsdException w:name="Body Text" w:uiPriority="0"/>
    <w:lsdException w:name="Message Header" w:uiPriority="14"/>
    <w:lsdException w:name="Subtitle" w:qFormat="1"/>
    <w:lsdException w:name="Salutation" w:semiHidden="1"/>
    <w:lsdException w:name="Date" w:uiPriority="14"/>
    <w:lsdException w:name="Block Text" w:uiPriority="14"/>
    <w:lsdException w:name="Strong" w:qFormat="1"/>
    <w:lsdException w:name="Emphasis" w:qFormat="1"/>
    <w:lsdException w:name="Document Map" w:uiPriority="14"/>
    <w:lsdException w:name="HTML Top of Form" w:uiPriority="0"/>
    <w:lsdException w:name="HTML Bottom of Form" w:uiPriority="0"/>
    <w:lsdException w:name="HTML Preformatted" w:uiPriority="99"/>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450F"/>
    <w:pPr>
      <w:spacing w:line="400" w:lineRule="atLeast"/>
    </w:pPr>
    <w:rPr>
      <w:rFonts w:asciiTheme="minorHAnsi" w:eastAsia="Arial Unicode MS" w:hAnsiTheme="minorHAnsi"/>
      <w:sz w:val="22"/>
      <w:lang w:val="en-GB"/>
    </w:rPr>
  </w:style>
  <w:style w:type="paragraph" w:styleId="Heading1">
    <w:name w:val="heading 1"/>
    <w:basedOn w:val="Normal"/>
    <w:next w:val="BodyText"/>
    <w:uiPriority w:val="9"/>
    <w:qFormat/>
    <w:pPr>
      <w:keepNext/>
      <w:spacing w:before="240" w:after="60"/>
      <w:outlineLvl w:val="0"/>
    </w:pPr>
    <w:rPr>
      <w:b/>
      <w:kern w:val="28"/>
      <w:sz w:val="28"/>
    </w:rPr>
  </w:style>
  <w:style w:type="paragraph" w:styleId="Heading2">
    <w:name w:val="heading 2"/>
    <w:basedOn w:val="Normal"/>
    <w:next w:val="BodyText"/>
    <w:uiPriority w:val="9"/>
    <w:qFormat/>
    <w:pPr>
      <w:keepNext/>
      <w:spacing w:before="240" w:after="60"/>
      <w:outlineLvl w:val="1"/>
    </w:pPr>
    <w:rPr>
      <w:b/>
      <w:i/>
      <w:sz w:val="24"/>
    </w:rPr>
  </w:style>
  <w:style w:type="paragraph" w:styleId="Heading3">
    <w:name w:val="heading 3"/>
    <w:basedOn w:val="Normal"/>
    <w:next w:val="BodyText"/>
    <w:uiPriority w:val="9"/>
    <w:qFormat/>
    <w:pPr>
      <w:keepNext/>
      <w:spacing w:before="240" w:after="60"/>
      <w:outlineLvl w:val="2"/>
    </w:pPr>
    <w:rPr>
      <w:b/>
      <w:i/>
    </w:rPr>
  </w:style>
  <w:style w:type="paragraph" w:styleId="Heading4">
    <w:name w:val="heading 4"/>
    <w:basedOn w:val="Normal"/>
    <w:next w:val="BodyText"/>
    <w:uiPriority w:val="9"/>
    <w:qFormat/>
    <w:pPr>
      <w:keepNext/>
      <w:spacing w:before="240" w:after="6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
    <w:pPr>
      <w:spacing w:before="120"/>
    </w:pPr>
  </w:style>
  <w:style w:type="paragraph" w:styleId="ListNumber">
    <w:name w:val="List Number"/>
    <w:basedOn w:val="Normal"/>
    <w:uiPriority w:val="9"/>
    <w:pPr>
      <w:keepNext/>
      <w:numPr>
        <w:numId w:val="14"/>
      </w:numPr>
      <w:spacing w:before="360"/>
    </w:pPr>
  </w:style>
  <w:style w:type="paragraph" w:styleId="Footer">
    <w:name w:val="footer"/>
    <w:basedOn w:val="Normal"/>
    <w:uiPriority w:val="9"/>
    <w:rsid w:val="00106526"/>
    <w:pPr>
      <w:tabs>
        <w:tab w:val="center" w:pos="4820"/>
        <w:tab w:val="right" w:pos="9639"/>
      </w:tabs>
      <w:spacing w:line="240" w:lineRule="auto"/>
    </w:pPr>
    <w:rPr>
      <w:sz w:val="14"/>
    </w:rPr>
  </w:style>
  <w:style w:type="paragraph" w:styleId="ListBullet2">
    <w:name w:val="List Bullet 2"/>
    <w:basedOn w:val="Normal"/>
    <w:autoRedefine/>
    <w:uiPriority w:val="9"/>
    <w:pPr>
      <w:numPr>
        <w:numId w:val="16"/>
      </w:numPr>
    </w:pPr>
  </w:style>
  <w:style w:type="paragraph" w:styleId="Header">
    <w:name w:val="header"/>
    <w:basedOn w:val="Normal"/>
    <w:uiPriority w:val="9"/>
    <w:pPr>
      <w:tabs>
        <w:tab w:val="center" w:pos="4536"/>
        <w:tab w:val="right" w:pos="9072"/>
      </w:tabs>
    </w:pPr>
  </w:style>
  <w:style w:type="paragraph" w:styleId="BalloonText">
    <w:name w:val="Balloon Text"/>
    <w:basedOn w:val="Normal"/>
    <w:link w:val="BalloonTextChar"/>
    <w:uiPriority w:val="14"/>
    <w:rsid w:val="00DE2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4"/>
    <w:rsid w:val="006B450F"/>
    <w:rPr>
      <w:rFonts w:ascii="Tahoma" w:eastAsia="Arial Unicode MS" w:hAnsi="Tahoma" w:cs="Tahoma"/>
      <w:sz w:val="16"/>
      <w:szCs w:val="16"/>
    </w:rPr>
  </w:style>
  <w:style w:type="paragraph" w:styleId="HTMLPreformatted">
    <w:name w:val="HTML Preformatted"/>
    <w:basedOn w:val="Normal"/>
    <w:link w:val="HTMLPreformattedChar"/>
    <w:uiPriority w:val="99"/>
    <w:unhideWhenUsed/>
    <w:rsid w:val="00F2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nl-NL"/>
    </w:rPr>
  </w:style>
  <w:style w:type="character" w:customStyle="1" w:styleId="HTMLPreformattedChar">
    <w:name w:val="HTML Preformatted Char"/>
    <w:basedOn w:val="DefaultParagraphFont"/>
    <w:link w:val="HTMLPreformatted"/>
    <w:uiPriority w:val="99"/>
    <w:rsid w:val="00F24D1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839148">
      <w:bodyDiv w:val="1"/>
      <w:marLeft w:val="0"/>
      <w:marRight w:val="0"/>
      <w:marTop w:val="0"/>
      <w:marBottom w:val="0"/>
      <w:divBdr>
        <w:top w:val="none" w:sz="0" w:space="0" w:color="auto"/>
        <w:left w:val="none" w:sz="0" w:space="0" w:color="auto"/>
        <w:bottom w:val="none" w:sz="0" w:space="0" w:color="auto"/>
        <w:right w:val="none" w:sz="0" w:space="0" w:color="auto"/>
      </w:divBdr>
    </w:div>
    <w:div w:id="828405032">
      <w:bodyDiv w:val="1"/>
      <w:marLeft w:val="0"/>
      <w:marRight w:val="0"/>
      <w:marTop w:val="0"/>
      <w:marBottom w:val="0"/>
      <w:divBdr>
        <w:top w:val="none" w:sz="0" w:space="0" w:color="auto"/>
        <w:left w:val="none" w:sz="0" w:space="0" w:color="auto"/>
        <w:bottom w:val="none" w:sz="0" w:space="0" w:color="auto"/>
        <w:right w:val="none" w:sz="0" w:space="0" w:color="auto"/>
      </w:divBdr>
    </w:div>
    <w:div w:id="18706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1631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RO-iT</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Schepens, Peter</dc:creator>
  <cp:lastModifiedBy>Schepens, Peter</cp:lastModifiedBy>
  <cp:revision>2</cp:revision>
  <dcterms:created xsi:type="dcterms:W3CDTF">2020-08-17T08:49:00Z</dcterms:created>
  <dcterms:modified xsi:type="dcterms:W3CDTF">2020-08-17T08:52:00Z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Path">
    <vt:lpwstr>\\ensmmis\\NETWERK\\documentor\\Stationary\\Settings.net\\Logos\\</vt:lpwstr>
  </property>
  <property fmtid="{D5CDD505-2E9C-101B-9397-08002B2CF9AE}" pid="3" name="UserOptionsPath">
    <vt:lpwstr>\\ensmmis\\NETWERK\\documentor\\Stationary\\Settings.net\\</vt:lpwstr>
  </property>
  <property fmtid="{D5CDD505-2E9C-101B-9397-08002B2CF9AE}" pid="4" name="LogoAddress">
    <vt:lpwstr>briefpapier_NED_C.jpg</vt:lpwstr>
  </property>
  <property fmtid="{D5CDD505-2E9C-101B-9397-08002B2CF9AE}" pid="5" name="LogoName">
    <vt:lpwstr>Apollo.jpg</vt:lpwstr>
  </property>
  <property fmtid="{D5CDD505-2E9C-101B-9397-08002B2CF9AE}" pid="6" name="LogoVredestein">
    <vt:lpwstr>Vredestein Colr.jpg</vt:lpwstr>
  </property>
  <property fmtid="{D5CDD505-2E9C-101B-9397-08002B2CF9AE}" pid="7" name="LogoTagline">
    <vt:lpwstr>Tagline.jpg</vt:lpwstr>
  </property>
</Properties>
</file>