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02A2" w14:textId="5C603B60" w:rsidR="00115B05" w:rsidRPr="0068540D" w:rsidRDefault="00C34123">
      <w:pPr>
        <w:rPr>
          <w:sz w:val="18"/>
          <w:szCs w:val="18"/>
        </w:rPr>
      </w:pPr>
      <w:r w:rsidRPr="0068540D">
        <w:rPr>
          <w:sz w:val="18"/>
          <w:szCs w:val="18"/>
        </w:rPr>
        <w:t>https://christian-gohmann.de/2020/09/17/cleanup-of-temporary-segments/</w:t>
      </w:r>
    </w:p>
    <w:p w14:paraId="54898EAF" w14:textId="77777777" w:rsidR="00C34123" w:rsidRPr="0068540D" w:rsidRDefault="00C34123">
      <w:pPr>
        <w:rPr>
          <w:sz w:val="18"/>
          <w:szCs w:val="18"/>
        </w:rPr>
      </w:pPr>
    </w:p>
    <w:p w14:paraId="5E52D650" w14:textId="32D34EC3" w:rsidR="00C34123" w:rsidRPr="00C34123" w:rsidRDefault="00C34123" w:rsidP="00C34123">
      <w:pPr>
        <w:spacing w:before="36" w:after="48" w:line="240" w:lineRule="auto"/>
        <w:outlineLvl w:val="0"/>
        <w:rPr>
          <w:rFonts w:ascii="var(--title-font)" w:eastAsia="Times New Roman" w:hAnsi="var(--title-font)" w:cs="Times New Roman"/>
          <w:b/>
          <w:bCs/>
          <w:kern w:val="36"/>
          <w:sz w:val="18"/>
          <w:szCs w:val="18"/>
          <w:lang w:val="en-GB" w:eastAsia="nl-NL"/>
        </w:rPr>
      </w:pPr>
      <w:r w:rsidRPr="00C34123">
        <w:rPr>
          <w:rFonts w:ascii="var(--title-font)" w:eastAsia="Times New Roman" w:hAnsi="var(--title-font)" w:cs="Times New Roman"/>
          <w:b/>
          <w:bCs/>
          <w:kern w:val="36"/>
          <w:sz w:val="18"/>
          <w:szCs w:val="18"/>
          <w:lang w:val="en-GB" w:eastAsia="nl-NL"/>
        </w:rPr>
        <w:t>Cleanup</w:t>
      </w:r>
      <w:r w:rsidRPr="0068540D">
        <w:rPr>
          <w:rFonts w:ascii="var(--title-font)" w:eastAsia="Times New Roman" w:hAnsi="var(--title-font)" w:cs="Times New Roman"/>
          <w:b/>
          <w:bCs/>
          <w:kern w:val="36"/>
          <w:sz w:val="18"/>
          <w:szCs w:val="18"/>
          <w:lang w:val="en-GB" w:eastAsia="nl-NL"/>
        </w:rPr>
        <w:t xml:space="preserve"> </w:t>
      </w:r>
      <w:r w:rsidRPr="00C34123">
        <w:rPr>
          <w:rFonts w:ascii="var(--title-font)" w:eastAsia="Times New Roman" w:hAnsi="var(--title-font)" w:cs="Times New Roman"/>
          <w:b/>
          <w:bCs/>
          <w:kern w:val="36"/>
          <w:sz w:val="18"/>
          <w:szCs w:val="18"/>
          <w:lang w:val="en-GB" w:eastAsia="nl-NL"/>
        </w:rPr>
        <w:t>of</w:t>
      </w:r>
      <w:r w:rsidRPr="0068540D">
        <w:rPr>
          <w:rFonts w:ascii="var(--title-font)" w:eastAsia="Times New Roman" w:hAnsi="var(--title-font)" w:cs="Times New Roman"/>
          <w:b/>
          <w:bCs/>
          <w:kern w:val="36"/>
          <w:sz w:val="18"/>
          <w:szCs w:val="18"/>
          <w:lang w:val="en-GB" w:eastAsia="nl-NL"/>
        </w:rPr>
        <w:t xml:space="preserve"> </w:t>
      </w:r>
      <w:r w:rsidRPr="00C34123">
        <w:rPr>
          <w:rFonts w:ascii="var(--title-font)" w:eastAsia="Times New Roman" w:hAnsi="var(--title-font)" w:cs="Times New Roman"/>
          <w:b/>
          <w:bCs/>
          <w:kern w:val="36"/>
          <w:sz w:val="18"/>
          <w:szCs w:val="18"/>
          <w:lang w:val="en-GB" w:eastAsia="nl-NL"/>
        </w:rPr>
        <w:t>TEMPORARY</w:t>
      </w:r>
      <w:r w:rsidRPr="0068540D">
        <w:rPr>
          <w:rFonts w:ascii="var(--title-font)" w:eastAsia="Times New Roman" w:hAnsi="var(--title-font)" w:cs="Times New Roman"/>
          <w:b/>
          <w:bCs/>
          <w:kern w:val="36"/>
          <w:sz w:val="18"/>
          <w:szCs w:val="18"/>
          <w:lang w:val="en-GB" w:eastAsia="nl-NL"/>
        </w:rPr>
        <w:t xml:space="preserve"> </w:t>
      </w:r>
      <w:r w:rsidRPr="00C34123">
        <w:rPr>
          <w:rFonts w:ascii="var(--title-font)" w:eastAsia="Times New Roman" w:hAnsi="var(--title-font)" w:cs="Times New Roman"/>
          <w:b/>
          <w:bCs/>
          <w:kern w:val="36"/>
          <w:sz w:val="18"/>
          <w:szCs w:val="18"/>
          <w:lang w:val="en-GB" w:eastAsia="nl-NL"/>
        </w:rPr>
        <w:t>segments</w:t>
      </w:r>
    </w:p>
    <w:p w14:paraId="2AF49401" w14:textId="57B804B1" w:rsidR="00C34123" w:rsidRPr="00C34123" w:rsidRDefault="00C34123" w:rsidP="00C34123">
      <w:pPr>
        <w:shd w:val="clear" w:color="auto" w:fill="FFFFFF"/>
        <w:spacing w:before="12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short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blog</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post,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will</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explain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how</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to</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get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rid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permanent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tablespace.</w:t>
      </w:r>
    </w:p>
    <w:p w14:paraId="03DEB525" w14:textId="6BF55B12" w:rsidR="00C34123" w:rsidRPr="00C34123" w:rsidRDefault="00C34123" w:rsidP="00C34123">
      <w:pPr>
        <w:shd w:val="clear" w:color="auto" w:fill="F9F9F9"/>
        <w:spacing w:after="0" w:line="240" w:lineRule="auto"/>
        <w:jc w:val="center"/>
        <w:rPr>
          <w:rFonts w:ascii="Arial" w:eastAsia="Times New Roman" w:hAnsi="Arial" w:cs="Arial"/>
          <w:b/>
          <w:bCs/>
          <w:color w:val="303030"/>
          <w:sz w:val="18"/>
          <w:szCs w:val="18"/>
          <w:lang w:val="en-GB" w:eastAsia="nl-NL"/>
        </w:rPr>
      </w:pPr>
      <w:r w:rsidRPr="00C34123">
        <w:rPr>
          <w:rFonts w:ascii="Arial" w:eastAsia="Times New Roman" w:hAnsi="Arial" w:cs="Arial"/>
          <w:b/>
          <w:bCs/>
          <w:color w:val="303030"/>
          <w:sz w:val="18"/>
          <w:szCs w:val="18"/>
          <w:lang w:val="en-GB" w:eastAsia="nl-NL"/>
        </w:rPr>
        <w:t>Table</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of</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Contents</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color w:val="303030"/>
          <w:sz w:val="18"/>
          <w:szCs w:val="18"/>
          <w:lang w:val="en-GB" w:eastAsia="nl-NL"/>
        </w:rPr>
        <w:t>[</w:t>
      </w:r>
      <w:hyperlink r:id="rId5" w:history="1">
        <w:r w:rsidRPr="00C34123">
          <w:rPr>
            <w:rFonts w:ascii="Arial" w:eastAsia="Times New Roman" w:hAnsi="Arial" w:cs="Arial"/>
            <w:color w:val="0000FF"/>
            <w:sz w:val="18"/>
            <w:szCs w:val="18"/>
            <w:lang w:val="en-GB" w:eastAsia="nl-NL"/>
          </w:rPr>
          <w:t>hide</w:t>
        </w:r>
      </w:hyperlink>
      <w:r w:rsidRPr="00C34123">
        <w:rPr>
          <w:rFonts w:ascii="Arial" w:eastAsia="Times New Roman" w:hAnsi="Arial" w:cs="Arial"/>
          <w:color w:val="303030"/>
          <w:sz w:val="18"/>
          <w:szCs w:val="18"/>
          <w:lang w:val="en-GB" w:eastAsia="nl-NL"/>
        </w:rPr>
        <w:t>]</w:t>
      </w:r>
    </w:p>
    <w:p w14:paraId="41BB40F4" w14:textId="4302E943" w:rsidR="00C34123" w:rsidRPr="00C34123" w:rsidRDefault="00C34123" w:rsidP="00C34123">
      <w:pPr>
        <w:shd w:val="clear" w:color="auto" w:fill="FFFFFF"/>
        <w:spacing w:before="180" w:after="180" w:line="240" w:lineRule="auto"/>
        <w:outlineLvl w:val="1"/>
        <w:rPr>
          <w:rFonts w:ascii="Arial" w:eastAsia="Times New Roman" w:hAnsi="Arial" w:cs="Arial"/>
          <w:b/>
          <w:bCs/>
          <w:color w:val="303030"/>
          <w:sz w:val="18"/>
          <w:szCs w:val="18"/>
          <w:lang w:val="en-GB" w:eastAsia="nl-NL"/>
        </w:rPr>
      </w:pPr>
      <w:r w:rsidRPr="00C34123">
        <w:rPr>
          <w:rFonts w:ascii="Arial" w:eastAsia="Times New Roman" w:hAnsi="Arial" w:cs="Arial"/>
          <w:b/>
          <w:bCs/>
          <w:color w:val="303030"/>
          <w:sz w:val="18"/>
          <w:szCs w:val="18"/>
          <w:lang w:val="en-GB" w:eastAsia="nl-NL"/>
        </w:rPr>
        <w:t>What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is</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a</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TEMPORARY</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segment?</w:t>
      </w:r>
    </w:p>
    <w:p w14:paraId="47B7A948" w14:textId="0ABB24E7"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When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you</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hear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term</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you</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might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find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about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tablespace,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for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example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when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you</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join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tables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perform</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sort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operation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that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does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not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fit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into</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memory.</w:t>
      </w:r>
    </w:p>
    <w:p w14:paraId="6BE6046C" w14:textId="48130AFB"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But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such</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can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also</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exist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permanent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tablespace.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Such</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created,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when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you</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perform</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one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following</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operations.</w:t>
      </w:r>
    </w:p>
    <w:p w14:paraId="72449832" w14:textId="4E74F5A7" w:rsidR="00C34123" w:rsidRPr="00C34123" w:rsidRDefault="00C34123" w:rsidP="00C34123">
      <w:pPr>
        <w:numPr>
          <w:ilvl w:val="0"/>
          <w:numId w:val="2"/>
        </w:numPr>
        <w:shd w:val="clear" w:color="auto" w:fill="FFFFFF"/>
        <w:spacing w:before="100" w:beforeAutospacing="1" w:after="100" w:afterAutospacing="1" w:line="240" w:lineRule="auto"/>
        <w:rPr>
          <w:rFonts w:ascii="Arial" w:eastAsia="Times New Roman" w:hAnsi="Arial" w:cs="Arial"/>
          <w:color w:val="303030"/>
          <w:sz w:val="18"/>
          <w:szCs w:val="18"/>
          <w:lang w:eastAsia="nl-NL"/>
        </w:rPr>
      </w:pPr>
      <w:r w:rsidRPr="00C34123">
        <w:rPr>
          <w:rFonts w:ascii="Arial" w:eastAsia="Times New Roman" w:hAnsi="Arial" w:cs="Arial"/>
          <w:color w:val="303030"/>
          <w:sz w:val="18"/>
          <w:szCs w:val="18"/>
          <w:lang w:eastAsia="nl-NL"/>
        </w:rPr>
        <w:t>ALTER</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TABLE</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MOVE</w:t>
      </w:r>
    </w:p>
    <w:p w14:paraId="4C8FA4D5" w14:textId="5295D5D0" w:rsidR="00C34123" w:rsidRPr="00C34123" w:rsidRDefault="00C34123" w:rsidP="00C34123">
      <w:pPr>
        <w:numPr>
          <w:ilvl w:val="0"/>
          <w:numId w:val="2"/>
        </w:numPr>
        <w:shd w:val="clear" w:color="auto" w:fill="FFFFFF"/>
        <w:spacing w:before="100" w:beforeAutospacing="1" w:after="100" w:afterAutospacing="1" w:line="240" w:lineRule="auto"/>
        <w:rPr>
          <w:rFonts w:ascii="Arial" w:eastAsia="Times New Roman" w:hAnsi="Arial" w:cs="Arial"/>
          <w:color w:val="303030"/>
          <w:sz w:val="18"/>
          <w:szCs w:val="18"/>
          <w:lang w:eastAsia="nl-NL"/>
        </w:rPr>
      </w:pPr>
      <w:r w:rsidRPr="00C34123">
        <w:rPr>
          <w:rFonts w:ascii="Arial" w:eastAsia="Times New Roman" w:hAnsi="Arial" w:cs="Arial"/>
          <w:color w:val="303030"/>
          <w:sz w:val="18"/>
          <w:szCs w:val="18"/>
          <w:lang w:eastAsia="nl-NL"/>
        </w:rPr>
        <w:t>CREATE</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TABLE</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AS</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SELECT</w:t>
      </w:r>
    </w:p>
    <w:p w14:paraId="3DB36428" w14:textId="310050C6" w:rsidR="00C34123" w:rsidRPr="00C34123" w:rsidRDefault="00C34123" w:rsidP="00C34123">
      <w:pPr>
        <w:numPr>
          <w:ilvl w:val="0"/>
          <w:numId w:val="2"/>
        </w:numPr>
        <w:shd w:val="clear" w:color="auto" w:fill="FFFFFF"/>
        <w:spacing w:before="100" w:beforeAutospacing="1" w:after="100" w:afterAutospacing="1" w:line="240" w:lineRule="auto"/>
        <w:rPr>
          <w:rFonts w:ascii="Arial" w:eastAsia="Times New Roman" w:hAnsi="Arial" w:cs="Arial"/>
          <w:color w:val="303030"/>
          <w:sz w:val="18"/>
          <w:szCs w:val="18"/>
          <w:lang w:eastAsia="nl-NL"/>
        </w:rPr>
      </w:pPr>
      <w:r w:rsidRPr="00C34123">
        <w:rPr>
          <w:rFonts w:ascii="Arial" w:eastAsia="Times New Roman" w:hAnsi="Arial" w:cs="Arial"/>
          <w:color w:val="303030"/>
          <w:sz w:val="18"/>
          <w:szCs w:val="18"/>
          <w:lang w:eastAsia="nl-NL"/>
        </w:rPr>
        <w:t>CREATE</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INDEX</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w:t>
      </w:r>
    </w:p>
    <w:p w14:paraId="26163823" w14:textId="681D4E50" w:rsidR="00C34123" w:rsidRPr="00C34123" w:rsidRDefault="00C34123" w:rsidP="00C34123">
      <w:pPr>
        <w:numPr>
          <w:ilvl w:val="0"/>
          <w:numId w:val="2"/>
        </w:numPr>
        <w:shd w:val="clear" w:color="auto" w:fill="FFFFFF"/>
        <w:spacing w:before="100" w:beforeAutospacing="1" w:after="100" w:afterAutospacing="1" w:line="240" w:lineRule="auto"/>
        <w:rPr>
          <w:rFonts w:ascii="Arial" w:eastAsia="Times New Roman" w:hAnsi="Arial" w:cs="Arial"/>
          <w:color w:val="303030"/>
          <w:sz w:val="18"/>
          <w:szCs w:val="18"/>
          <w:lang w:eastAsia="nl-NL"/>
        </w:rPr>
      </w:pPr>
      <w:r w:rsidRPr="00C34123">
        <w:rPr>
          <w:rFonts w:ascii="Arial" w:eastAsia="Times New Roman" w:hAnsi="Arial" w:cs="Arial"/>
          <w:color w:val="303030"/>
          <w:sz w:val="18"/>
          <w:szCs w:val="18"/>
          <w:lang w:eastAsia="nl-NL"/>
        </w:rPr>
        <w:t>ALTER</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INDEX</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REBUILD</w:t>
      </w:r>
    </w:p>
    <w:p w14:paraId="3D7455E1" w14:textId="6C99505B"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During</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these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operations,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created.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When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operation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terminates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unexpectedly,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these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are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not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cleaned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up.</w:t>
      </w:r>
    </w:p>
    <w:p w14:paraId="330F774D" w14:textId="19D205D7" w:rsidR="00C34123" w:rsidRPr="00C34123" w:rsidRDefault="00C34123" w:rsidP="00C34123">
      <w:pPr>
        <w:shd w:val="clear" w:color="auto" w:fill="FFFFFF"/>
        <w:spacing w:before="180" w:after="180" w:line="240" w:lineRule="auto"/>
        <w:outlineLvl w:val="1"/>
        <w:rPr>
          <w:rFonts w:ascii="Arial" w:eastAsia="Times New Roman" w:hAnsi="Arial" w:cs="Arial"/>
          <w:b/>
          <w:bCs/>
          <w:color w:val="303030"/>
          <w:sz w:val="18"/>
          <w:szCs w:val="18"/>
          <w:lang w:val="en-GB" w:eastAsia="nl-NL"/>
        </w:rPr>
      </w:pPr>
      <w:r w:rsidRPr="00C34123">
        <w:rPr>
          <w:rFonts w:ascii="Arial" w:eastAsia="Times New Roman" w:hAnsi="Arial" w:cs="Arial"/>
          <w:b/>
          <w:bCs/>
          <w:color w:val="303030"/>
          <w:sz w:val="18"/>
          <w:szCs w:val="18"/>
          <w:lang w:val="en-GB" w:eastAsia="nl-NL"/>
        </w:rPr>
        <w:t>Identify</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TEMPORARY</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segments</w:t>
      </w:r>
    </w:p>
    <w:p w14:paraId="7360814A" w14:textId="00401790"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eastAsia="nl-NL"/>
        </w:rPr>
      </w:pPr>
      <w:r w:rsidRPr="00C34123">
        <w:rPr>
          <w:rFonts w:ascii="Arial" w:eastAsia="Times New Roman" w:hAnsi="Arial" w:cs="Arial"/>
          <w:color w:val="303030"/>
          <w:sz w:val="18"/>
          <w:szCs w:val="18"/>
          <w:lang w:val="en-GB" w:eastAsia="nl-NL"/>
        </w:rPr>
        <w:t>With</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help</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following</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queries,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can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be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identified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for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specific</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tablespace.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eastAsia="nl-NL"/>
        </w:rPr>
        <w:t>The</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first</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query</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reads</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the</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information</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from</w:t>
      </w:r>
      <w:r w:rsidRPr="0068540D">
        <w:rPr>
          <w:rFonts w:ascii="Arial" w:eastAsia="Times New Roman" w:hAnsi="Arial" w:cs="Arial"/>
          <w:color w:val="303030"/>
          <w:sz w:val="18"/>
          <w:szCs w:val="18"/>
          <w:lang w:eastAsia="nl-NL"/>
        </w:rPr>
        <w:t xml:space="preserve"> </w:t>
      </w:r>
      <w:r w:rsidRPr="00C34123">
        <w:rPr>
          <w:rFonts w:ascii="Arial" w:eastAsia="Times New Roman" w:hAnsi="Arial" w:cs="Arial"/>
          <w:color w:val="303030"/>
          <w:sz w:val="18"/>
          <w:szCs w:val="18"/>
          <w:lang w:eastAsia="nl-NL"/>
        </w:rPr>
        <w:t>DBA_SEGMENTS.</w:t>
      </w:r>
    </w:p>
    <w:tbl>
      <w:tblPr>
        <w:tblW w:w="14108" w:type="dxa"/>
        <w:tblCellMar>
          <w:left w:w="0" w:type="dxa"/>
          <w:right w:w="0" w:type="dxa"/>
        </w:tblCellMar>
        <w:tblLook w:val="04A0" w:firstRow="1" w:lastRow="0" w:firstColumn="1" w:lastColumn="0" w:noHBand="0" w:noVBand="1"/>
      </w:tblPr>
      <w:tblGrid>
        <w:gridCol w:w="206"/>
        <w:gridCol w:w="13902"/>
      </w:tblGrid>
      <w:tr w:rsidR="00C34123" w:rsidRPr="00C34123" w14:paraId="3674C13A" w14:textId="77777777" w:rsidTr="00C34123">
        <w:tc>
          <w:tcPr>
            <w:tcW w:w="6" w:type="dxa"/>
            <w:tcBorders>
              <w:top w:val="nil"/>
              <w:left w:val="nil"/>
              <w:bottom w:val="nil"/>
              <w:right w:val="nil"/>
            </w:tcBorders>
            <w:vAlign w:val="bottom"/>
            <w:hideMark/>
          </w:tcPr>
          <w:p w14:paraId="584CD630"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1</w:t>
            </w:r>
          </w:p>
          <w:p w14:paraId="16C1D545"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2</w:t>
            </w:r>
          </w:p>
          <w:p w14:paraId="251F65C6"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3</w:t>
            </w:r>
          </w:p>
          <w:p w14:paraId="40902F20"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4</w:t>
            </w:r>
          </w:p>
          <w:p w14:paraId="766CC26D"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5</w:t>
            </w:r>
          </w:p>
          <w:p w14:paraId="456BCDB4"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6</w:t>
            </w:r>
          </w:p>
          <w:p w14:paraId="53BF40D7"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7</w:t>
            </w:r>
          </w:p>
          <w:p w14:paraId="6B2758C3"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8</w:t>
            </w:r>
          </w:p>
          <w:p w14:paraId="5F8516D1"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9</w:t>
            </w:r>
          </w:p>
          <w:p w14:paraId="0FC93203"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10</w:t>
            </w:r>
          </w:p>
        </w:tc>
        <w:tc>
          <w:tcPr>
            <w:tcW w:w="13361" w:type="dxa"/>
            <w:tcBorders>
              <w:top w:val="nil"/>
              <w:left w:val="nil"/>
              <w:bottom w:val="nil"/>
              <w:right w:val="nil"/>
            </w:tcBorders>
            <w:vAlign w:val="bottom"/>
            <w:hideMark/>
          </w:tcPr>
          <w:p w14:paraId="349047A6" w14:textId="6844521A"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C34123">
              <w:rPr>
                <w:rFonts w:ascii="Consolas" w:eastAsia="Times New Roman" w:hAnsi="Consolas" w:cs="Courier New"/>
                <w:color w:val="B9BDB6"/>
                <w:sz w:val="18"/>
                <w:szCs w:val="18"/>
                <w:bdr w:val="none" w:sz="0" w:space="0" w:color="auto" w:frame="1"/>
                <w:lang w:val="en-GB" w:eastAsia="nl-NL"/>
              </w:rPr>
              <w:t>SQL&gt;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SELECT</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segment_name,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segment_type,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header_file,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relative_fno,</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header_block,</w:t>
            </w:r>
            <w:r w:rsidRPr="0068540D">
              <w:rPr>
                <w:rFonts w:ascii="Consolas" w:eastAsia="Times New Roman" w:hAnsi="Consolas" w:cs="Courier New"/>
                <w:color w:val="B9BDB6"/>
                <w:sz w:val="18"/>
                <w:szCs w:val="18"/>
                <w:bdr w:val="none" w:sz="0" w:space="0" w:color="auto" w:frame="1"/>
                <w:lang w:val="en-GB" w:eastAsia="nl-NL"/>
              </w:rPr>
              <w:t xml:space="preserve"> </w:t>
            </w:r>
          </w:p>
          <w:p w14:paraId="1E198BBD" w14:textId="25171AC2"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bytes/POWER(1024,</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2)</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AS</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5CE638"/>
                <w:sz w:val="18"/>
                <w:szCs w:val="18"/>
                <w:bdr w:val="none" w:sz="0" w:space="0" w:color="auto" w:frame="1"/>
                <w:lang w:val="en-GB" w:eastAsia="nl-NL"/>
              </w:rPr>
              <w:t>"SIZE_MB"</w:t>
            </w:r>
          </w:p>
          <w:p w14:paraId="5512A2BB" w14:textId="401C2234"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FROM</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dba_segments</w:t>
            </w:r>
          </w:p>
          <w:p w14:paraId="46F9CE4E" w14:textId="19E21E49"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WHERE</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tablespace_name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CE638"/>
                <w:sz w:val="18"/>
                <w:szCs w:val="18"/>
                <w:bdr w:val="none" w:sz="0" w:space="0" w:color="auto" w:frame="1"/>
                <w:lang w:val="en-GB" w:eastAsia="nl-NL"/>
              </w:rPr>
              <w:t>'USERS'</w:t>
            </w:r>
          </w:p>
          <w:p w14:paraId="786C4F2A" w14:textId="483E6745"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E0E8FF"/>
                <w:sz w:val="18"/>
                <w:szCs w:val="18"/>
                <w:bdr w:val="none" w:sz="0" w:space="0" w:color="auto" w:frame="1"/>
                <w:lang w:val="en-GB" w:eastAsia="nl-NL"/>
              </w:rPr>
              <w:t>AND</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segment_type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CE638"/>
                <w:sz w:val="18"/>
                <w:szCs w:val="18"/>
                <w:bdr w:val="none" w:sz="0" w:space="0" w:color="auto" w:frame="1"/>
                <w:lang w:val="en-GB" w:eastAsia="nl-NL"/>
              </w:rPr>
              <w:t>'TEMPORARY'</w:t>
            </w:r>
            <w:r w:rsidRPr="00C34123">
              <w:rPr>
                <w:rFonts w:ascii="Consolas" w:eastAsia="Times New Roman" w:hAnsi="Consolas" w:cs="Courier New"/>
                <w:color w:val="B9BDB6"/>
                <w:sz w:val="18"/>
                <w:szCs w:val="18"/>
                <w:bdr w:val="none" w:sz="0" w:space="0" w:color="auto" w:frame="1"/>
                <w:lang w:val="en-GB" w:eastAsia="nl-NL"/>
              </w:rPr>
              <w:t>;</w:t>
            </w:r>
          </w:p>
          <w:p w14:paraId="6E25ED60" w14:textId="09BFCE32"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Times New Roman"/>
                <w:sz w:val="18"/>
                <w:szCs w:val="18"/>
                <w:lang w:val="en-GB" w:eastAsia="nl-NL"/>
              </w:rPr>
              <w:t xml:space="preserve"> </w:t>
            </w:r>
          </w:p>
          <w:p w14:paraId="4010641A" w14:textId="18E22DCB"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C34123">
              <w:rPr>
                <w:rFonts w:ascii="Consolas" w:eastAsia="Times New Roman" w:hAnsi="Consolas" w:cs="Courier New"/>
                <w:color w:val="B9BDB6"/>
                <w:sz w:val="18"/>
                <w:szCs w:val="18"/>
                <w:bdr w:val="none" w:sz="0" w:space="0" w:color="auto" w:frame="1"/>
                <w:lang w:val="en-GB" w:eastAsia="nl-NL"/>
              </w:rPr>
              <w:t>SEGMENT_NAME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SEGMENT_TYPE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HEADER_FILE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RELATIVE_FNO</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HEADER_BLOCK</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SIZE_MB</w:t>
            </w:r>
          </w:p>
          <w:p w14:paraId="4FDD0665" w14:textId="5ABCD90E"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878A85"/>
                <w:sz w:val="18"/>
                <w:szCs w:val="18"/>
                <w:bdr w:val="none" w:sz="0" w:space="0" w:color="auto" w:frame="1"/>
                <w:lang w:eastAsia="nl-NL"/>
              </w:rPr>
              <w:t>--------------------</w:t>
            </w:r>
            <w:r w:rsidRPr="0068540D">
              <w:rPr>
                <w:rFonts w:ascii="Consolas" w:eastAsia="Times New Roman" w:hAnsi="Consolas" w:cs="Courier New"/>
                <w:color w:val="878A85"/>
                <w:sz w:val="18"/>
                <w:szCs w:val="18"/>
                <w:bdr w:val="none" w:sz="0" w:space="0" w:color="auto" w:frame="1"/>
                <w:lang w:eastAsia="nl-NL"/>
              </w:rPr>
              <w:t xml:space="preserve"> </w:t>
            </w:r>
            <w:r w:rsidRPr="00C34123">
              <w:rPr>
                <w:rFonts w:ascii="Consolas" w:eastAsia="Times New Roman" w:hAnsi="Consolas" w:cs="Courier New"/>
                <w:color w:val="878A85"/>
                <w:sz w:val="18"/>
                <w:szCs w:val="18"/>
                <w:bdr w:val="none" w:sz="0" w:space="0" w:color="auto" w:frame="1"/>
                <w:lang w:eastAsia="nl-NL"/>
              </w:rPr>
              <w:t>--------------------</w:t>
            </w:r>
            <w:r w:rsidRPr="0068540D">
              <w:rPr>
                <w:rFonts w:ascii="Consolas" w:eastAsia="Times New Roman" w:hAnsi="Consolas" w:cs="Courier New"/>
                <w:color w:val="878A85"/>
                <w:sz w:val="18"/>
                <w:szCs w:val="18"/>
                <w:bdr w:val="none" w:sz="0" w:space="0" w:color="auto" w:frame="1"/>
                <w:lang w:eastAsia="nl-NL"/>
              </w:rPr>
              <w:t xml:space="preserve"> </w:t>
            </w:r>
            <w:r w:rsidRPr="00C34123">
              <w:rPr>
                <w:rFonts w:ascii="Consolas" w:eastAsia="Times New Roman" w:hAnsi="Consolas" w:cs="Courier New"/>
                <w:color w:val="878A85"/>
                <w:sz w:val="18"/>
                <w:szCs w:val="18"/>
                <w:bdr w:val="none" w:sz="0" w:space="0" w:color="auto" w:frame="1"/>
                <w:lang w:eastAsia="nl-NL"/>
              </w:rPr>
              <w:t>-----------</w:t>
            </w:r>
            <w:r w:rsidRPr="0068540D">
              <w:rPr>
                <w:rFonts w:ascii="Consolas" w:eastAsia="Times New Roman" w:hAnsi="Consolas" w:cs="Courier New"/>
                <w:color w:val="878A85"/>
                <w:sz w:val="18"/>
                <w:szCs w:val="18"/>
                <w:bdr w:val="none" w:sz="0" w:space="0" w:color="auto" w:frame="1"/>
                <w:lang w:eastAsia="nl-NL"/>
              </w:rPr>
              <w:t xml:space="preserve"> </w:t>
            </w:r>
            <w:r w:rsidRPr="00C34123">
              <w:rPr>
                <w:rFonts w:ascii="Consolas" w:eastAsia="Times New Roman" w:hAnsi="Consolas" w:cs="Courier New"/>
                <w:color w:val="878A85"/>
                <w:sz w:val="18"/>
                <w:szCs w:val="18"/>
                <w:bdr w:val="none" w:sz="0" w:space="0" w:color="auto" w:frame="1"/>
                <w:lang w:eastAsia="nl-NL"/>
              </w:rPr>
              <w:t>------------</w:t>
            </w:r>
            <w:r w:rsidRPr="0068540D">
              <w:rPr>
                <w:rFonts w:ascii="Consolas" w:eastAsia="Times New Roman" w:hAnsi="Consolas" w:cs="Courier New"/>
                <w:color w:val="878A85"/>
                <w:sz w:val="18"/>
                <w:szCs w:val="18"/>
                <w:bdr w:val="none" w:sz="0" w:space="0" w:color="auto" w:frame="1"/>
                <w:lang w:eastAsia="nl-NL"/>
              </w:rPr>
              <w:t xml:space="preserve"> </w:t>
            </w:r>
            <w:r w:rsidRPr="00C34123">
              <w:rPr>
                <w:rFonts w:ascii="Consolas" w:eastAsia="Times New Roman" w:hAnsi="Consolas" w:cs="Courier New"/>
                <w:color w:val="878A85"/>
                <w:sz w:val="18"/>
                <w:szCs w:val="18"/>
                <w:bdr w:val="none" w:sz="0" w:space="0" w:color="auto" w:frame="1"/>
                <w:lang w:eastAsia="nl-NL"/>
              </w:rPr>
              <w:t>------------</w:t>
            </w:r>
            <w:r w:rsidRPr="0068540D">
              <w:rPr>
                <w:rFonts w:ascii="Consolas" w:eastAsia="Times New Roman" w:hAnsi="Consolas" w:cs="Courier New"/>
                <w:color w:val="878A85"/>
                <w:sz w:val="18"/>
                <w:szCs w:val="18"/>
                <w:bdr w:val="none" w:sz="0" w:space="0" w:color="auto" w:frame="1"/>
                <w:lang w:eastAsia="nl-NL"/>
              </w:rPr>
              <w:t xml:space="preserve"> </w:t>
            </w:r>
            <w:r w:rsidRPr="00C34123">
              <w:rPr>
                <w:rFonts w:ascii="Consolas" w:eastAsia="Times New Roman" w:hAnsi="Consolas" w:cs="Courier New"/>
                <w:color w:val="878A85"/>
                <w:sz w:val="18"/>
                <w:szCs w:val="18"/>
                <w:bdr w:val="none" w:sz="0" w:space="0" w:color="auto" w:frame="1"/>
                <w:lang w:eastAsia="nl-NL"/>
              </w:rPr>
              <w:t>----------</w:t>
            </w:r>
          </w:p>
          <w:p w14:paraId="6D4B3F6F" w14:textId="152B2A80"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395.159978</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5BA1CF"/>
                <w:sz w:val="18"/>
                <w:szCs w:val="18"/>
                <w:bdr w:val="none" w:sz="0" w:space="0" w:color="auto" w:frame="1"/>
                <w:lang w:eastAsia="nl-NL"/>
              </w:rPr>
              <w:t>TEMPORARY</w:t>
            </w:r>
            <w:r w:rsidRPr="0068540D">
              <w:rPr>
                <w:rFonts w:ascii="Consolas" w:eastAsia="Times New Roman" w:hAnsi="Consolas" w:cs="Times New Roman"/>
                <w:sz w:val="18"/>
                <w:szCs w:val="18"/>
                <w:lang w:eastAsia="nl-NL"/>
              </w:rPr>
              <w:t xml:space="preserve">                    </w:t>
            </w:r>
            <w:r w:rsidRPr="00C34123">
              <w:rPr>
                <w:rFonts w:ascii="Consolas" w:eastAsia="Times New Roman" w:hAnsi="Consolas" w:cs="Courier New"/>
                <w:color w:val="B9BDB6"/>
                <w:sz w:val="18"/>
                <w:szCs w:val="18"/>
                <w:bdr w:val="none" w:sz="0" w:space="0" w:color="auto" w:frame="1"/>
                <w:lang w:eastAsia="nl-NL"/>
              </w:rPr>
              <w:t>395</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4</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159978</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4</w:t>
            </w:r>
          </w:p>
          <w:p w14:paraId="7ACD70FE" w14:textId="51F2F9BB"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395.605266</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5BA1CF"/>
                <w:sz w:val="18"/>
                <w:szCs w:val="18"/>
                <w:bdr w:val="none" w:sz="0" w:space="0" w:color="auto" w:frame="1"/>
                <w:lang w:eastAsia="nl-NL"/>
              </w:rPr>
              <w:t>TEMPORARY</w:t>
            </w:r>
            <w:r w:rsidRPr="0068540D">
              <w:rPr>
                <w:rFonts w:ascii="Consolas" w:eastAsia="Times New Roman" w:hAnsi="Consolas" w:cs="Times New Roman"/>
                <w:sz w:val="18"/>
                <w:szCs w:val="18"/>
                <w:lang w:eastAsia="nl-NL"/>
              </w:rPr>
              <w:t xml:space="preserve">                    </w:t>
            </w:r>
            <w:r w:rsidRPr="00C34123">
              <w:rPr>
                <w:rFonts w:ascii="Consolas" w:eastAsia="Times New Roman" w:hAnsi="Consolas" w:cs="Courier New"/>
                <w:color w:val="B9BDB6"/>
                <w:sz w:val="18"/>
                <w:szCs w:val="18"/>
                <w:bdr w:val="none" w:sz="0" w:space="0" w:color="auto" w:frame="1"/>
                <w:lang w:eastAsia="nl-NL"/>
              </w:rPr>
              <w:t>395</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4</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605266</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20454</w:t>
            </w:r>
          </w:p>
        </w:tc>
      </w:tr>
    </w:tbl>
    <w:p w14:paraId="382598C6" w14:textId="1DFB7B3D"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naming</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convention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name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&lt;Header</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File</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ID&gt;.&lt;Header</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Block</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ID&gt;</w:t>
      </w:r>
      <w:r w:rsidRPr="00C34123">
        <w:rPr>
          <w:rFonts w:ascii="Arial" w:eastAsia="Times New Roman" w:hAnsi="Arial" w:cs="Arial"/>
          <w:color w:val="303030"/>
          <w:sz w:val="18"/>
          <w:szCs w:val="18"/>
          <w:lang w:val="en-GB" w:eastAsia="nl-NL"/>
        </w:rPr>
        <w:t>.</w:t>
      </w:r>
    </w:p>
    <w:p w14:paraId="1562C171" w14:textId="23C035DB"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As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alternative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to</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DBA_SEGMENTS,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table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can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be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quiered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directly.</w:t>
      </w:r>
    </w:p>
    <w:tbl>
      <w:tblPr>
        <w:tblW w:w="11734" w:type="dxa"/>
        <w:tblCellMar>
          <w:left w:w="0" w:type="dxa"/>
          <w:right w:w="0" w:type="dxa"/>
        </w:tblCellMar>
        <w:tblLook w:val="04A0" w:firstRow="1" w:lastRow="0" w:firstColumn="1" w:lastColumn="0" w:noHBand="0" w:noVBand="1"/>
      </w:tblPr>
      <w:tblGrid>
        <w:gridCol w:w="103"/>
        <w:gridCol w:w="11631"/>
      </w:tblGrid>
      <w:tr w:rsidR="00C34123" w:rsidRPr="00C34123" w14:paraId="101EEDEC" w14:textId="77777777" w:rsidTr="00C34123">
        <w:tc>
          <w:tcPr>
            <w:tcW w:w="6" w:type="dxa"/>
            <w:tcBorders>
              <w:top w:val="nil"/>
              <w:left w:val="nil"/>
              <w:bottom w:val="nil"/>
              <w:right w:val="nil"/>
            </w:tcBorders>
            <w:vAlign w:val="bottom"/>
            <w:hideMark/>
          </w:tcPr>
          <w:p w14:paraId="08A3D9E8"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1</w:t>
            </w:r>
          </w:p>
          <w:p w14:paraId="10EB4232"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2</w:t>
            </w:r>
          </w:p>
          <w:p w14:paraId="2C573263"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3</w:t>
            </w:r>
          </w:p>
          <w:p w14:paraId="2834B89D"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4</w:t>
            </w:r>
          </w:p>
          <w:p w14:paraId="099B1ECE"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lastRenderedPageBreak/>
              <w:t>5</w:t>
            </w:r>
          </w:p>
          <w:p w14:paraId="1EF9680E"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6</w:t>
            </w:r>
          </w:p>
          <w:p w14:paraId="6119A2CC"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7</w:t>
            </w:r>
          </w:p>
          <w:p w14:paraId="2F87516A"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8</w:t>
            </w:r>
          </w:p>
          <w:p w14:paraId="754B1929"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9</w:t>
            </w:r>
          </w:p>
        </w:tc>
        <w:tc>
          <w:tcPr>
            <w:tcW w:w="11136" w:type="dxa"/>
            <w:tcBorders>
              <w:top w:val="nil"/>
              <w:left w:val="nil"/>
              <w:bottom w:val="nil"/>
              <w:right w:val="nil"/>
            </w:tcBorders>
            <w:vAlign w:val="bottom"/>
            <w:hideMark/>
          </w:tcPr>
          <w:p w14:paraId="5D1128F0" w14:textId="13B4F49C"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C34123">
              <w:rPr>
                <w:rFonts w:ascii="Consolas" w:eastAsia="Times New Roman" w:hAnsi="Consolas" w:cs="Courier New"/>
                <w:color w:val="B9BDB6"/>
                <w:sz w:val="18"/>
                <w:szCs w:val="18"/>
                <w:bdr w:val="none" w:sz="0" w:space="0" w:color="auto" w:frame="1"/>
                <w:lang w:val="en-GB" w:eastAsia="nl-NL"/>
              </w:rPr>
              <w:lastRenderedPageBreak/>
              <w:t>SQL&gt;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SELECT</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file#,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block#,</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type#,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ts#</w:t>
            </w:r>
            <w:r w:rsidRPr="0068540D">
              <w:rPr>
                <w:rFonts w:ascii="Consolas" w:eastAsia="Times New Roman" w:hAnsi="Consolas" w:cs="Courier New"/>
                <w:color w:val="B9BDB6"/>
                <w:sz w:val="18"/>
                <w:szCs w:val="18"/>
                <w:bdr w:val="none" w:sz="0" w:space="0" w:color="auto" w:frame="1"/>
                <w:lang w:val="en-GB" w:eastAsia="nl-NL"/>
              </w:rPr>
              <w:t xml:space="preserve"> </w:t>
            </w:r>
          </w:p>
          <w:p w14:paraId="765C6084" w14:textId="5B0FCF49"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FROM</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seg$</w:t>
            </w:r>
            <w:r w:rsidRPr="0068540D">
              <w:rPr>
                <w:rFonts w:ascii="Consolas" w:eastAsia="Times New Roman" w:hAnsi="Consolas" w:cs="Courier New"/>
                <w:color w:val="B9BDB6"/>
                <w:sz w:val="18"/>
                <w:szCs w:val="18"/>
                <w:bdr w:val="none" w:sz="0" w:space="0" w:color="auto" w:frame="1"/>
                <w:lang w:val="en-GB" w:eastAsia="nl-NL"/>
              </w:rPr>
              <w:t xml:space="preserve"> </w:t>
            </w:r>
          </w:p>
          <w:p w14:paraId="50EFA648" w14:textId="118425DF"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WHERE</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type#=3</w:t>
            </w:r>
            <w:r w:rsidRPr="0068540D">
              <w:rPr>
                <w:rFonts w:ascii="Consolas" w:eastAsia="Times New Roman" w:hAnsi="Consolas" w:cs="Courier New"/>
                <w:color w:val="B9BDB6"/>
                <w:sz w:val="18"/>
                <w:szCs w:val="18"/>
                <w:bdr w:val="none" w:sz="0" w:space="0" w:color="auto" w:frame="1"/>
                <w:lang w:val="en-GB" w:eastAsia="nl-NL"/>
              </w:rPr>
              <w:t xml:space="preserve"> </w:t>
            </w:r>
          </w:p>
          <w:p w14:paraId="14CAFB97" w14:textId="676FB94E"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E0E8FF"/>
                <w:sz w:val="18"/>
                <w:szCs w:val="18"/>
                <w:bdr w:val="none" w:sz="0" w:space="0" w:color="auto" w:frame="1"/>
                <w:lang w:val="en-GB" w:eastAsia="nl-NL"/>
              </w:rPr>
              <w:t>AND</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ts#</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w:t>
            </w:r>
            <w:r w:rsidRPr="00C34123">
              <w:rPr>
                <w:rFonts w:ascii="Consolas" w:eastAsia="Times New Roman" w:hAnsi="Consolas" w:cs="Courier New"/>
                <w:color w:val="5BA1CF"/>
                <w:sz w:val="18"/>
                <w:szCs w:val="18"/>
                <w:bdr w:val="none" w:sz="0" w:space="0" w:color="auto" w:frame="1"/>
                <w:lang w:val="en-GB" w:eastAsia="nl-NL"/>
              </w:rPr>
              <w:t>SELECT</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ts#</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FROM</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v$tablespace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WHERE</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name</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CE638"/>
                <w:sz w:val="18"/>
                <w:szCs w:val="18"/>
                <w:bdr w:val="none" w:sz="0" w:space="0" w:color="auto" w:frame="1"/>
                <w:lang w:val="en-GB" w:eastAsia="nl-NL"/>
              </w:rPr>
              <w:t>'USERS'</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p>
          <w:p w14:paraId="4A2284C1" w14:textId="5664325B"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Times New Roman"/>
                <w:sz w:val="18"/>
                <w:szCs w:val="18"/>
                <w:lang w:val="en-GB" w:eastAsia="nl-NL"/>
              </w:rPr>
              <w:lastRenderedPageBreak/>
              <w:t xml:space="preserve"> </w:t>
            </w:r>
          </w:p>
          <w:p w14:paraId="294BC318" w14:textId="0B1DCF4D"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eastAsia="nl-NL"/>
              </w:rPr>
              <w:t>FILE#</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BLOCK#</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TYPE#</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TS#</w:t>
            </w:r>
          </w:p>
          <w:p w14:paraId="5A884789" w14:textId="4E763164"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878A85"/>
                <w:sz w:val="18"/>
                <w:szCs w:val="18"/>
                <w:bdr w:val="none" w:sz="0" w:space="0" w:color="auto" w:frame="1"/>
                <w:lang w:eastAsia="nl-NL"/>
              </w:rPr>
              <w:t>----------</w:t>
            </w:r>
            <w:r w:rsidRPr="0068540D">
              <w:rPr>
                <w:rFonts w:ascii="Consolas" w:eastAsia="Times New Roman" w:hAnsi="Consolas" w:cs="Courier New"/>
                <w:color w:val="878A85"/>
                <w:sz w:val="18"/>
                <w:szCs w:val="18"/>
                <w:bdr w:val="none" w:sz="0" w:space="0" w:color="auto" w:frame="1"/>
                <w:lang w:eastAsia="nl-NL"/>
              </w:rPr>
              <w:t xml:space="preserve"> </w:t>
            </w:r>
            <w:r w:rsidRPr="00C34123">
              <w:rPr>
                <w:rFonts w:ascii="Consolas" w:eastAsia="Times New Roman" w:hAnsi="Consolas" w:cs="Courier New"/>
                <w:color w:val="878A85"/>
                <w:sz w:val="18"/>
                <w:szCs w:val="18"/>
                <w:bdr w:val="none" w:sz="0" w:space="0" w:color="auto" w:frame="1"/>
                <w:lang w:eastAsia="nl-NL"/>
              </w:rPr>
              <w:t>----------</w:t>
            </w:r>
            <w:r w:rsidRPr="0068540D">
              <w:rPr>
                <w:rFonts w:ascii="Consolas" w:eastAsia="Times New Roman" w:hAnsi="Consolas" w:cs="Courier New"/>
                <w:color w:val="878A85"/>
                <w:sz w:val="18"/>
                <w:szCs w:val="18"/>
                <w:bdr w:val="none" w:sz="0" w:space="0" w:color="auto" w:frame="1"/>
                <w:lang w:eastAsia="nl-NL"/>
              </w:rPr>
              <w:t xml:space="preserve"> </w:t>
            </w:r>
            <w:r w:rsidRPr="00C34123">
              <w:rPr>
                <w:rFonts w:ascii="Consolas" w:eastAsia="Times New Roman" w:hAnsi="Consolas" w:cs="Courier New"/>
                <w:color w:val="878A85"/>
                <w:sz w:val="18"/>
                <w:szCs w:val="18"/>
                <w:bdr w:val="none" w:sz="0" w:space="0" w:color="auto" w:frame="1"/>
                <w:lang w:eastAsia="nl-NL"/>
              </w:rPr>
              <w:t>----------</w:t>
            </w:r>
            <w:r w:rsidRPr="0068540D">
              <w:rPr>
                <w:rFonts w:ascii="Consolas" w:eastAsia="Times New Roman" w:hAnsi="Consolas" w:cs="Courier New"/>
                <w:color w:val="878A85"/>
                <w:sz w:val="18"/>
                <w:szCs w:val="18"/>
                <w:bdr w:val="none" w:sz="0" w:space="0" w:color="auto" w:frame="1"/>
                <w:lang w:eastAsia="nl-NL"/>
              </w:rPr>
              <w:t xml:space="preserve"> </w:t>
            </w:r>
            <w:r w:rsidRPr="00C34123">
              <w:rPr>
                <w:rFonts w:ascii="Consolas" w:eastAsia="Times New Roman" w:hAnsi="Consolas" w:cs="Courier New"/>
                <w:color w:val="878A85"/>
                <w:sz w:val="18"/>
                <w:szCs w:val="18"/>
                <w:bdr w:val="none" w:sz="0" w:space="0" w:color="auto" w:frame="1"/>
                <w:lang w:eastAsia="nl-NL"/>
              </w:rPr>
              <w:t>----------</w:t>
            </w:r>
          </w:p>
          <w:p w14:paraId="392D281D" w14:textId="15EF32D5"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68540D">
              <w:rPr>
                <w:rFonts w:ascii="Consolas" w:eastAsia="Times New Roman" w:hAnsi="Consolas" w:cs="Courier New"/>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4</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159978</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3</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6</w:t>
            </w:r>
          </w:p>
          <w:p w14:paraId="1468B61B" w14:textId="3C0EA839"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68540D">
              <w:rPr>
                <w:rFonts w:ascii="Consolas" w:eastAsia="Times New Roman" w:hAnsi="Consolas" w:cs="Courier New"/>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4</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605266</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3</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6</w:t>
            </w:r>
          </w:p>
        </w:tc>
      </w:tr>
    </w:tbl>
    <w:p w14:paraId="0D9A2E7C" w14:textId="060C20CF"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lastRenderedPageBreak/>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occupy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space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tablespace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and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should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be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cleaned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up.</w:t>
      </w:r>
    </w:p>
    <w:p w14:paraId="6EF603EA" w14:textId="1641B950" w:rsidR="00C34123" w:rsidRPr="00C34123" w:rsidRDefault="00C34123" w:rsidP="00C34123">
      <w:pPr>
        <w:shd w:val="clear" w:color="auto" w:fill="FFFFFF"/>
        <w:spacing w:before="180" w:after="180" w:line="240" w:lineRule="auto"/>
        <w:outlineLvl w:val="1"/>
        <w:rPr>
          <w:rFonts w:ascii="Arial" w:eastAsia="Times New Roman" w:hAnsi="Arial" w:cs="Arial"/>
          <w:b/>
          <w:bCs/>
          <w:color w:val="303030"/>
          <w:sz w:val="18"/>
          <w:szCs w:val="18"/>
          <w:lang w:val="en-GB" w:eastAsia="nl-NL"/>
        </w:rPr>
      </w:pPr>
      <w:r w:rsidRPr="00C34123">
        <w:rPr>
          <w:rFonts w:ascii="Arial" w:eastAsia="Times New Roman" w:hAnsi="Arial" w:cs="Arial"/>
          <w:b/>
          <w:bCs/>
          <w:color w:val="303030"/>
          <w:sz w:val="18"/>
          <w:szCs w:val="18"/>
          <w:lang w:val="en-GB" w:eastAsia="nl-NL"/>
        </w:rPr>
        <w:t>Cleanup</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of</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TEMPORARY</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segments</w:t>
      </w:r>
    </w:p>
    <w:p w14:paraId="6F01230A" w14:textId="5D396295"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Normally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user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process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who</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created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responsible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for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cleanup</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(e.g.</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convert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to</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INDEX</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For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sort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operations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session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was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terminated,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SMON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performs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cleanup</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these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But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it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seems</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that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SMON</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does</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not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drop</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all</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“types”</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of</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TEMPORARY</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segments</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bug</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or</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expected</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behavior?!</w:t>
      </w:r>
    </w:p>
    <w:p w14:paraId="19AA1A5D" w14:textId="6DE37298"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PL/SQL</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package</w:t>
      </w:r>
      <w:r w:rsidRPr="0068540D">
        <w:rPr>
          <w:rFonts w:ascii="Arial" w:eastAsia="Times New Roman" w:hAnsi="Arial" w:cs="Arial"/>
          <w:color w:val="303030"/>
          <w:sz w:val="18"/>
          <w:szCs w:val="18"/>
          <w:lang w:val="en-GB" w:eastAsia="nl-NL"/>
        </w:rPr>
        <w:t xml:space="preserve"> </w:t>
      </w:r>
      <w:hyperlink r:id="rId6" w:tgtFrame="_blank" w:history="1">
        <w:r w:rsidRPr="00C34123">
          <w:rPr>
            <w:rFonts w:ascii="Arial" w:eastAsia="Times New Roman" w:hAnsi="Arial" w:cs="Arial"/>
            <w:color w:val="0000FF"/>
            <w:sz w:val="18"/>
            <w:szCs w:val="18"/>
            <w:u w:val="single"/>
            <w:lang w:val="en-GB" w:eastAsia="nl-NL"/>
          </w:rPr>
          <w:t>DBMS_SPACE_ADMIN</w:t>
        </w:r>
      </w:hyperlink>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used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to</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clean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up</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TEMPORARY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manually.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first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step,</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395.605266</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marked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corrupt.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The</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relative</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file</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number</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is</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required</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at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this</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point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use</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the</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value</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of</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column</w:t>
      </w:r>
      <w:r w:rsidRPr="0068540D">
        <w:rPr>
          <w:rFonts w:ascii="Arial" w:eastAsia="Times New Roman" w:hAnsi="Arial" w:cs="Arial"/>
          <w:b/>
          <w:bCs/>
          <w:color w:val="303030"/>
          <w:sz w:val="18"/>
          <w:szCs w:val="18"/>
          <w:lang w:val="en-GB" w:eastAsia="nl-NL"/>
        </w:rPr>
        <w:t xml:space="preserve"> </w:t>
      </w:r>
      <w:r w:rsidRPr="00C34123">
        <w:rPr>
          <w:rFonts w:ascii="Arial" w:eastAsia="Times New Roman" w:hAnsi="Arial" w:cs="Arial"/>
          <w:b/>
          <w:bCs/>
          <w:color w:val="303030"/>
          <w:sz w:val="18"/>
          <w:szCs w:val="18"/>
          <w:lang w:val="en-GB" w:eastAsia="nl-NL"/>
        </w:rPr>
        <w:t>RELATIVE_FNO.</w:t>
      </w:r>
    </w:p>
    <w:tbl>
      <w:tblPr>
        <w:tblW w:w="11370" w:type="dxa"/>
        <w:tblCellMar>
          <w:left w:w="0" w:type="dxa"/>
          <w:right w:w="0" w:type="dxa"/>
        </w:tblCellMar>
        <w:tblLook w:val="04A0" w:firstRow="1" w:lastRow="0" w:firstColumn="1" w:lastColumn="0" w:noHBand="0" w:noVBand="1"/>
      </w:tblPr>
      <w:tblGrid>
        <w:gridCol w:w="104"/>
        <w:gridCol w:w="11266"/>
      </w:tblGrid>
      <w:tr w:rsidR="00C34123" w:rsidRPr="00C34123" w14:paraId="774262E0" w14:textId="77777777" w:rsidTr="00C34123">
        <w:tc>
          <w:tcPr>
            <w:tcW w:w="6" w:type="dxa"/>
            <w:tcBorders>
              <w:top w:val="nil"/>
              <w:left w:val="nil"/>
              <w:bottom w:val="nil"/>
              <w:right w:val="nil"/>
            </w:tcBorders>
            <w:vAlign w:val="bottom"/>
            <w:hideMark/>
          </w:tcPr>
          <w:p w14:paraId="2DC232A2"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1</w:t>
            </w:r>
          </w:p>
          <w:p w14:paraId="0E1D4A52"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2</w:t>
            </w:r>
          </w:p>
          <w:p w14:paraId="14B8DA9F"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3</w:t>
            </w:r>
          </w:p>
          <w:p w14:paraId="12A7CD65"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4</w:t>
            </w:r>
          </w:p>
          <w:p w14:paraId="4A7F680B"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5</w:t>
            </w:r>
          </w:p>
          <w:p w14:paraId="14C74B5C"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6</w:t>
            </w:r>
          </w:p>
          <w:p w14:paraId="3CA2C856"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7</w:t>
            </w:r>
          </w:p>
          <w:p w14:paraId="4BEC62C2"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8</w:t>
            </w:r>
          </w:p>
          <w:p w14:paraId="46958C4F"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9</w:t>
            </w:r>
          </w:p>
        </w:tc>
        <w:tc>
          <w:tcPr>
            <w:tcW w:w="10771" w:type="dxa"/>
            <w:tcBorders>
              <w:top w:val="nil"/>
              <w:left w:val="nil"/>
              <w:bottom w:val="nil"/>
              <w:right w:val="nil"/>
            </w:tcBorders>
            <w:vAlign w:val="bottom"/>
            <w:hideMark/>
          </w:tcPr>
          <w:p w14:paraId="723498C0" w14:textId="076D6DAC"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C34123">
              <w:rPr>
                <w:rFonts w:ascii="Consolas" w:eastAsia="Times New Roman" w:hAnsi="Consolas" w:cs="Courier New"/>
                <w:color w:val="B9BDB6"/>
                <w:sz w:val="18"/>
                <w:szCs w:val="18"/>
                <w:bdr w:val="none" w:sz="0" w:space="0" w:color="auto" w:frame="1"/>
                <w:lang w:val="en-GB" w:eastAsia="nl-NL"/>
              </w:rPr>
              <w:t>SQL&gt;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BEGIN</w:t>
            </w:r>
          </w:p>
          <w:p w14:paraId="66D4E6B9" w14:textId="1DFD1659"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DBMS_SPACE_ADMIN.SEGMENT_CORRUPT(</w:t>
            </w:r>
          </w:p>
          <w:p w14:paraId="10A4337B" w14:textId="14EC007D"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tablespace_name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CE638"/>
                <w:sz w:val="18"/>
                <w:szCs w:val="18"/>
                <w:bdr w:val="none" w:sz="0" w:space="0" w:color="auto" w:frame="1"/>
                <w:lang w:val="en-GB" w:eastAsia="nl-NL"/>
              </w:rPr>
              <w:t>'USERS'</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p>
          <w:p w14:paraId="0657BB39" w14:textId="75D5DD0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header_relative_file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4,</w:t>
            </w:r>
            <w:r w:rsidRPr="0068540D">
              <w:rPr>
                <w:rFonts w:ascii="Consolas" w:eastAsia="Times New Roman" w:hAnsi="Consolas" w:cs="Courier New"/>
                <w:color w:val="B9BDB6"/>
                <w:sz w:val="18"/>
                <w:szCs w:val="18"/>
                <w:bdr w:val="none" w:sz="0" w:space="0" w:color="auto" w:frame="1"/>
                <w:lang w:val="en-GB" w:eastAsia="nl-NL"/>
              </w:rPr>
              <w:t xml:space="preserve"> </w:t>
            </w:r>
          </w:p>
          <w:p w14:paraId="6EB61C65" w14:textId="1B9E0F1A"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header_block</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605266,</w:t>
            </w:r>
          </w:p>
          <w:p w14:paraId="5B6C52B7" w14:textId="7CE65312"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corrupt_option</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DBMS_SPACE_ADMIN.SEGMENT_MARK_CORRUPT</w:t>
            </w:r>
          </w:p>
          <w:p w14:paraId="65AE126A" w14:textId="18BF2C9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eastAsia="nl-NL"/>
              </w:rPr>
              <w:t>);</w:t>
            </w:r>
          </w:p>
          <w:p w14:paraId="620567D7"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5BA1CF"/>
                <w:sz w:val="18"/>
                <w:szCs w:val="18"/>
                <w:bdr w:val="none" w:sz="0" w:space="0" w:color="auto" w:frame="1"/>
                <w:lang w:eastAsia="nl-NL"/>
              </w:rPr>
              <w:t>END</w:t>
            </w:r>
            <w:r w:rsidRPr="00C34123">
              <w:rPr>
                <w:rFonts w:ascii="Consolas" w:eastAsia="Times New Roman" w:hAnsi="Consolas" w:cs="Courier New"/>
                <w:color w:val="B9BDB6"/>
                <w:sz w:val="18"/>
                <w:szCs w:val="18"/>
                <w:bdr w:val="none" w:sz="0" w:space="0" w:color="auto" w:frame="1"/>
                <w:lang w:eastAsia="nl-NL"/>
              </w:rPr>
              <w:t>;</w:t>
            </w:r>
          </w:p>
          <w:p w14:paraId="046D7C33"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w:t>
            </w:r>
          </w:p>
        </w:tc>
      </w:tr>
    </w:tbl>
    <w:p w14:paraId="48D82DFA" w14:textId="0E4B9310"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After</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marked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corrupt,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can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be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dropped.</w:t>
      </w:r>
    </w:p>
    <w:tbl>
      <w:tblPr>
        <w:tblW w:w="11370" w:type="dxa"/>
        <w:tblCellMar>
          <w:left w:w="0" w:type="dxa"/>
          <w:right w:w="0" w:type="dxa"/>
        </w:tblCellMar>
        <w:tblLook w:val="04A0" w:firstRow="1" w:lastRow="0" w:firstColumn="1" w:lastColumn="0" w:noHBand="0" w:noVBand="1"/>
      </w:tblPr>
      <w:tblGrid>
        <w:gridCol w:w="104"/>
        <w:gridCol w:w="11266"/>
      </w:tblGrid>
      <w:tr w:rsidR="00C34123" w:rsidRPr="00C34123" w14:paraId="0D5D48F5" w14:textId="77777777" w:rsidTr="00C34123">
        <w:tc>
          <w:tcPr>
            <w:tcW w:w="6" w:type="dxa"/>
            <w:tcBorders>
              <w:top w:val="nil"/>
              <w:left w:val="nil"/>
              <w:bottom w:val="nil"/>
              <w:right w:val="nil"/>
            </w:tcBorders>
            <w:vAlign w:val="bottom"/>
            <w:hideMark/>
          </w:tcPr>
          <w:p w14:paraId="28689A60"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1</w:t>
            </w:r>
          </w:p>
          <w:p w14:paraId="4FF72473"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2</w:t>
            </w:r>
          </w:p>
          <w:p w14:paraId="573E25DE"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3</w:t>
            </w:r>
          </w:p>
          <w:p w14:paraId="063FAA8A"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4</w:t>
            </w:r>
          </w:p>
          <w:p w14:paraId="537E3165"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5</w:t>
            </w:r>
          </w:p>
          <w:p w14:paraId="2B39D18D"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6</w:t>
            </w:r>
          </w:p>
          <w:p w14:paraId="6428CA3D"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7</w:t>
            </w:r>
          </w:p>
          <w:p w14:paraId="0BE372F6"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8</w:t>
            </w:r>
          </w:p>
        </w:tc>
        <w:tc>
          <w:tcPr>
            <w:tcW w:w="10771" w:type="dxa"/>
            <w:tcBorders>
              <w:top w:val="nil"/>
              <w:left w:val="nil"/>
              <w:bottom w:val="nil"/>
              <w:right w:val="nil"/>
            </w:tcBorders>
            <w:vAlign w:val="bottom"/>
            <w:hideMark/>
          </w:tcPr>
          <w:p w14:paraId="2FBDF0F4" w14:textId="612FB125"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C34123">
              <w:rPr>
                <w:rFonts w:ascii="Consolas" w:eastAsia="Times New Roman" w:hAnsi="Consolas" w:cs="Courier New"/>
                <w:color w:val="B9BDB6"/>
                <w:sz w:val="18"/>
                <w:szCs w:val="18"/>
                <w:bdr w:val="none" w:sz="0" w:space="0" w:color="auto" w:frame="1"/>
                <w:lang w:val="en-GB" w:eastAsia="nl-NL"/>
              </w:rPr>
              <w:t>SQL&gt;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BEGIN</w:t>
            </w:r>
          </w:p>
          <w:p w14:paraId="24D19337" w14:textId="2BEC1CC3"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DBMS_SPACE_ADMIN.SEGMENT_DROP_CORRUPT(</w:t>
            </w:r>
          </w:p>
          <w:p w14:paraId="17095EE7" w14:textId="5A0F62F3"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tablespace_name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CE638"/>
                <w:sz w:val="18"/>
                <w:szCs w:val="18"/>
                <w:bdr w:val="none" w:sz="0" w:space="0" w:color="auto" w:frame="1"/>
                <w:lang w:val="en-GB" w:eastAsia="nl-NL"/>
              </w:rPr>
              <w:t>'USERS'</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p>
          <w:p w14:paraId="5D8A870D" w14:textId="004F481B"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header_relative_file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4,</w:t>
            </w:r>
            <w:r w:rsidRPr="0068540D">
              <w:rPr>
                <w:rFonts w:ascii="Consolas" w:eastAsia="Times New Roman" w:hAnsi="Consolas" w:cs="Courier New"/>
                <w:color w:val="B9BDB6"/>
                <w:sz w:val="18"/>
                <w:szCs w:val="18"/>
                <w:bdr w:val="none" w:sz="0" w:space="0" w:color="auto" w:frame="1"/>
                <w:lang w:val="en-GB" w:eastAsia="nl-NL"/>
              </w:rPr>
              <w:t xml:space="preserve"> </w:t>
            </w:r>
          </w:p>
          <w:p w14:paraId="266BF456" w14:textId="3E27EDEA"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eastAsia="nl-NL"/>
              </w:rPr>
              <w:t>header_block</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=&gt;</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605266</w:t>
            </w:r>
          </w:p>
          <w:p w14:paraId="16894F53" w14:textId="507A047A"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68540D">
              <w:rPr>
                <w:rFonts w:ascii="Consolas" w:eastAsia="Times New Roman" w:hAnsi="Consolas" w:cs="Courier New"/>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w:t>
            </w:r>
          </w:p>
          <w:p w14:paraId="2CB4F2F4"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5BA1CF"/>
                <w:sz w:val="18"/>
                <w:szCs w:val="18"/>
                <w:bdr w:val="none" w:sz="0" w:space="0" w:color="auto" w:frame="1"/>
                <w:lang w:eastAsia="nl-NL"/>
              </w:rPr>
              <w:t>END</w:t>
            </w:r>
            <w:r w:rsidRPr="00C34123">
              <w:rPr>
                <w:rFonts w:ascii="Consolas" w:eastAsia="Times New Roman" w:hAnsi="Consolas" w:cs="Courier New"/>
                <w:color w:val="B9BDB6"/>
                <w:sz w:val="18"/>
                <w:szCs w:val="18"/>
                <w:bdr w:val="none" w:sz="0" w:space="0" w:color="auto" w:frame="1"/>
                <w:lang w:eastAsia="nl-NL"/>
              </w:rPr>
              <w:t>;</w:t>
            </w:r>
          </w:p>
          <w:p w14:paraId="34D93F47"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w:t>
            </w:r>
          </w:p>
        </w:tc>
      </w:tr>
    </w:tbl>
    <w:p w14:paraId="4EC4A164" w14:textId="7701E213"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At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point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dropped,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but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its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occupied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space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not</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visible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DBA_FREE_SPACE.</w:t>
      </w:r>
    </w:p>
    <w:tbl>
      <w:tblPr>
        <w:tblW w:w="11370" w:type="dxa"/>
        <w:tblCellMar>
          <w:left w:w="0" w:type="dxa"/>
          <w:right w:w="0" w:type="dxa"/>
        </w:tblCellMar>
        <w:tblLook w:val="04A0" w:firstRow="1" w:lastRow="0" w:firstColumn="1" w:lastColumn="0" w:noHBand="0" w:noVBand="1"/>
      </w:tblPr>
      <w:tblGrid>
        <w:gridCol w:w="104"/>
        <w:gridCol w:w="11266"/>
      </w:tblGrid>
      <w:tr w:rsidR="00C34123" w:rsidRPr="00C34123" w14:paraId="5881546E" w14:textId="77777777" w:rsidTr="00C34123">
        <w:tc>
          <w:tcPr>
            <w:tcW w:w="6" w:type="dxa"/>
            <w:tcBorders>
              <w:top w:val="nil"/>
              <w:left w:val="nil"/>
              <w:bottom w:val="nil"/>
              <w:right w:val="nil"/>
            </w:tcBorders>
            <w:vAlign w:val="bottom"/>
            <w:hideMark/>
          </w:tcPr>
          <w:p w14:paraId="6870509E"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1</w:t>
            </w:r>
          </w:p>
          <w:p w14:paraId="37D1AEB1"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2</w:t>
            </w:r>
          </w:p>
          <w:p w14:paraId="0227885B"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3</w:t>
            </w:r>
          </w:p>
          <w:p w14:paraId="41A6CC8C"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4</w:t>
            </w:r>
          </w:p>
          <w:p w14:paraId="3701E743"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5</w:t>
            </w:r>
          </w:p>
          <w:p w14:paraId="5F11BBFF"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6</w:t>
            </w:r>
          </w:p>
          <w:p w14:paraId="46660A7D"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lastRenderedPageBreak/>
              <w:t>7</w:t>
            </w:r>
          </w:p>
        </w:tc>
        <w:tc>
          <w:tcPr>
            <w:tcW w:w="10771" w:type="dxa"/>
            <w:tcBorders>
              <w:top w:val="nil"/>
              <w:left w:val="nil"/>
              <w:bottom w:val="nil"/>
              <w:right w:val="nil"/>
            </w:tcBorders>
            <w:vAlign w:val="bottom"/>
            <w:hideMark/>
          </w:tcPr>
          <w:p w14:paraId="53AD49FB" w14:textId="095DF861"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C34123">
              <w:rPr>
                <w:rFonts w:ascii="Consolas" w:eastAsia="Times New Roman" w:hAnsi="Consolas" w:cs="Courier New"/>
                <w:color w:val="B9BDB6"/>
                <w:sz w:val="18"/>
                <w:szCs w:val="18"/>
                <w:bdr w:val="none" w:sz="0" w:space="0" w:color="auto" w:frame="1"/>
                <w:lang w:val="en-GB" w:eastAsia="nl-NL"/>
              </w:rPr>
              <w:lastRenderedPageBreak/>
              <w:t>SQL&gt;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SELECT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SUM(bytes)/POWER(1024,3)</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AS</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"FREE_SPACE"</w:t>
            </w:r>
            <w:r w:rsidRPr="0068540D">
              <w:rPr>
                <w:rFonts w:ascii="Consolas" w:eastAsia="Times New Roman" w:hAnsi="Consolas" w:cs="Courier New"/>
                <w:color w:val="B9BDB6"/>
                <w:sz w:val="18"/>
                <w:szCs w:val="18"/>
                <w:bdr w:val="none" w:sz="0" w:space="0" w:color="auto" w:frame="1"/>
                <w:lang w:val="en-GB" w:eastAsia="nl-NL"/>
              </w:rPr>
              <w:t xml:space="preserve"> </w:t>
            </w:r>
          </w:p>
          <w:p w14:paraId="39FC0397" w14:textId="5C8A5D9A"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FROM</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dba_free_space</w:t>
            </w:r>
            <w:r w:rsidRPr="0068540D">
              <w:rPr>
                <w:rFonts w:ascii="Consolas" w:eastAsia="Times New Roman" w:hAnsi="Consolas" w:cs="Courier New"/>
                <w:color w:val="B9BDB6"/>
                <w:sz w:val="18"/>
                <w:szCs w:val="18"/>
                <w:bdr w:val="none" w:sz="0" w:space="0" w:color="auto" w:frame="1"/>
                <w:lang w:val="en-GB" w:eastAsia="nl-NL"/>
              </w:rPr>
              <w:t xml:space="preserve"> </w:t>
            </w:r>
          </w:p>
          <w:p w14:paraId="142296CB" w14:textId="62051C8A"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WHERE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tablespace_name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'USERS';</w:t>
            </w:r>
          </w:p>
          <w:p w14:paraId="0DFFA28C" w14:textId="122A1156"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Times New Roman"/>
                <w:sz w:val="18"/>
                <w:szCs w:val="18"/>
                <w:lang w:val="en-GB" w:eastAsia="nl-NL"/>
              </w:rPr>
              <w:t xml:space="preserve"> </w:t>
            </w:r>
          </w:p>
          <w:p w14:paraId="230B7C33"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FREE_SPACE</w:t>
            </w:r>
          </w:p>
          <w:p w14:paraId="0AA871DE"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w:t>
            </w:r>
          </w:p>
          <w:p w14:paraId="7B25141B"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lastRenderedPageBreak/>
              <w:t>337.322449</w:t>
            </w:r>
          </w:p>
        </w:tc>
      </w:tr>
    </w:tbl>
    <w:p w14:paraId="7490ED47" w14:textId="19280EB2"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lastRenderedPageBreak/>
        <w:t>As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final</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step,</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a</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rebuild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bitmaps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tablespace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required.</w:t>
      </w:r>
    </w:p>
    <w:tbl>
      <w:tblPr>
        <w:tblW w:w="11370" w:type="dxa"/>
        <w:tblCellMar>
          <w:left w:w="0" w:type="dxa"/>
          <w:right w:w="0" w:type="dxa"/>
        </w:tblCellMar>
        <w:tblLook w:val="04A0" w:firstRow="1" w:lastRow="0" w:firstColumn="1" w:lastColumn="0" w:noHBand="0" w:noVBand="1"/>
      </w:tblPr>
      <w:tblGrid>
        <w:gridCol w:w="104"/>
        <w:gridCol w:w="11266"/>
      </w:tblGrid>
      <w:tr w:rsidR="00C34123" w:rsidRPr="00C34123" w14:paraId="2B07A6FE" w14:textId="77777777" w:rsidTr="00C34123">
        <w:tc>
          <w:tcPr>
            <w:tcW w:w="6" w:type="dxa"/>
            <w:tcBorders>
              <w:top w:val="nil"/>
              <w:left w:val="nil"/>
              <w:bottom w:val="nil"/>
              <w:right w:val="nil"/>
            </w:tcBorders>
            <w:vAlign w:val="bottom"/>
            <w:hideMark/>
          </w:tcPr>
          <w:p w14:paraId="76EBBD84"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1</w:t>
            </w:r>
          </w:p>
          <w:p w14:paraId="4CD2738D"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2</w:t>
            </w:r>
          </w:p>
          <w:p w14:paraId="40A7D924"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3</w:t>
            </w:r>
          </w:p>
          <w:p w14:paraId="024209A8"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4</w:t>
            </w:r>
          </w:p>
          <w:p w14:paraId="3A7921C3"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5</w:t>
            </w:r>
          </w:p>
          <w:p w14:paraId="5411045E"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6</w:t>
            </w:r>
          </w:p>
        </w:tc>
        <w:tc>
          <w:tcPr>
            <w:tcW w:w="10771" w:type="dxa"/>
            <w:tcBorders>
              <w:top w:val="nil"/>
              <w:left w:val="nil"/>
              <w:bottom w:val="nil"/>
              <w:right w:val="nil"/>
            </w:tcBorders>
            <w:vAlign w:val="bottom"/>
            <w:hideMark/>
          </w:tcPr>
          <w:p w14:paraId="2BE1626A" w14:textId="159FB24C"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C34123">
              <w:rPr>
                <w:rFonts w:ascii="Consolas" w:eastAsia="Times New Roman" w:hAnsi="Consolas" w:cs="Courier New"/>
                <w:color w:val="B9BDB6"/>
                <w:sz w:val="18"/>
                <w:szCs w:val="18"/>
                <w:bdr w:val="none" w:sz="0" w:space="0" w:color="auto" w:frame="1"/>
                <w:lang w:val="en-GB" w:eastAsia="nl-NL"/>
              </w:rPr>
              <w:t>SQL&gt;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BEGIN</w:t>
            </w:r>
          </w:p>
          <w:p w14:paraId="0089554D" w14:textId="1F00CFE6"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DBMS_SPACE_ADMIN.TABLESPACE_REBUILD_BITMAPS(</w:t>
            </w:r>
          </w:p>
          <w:p w14:paraId="2F9A27D1" w14:textId="3A84A0DB"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eastAsia="nl-NL"/>
              </w:rPr>
              <w:t>tablespace_name</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=&gt;</w:t>
            </w: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'USERS'</w:t>
            </w:r>
          </w:p>
          <w:p w14:paraId="47F64349" w14:textId="72AB1CE2"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68540D">
              <w:rPr>
                <w:rFonts w:ascii="Consolas" w:eastAsia="Times New Roman" w:hAnsi="Consolas" w:cs="Courier New"/>
                <w:color w:val="B9BDB6"/>
                <w:sz w:val="18"/>
                <w:szCs w:val="18"/>
                <w:bdr w:val="none" w:sz="0" w:space="0" w:color="auto" w:frame="1"/>
                <w:lang w:eastAsia="nl-NL"/>
              </w:rPr>
              <w:t xml:space="preserve">   </w:t>
            </w:r>
            <w:r w:rsidRPr="00C34123">
              <w:rPr>
                <w:rFonts w:ascii="Consolas" w:eastAsia="Times New Roman" w:hAnsi="Consolas" w:cs="Courier New"/>
                <w:color w:val="B9BDB6"/>
                <w:sz w:val="18"/>
                <w:szCs w:val="18"/>
                <w:bdr w:val="none" w:sz="0" w:space="0" w:color="auto" w:frame="1"/>
                <w:lang w:eastAsia="nl-NL"/>
              </w:rPr>
              <w:t>);</w:t>
            </w:r>
          </w:p>
          <w:p w14:paraId="4D801C00"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END;</w:t>
            </w:r>
          </w:p>
          <w:p w14:paraId="46BF114E"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w:t>
            </w:r>
          </w:p>
        </w:tc>
      </w:tr>
    </w:tbl>
    <w:p w14:paraId="5F9E26F4" w14:textId="61822E41" w:rsidR="00C34123" w:rsidRPr="00C34123" w:rsidRDefault="00C34123" w:rsidP="00C34123">
      <w:pPr>
        <w:shd w:val="clear" w:color="auto" w:fill="FFFFFF"/>
        <w:spacing w:before="360" w:after="360" w:line="240" w:lineRule="auto"/>
        <w:rPr>
          <w:rFonts w:ascii="Arial" w:eastAsia="Times New Roman" w:hAnsi="Arial" w:cs="Arial"/>
          <w:color w:val="303030"/>
          <w:sz w:val="18"/>
          <w:szCs w:val="18"/>
          <w:lang w:val="en-GB" w:eastAsia="nl-NL"/>
        </w:rPr>
      </w:pPr>
      <w:r w:rsidRPr="00C34123">
        <w:rPr>
          <w:rFonts w:ascii="Arial" w:eastAsia="Times New Roman" w:hAnsi="Arial" w:cs="Arial"/>
          <w:color w:val="303030"/>
          <w:sz w:val="18"/>
          <w:szCs w:val="18"/>
          <w:lang w:val="en-GB" w:eastAsia="nl-NL"/>
        </w:rPr>
        <w:t>Now</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free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space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increases</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by</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size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of</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the</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dropped</w:t>
      </w:r>
      <w:r w:rsidRPr="0068540D">
        <w:rPr>
          <w:rFonts w:ascii="Arial" w:eastAsia="Times New Roman" w:hAnsi="Arial" w:cs="Arial"/>
          <w:color w:val="303030"/>
          <w:sz w:val="18"/>
          <w:szCs w:val="18"/>
          <w:lang w:val="en-GB" w:eastAsia="nl-NL"/>
        </w:rPr>
        <w:t xml:space="preserve"> </w:t>
      </w:r>
      <w:r w:rsidRPr="00C34123">
        <w:rPr>
          <w:rFonts w:ascii="Arial" w:eastAsia="Times New Roman" w:hAnsi="Arial" w:cs="Arial"/>
          <w:color w:val="303030"/>
          <w:sz w:val="18"/>
          <w:szCs w:val="18"/>
          <w:lang w:val="en-GB" w:eastAsia="nl-NL"/>
        </w:rPr>
        <w:t>segments.</w:t>
      </w:r>
    </w:p>
    <w:tbl>
      <w:tblPr>
        <w:tblW w:w="11370" w:type="dxa"/>
        <w:tblCellMar>
          <w:left w:w="0" w:type="dxa"/>
          <w:right w:w="0" w:type="dxa"/>
        </w:tblCellMar>
        <w:tblLook w:val="04A0" w:firstRow="1" w:lastRow="0" w:firstColumn="1" w:lastColumn="0" w:noHBand="0" w:noVBand="1"/>
      </w:tblPr>
      <w:tblGrid>
        <w:gridCol w:w="104"/>
        <w:gridCol w:w="11266"/>
      </w:tblGrid>
      <w:tr w:rsidR="00C34123" w:rsidRPr="00C34123" w14:paraId="5AF9A925" w14:textId="77777777" w:rsidTr="00C34123">
        <w:tc>
          <w:tcPr>
            <w:tcW w:w="6" w:type="dxa"/>
            <w:tcBorders>
              <w:top w:val="nil"/>
              <w:left w:val="nil"/>
              <w:bottom w:val="nil"/>
              <w:right w:val="nil"/>
            </w:tcBorders>
            <w:vAlign w:val="bottom"/>
            <w:hideMark/>
          </w:tcPr>
          <w:p w14:paraId="51493FD2"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1</w:t>
            </w:r>
          </w:p>
          <w:p w14:paraId="02224BB0"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2</w:t>
            </w:r>
          </w:p>
          <w:p w14:paraId="78BE3DBB"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3</w:t>
            </w:r>
          </w:p>
          <w:p w14:paraId="355321E0"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4</w:t>
            </w:r>
          </w:p>
          <w:p w14:paraId="5147715B"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5</w:t>
            </w:r>
          </w:p>
          <w:p w14:paraId="3CD487E0"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6</w:t>
            </w:r>
          </w:p>
          <w:p w14:paraId="406D71B8" w14:textId="77777777" w:rsidR="00C34123" w:rsidRPr="00C34123" w:rsidRDefault="00C34123" w:rsidP="00C34123">
            <w:pPr>
              <w:shd w:val="clear" w:color="auto" w:fill="1B2426"/>
              <w:spacing w:after="0" w:line="264" w:lineRule="atLeast"/>
              <w:jc w:val="right"/>
              <w:textAlignment w:val="baseline"/>
              <w:rPr>
                <w:rFonts w:ascii="Consolas" w:eastAsia="Times New Roman" w:hAnsi="Consolas" w:cs="Times New Roman"/>
                <w:color w:val="AFAFAF"/>
                <w:sz w:val="18"/>
                <w:szCs w:val="18"/>
                <w:lang w:eastAsia="nl-NL"/>
              </w:rPr>
            </w:pPr>
            <w:r w:rsidRPr="00C34123">
              <w:rPr>
                <w:rFonts w:ascii="Consolas" w:eastAsia="Times New Roman" w:hAnsi="Consolas" w:cs="Times New Roman"/>
                <w:color w:val="AFAFAF"/>
                <w:sz w:val="18"/>
                <w:szCs w:val="18"/>
                <w:lang w:eastAsia="nl-NL"/>
              </w:rPr>
              <w:t>7</w:t>
            </w:r>
          </w:p>
        </w:tc>
        <w:tc>
          <w:tcPr>
            <w:tcW w:w="10771" w:type="dxa"/>
            <w:tcBorders>
              <w:top w:val="nil"/>
              <w:left w:val="nil"/>
              <w:bottom w:val="nil"/>
              <w:right w:val="nil"/>
            </w:tcBorders>
            <w:vAlign w:val="bottom"/>
            <w:hideMark/>
          </w:tcPr>
          <w:p w14:paraId="41B07569" w14:textId="5D801AB3"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C34123">
              <w:rPr>
                <w:rFonts w:ascii="Consolas" w:eastAsia="Times New Roman" w:hAnsi="Consolas" w:cs="Courier New"/>
                <w:color w:val="B9BDB6"/>
                <w:sz w:val="18"/>
                <w:szCs w:val="18"/>
                <w:bdr w:val="none" w:sz="0" w:space="0" w:color="auto" w:frame="1"/>
                <w:lang w:val="en-GB" w:eastAsia="nl-NL"/>
              </w:rPr>
              <w:t>SQL&gt;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SELECT</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FFFFFF"/>
                <w:sz w:val="18"/>
                <w:szCs w:val="18"/>
                <w:bdr w:val="none" w:sz="0" w:space="0" w:color="auto" w:frame="1"/>
                <w:lang w:val="en-GB" w:eastAsia="nl-NL"/>
              </w:rPr>
              <w:t>SUM</w:t>
            </w:r>
            <w:r w:rsidRPr="00C34123">
              <w:rPr>
                <w:rFonts w:ascii="Consolas" w:eastAsia="Times New Roman" w:hAnsi="Consolas" w:cs="Courier New"/>
                <w:color w:val="B9BDB6"/>
                <w:sz w:val="18"/>
                <w:szCs w:val="18"/>
                <w:bdr w:val="none" w:sz="0" w:space="0" w:color="auto" w:frame="1"/>
                <w:lang w:val="en-GB" w:eastAsia="nl-NL"/>
              </w:rPr>
              <w:t>(bytes)/POWER(1024,3)</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AS</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5CE638"/>
                <w:sz w:val="18"/>
                <w:szCs w:val="18"/>
                <w:bdr w:val="none" w:sz="0" w:space="0" w:color="auto" w:frame="1"/>
                <w:lang w:val="en-GB" w:eastAsia="nl-NL"/>
              </w:rPr>
              <w:t>"FREE_SPACE"</w:t>
            </w:r>
          </w:p>
          <w:p w14:paraId="2995279F" w14:textId="6D34D7F3"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FROM</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dba_free_space</w:t>
            </w:r>
            <w:r w:rsidRPr="0068540D">
              <w:rPr>
                <w:rFonts w:ascii="Consolas" w:eastAsia="Times New Roman" w:hAnsi="Consolas" w:cs="Courier New"/>
                <w:color w:val="B9BDB6"/>
                <w:sz w:val="18"/>
                <w:szCs w:val="18"/>
                <w:bdr w:val="none" w:sz="0" w:space="0" w:color="auto" w:frame="1"/>
                <w:lang w:val="en-GB" w:eastAsia="nl-NL"/>
              </w:rPr>
              <w:t xml:space="preserve"> </w:t>
            </w:r>
          </w:p>
          <w:p w14:paraId="5A1DB682" w14:textId="6C27D823"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Courier New"/>
                <w:sz w:val="18"/>
                <w:szCs w:val="18"/>
                <w:bdr w:val="none" w:sz="0" w:space="0" w:color="auto" w:frame="1"/>
                <w:lang w:val="en-GB" w:eastAsia="nl-NL"/>
              </w:rPr>
              <w:t xml:space="preserve">      </w:t>
            </w:r>
            <w:r w:rsidRPr="00C34123">
              <w:rPr>
                <w:rFonts w:ascii="Consolas" w:eastAsia="Times New Roman" w:hAnsi="Consolas" w:cs="Courier New"/>
                <w:color w:val="5BA1CF"/>
                <w:sz w:val="18"/>
                <w:szCs w:val="18"/>
                <w:bdr w:val="none" w:sz="0" w:space="0" w:color="auto" w:frame="1"/>
                <w:lang w:val="en-GB" w:eastAsia="nl-NL"/>
              </w:rPr>
              <w:t>WHERE</w:t>
            </w:r>
            <w:r w:rsidRPr="0068540D">
              <w:rPr>
                <w:rFonts w:ascii="Consolas" w:eastAsia="Times New Roman" w:hAnsi="Consolas" w:cs="Times New Roman"/>
                <w:sz w:val="18"/>
                <w:szCs w:val="18"/>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tablespace_name</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B9BDB6"/>
                <w:sz w:val="18"/>
                <w:szCs w:val="18"/>
                <w:bdr w:val="none" w:sz="0" w:space="0" w:color="auto" w:frame="1"/>
                <w:lang w:val="en-GB" w:eastAsia="nl-NL"/>
              </w:rPr>
              <w:t>=</w:t>
            </w:r>
            <w:r w:rsidRPr="0068540D">
              <w:rPr>
                <w:rFonts w:ascii="Consolas" w:eastAsia="Times New Roman" w:hAnsi="Consolas" w:cs="Courier New"/>
                <w:color w:val="B9BDB6"/>
                <w:sz w:val="18"/>
                <w:szCs w:val="18"/>
                <w:bdr w:val="none" w:sz="0" w:space="0" w:color="auto" w:frame="1"/>
                <w:lang w:val="en-GB" w:eastAsia="nl-NL"/>
              </w:rPr>
              <w:t xml:space="preserve"> </w:t>
            </w:r>
            <w:r w:rsidRPr="00C34123">
              <w:rPr>
                <w:rFonts w:ascii="Consolas" w:eastAsia="Times New Roman" w:hAnsi="Consolas" w:cs="Courier New"/>
                <w:color w:val="5CE638"/>
                <w:sz w:val="18"/>
                <w:szCs w:val="18"/>
                <w:bdr w:val="none" w:sz="0" w:space="0" w:color="auto" w:frame="1"/>
                <w:lang w:val="en-GB" w:eastAsia="nl-NL"/>
              </w:rPr>
              <w:t>'USERS'</w:t>
            </w:r>
            <w:r w:rsidRPr="00C34123">
              <w:rPr>
                <w:rFonts w:ascii="Consolas" w:eastAsia="Times New Roman" w:hAnsi="Consolas" w:cs="Courier New"/>
                <w:color w:val="B9BDB6"/>
                <w:sz w:val="18"/>
                <w:szCs w:val="18"/>
                <w:bdr w:val="none" w:sz="0" w:space="0" w:color="auto" w:frame="1"/>
                <w:lang w:val="en-GB" w:eastAsia="nl-NL"/>
              </w:rPr>
              <w:t>;</w:t>
            </w:r>
          </w:p>
          <w:p w14:paraId="40EF7876" w14:textId="1EB7A151"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val="en-GB" w:eastAsia="nl-NL"/>
              </w:rPr>
            </w:pPr>
            <w:r w:rsidRPr="0068540D">
              <w:rPr>
                <w:rFonts w:ascii="Consolas" w:eastAsia="Times New Roman" w:hAnsi="Consolas" w:cs="Times New Roman"/>
                <w:sz w:val="18"/>
                <w:szCs w:val="18"/>
                <w:lang w:val="en-GB" w:eastAsia="nl-NL"/>
              </w:rPr>
              <w:t xml:space="preserve"> </w:t>
            </w:r>
          </w:p>
          <w:p w14:paraId="3DED1B89"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FREE_SPACE</w:t>
            </w:r>
          </w:p>
          <w:p w14:paraId="4C463A59"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878A85"/>
                <w:sz w:val="18"/>
                <w:szCs w:val="18"/>
                <w:bdr w:val="none" w:sz="0" w:space="0" w:color="auto" w:frame="1"/>
                <w:lang w:eastAsia="nl-NL"/>
              </w:rPr>
              <w:t>----------</w:t>
            </w:r>
          </w:p>
          <w:p w14:paraId="3D395188" w14:textId="77777777" w:rsidR="00C34123" w:rsidRPr="00C34123" w:rsidRDefault="00C34123" w:rsidP="00C34123">
            <w:pPr>
              <w:shd w:val="clear" w:color="auto" w:fill="1B2426"/>
              <w:spacing w:after="0" w:line="264" w:lineRule="atLeast"/>
              <w:textAlignment w:val="baseline"/>
              <w:rPr>
                <w:rFonts w:ascii="Consolas" w:eastAsia="Times New Roman" w:hAnsi="Consolas" w:cs="Times New Roman"/>
                <w:sz w:val="18"/>
                <w:szCs w:val="18"/>
                <w:lang w:eastAsia="nl-NL"/>
              </w:rPr>
            </w:pPr>
            <w:r w:rsidRPr="00C34123">
              <w:rPr>
                <w:rFonts w:ascii="Consolas" w:eastAsia="Times New Roman" w:hAnsi="Consolas" w:cs="Courier New"/>
                <w:color w:val="B9BDB6"/>
                <w:sz w:val="18"/>
                <w:szCs w:val="18"/>
                <w:bdr w:val="none" w:sz="0" w:space="0" w:color="auto" w:frame="1"/>
                <w:lang w:eastAsia="nl-NL"/>
              </w:rPr>
              <w:t>357.300964</w:t>
            </w:r>
          </w:p>
        </w:tc>
      </w:tr>
    </w:tbl>
    <w:p w14:paraId="36DAC902" w14:textId="77777777" w:rsidR="00C34123" w:rsidRPr="00C34123" w:rsidRDefault="00C34123" w:rsidP="00C34123">
      <w:pPr>
        <w:shd w:val="clear" w:color="auto" w:fill="FFFFFF"/>
        <w:spacing w:before="180" w:after="180" w:line="240" w:lineRule="auto"/>
        <w:outlineLvl w:val="1"/>
        <w:rPr>
          <w:rFonts w:ascii="Arial" w:eastAsia="Times New Roman" w:hAnsi="Arial" w:cs="Arial"/>
          <w:b/>
          <w:bCs/>
          <w:color w:val="303030"/>
          <w:sz w:val="18"/>
          <w:szCs w:val="18"/>
          <w:lang w:eastAsia="nl-NL"/>
        </w:rPr>
      </w:pPr>
      <w:r w:rsidRPr="00C34123">
        <w:rPr>
          <w:rFonts w:ascii="Arial" w:eastAsia="Times New Roman" w:hAnsi="Arial" w:cs="Arial"/>
          <w:b/>
          <w:bCs/>
          <w:color w:val="303030"/>
          <w:sz w:val="18"/>
          <w:szCs w:val="18"/>
          <w:lang w:eastAsia="nl-NL"/>
        </w:rPr>
        <w:t>References</w:t>
      </w:r>
    </w:p>
    <w:p w14:paraId="025E2008" w14:textId="1BA8EF4A" w:rsidR="00C34123" w:rsidRPr="00C34123" w:rsidRDefault="00C34123" w:rsidP="00C34123">
      <w:pPr>
        <w:numPr>
          <w:ilvl w:val="0"/>
          <w:numId w:val="3"/>
        </w:numPr>
        <w:shd w:val="clear" w:color="auto" w:fill="FFFFFF"/>
        <w:spacing w:before="100" w:beforeAutospacing="1" w:after="100" w:afterAutospacing="1" w:line="240" w:lineRule="auto"/>
        <w:rPr>
          <w:rFonts w:ascii="Arial" w:eastAsia="Times New Roman" w:hAnsi="Arial" w:cs="Arial"/>
          <w:color w:val="303030"/>
          <w:sz w:val="18"/>
          <w:szCs w:val="18"/>
          <w:lang w:val="en-GB" w:eastAsia="nl-NL"/>
        </w:rPr>
      </w:pPr>
      <w:hyperlink r:id="rId7" w:tgtFrame="_blank" w:history="1">
        <w:r w:rsidRPr="00C34123">
          <w:rPr>
            <w:rFonts w:ascii="Arial" w:eastAsia="Times New Roman" w:hAnsi="Arial" w:cs="Arial"/>
            <w:color w:val="0000FF"/>
            <w:sz w:val="18"/>
            <w:szCs w:val="18"/>
            <w:u w:val="single"/>
            <w:lang w:val="en-GB" w:eastAsia="nl-NL"/>
          </w:rPr>
          <w:t>Temporary</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Segments</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In</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Permanent</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Tablespaces</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Aren’t</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Cleaned</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For</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A</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Long</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Time</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(Doc</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ID</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1271120.1)</w:t>
        </w:r>
      </w:hyperlink>
    </w:p>
    <w:p w14:paraId="6FFF7F43" w14:textId="3FBF1E1C" w:rsidR="00C34123" w:rsidRPr="00C34123" w:rsidRDefault="00C34123" w:rsidP="00C34123">
      <w:pPr>
        <w:numPr>
          <w:ilvl w:val="0"/>
          <w:numId w:val="3"/>
        </w:numPr>
        <w:shd w:val="clear" w:color="auto" w:fill="FFFFFF"/>
        <w:spacing w:before="100" w:beforeAutospacing="1" w:after="100" w:afterAutospacing="1" w:line="240" w:lineRule="auto"/>
        <w:rPr>
          <w:rFonts w:ascii="Arial" w:eastAsia="Times New Roman" w:hAnsi="Arial" w:cs="Arial"/>
          <w:color w:val="303030"/>
          <w:sz w:val="18"/>
          <w:szCs w:val="18"/>
          <w:lang w:val="en-GB" w:eastAsia="nl-NL"/>
        </w:rPr>
      </w:pPr>
      <w:hyperlink r:id="rId8" w:tgtFrame="_blank" w:history="1">
        <w:r w:rsidRPr="00C34123">
          <w:rPr>
            <w:rFonts w:ascii="Arial" w:eastAsia="Times New Roman" w:hAnsi="Arial" w:cs="Arial"/>
            <w:color w:val="0000FF"/>
            <w:sz w:val="18"/>
            <w:szCs w:val="18"/>
            <w:u w:val="single"/>
            <w:lang w:val="en-GB" w:eastAsia="nl-NL"/>
          </w:rPr>
          <w:t>How</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to</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clear</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a</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block</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corruption</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in</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a</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TEMPORARY</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segment</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(Doc</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ID</w:t>
        </w:r>
        <w:r w:rsidRPr="0068540D">
          <w:rPr>
            <w:rFonts w:ascii="Arial" w:eastAsia="Times New Roman" w:hAnsi="Arial" w:cs="Arial"/>
            <w:color w:val="0000FF"/>
            <w:sz w:val="18"/>
            <w:szCs w:val="18"/>
            <w:u w:val="single"/>
            <w:lang w:val="en-GB" w:eastAsia="nl-NL"/>
          </w:rPr>
          <w:t xml:space="preserve"> </w:t>
        </w:r>
        <w:r w:rsidRPr="00C34123">
          <w:rPr>
            <w:rFonts w:ascii="Arial" w:eastAsia="Times New Roman" w:hAnsi="Arial" w:cs="Arial"/>
            <w:color w:val="0000FF"/>
            <w:sz w:val="18"/>
            <w:szCs w:val="18"/>
            <w:u w:val="single"/>
            <w:lang w:val="en-GB" w:eastAsia="nl-NL"/>
          </w:rPr>
          <w:t>1332088.1)</w:t>
        </w:r>
      </w:hyperlink>
    </w:p>
    <w:p w14:paraId="261F2BDC" w14:textId="77777777" w:rsidR="00C34123" w:rsidRPr="0068540D" w:rsidRDefault="00C34123">
      <w:pPr>
        <w:rPr>
          <w:sz w:val="18"/>
          <w:szCs w:val="18"/>
          <w:lang w:val="en-GB"/>
        </w:rPr>
      </w:pPr>
    </w:p>
    <w:p w14:paraId="3B4B4977" w14:textId="77777777" w:rsidR="0068540D" w:rsidRPr="0068540D" w:rsidRDefault="0068540D">
      <w:pPr>
        <w:rPr>
          <w:sz w:val="18"/>
          <w:szCs w:val="18"/>
          <w:lang w:val="en-GB"/>
        </w:rPr>
      </w:pPr>
    </w:p>
    <w:p w14:paraId="1EC2D61C" w14:textId="339CA1B3" w:rsidR="0068540D" w:rsidRPr="0068540D" w:rsidRDefault="0068540D">
      <w:pPr>
        <w:rPr>
          <w:sz w:val="18"/>
          <w:szCs w:val="18"/>
          <w:lang w:val="en-GB"/>
        </w:rPr>
      </w:pPr>
      <w:r w:rsidRPr="0068540D">
        <w:rPr>
          <w:sz w:val="18"/>
          <w:szCs w:val="18"/>
          <w:lang w:val="en-GB"/>
        </w:rPr>
        <w:br w:type="page"/>
      </w:r>
    </w:p>
    <w:p w14:paraId="4BA89701" w14:textId="65734261" w:rsidR="0068540D" w:rsidRDefault="0068540D" w:rsidP="0068540D">
      <w:pPr>
        <w:shd w:val="clear" w:color="auto" w:fill="FFFFFF"/>
        <w:spacing w:before="192" w:after="192" w:line="240" w:lineRule="auto"/>
        <w:rPr>
          <w:rFonts w:ascii="Open Sans" w:eastAsia="Times New Roman" w:hAnsi="Open Sans" w:cs="Open Sans"/>
          <w:b/>
          <w:bCs/>
          <w:color w:val="333333"/>
          <w:sz w:val="18"/>
          <w:szCs w:val="18"/>
          <w:lang w:val="en-GB" w:eastAsia="nl-NL"/>
        </w:rPr>
      </w:pPr>
      <w:r w:rsidRPr="0068540D">
        <w:rPr>
          <w:rFonts w:ascii="Open Sans" w:eastAsia="Times New Roman" w:hAnsi="Open Sans" w:cs="Open Sans"/>
          <w:b/>
          <w:bCs/>
          <w:color w:val="333333"/>
          <w:sz w:val="18"/>
          <w:szCs w:val="18"/>
          <w:lang w:val="en-GB" w:eastAsia="nl-NL"/>
        </w:rPr>
        <w:lastRenderedPageBreak/>
        <w:t>https://askmedawaa.wordpress.com/2020/11/22/shrinking-a-temporary-tablespace-in-oracle-database/</w:t>
      </w:r>
    </w:p>
    <w:p w14:paraId="1E1D0E1B" w14:textId="10C0B33B"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b/>
          <w:bCs/>
          <w:color w:val="333333"/>
          <w:sz w:val="18"/>
          <w:szCs w:val="18"/>
          <w:lang w:val="en-GB" w:eastAsia="nl-NL"/>
        </w:rPr>
        <w:t>1.. First check the Temp Tablespace Total size, used space and free space .</w:t>
      </w:r>
    </w:p>
    <w:p w14:paraId="5BB2EBC3"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SELECT TABLESPACE_NAME,SUM(TABLESPACE_SIZE)/1024/1024 TOTAL_SIZE,</w:t>
      </w:r>
    </w:p>
    <w:p w14:paraId="7A0B7C64"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SUM(ALLOCATED_SPACE )/1024/1024 USED_SPACE,</w:t>
      </w:r>
    </w:p>
    <w:p w14:paraId="25AFFF64"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SUM(FREE_SPACE)/1024/1024 SPACE_FREE FROM DBA_TEMP_FREE_SPACE</w:t>
      </w:r>
    </w:p>
    <w:p w14:paraId="6BE56AEE"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GROUP BY TABLESPACE_NAME,TABLESPACE_SIZE,ALLOCATED_SPACE,FREE_SPACE;</w:t>
      </w:r>
    </w:p>
    <w:p w14:paraId="5B4410DD" w14:textId="161FD0C5" w:rsidR="0068540D" w:rsidRPr="0068540D" w:rsidRDefault="0068540D" w:rsidP="0068540D">
      <w:pPr>
        <w:spacing w:after="0" w:line="240" w:lineRule="auto"/>
        <w:rPr>
          <w:rFonts w:ascii="Times New Roman" w:eastAsia="Times New Roman" w:hAnsi="Times New Roman" w:cs="Times New Roman"/>
          <w:sz w:val="18"/>
          <w:szCs w:val="18"/>
          <w:lang w:eastAsia="nl-NL"/>
        </w:rPr>
      </w:pPr>
      <w:r w:rsidRPr="0068540D">
        <w:rPr>
          <w:rFonts w:ascii="Times New Roman" w:eastAsia="Times New Roman" w:hAnsi="Times New Roman" w:cs="Times New Roman"/>
          <w:b/>
          <w:bCs/>
          <w:noProof/>
          <w:color w:val="6636CC"/>
          <w:sz w:val="18"/>
          <w:szCs w:val="18"/>
          <w:lang w:eastAsia="nl-NL"/>
        </w:rPr>
        <w:drawing>
          <wp:inline distT="0" distB="0" distL="0" distR="0" wp14:anchorId="55FA0FA2" wp14:editId="14B59B9F">
            <wp:extent cx="5676900" cy="1374140"/>
            <wp:effectExtent l="0" t="0" r="0" b="0"/>
            <wp:docPr id="1712040578" name="Afbeelding 6" descr="Afbeelding met tekst, schermopname, Lettertype&#10;&#10;Automatisch gegenereerde beschrijv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40578" name="Afbeelding 6" descr="Afbeelding met tekst, schermopname, Lettertype&#10;&#10;Automatisch gegenereerde beschrijv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1374140"/>
                    </a:xfrm>
                    <a:prstGeom prst="rect">
                      <a:avLst/>
                    </a:prstGeom>
                    <a:noFill/>
                    <a:ln>
                      <a:noFill/>
                    </a:ln>
                  </pic:spPr>
                </pic:pic>
              </a:graphicData>
            </a:graphic>
          </wp:inline>
        </w:drawing>
      </w:r>
    </w:p>
    <w:p w14:paraId="5D47D768"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b/>
          <w:bCs/>
          <w:color w:val="333333"/>
          <w:sz w:val="18"/>
          <w:szCs w:val="18"/>
          <w:lang w:val="en-GB" w:eastAsia="nl-NL"/>
        </w:rPr>
        <w:t>2.. Now check the Temp tablespace data file location and name etc.</w:t>
      </w:r>
    </w:p>
    <w:p w14:paraId="281FAAEB"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select FILE_NAME,TABLESPACE_NAME,sum(bytes)/1024/1024 Total_MB from dba_temp_files group by FILE_NAME,TABLESPACE_NAME;</w:t>
      </w:r>
    </w:p>
    <w:p w14:paraId="61ECAFB1" w14:textId="5E138BF8" w:rsidR="0068540D" w:rsidRPr="0068540D" w:rsidRDefault="0068540D" w:rsidP="0068540D">
      <w:pPr>
        <w:spacing w:after="0" w:line="240" w:lineRule="auto"/>
        <w:rPr>
          <w:rFonts w:ascii="Times New Roman" w:eastAsia="Times New Roman" w:hAnsi="Times New Roman" w:cs="Times New Roman"/>
          <w:sz w:val="18"/>
          <w:szCs w:val="18"/>
          <w:lang w:eastAsia="nl-NL"/>
        </w:rPr>
      </w:pPr>
      <w:r w:rsidRPr="0068540D">
        <w:rPr>
          <w:rFonts w:ascii="Times New Roman" w:eastAsia="Times New Roman" w:hAnsi="Times New Roman" w:cs="Times New Roman"/>
          <w:b/>
          <w:bCs/>
          <w:noProof/>
          <w:color w:val="6636CC"/>
          <w:sz w:val="18"/>
          <w:szCs w:val="18"/>
          <w:lang w:eastAsia="nl-NL"/>
        </w:rPr>
        <w:drawing>
          <wp:inline distT="0" distB="0" distL="0" distR="0" wp14:anchorId="7536A6B8" wp14:editId="3E304D55">
            <wp:extent cx="5943600" cy="653415"/>
            <wp:effectExtent l="0" t="0" r="0" b="0"/>
            <wp:docPr id="92171277" name="Afbeelding 5" descr="Afbeelding met schermopname, tekst, Lettertype, lijn&#10;&#10;Automatisch gegenereerde beschrijv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1277" name="Afbeelding 5" descr="Afbeelding met schermopname, tekst, Lettertype, lijn&#10;&#10;Automatisch gegenereerde beschrijv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3415"/>
                    </a:xfrm>
                    <a:prstGeom prst="rect">
                      <a:avLst/>
                    </a:prstGeom>
                    <a:noFill/>
                    <a:ln>
                      <a:noFill/>
                    </a:ln>
                  </pic:spPr>
                </pic:pic>
              </a:graphicData>
            </a:graphic>
          </wp:inline>
        </w:drawing>
      </w:r>
    </w:p>
    <w:p w14:paraId="501D0D97"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b/>
          <w:bCs/>
          <w:color w:val="333333"/>
          <w:sz w:val="18"/>
          <w:szCs w:val="18"/>
          <w:lang w:val="en-GB" w:eastAsia="nl-NL"/>
        </w:rPr>
        <w:t>3.. Now using The SHRINK SPACE clause we can shrink a temporary tablespace,</w:t>
      </w:r>
    </w:p>
    <w:p w14:paraId="059F301A"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Whereas SHRINK TEMPFILE allows the shrink of a temporary file.</w:t>
      </w:r>
    </w:p>
    <w:p w14:paraId="47050B8B"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ALTER TABLESPACE tablespace SHRINK SPACE or TEMPFILE tempfile_name [KEEP size];</w:t>
      </w:r>
    </w:p>
    <w:p w14:paraId="2798B2E2"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Syntax:-</w:t>
      </w:r>
    </w:p>
    <w:p w14:paraId="28134458"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ALTER TABLESPACE TEMP1 SHRINK SPACE KEEP 200M;</w:t>
      </w:r>
    </w:p>
    <w:p w14:paraId="0631BF4F" w14:textId="28575EEB" w:rsidR="0068540D" w:rsidRPr="0068540D" w:rsidRDefault="0068540D" w:rsidP="0068540D">
      <w:pPr>
        <w:spacing w:after="0" w:line="240" w:lineRule="auto"/>
        <w:rPr>
          <w:rFonts w:ascii="Times New Roman" w:eastAsia="Times New Roman" w:hAnsi="Times New Roman" w:cs="Times New Roman"/>
          <w:sz w:val="18"/>
          <w:szCs w:val="18"/>
          <w:lang w:eastAsia="nl-NL"/>
        </w:rPr>
      </w:pPr>
      <w:r w:rsidRPr="0068540D">
        <w:rPr>
          <w:rFonts w:ascii="Times New Roman" w:eastAsia="Times New Roman" w:hAnsi="Times New Roman" w:cs="Times New Roman"/>
          <w:b/>
          <w:bCs/>
          <w:noProof/>
          <w:color w:val="6636CC"/>
          <w:sz w:val="18"/>
          <w:szCs w:val="18"/>
          <w:lang w:eastAsia="nl-NL"/>
        </w:rPr>
        <w:drawing>
          <wp:inline distT="0" distB="0" distL="0" distR="0" wp14:anchorId="4CA6DE20" wp14:editId="341F1AE4">
            <wp:extent cx="4734560" cy="684530"/>
            <wp:effectExtent l="0" t="0" r="8890" b="1270"/>
            <wp:docPr id="956961756" name="Afbeelding 4" descr="Afbeelding met schermopname, tekst, Lettertype&#10;&#10;Automatisch gegenereerde beschrijv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61756" name="Afbeelding 4" descr="Afbeelding met schermopname, tekst, Lettertype&#10;&#10;Automatisch gegenereerde beschrijv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4560" cy="684530"/>
                    </a:xfrm>
                    <a:prstGeom prst="rect">
                      <a:avLst/>
                    </a:prstGeom>
                    <a:noFill/>
                    <a:ln>
                      <a:noFill/>
                    </a:ln>
                  </pic:spPr>
                </pic:pic>
              </a:graphicData>
            </a:graphic>
          </wp:inline>
        </w:drawing>
      </w:r>
    </w:p>
    <w:p w14:paraId="3D84FD49"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ALTER TABLESPACE TEMP1 SHRINK SPACE;</w:t>
      </w:r>
    </w:p>
    <w:p w14:paraId="31F5AD37" w14:textId="17BCBB73" w:rsidR="0068540D" w:rsidRPr="0068540D" w:rsidRDefault="0068540D" w:rsidP="0068540D">
      <w:pPr>
        <w:spacing w:after="0" w:line="240" w:lineRule="auto"/>
        <w:rPr>
          <w:rFonts w:ascii="Times New Roman" w:eastAsia="Times New Roman" w:hAnsi="Times New Roman" w:cs="Times New Roman"/>
          <w:sz w:val="18"/>
          <w:szCs w:val="18"/>
          <w:lang w:eastAsia="nl-NL"/>
        </w:rPr>
      </w:pPr>
      <w:r w:rsidRPr="0068540D">
        <w:rPr>
          <w:rFonts w:ascii="Times New Roman" w:eastAsia="Times New Roman" w:hAnsi="Times New Roman" w:cs="Times New Roman"/>
          <w:b/>
          <w:bCs/>
          <w:noProof/>
          <w:color w:val="6636CC"/>
          <w:sz w:val="18"/>
          <w:szCs w:val="18"/>
          <w:lang w:eastAsia="nl-NL"/>
        </w:rPr>
        <w:drawing>
          <wp:inline distT="0" distB="0" distL="0" distR="0" wp14:anchorId="38A44013" wp14:editId="071DA7D8">
            <wp:extent cx="4179570" cy="695325"/>
            <wp:effectExtent l="0" t="0" r="0" b="9525"/>
            <wp:docPr id="975681491" name="Afbeelding 3" descr="Afbeelding met schermopname, tekst, Lettertype, lijn&#10;&#10;Automatisch gegenereerde beschrijv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81491" name="Afbeelding 3" descr="Afbeelding met schermopname, tekst, Lettertype, lijn&#10;&#10;Automatisch gegenereerde beschrijv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9570" cy="695325"/>
                    </a:xfrm>
                    <a:prstGeom prst="rect">
                      <a:avLst/>
                    </a:prstGeom>
                    <a:noFill/>
                    <a:ln>
                      <a:noFill/>
                    </a:ln>
                  </pic:spPr>
                </pic:pic>
              </a:graphicData>
            </a:graphic>
          </wp:inline>
        </w:drawing>
      </w:r>
    </w:p>
    <w:p w14:paraId="3902ECB3"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ALTER TABLESPACE TEMP1 SHRINK TEMPFILE ‘/u001/app/oracle/oradata/prod/temp101.dbf’ KEEP 200M;</w:t>
      </w:r>
    </w:p>
    <w:p w14:paraId="403F6113" w14:textId="1F9CC71C" w:rsidR="0068540D" w:rsidRPr="0068540D" w:rsidRDefault="0068540D" w:rsidP="0068540D">
      <w:pPr>
        <w:spacing w:after="0" w:line="240" w:lineRule="auto"/>
        <w:rPr>
          <w:rFonts w:ascii="Times New Roman" w:eastAsia="Times New Roman" w:hAnsi="Times New Roman" w:cs="Times New Roman"/>
          <w:sz w:val="18"/>
          <w:szCs w:val="18"/>
          <w:lang w:eastAsia="nl-NL"/>
        </w:rPr>
      </w:pPr>
      <w:r w:rsidRPr="0068540D">
        <w:rPr>
          <w:rFonts w:ascii="Times New Roman" w:eastAsia="Times New Roman" w:hAnsi="Times New Roman" w:cs="Times New Roman"/>
          <w:b/>
          <w:bCs/>
          <w:noProof/>
          <w:color w:val="6636CC"/>
          <w:sz w:val="18"/>
          <w:szCs w:val="18"/>
          <w:lang w:eastAsia="nl-NL"/>
        </w:rPr>
        <w:lastRenderedPageBreak/>
        <w:drawing>
          <wp:inline distT="0" distB="0" distL="0" distR="0" wp14:anchorId="103AF990" wp14:editId="1E2C2BE6">
            <wp:extent cx="5943600" cy="574675"/>
            <wp:effectExtent l="0" t="0" r="0" b="0"/>
            <wp:docPr id="1911589208" name="Afbeelding 2" descr="Afbeelding met schermopname, tekst, Lettertype, lijn&#10;&#10;Automatisch gegenereerde beschrijv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89208" name="Afbeelding 2" descr="Afbeelding met schermopname, tekst, Lettertype, lijn&#10;&#10;Automatisch gegenereerde beschrijv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74675"/>
                    </a:xfrm>
                    <a:prstGeom prst="rect">
                      <a:avLst/>
                    </a:prstGeom>
                    <a:noFill/>
                    <a:ln>
                      <a:noFill/>
                    </a:ln>
                  </pic:spPr>
                </pic:pic>
              </a:graphicData>
            </a:graphic>
          </wp:inline>
        </w:drawing>
      </w:r>
    </w:p>
    <w:p w14:paraId="5A7BEBC5"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Note :-</w:t>
      </w:r>
    </w:p>
    <w:p w14:paraId="5F10C48C"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The optional KEEP clause defines the lower bound that a tablespace can be shrunk to.</w:t>
      </w:r>
    </w:p>
    <w:p w14:paraId="215122DA"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If it is not specified, the system will try to shrink as much as possible, as long as the other storage attibutes are satisfied and you can refer given below sample as TEMP Tablespace was shrinked without KEEP clause;</w:t>
      </w:r>
    </w:p>
    <w:p w14:paraId="40B2BF91" w14:textId="0E2E1ABA" w:rsidR="0068540D" w:rsidRPr="0068540D" w:rsidRDefault="0068540D" w:rsidP="0068540D">
      <w:pPr>
        <w:spacing w:after="0" w:line="240" w:lineRule="auto"/>
        <w:rPr>
          <w:rFonts w:ascii="Times New Roman" w:eastAsia="Times New Roman" w:hAnsi="Times New Roman" w:cs="Times New Roman"/>
          <w:sz w:val="18"/>
          <w:szCs w:val="18"/>
          <w:lang w:eastAsia="nl-NL"/>
        </w:rPr>
      </w:pPr>
      <w:r w:rsidRPr="0068540D">
        <w:rPr>
          <w:rFonts w:ascii="Times New Roman" w:eastAsia="Times New Roman" w:hAnsi="Times New Roman" w:cs="Times New Roman"/>
          <w:b/>
          <w:bCs/>
          <w:noProof/>
          <w:color w:val="6636CC"/>
          <w:sz w:val="18"/>
          <w:szCs w:val="18"/>
          <w:lang w:eastAsia="nl-NL"/>
        </w:rPr>
        <w:drawing>
          <wp:inline distT="0" distB="0" distL="0" distR="0" wp14:anchorId="4184C8ED" wp14:editId="442D0538">
            <wp:extent cx="5943600" cy="1252220"/>
            <wp:effectExtent l="0" t="0" r="0" b="5080"/>
            <wp:docPr id="43699828" name="Afbeelding 1" descr="Afbeelding met tekst, schermopname, Lettertype&#10;&#10;Automatisch gegenereerde beschrijv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9828" name="Afbeelding 1" descr="Afbeelding met tekst, schermopname, Lettertype&#10;&#10;Automatisch gegenereerde beschrijv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52220"/>
                    </a:xfrm>
                    <a:prstGeom prst="rect">
                      <a:avLst/>
                    </a:prstGeom>
                    <a:noFill/>
                    <a:ln>
                      <a:noFill/>
                    </a:ln>
                  </pic:spPr>
                </pic:pic>
              </a:graphicData>
            </a:graphic>
          </wp:inline>
        </w:drawing>
      </w:r>
    </w:p>
    <w:p w14:paraId="246BE443" w14:textId="77777777" w:rsidR="0068540D" w:rsidRPr="0068540D" w:rsidRDefault="0068540D" w:rsidP="0068540D">
      <w:pPr>
        <w:shd w:val="clear" w:color="auto" w:fill="FFFFFF"/>
        <w:spacing w:before="192" w:after="192" w:line="240" w:lineRule="auto"/>
        <w:rPr>
          <w:rFonts w:ascii="Open Sans" w:eastAsia="Times New Roman" w:hAnsi="Open Sans" w:cs="Open Sans"/>
          <w:color w:val="333333"/>
          <w:sz w:val="18"/>
          <w:szCs w:val="18"/>
          <w:lang w:val="en-GB" w:eastAsia="nl-NL"/>
        </w:rPr>
      </w:pPr>
      <w:r w:rsidRPr="0068540D">
        <w:rPr>
          <w:rFonts w:ascii="Open Sans" w:eastAsia="Times New Roman" w:hAnsi="Open Sans" w:cs="Open Sans"/>
          <w:color w:val="333333"/>
          <w:sz w:val="18"/>
          <w:szCs w:val="18"/>
          <w:lang w:val="en-GB" w:eastAsia="nl-NL"/>
        </w:rPr>
        <w:t>Otherwise, shrink will stop once the tablespace/tempfile already reaches the size specified through the KEEP option.</w:t>
      </w:r>
    </w:p>
    <w:p w14:paraId="1AF42C57" w14:textId="77777777" w:rsidR="0068540D" w:rsidRPr="0068540D" w:rsidRDefault="0068540D">
      <w:pPr>
        <w:rPr>
          <w:sz w:val="18"/>
          <w:szCs w:val="18"/>
          <w:lang w:val="en-GB"/>
        </w:rPr>
      </w:pPr>
    </w:p>
    <w:sectPr w:rsidR="0068540D" w:rsidRPr="0068540D"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title-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ACA"/>
    <w:multiLevelType w:val="multilevel"/>
    <w:tmpl w:val="0FD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A35A4"/>
    <w:multiLevelType w:val="multilevel"/>
    <w:tmpl w:val="060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811F5C"/>
    <w:multiLevelType w:val="multilevel"/>
    <w:tmpl w:val="63A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5406759">
    <w:abstractNumId w:val="0"/>
  </w:num>
  <w:num w:numId="2" w16cid:durableId="1275942146">
    <w:abstractNumId w:val="2"/>
  </w:num>
  <w:num w:numId="3" w16cid:durableId="4668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23"/>
    <w:rsid w:val="00115B05"/>
    <w:rsid w:val="0068540D"/>
    <w:rsid w:val="00C34123"/>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D8E8"/>
  <w15:chartTrackingRefBased/>
  <w15:docId w15:val="{908EF830-6972-463F-AF6D-3633871D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341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C3412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4123"/>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C34123"/>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C3412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octitle">
    <w:name w:val="toc_title"/>
    <w:basedOn w:val="Standaard"/>
    <w:rsid w:val="00C3412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octoggle">
    <w:name w:val="toc_toggle"/>
    <w:basedOn w:val="Standaardalinea-lettertype"/>
    <w:rsid w:val="00C34123"/>
  </w:style>
  <w:style w:type="character" w:customStyle="1" w:styleId="tocbrackets">
    <w:name w:val="toc_brackets"/>
    <w:basedOn w:val="Standaardalinea-lettertype"/>
    <w:rsid w:val="00C34123"/>
  </w:style>
  <w:style w:type="character" w:styleId="Hyperlink">
    <w:name w:val="Hyperlink"/>
    <w:basedOn w:val="Standaardalinea-lettertype"/>
    <w:uiPriority w:val="99"/>
    <w:semiHidden/>
    <w:unhideWhenUsed/>
    <w:rsid w:val="00C34123"/>
    <w:rPr>
      <w:color w:val="0000FF"/>
      <w:u w:val="single"/>
    </w:rPr>
  </w:style>
  <w:style w:type="character" w:styleId="HTMLCode">
    <w:name w:val="HTML Code"/>
    <w:basedOn w:val="Standaardalinea-lettertype"/>
    <w:uiPriority w:val="99"/>
    <w:semiHidden/>
    <w:unhideWhenUsed/>
    <w:rsid w:val="00C34123"/>
    <w:rPr>
      <w:rFonts w:ascii="Courier New" w:eastAsia="Times New Roman" w:hAnsi="Courier New" w:cs="Courier New"/>
      <w:sz w:val="20"/>
      <w:szCs w:val="20"/>
    </w:rPr>
  </w:style>
  <w:style w:type="character" w:styleId="Zwaar">
    <w:name w:val="Strong"/>
    <w:basedOn w:val="Standaardalinea-lettertype"/>
    <w:uiPriority w:val="22"/>
    <w:qFormat/>
    <w:rsid w:val="00C34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08852">
      <w:bodyDiv w:val="1"/>
      <w:marLeft w:val="0"/>
      <w:marRight w:val="0"/>
      <w:marTop w:val="0"/>
      <w:marBottom w:val="0"/>
      <w:divBdr>
        <w:top w:val="none" w:sz="0" w:space="0" w:color="auto"/>
        <w:left w:val="none" w:sz="0" w:space="0" w:color="auto"/>
        <w:bottom w:val="none" w:sz="0" w:space="0" w:color="auto"/>
        <w:right w:val="none" w:sz="0" w:space="0" w:color="auto"/>
      </w:divBdr>
      <w:divsChild>
        <w:div w:id="461925124">
          <w:marLeft w:val="0"/>
          <w:marRight w:val="0"/>
          <w:marTop w:val="0"/>
          <w:marBottom w:val="0"/>
          <w:divBdr>
            <w:top w:val="none" w:sz="0" w:space="0" w:color="auto"/>
            <w:left w:val="none" w:sz="0" w:space="0" w:color="auto"/>
            <w:bottom w:val="none" w:sz="0" w:space="0" w:color="auto"/>
            <w:right w:val="none" w:sz="0" w:space="0" w:color="auto"/>
          </w:divBdr>
          <w:divsChild>
            <w:div w:id="976958152">
              <w:marLeft w:val="0"/>
              <w:marRight w:val="0"/>
              <w:marTop w:val="0"/>
              <w:marBottom w:val="240"/>
              <w:divBdr>
                <w:top w:val="single" w:sz="6" w:space="8" w:color="AAAAAA"/>
                <w:left w:val="single" w:sz="6" w:space="8" w:color="AAAAAA"/>
                <w:bottom w:val="single" w:sz="6" w:space="8" w:color="AAAAAA"/>
                <w:right w:val="single" w:sz="6" w:space="8" w:color="AAAAAA"/>
              </w:divBdr>
            </w:div>
            <w:div w:id="1769617479">
              <w:marLeft w:val="0"/>
              <w:marRight w:val="0"/>
              <w:marTop w:val="0"/>
              <w:marBottom w:val="0"/>
              <w:divBdr>
                <w:top w:val="none" w:sz="0" w:space="0" w:color="auto"/>
                <w:left w:val="none" w:sz="0" w:space="0" w:color="auto"/>
                <w:bottom w:val="none" w:sz="0" w:space="0" w:color="auto"/>
                <w:right w:val="none" w:sz="0" w:space="0" w:color="auto"/>
              </w:divBdr>
              <w:divsChild>
                <w:div w:id="1367682377">
                  <w:marLeft w:val="0"/>
                  <w:marRight w:val="0"/>
                  <w:marTop w:val="0"/>
                  <w:marBottom w:val="0"/>
                  <w:divBdr>
                    <w:top w:val="none" w:sz="0" w:space="0" w:color="auto"/>
                    <w:left w:val="none" w:sz="0" w:space="0" w:color="auto"/>
                    <w:bottom w:val="none" w:sz="0" w:space="0" w:color="auto"/>
                    <w:right w:val="none" w:sz="0" w:space="0" w:color="auto"/>
                  </w:divBdr>
                  <w:divsChild>
                    <w:div w:id="1269848226">
                      <w:marLeft w:val="0"/>
                      <w:marRight w:val="0"/>
                      <w:marTop w:val="240"/>
                      <w:marBottom w:val="240"/>
                      <w:divBdr>
                        <w:top w:val="none" w:sz="0" w:space="0" w:color="auto"/>
                        <w:left w:val="none" w:sz="0" w:space="0" w:color="auto"/>
                        <w:bottom w:val="none" w:sz="0" w:space="0" w:color="auto"/>
                        <w:right w:val="none" w:sz="0" w:space="0" w:color="auto"/>
                      </w:divBdr>
                      <w:divsChild>
                        <w:div w:id="425199712">
                          <w:marLeft w:val="0"/>
                          <w:marRight w:val="240"/>
                          <w:marTop w:val="0"/>
                          <w:marBottom w:val="0"/>
                          <w:divBdr>
                            <w:top w:val="none" w:sz="0" w:space="0" w:color="auto"/>
                            <w:left w:val="none" w:sz="0" w:space="0" w:color="auto"/>
                            <w:bottom w:val="none" w:sz="0" w:space="0" w:color="auto"/>
                            <w:right w:val="single" w:sz="18" w:space="6" w:color="435A5F"/>
                          </w:divBdr>
                        </w:div>
                        <w:div w:id="1471172445">
                          <w:marLeft w:val="0"/>
                          <w:marRight w:val="240"/>
                          <w:marTop w:val="0"/>
                          <w:marBottom w:val="0"/>
                          <w:divBdr>
                            <w:top w:val="none" w:sz="0" w:space="0" w:color="auto"/>
                            <w:left w:val="none" w:sz="0" w:space="0" w:color="auto"/>
                            <w:bottom w:val="none" w:sz="0" w:space="0" w:color="auto"/>
                            <w:right w:val="single" w:sz="18" w:space="6" w:color="435A5F"/>
                          </w:divBdr>
                        </w:div>
                        <w:div w:id="1300913781">
                          <w:marLeft w:val="0"/>
                          <w:marRight w:val="240"/>
                          <w:marTop w:val="0"/>
                          <w:marBottom w:val="0"/>
                          <w:divBdr>
                            <w:top w:val="none" w:sz="0" w:space="0" w:color="auto"/>
                            <w:left w:val="none" w:sz="0" w:space="0" w:color="auto"/>
                            <w:bottom w:val="none" w:sz="0" w:space="0" w:color="auto"/>
                            <w:right w:val="single" w:sz="18" w:space="6" w:color="435A5F"/>
                          </w:divBdr>
                        </w:div>
                        <w:div w:id="1693846215">
                          <w:marLeft w:val="0"/>
                          <w:marRight w:val="240"/>
                          <w:marTop w:val="0"/>
                          <w:marBottom w:val="0"/>
                          <w:divBdr>
                            <w:top w:val="none" w:sz="0" w:space="0" w:color="auto"/>
                            <w:left w:val="none" w:sz="0" w:space="0" w:color="auto"/>
                            <w:bottom w:val="none" w:sz="0" w:space="0" w:color="auto"/>
                            <w:right w:val="single" w:sz="18" w:space="6" w:color="435A5F"/>
                          </w:divBdr>
                        </w:div>
                        <w:div w:id="160319393">
                          <w:marLeft w:val="0"/>
                          <w:marRight w:val="240"/>
                          <w:marTop w:val="0"/>
                          <w:marBottom w:val="0"/>
                          <w:divBdr>
                            <w:top w:val="none" w:sz="0" w:space="0" w:color="auto"/>
                            <w:left w:val="none" w:sz="0" w:space="0" w:color="auto"/>
                            <w:bottom w:val="none" w:sz="0" w:space="0" w:color="auto"/>
                            <w:right w:val="single" w:sz="18" w:space="6" w:color="435A5F"/>
                          </w:divBdr>
                        </w:div>
                        <w:div w:id="414473102">
                          <w:marLeft w:val="0"/>
                          <w:marRight w:val="240"/>
                          <w:marTop w:val="0"/>
                          <w:marBottom w:val="0"/>
                          <w:divBdr>
                            <w:top w:val="none" w:sz="0" w:space="0" w:color="auto"/>
                            <w:left w:val="none" w:sz="0" w:space="0" w:color="auto"/>
                            <w:bottom w:val="none" w:sz="0" w:space="0" w:color="auto"/>
                            <w:right w:val="single" w:sz="18" w:space="6" w:color="435A5F"/>
                          </w:divBdr>
                        </w:div>
                        <w:div w:id="2022049808">
                          <w:marLeft w:val="0"/>
                          <w:marRight w:val="240"/>
                          <w:marTop w:val="0"/>
                          <w:marBottom w:val="0"/>
                          <w:divBdr>
                            <w:top w:val="none" w:sz="0" w:space="0" w:color="auto"/>
                            <w:left w:val="none" w:sz="0" w:space="0" w:color="auto"/>
                            <w:bottom w:val="none" w:sz="0" w:space="0" w:color="auto"/>
                            <w:right w:val="single" w:sz="18" w:space="6" w:color="435A5F"/>
                          </w:divBdr>
                        </w:div>
                        <w:div w:id="1542933394">
                          <w:marLeft w:val="0"/>
                          <w:marRight w:val="240"/>
                          <w:marTop w:val="0"/>
                          <w:marBottom w:val="0"/>
                          <w:divBdr>
                            <w:top w:val="none" w:sz="0" w:space="0" w:color="auto"/>
                            <w:left w:val="none" w:sz="0" w:space="0" w:color="auto"/>
                            <w:bottom w:val="none" w:sz="0" w:space="0" w:color="auto"/>
                            <w:right w:val="single" w:sz="18" w:space="6" w:color="435A5F"/>
                          </w:divBdr>
                        </w:div>
                        <w:div w:id="997196778">
                          <w:marLeft w:val="0"/>
                          <w:marRight w:val="240"/>
                          <w:marTop w:val="0"/>
                          <w:marBottom w:val="0"/>
                          <w:divBdr>
                            <w:top w:val="none" w:sz="0" w:space="0" w:color="auto"/>
                            <w:left w:val="none" w:sz="0" w:space="0" w:color="auto"/>
                            <w:bottom w:val="none" w:sz="0" w:space="0" w:color="auto"/>
                            <w:right w:val="single" w:sz="18" w:space="6" w:color="435A5F"/>
                          </w:divBdr>
                        </w:div>
                        <w:div w:id="505245801">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836386207">
              <w:marLeft w:val="0"/>
              <w:marRight w:val="0"/>
              <w:marTop w:val="0"/>
              <w:marBottom w:val="0"/>
              <w:divBdr>
                <w:top w:val="none" w:sz="0" w:space="0" w:color="auto"/>
                <w:left w:val="none" w:sz="0" w:space="0" w:color="auto"/>
                <w:bottom w:val="none" w:sz="0" w:space="0" w:color="auto"/>
                <w:right w:val="none" w:sz="0" w:space="0" w:color="auto"/>
              </w:divBdr>
              <w:divsChild>
                <w:div w:id="1551500850">
                  <w:marLeft w:val="0"/>
                  <w:marRight w:val="0"/>
                  <w:marTop w:val="0"/>
                  <w:marBottom w:val="0"/>
                  <w:divBdr>
                    <w:top w:val="none" w:sz="0" w:space="0" w:color="auto"/>
                    <w:left w:val="none" w:sz="0" w:space="0" w:color="auto"/>
                    <w:bottom w:val="none" w:sz="0" w:space="0" w:color="auto"/>
                    <w:right w:val="none" w:sz="0" w:space="0" w:color="auto"/>
                  </w:divBdr>
                  <w:divsChild>
                    <w:div w:id="140199626">
                      <w:marLeft w:val="0"/>
                      <w:marRight w:val="0"/>
                      <w:marTop w:val="240"/>
                      <w:marBottom w:val="240"/>
                      <w:divBdr>
                        <w:top w:val="none" w:sz="0" w:space="0" w:color="auto"/>
                        <w:left w:val="none" w:sz="0" w:space="0" w:color="auto"/>
                        <w:bottom w:val="none" w:sz="0" w:space="0" w:color="auto"/>
                        <w:right w:val="none" w:sz="0" w:space="0" w:color="auto"/>
                      </w:divBdr>
                      <w:divsChild>
                        <w:div w:id="613248410">
                          <w:marLeft w:val="0"/>
                          <w:marRight w:val="240"/>
                          <w:marTop w:val="0"/>
                          <w:marBottom w:val="0"/>
                          <w:divBdr>
                            <w:top w:val="none" w:sz="0" w:space="0" w:color="auto"/>
                            <w:left w:val="none" w:sz="0" w:space="0" w:color="auto"/>
                            <w:bottom w:val="none" w:sz="0" w:space="0" w:color="auto"/>
                            <w:right w:val="single" w:sz="18" w:space="6" w:color="435A5F"/>
                          </w:divBdr>
                        </w:div>
                        <w:div w:id="1385332535">
                          <w:marLeft w:val="0"/>
                          <w:marRight w:val="240"/>
                          <w:marTop w:val="0"/>
                          <w:marBottom w:val="0"/>
                          <w:divBdr>
                            <w:top w:val="none" w:sz="0" w:space="0" w:color="auto"/>
                            <w:left w:val="none" w:sz="0" w:space="0" w:color="auto"/>
                            <w:bottom w:val="none" w:sz="0" w:space="0" w:color="auto"/>
                            <w:right w:val="single" w:sz="18" w:space="6" w:color="435A5F"/>
                          </w:divBdr>
                        </w:div>
                        <w:div w:id="2096124584">
                          <w:marLeft w:val="0"/>
                          <w:marRight w:val="240"/>
                          <w:marTop w:val="0"/>
                          <w:marBottom w:val="0"/>
                          <w:divBdr>
                            <w:top w:val="none" w:sz="0" w:space="0" w:color="auto"/>
                            <w:left w:val="none" w:sz="0" w:space="0" w:color="auto"/>
                            <w:bottom w:val="none" w:sz="0" w:space="0" w:color="auto"/>
                            <w:right w:val="single" w:sz="18" w:space="6" w:color="435A5F"/>
                          </w:divBdr>
                        </w:div>
                        <w:div w:id="431168410">
                          <w:marLeft w:val="0"/>
                          <w:marRight w:val="240"/>
                          <w:marTop w:val="0"/>
                          <w:marBottom w:val="0"/>
                          <w:divBdr>
                            <w:top w:val="none" w:sz="0" w:space="0" w:color="auto"/>
                            <w:left w:val="none" w:sz="0" w:space="0" w:color="auto"/>
                            <w:bottom w:val="none" w:sz="0" w:space="0" w:color="auto"/>
                            <w:right w:val="single" w:sz="18" w:space="6" w:color="435A5F"/>
                          </w:divBdr>
                        </w:div>
                        <w:div w:id="1997107850">
                          <w:marLeft w:val="0"/>
                          <w:marRight w:val="240"/>
                          <w:marTop w:val="0"/>
                          <w:marBottom w:val="0"/>
                          <w:divBdr>
                            <w:top w:val="none" w:sz="0" w:space="0" w:color="auto"/>
                            <w:left w:val="none" w:sz="0" w:space="0" w:color="auto"/>
                            <w:bottom w:val="none" w:sz="0" w:space="0" w:color="auto"/>
                            <w:right w:val="single" w:sz="18" w:space="6" w:color="435A5F"/>
                          </w:divBdr>
                        </w:div>
                        <w:div w:id="898785702">
                          <w:marLeft w:val="0"/>
                          <w:marRight w:val="240"/>
                          <w:marTop w:val="0"/>
                          <w:marBottom w:val="0"/>
                          <w:divBdr>
                            <w:top w:val="none" w:sz="0" w:space="0" w:color="auto"/>
                            <w:left w:val="none" w:sz="0" w:space="0" w:color="auto"/>
                            <w:bottom w:val="none" w:sz="0" w:space="0" w:color="auto"/>
                            <w:right w:val="single" w:sz="18" w:space="6" w:color="435A5F"/>
                          </w:divBdr>
                        </w:div>
                        <w:div w:id="871578409">
                          <w:marLeft w:val="0"/>
                          <w:marRight w:val="240"/>
                          <w:marTop w:val="0"/>
                          <w:marBottom w:val="0"/>
                          <w:divBdr>
                            <w:top w:val="none" w:sz="0" w:space="0" w:color="auto"/>
                            <w:left w:val="none" w:sz="0" w:space="0" w:color="auto"/>
                            <w:bottom w:val="none" w:sz="0" w:space="0" w:color="auto"/>
                            <w:right w:val="single" w:sz="18" w:space="6" w:color="435A5F"/>
                          </w:divBdr>
                        </w:div>
                        <w:div w:id="822047754">
                          <w:marLeft w:val="0"/>
                          <w:marRight w:val="240"/>
                          <w:marTop w:val="0"/>
                          <w:marBottom w:val="0"/>
                          <w:divBdr>
                            <w:top w:val="none" w:sz="0" w:space="0" w:color="auto"/>
                            <w:left w:val="none" w:sz="0" w:space="0" w:color="auto"/>
                            <w:bottom w:val="none" w:sz="0" w:space="0" w:color="auto"/>
                            <w:right w:val="single" w:sz="18" w:space="6" w:color="435A5F"/>
                          </w:divBdr>
                        </w:div>
                        <w:div w:id="1421636424">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379866146">
              <w:marLeft w:val="0"/>
              <w:marRight w:val="0"/>
              <w:marTop w:val="0"/>
              <w:marBottom w:val="0"/>
              <w:divBdr>
                <w:top w:val="none" w:sz="0" w:space="0" w:color="auto"/>
                <w:left w:val="none" w:sz="0" w:space="0" w:color="auto"/>
                <w:bottom w:val="none" w:sz="0" w:space="0" w:color="auto"/>
                <w:right w:val="none" w:sz="0" w:space="0" w:color="auto"/>
              </w:divBdr>
              <w:divsChild>
                <w:div w:id="139810172">
                  <w:marLeft w:val="0"/>
                  <w:marRight w:val="0"/>
                  <w:marTop w:val="0"/>
                  <w:marBottom w:val="0"/>
                  <w:divBdr>
                    <w:top w:val="none" w:sz="0" w:space="0" w:color="auto"/>
                    <w:left w:val="none" w:sz="0" w:space="0" w:color="auto"/>
                    <w:bottom w:val="none" w:sz="0" w:space="0" w:color="auto"/>
                    <w:right w:val="none" w:sz="0" w:space="0" w:color="auto"/>
                  </w:divBdr>
                  <w:divsChild>
                    <w:div w:id="1794404740">
                      <w:marLeft w:val="0"/>
                      <w:marRight w:val="0"/>
                      <w:marTop w:val="240"/>
                      <w:marBottom w:val="240"/>
                      <w:divBdr>
                        <w:top w:val="none" w:sz="0" w:space="0" w:color="auto"/>
                        <w:left w:val="none" w:sz="0" w:space="0" w:color="auto"/>
                        <w:bottom w:val="none" w:sz="0" w:space="0" w:color="auto"/>
                        <w:right w:val="none" w:sz="0" w:space="0" w:color="auto"/>
                      </w:divBdr>
                      <w:divsChild>
                        <w:div w:id="511989251">
                          <w:marLeft w:val="0"/>
                          <w:marRight w:val="240"/>
                          <w:marTop w:val="0"/>
                          <w:marBottom w:val="0"/>
                          <w:divBdr>
                            <w:top w:val="none" w:sz="0" w:space="0" w:color="auto"/>
                            <w:left w:val="none" w:sz="0" w:space="0" w:color="auto"/>
                            <w:bottom w:val="none" w:sz="0" w:space="0" w:color="auto"/>
                            <w:right w:val="single" w:sz="18" w:space="6" w:color="435A5F"/>
                          </w:divBdr>
                        </w:div>
                        <w:div w:id="1257834016">
                          <w:marLeft w:val="0"/>
                          <w:marRight w:val="240"/>
                          <w:marTop w:val="0"/>
                          <w:marBottom w:val="0"/>
                          <w:divBdr>
                            <w:top w:val="none" w:sz="0" w:space="0" w:color="auto"/>
                            <w:left w:val="none" w:sz="0" w:space="0" w:color="auto"/>
                            <w:bottom w:val="none" w:sz="0" w:space="0" w:color="auto"/>
                            <w:right w:val="single" w:sz="18" w:space="6" w:color="435A5F"/>
                          </w:divBdr>
                        </w:div>
                        <w:div w:id="114063697">
                          <w:marLeft w:val="0"/>
                          <w:marRight w:val="240"/>
                          <w:marTop w:val="0"/>
                          <w:marBottom w:val="0"/>
                          <w:divBdr>
                            <w:top w:val="none" w:sz="0" w:space="0" w:color="auto"/>
                            <w:left w:val="none" w:sz="0" w:space="0" w:color="auto"/>
                            <w:bottom w:val="none" w:sz="0" w:space="0" w:color="auto"/>
                            <w:right w:val="single" w:sz="18" w:space="6" w:color="435A5F"/>
                          </w:divBdr>
                        </w:div>
                        <w:div w:id="842667807">
                          <w:marLeft w:val="0"/>
                          <w:marRight w:val="240"/>
                          <w:marTop w:val="0"/>
                          <w:marBottom w:val="0"/>
                          <w:divBdr>
                            <w:top w:val="none" w:sz="0" w:space="0" w:color="auto"/>
                            <w:left w:val="none" w:sz="0" w:space="0" w:color="auto"/>
                            <w:bottom w:val="none" w:sz="0" w:space="0" w:color="auto"/>
                            <w:right w:val="single" w:sz="18" w:space="6" w:color="435A5F"/>
                          </w:divBdr>
                        </w:div>
                        <w:div w:id="102312212">
                          <w:marLeft w:val="0"/>
                          <w:marRight w:val="240"/>
                          <w:marTop w:val="0"/>
                          <w:marBottom w:val="0"/>
                          <w:divBdr>
                            <w:top w:val="none" w:sz="0" w:space="0" w:color="auto"/>
                            <w:left w:val="none" w:sz="0" w:space="0" w:color="auto"/>
                            <w:bottom w:val="none" w:sz="0" w:space="0" w:color="auto"/>
                            <w:right w:val="single" w:sz="18" w:space="6" w:color="435A5F"/>
                          </w:divBdr>
                        </w:div>
                        <w:div w:id="76174224">
                          <w:marLeft w:val="0"/>
                          <w:marRight w:val="240"/>
                          <w:marTop w:val="0"/>
                          <w:marBottom w:val="0"/>
                          <w:divBdr>
                            <w:top w:val="none" w:sz="0" w:space="0" w:color="auto"/>
                            <w:left w:val="none" w:sz="0" w:space="0" w:color="auto"/>
                            <w:bottom w:val="none" w:sz="0" w:space="0" w:color="auto"/>
                            <w:right w:val="single" w:sz="18" w:space="6" w:color="435A5F"/>
                          </w:divBdr>
                        </w:div>
                        <w:div w:id="1336490959">
                          <w:marLeft w:val="0"/>
                          <w:marRight w:val="240"/>
                          <w:marTop w:val="0"/>
                          <w:marBottom w:val="0"/>
                          <w:divBdr>
                            <w:top w:val="none" w:sz="0" w:space="0" w:color="auto"/>
                            <w:left w:val="none" w:sz="0" w:space="0" w:color="auto"/>
                            <w:bottom w:val="none" w:sz="0" w:space="0" w:color="auto"/>
                            <w:right w:val="single" w:sz="18" w:space="6" w:color="435A5F"/>
                          </w:divBdr>
                        </w:div>
                        <w:div w:id="165561802">
                          <w:marLeft w:val="0"/>
                          <w:marRight w:val="240"/>
                          <w:marTop w:val="0"/>
                          <w:marBottom w:val="0"/>
                          <w:divBdr>
                            <w:top w:val="none" w:sz="0" w:space="0" w:color="auto"/>
                            <w:left w:val="none" w:sz="0" w:space="0" w:color="auto"/>
                            <w:bottom w:val="none" w:sz="0" w:space="0" w:color="auto"/>
                            <w:right w:val="single" w:sz="18" w:space="6" w:color="435A5F"/>
                          </w:divBdr>
                        </w:div>
                        <w:div w:id="1851988622">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924531119">
              <w:marLeft w:val="0"/>
              <w:marRight w:val="0"/>
              <w:marTop w:val="0"/>
              <w:marBottom w:val="0"/>
              <w:divBdr>
                <w:top w:val="none" w:sz="0" w:space="0" w:color="auto"/>
                <w:left w:val="none" w:sz="0" w:space="0" w:color="auto"/>
                <w:bottom w:val="none" w:sz="0" w:space="0" w:color="auto"/>
                <w:right w:val="none" w:sz="0" w:space="0" w:color="auto"/>
              </w:divBdr>
              <w:divsChild>
                <w:div w:id="1719234818">
                  <w:marLeft w:val="0"/>
                  <w:marRight w:val="0"/>
                  <w:marTop w:val="0"/>
                  <w:marBottom w:val="0"/>
                  <w:divBdr>
                    <w:top w:val="none" w:sz="0" w:space="0" w:color="auto"/>
                    <w:left w:val="none" w:sz="0" w:space="0" w:color="auto"/>
                    <w:bottom w:val="none" w:sz="0" w:space="0" w:color="auto"/>
                    <w:right w:val="none" w:sz="0" w:space="0" w:color="auto"/>
                  </w:divBdr>
                  <w:divsChild>
                    <w:div w:id="489952737">
                      <w:marLeft w:val="0"/>
                      <w:marRight w:val="0"/>
                      <w:marTop w:val="240"/>
                      <w:marBottom w:val="240"/>
                      <w:divBdr>
                        <w:top w:val="none" w:sz="0" w:space="0" w:color="auto"/>
                        <w:left w:val="none" w:sz="0" w:space="0" w:color="auto"/>
                        <w:bottom w:val="none" w:sz="0" w:space="0" w:color="auto"/>
                        <w:right w:val="none" w:sz="0" w:space="0" w:color="auto"/>
                      </w:divBdr>
                      <w:divsChild>
                        <w:div w:id="1417751738">
                          <w:marLeft w:val="0"/>
                          <w:marRight w:val="240"/>
                          <w:marTop w:val="0"/>
                          <w:marBottom w:val="0"/>
                          <w:divBdr>
                            <w:top w:val="none" w:sz="0" w:space="0" w:color="auto"/>
                            <w:left w:val="none" w:sz="0" w:space="0" w:color="auto"/>
                            <w:bottom w:val="none" w:sz="0" w:space="0" w:color="auto"/>
                            <w:right w:val="single" w:sz="18" w:space="6" w:color="435A5F"/>
                          </w:divBdr>
                        </w:div>
                        <w:div w:id="1849784671">
                          <w:marLeft w:val="0"/>
                          <w:marRight w:val="240"/>
                          <w:marTop w:val="0"/>
                          <w:marBottom w:val="0"/>
                          <w:divBdr>
                            <w:top w:val="none" w:sz="0" w:space="0" w:color="auto"/>
                            <w:left w:val="none" w:sz="0" w:space="0" w:color="auto"/>
                            <w:bottom w:val="none" w:sz="0" w:space="0" w:color="auto"/>
                            <w:right w:val="single" w:sz="18" w:space="6" w:color="435A5F"/>
                          </w:divBdr>
                        </w:div>
                        <w:div w:id="1540822699">
                          <w:marLeft w:val="0"/>
                          <w:marRight w:val="240"/>
                          <w:marTop w:val="0"/>
                          <w:marBottom w:val="0"/>
                          <w:divBdr>
                            <w:top w:val="none" w:sz="0" w:space="0" w:color="auto"/>
                            <w:left w:val="none" w:sz="0" w:space="0" w:color="auto"/>
                            <w:bottom w:val="none" w:sz="0" w:space="0" w:color="auto"/>
                            <w:right w:val="single" w:sz="18" w:space="6" w:color="435A5F"/>
                          </w:divBdr>
                        </w:div>
                        <w:div w:id="1044713039">
                          <w:marLeft w:val="0"/>
                          <w:marRight w:val="240"/>
                          <w:marTop w:val="0"/>
                          <w:marBottom w:val="0"/>
                          <w:divBdr>
                            <w:top w:val="none" w:sz="0" w:space="0" w:color="auto"/>
                            <w:left w:val="none" w:sz="0" w:space="0" w:color="auto"/>
                            <w:bottom w:val="none" w:sz="0" w:space="0" w:color="auto"/>
                            <w:right w:val="single" w:sz="18" w:space="6" w:color="435A5F"/>
                          </w:divBdr>
                        </w:div>
                        <w:div w:id="1997878420">
                          <w:marLeft w:val="0"/>
                          <w:marRight w:val="240"/>
                          <w:marTop w:val="0"/>
                          <w:marBottom w:val="0"/>
                          <w:divBdr>
                            <w:top w:val="none" w:sz="0" w:space="0" w:color="auto"/>
                            <w:left w:val="none" w:sz="0" w:space="0" w:color="auto"/>
                            <w:bottom w:val="none" w:sz="0" w:space="0" w:color="auto"/>
                            <w:right w:val="single" w:sz="18" w:space="6" w:color="435A5F"/>
                          </w:divBdr>
                        </w:div>
                        <w:div w:id="751856017">
                          <w:marLeft w:val="0"/>
                          <w:marRight w:val="240"/>
                          <w:marTop w:val="0"/>
                          <w:marBottom w:val="0"/>
                          <w:divBdr>
                            <w:top w:val="none" w:sz="0" w:space="0" w:color="auto"/>
                            <w:left w:val="none" w:sz="0" w:space="0" w:color="auto"/>
                            <w:bottom w:val="none" w:sz="0" w:space="0" w:color="auto"/>
                            <w:right w:val="single" w:sz="18" w:space="6" w:color="435A5F"/>
                          </w:divBdr>
                        </w:div>
                        <w:div w:id="127942191">
                          <w:marLeft w:val="0"/>
                          <w:marRight w:val="240"/>
                          <w:marTop w:val="0"/>
                          <w:marBottom w:val="0"/>
                          <w:divBdr>
                            <w:top w:val="none" w:sz="0" w:space="0" w:color="auto"/>
                            <w:left w:val="none" w:sz="0" w:space="0" w:color="auto"/>
                            <w:bottom w:val="none" w:sz="0" w:space="0" w:color="auto"/>
                            <w:right w:val="single" w:sz="18" w:space="6" w:color="435A5F"/>
                          </w:divBdr>
                        </w:div>
                        <w:div w:id="435442256">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476412182">
              <w:marLeft w:val="0"/>
              <w:marRight w:val="0"/>
              <w:marTop w:val="0"/>
              <w:marBottom w:val="0"/>
              <w:divBdr>
                <w:top w:val="none" w:sz="0" w:space="0" w:color="auto"/>
                <w:left w:val="none" w:sz="0" w:space="0" w:color="auto"/>
                <w:bottom w:val="none" w:sz="0" w:space="0" w:color="auto"/>
                <w:right w:val="none" w:sz="0" w:space="0" w:color="auto"/>
              </w:divBdr>
              <w:divsChild>
                <w:div w:id="1041706024">
                  <w:marLeft w:val="0"/>
                  <w:marRight w:val="0"/>
                  <w:marTop w:val="0"/>
                  <w:marBottom w:val="0"/>
                  <w:divBdr>
                    <w:top w:val="none" w:sz="0" w:space="0" w:color="auto"/>
                    <w:left w:val="none" w:sz="0" w:space="0" w:color="auto"/>
                    <w:bottom w:val="none" w:sz="0" w:space="0" w:color="auto"/>
                    <w:right w:val="none" w:sz="0" w:space="0" w:color="auto"/>
                  </w:divBdr>
                  <w:divsChild>
                    <w:div w:id="490294215">
                      <w:marLeft w:val="0"/>
                      <w:marRight w:val="0"/>
                      <w:marTop w:val="240"/>
                      <w:marBottom w:val="240"/>
                      <w:divBdr>
                        <w:top w:val="none" w:sz="0" w:space="0" w:color="auto"/>
                        <w:left w:val="none" w:sz="0" w:space="0" w:color="auto"/>
                        <w:bottom w:val="none" w:sz="0" w:space="0" w:color="auto"/>
                        <w:right w:val="none" w:sz="0" w:space="0" w:color="auto"/>
                      </w:divBdr>
                      <w:divsChild>
                        <w:div w:id="1803494766">
                          <w:marLeft w:val="0"/>
                          <w:marRight w:val="240"/>
                          <w:marTop w:val="0"/>
                          <w:marBottom w:val="0"/>
                          <w:divBdr>
                            <w:top w:val="none" w:sz="0" w:space="0" w:color="auto"/>
                            <w:left w:val="none" w:sz="0" w:space="0" w:color="auto"/>
                            <w:bottom w:val="none" w:sz="0" w:space="0" w:color="auto"/>
                            <w:right w:val="single" w:sz="18" w:space="6" w:color="435A5F"/>
                          </w:divBdr>
                        </w:div>
                        <w:div w:id="1950508067">
                          <w:marLeft w:val="0"/>
                          <w:marRight w:val="240"/>
                          <w:marTop w:val="0"/>
                          <w:marBottom w:val="0"/>
                          <w:divBdr>
                            <w:top w:val="none" w:sz="0" w:space="0" w:color="auto"/>
                            <w:left w:val="none" w:sz="0" w:space="0" w:color="auto"/>
                            <w:bottom w:val="none" w:sz="0" w:space="0" w:color="auto"/>
                            <w:right w:val="single" w:sz="18" w:space="6" w:color="435A5F"/>
                          </w:divBdr>
                        </w:div>
                        <w:div w:id="794719529">
                          <w:marLeft w:val="0"/>
                          <w:marRight w:val="240"/>
                          <w:marTop w:val="0"/>
                          <w:marBottom w:val="0"/>
                          <w:divBdr>
                            <w:top w:val="none" w:sz="0" w:space="0" w:color="auto"/>
                            <w:left w:val="none" w:sz="0" w:space="0" w:color="auto"/>
                            <w:bottom w:val="none" w:sz="0" w:space="0" w:color="auto"/>
                            <w:right w:val="single" w:sz="18" w:space="6" w:color="435A5F"/>
                          </w:divBdr>
                        </w:div>
                        <w:div w:id="1251768248">
                          <w:marLeft w:val="0"/>
                          <w:marRight w:val="240"/>
                          <w:marTop w:val="0"/>
                          <w:marBottom w:val="0"/>
                          <w:divBdr>
                            <w:top w:val="none" w:sz="0" w:space="0" w:color="auto"/>
                            <w:left w:val="none" w:sz="0" w:space="0" w:color="auto"/>
                            <w:bottom w:val="none" w:sz="0" w:space="0" w:color="auto"/>
                            <w:right w:val="single" w:sz="18" w:space="6" w:color="435A5F"/>
                          </w:divBdr>
                        </w:div>
                        <w:div w:id="2133748265">
                          <w:marLeft w:val="0"/>
                          <w:marRight w:val="240"/>
                          <w:marTop w:val="0"/>
                          <w:marBottom w:val="0"/>
                          <w:divBdr>
                            <w:top w:val="none" w:sz="0" w:space="0" w:color="auto"/>
                            <w:left w:val="none" w:sz="0" w:space="0" w:color="auto"/>
                            <w:bottom w:val="none" w:sz="0" w:space="0" w:color="auto"/>
                            <w:right w:val="single" w:sz="18" w:space="6" w:color="435A5F"/>
                          </w:divBdr>
                        </w:div>
                        <w:div w:id="1088506165">
                          <w:marLeft w:val="0"/>
                          <w:marRight w:val="240"/>
                          <w:marTop w:val="0"/>
                          <w:marBottom w:val="0"/>
                          <w:divBdr>
                            <w:top w:val="none" w:sz="0" w:space="0" w:color="auto"/>
                            <w:left w:val="none" w:sz="0" w:space="0" w:color="auto"/>
                            <w:bottom w:val="none" w:sz="0" w:space="0" w:color="auto"/>
                            <w:right w:val="single" w:sz="18" w:space="6" w:color="435A5F"/>
                          </w:divBdr>
                        </w:div>
                        <w:div w:id="522789024">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369450959">
              <w:marLeft w:val="0"/>
              <w:marRight w:val="0"/>
              <w:marTop w:val="0"/>
              <w:marBottom w:val="0"/>
              <w:divBdr>
                <w:top w:val="none" w:sz="0" w:space="0" w:color="auto"/>
                <w:left w:val="none" w:sz="0" w:space="0" w:color="auto"/>
                <w:bottom w:val="none" w:sz="0" w:space="0" w:color="auto"/>
                <w:right w:val="none" w:sz="0" w:space="0" w:color="auto"/>
              </w:divBdr>
              <w:divsChild>
                <w:div w:id="1527524512">
                  <w:marLeft w:val="0"/>
                  <w:marRight w:val="0"/>
                  <w:marTop w:val="0"/>
                  <w:marBottom w:val="0"/>
                  <w:divBdr>
                    <w:top w:val="none" w:sz="0" w:space="0" w:color="auto"/>
                    <w:left w:val="none" w:sz="0" w:space="0" w:color="auto"/>
                    <w:bottom w:val="none" w:sz="0" w:space="0" w:color="auto"/>
                    <w:right w:val="none" w:sz="0" w:space="0" w:color="auto"/>
                  </w:divBdr>
                  <w:divsChild>
                    <w:div w:id="1531721667">
                      <w:marLeft w:val="0"/>
                      <w:marRight w:val="0"/>
                      <w:marTop w:val="240"/>
                      <w:marBottom w:val="240"/>
                      <w:divBdr>
                        <w:top w:val="none" w:sz="0" w:space="0" w:color="auto"/>
                        <w:left w:val="none" w:sz="0" w:space="0" w:color="auto"/>
                        <w:bottom w:val="none" w:sz="0" w:space="0" w:color="auto"/>
                        <w:right w:val="none" w:sz="0" w:space="0" w:color="auto"/>
                      </w:divBdr>
                      <w:divsChild>
                        <w:div w:id="1809123737">
                          <w:marLeft w:val="0"/>
                          <w:marRight w:val="240"/>
                          <w:marTop w:val="0"/>
                          <w:marBottom w:val="0"/>
                          <w:divBdr>
                            <w:top w:val="none" w:sz="0" w:space="0" w:color="auto"/>
                            <w:left w:val="none" w:sz="0" w:space="0" w:color="auto"/>
                            <w:bottom w:val="none" w:sz="0" w:space="0" w:color="auto"/>
                            <w:right w:val="single" w:sz="18" w:space="6" w:color="435A5F"/>
                          </w:divBdr>
                        </w:div>
                        <w:div w:id="1230075387">
                          <w:marLeft w:val="0"/>
                          <w:marRight w:val="240"/>
                          <w:marTop w:val="0"/>
                          <w:marBottom w:val="0"/>
                          <w:divBdr>
                            <w:top w:val="none" w:sz="0" w:space="0" w:color="auto"/>
                            <w:left w:val="none" w:sz="0" w:space="0" w:color="auto"/>
                            <w:bottom w:val="none" w:sz="0" w:space="0" w:color="auto"/>
                            <w:right w:val="single" w:sz="18" w:space="6" w:color="435A5F"/>
                          </w:divBdr>
                        </w:div>
                        <w:div w:id="1324118043">
                          <w:marLeft w:val="0"/>
                          <w:marRight w:val="240"/>
                          <w:marTop w:val="0"/>
                          <w:marBottom w:val="0"/>
                          <w:divBdr>
                            <w:top w:val="none" w:sz="0" w:space="0" w:color="auto"/>
                            <w:left w:val="none" w:sz="0" w:space="0" w:color="auto"/>
                            <w:bottom w:val="none" w:sz="0" w:space="0" w:color="auto"/>
                            <w:right w:val="single" w:sz="18" w:space="6" w:color="435A5F"/>
                          </w:divBdr>
                        </w:div>
                        <w:div w:id="1546060072">
                          <w:marLeft w:val="0"/>
                          <w:marRight w:val="240"/>
                          <w:marTop w:val="0"/>
                          <w:marBottom w:val="0"/>
                          <w:divBdr>
                            <w:top w:val="none" w:sz="0" w:space="0" w:color="auto"/>
                            <w:left w:val="none" w:sz="0" w:space="0" w:color="auto"/>
                            <w:bottom w:val="none" w:sz="0" w:space="0" w:color="auto"/>
                            <w:right w:val="single" w:sz="18" w:space="6" w:color="435A5F"/>
                          </w:divBdr>
                        </w:div>
                        <w:div w:id="1498618124">
                          <w:marLeft w:val="0"/>
                          <w:marRight w:val="240"/>
                          <w:marTop w:val="0"/>
                          <w:marBottom w:val="0"/>
                          <w:divBdr>
                            <w:top w:val="none" w:sz="0" w:space="0" w:color="auto"/>
                            <w:left w:val="none" w:sz="0" w:space="0" w:color="auto"/>
                            <w:bottom w:val="none" w:sz="0" w:space="0" w:color="auto"/>
                            <w:right w:val="single" w:sz="18" w:space="6" w:color="435A5F"/>
                          </w:divBdr>
                        </w:div>
                        <w:div w:id="1691646086">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339653320">
              <w:marLeft w:val="0"/>
              <w:marRight w:val="0"/>
              <w:marTop w:val="0"/>
              <w:marBottom w:val="0"/>
              <w:divBdr>
                <w:top w:val="none" w:sz="0" w:space="0" w:color="auto"/>
                <w:left w:val="none" w:sz="0" w:space="0" w:color="auto"/>
                <w:bottom w:val="none" w:sz="0" w:space="0" w:color="auto"/>
                <w:right w:val="none" w:sz="0" w:space="0" w:color="auto"/>
              </w:divBdr>
              <w:divsChild>
                <w:div w:id="149904499">
                  <w:marLeft w:val="0"/>
                  <w:marRight w:val="0"/>
                  <w:marTop w:val="0"/>
                  <w:marBottom w:val="0"/>
                  <w:divBdr>
                    <w:top w:val="none" w:sz="0" w:space="0" w:color="auto"/>
                    <w:left w:val="none" w:sz="0" w:space="0" w:color="auto"/>
                    <w:bottom w:val="none" w:sz="0" w:space="0" w:color="auto"/>
                    <w:right w:val="none" w:sz="0" w:space="0" w:color="auto"/>
                  </w:divBdr>
                  <w:divsChild>
                    <w:div w:id="1928735016">
                      <w:marLeft w:val="0"/>
                      <w:marRight w:val="0"/>
                      <w:marTop w:val="240"/>
                      <w:marBottom w:val="240"/>
                      <w:divBdr>
                        <w:top w:val="none" w:sz="0" w:space="0" w:color="auto"/>
                        <w:left w:val="none" w:sz="0" w:space="0" w:color="auto"/>
                        <w:bottom w:val="none" w:sz="0" w:space="0" w:color="auto"/>
                        <w:right w:val="none" w:sz="0" w:space="0" w:color="auto"/>
                      </w:divBdr>
                      <w:divsChild>
                        <w:div w:id="634068812">
                          <w:marLeft w:val="0"/>
                          <w:marRight w:val="240"/>
                          <w:marTop w:val="0"/>
                          <w:marBottom w:val="0"/>
                          <w:divBdr>
                            <w:top w:val="none" w:sz="0" w:space="0" w:color="auto"/>
                            <w:left w:val="none" w:sz="0" w:space="0" w:color="auto"/>
                            <w:bottom w:val="none" w:sz="0" w:space="0" w:color="auto"/>
                            <w:right w:val="single" w:sz="18" w:space="6" w:color="435A5F"/>
                          </w:divBdr>
                        </w:div>
                        <w:div w:id="1077629105">
                          <w:marLeft w:val="0"/>
                          <w:marRight w:val="240"/>
                          <w:marTop w:val="0"/>
                          <w:marBottom w:val="0"/>
                          <w:divBdr>
                            <w:top w:val="none" w:sz="0" w:space="0" w:color="auto"/>
                            <w:left w:val="none" w:sz="0" w:space="0" w:color="auto"/>
                            <w:bottom w:val="none" w:sz="0" w:space="0" w:color="auto"/>
                            <w:right w:val="single" w:sz="18" w:space="6" w:color="435A5F"/>
                          </w:divBdr>
                        </w:div>
                        <w:div w:id="1129202021">
                          <w:marLeft w:val="0"/>
                          <w:marRight w:val="240"/>
                          <w:marTop w:val="0"/>
                          <w:marBottom w:val="0"/>
                          <w:divBdr>
                            <w:top w:val="none" w:sz="0" w:space="0" w:color="auto"/>
                            <w:left w:val="none" w:sz="0" w:space="0" w:color="auto"/>
                            <w:bottom w:val="none" w:sz="0" w:space="0" w:color="auto"/>
                            <w:right w:val="single" w:sz="18" w:space="6" w:color="435A5F"/>
                          </w:divBdr>
                        </w:div>
                        <w:div w:id="1389376230">
                          <w:marLeft w:val="0"/>
                          <w:marRight w:val="240"/>
                          <w:marTop w:val="0"/>
                          <w:marBottom w:val="0"/>
                          <w:divBdr>
                            <w:top w:val="none" w:sz="0" w:space="0" w:color="auto"/>
                            <w:left w:val="none" w:sz="0" w:space="0" w:color="auto"/>
                            <w:bottom w:val="none" w:sz="0" w:space="0" w:color="auto"/>
                            <w:right w:val="single" w:sz="18" w:space="6" w:color="435A5F"/>
                          </w:divBdr>
                        </w:div>
                        <w:div w:id="914389216">
                          <w:marLeft w:val="0"/>
                          <w:marRight w:val="240"/>
                          <w:marTop w:val="0"/>
                          <w:marBottom w:val="0"/>
                          <w:divBdr>
                            <w:top w:val="none" w:sz="0" w:space="0" w:color="auto"/>
                            <w:left w:val="none" w:sz="0" w:space="0" w:color="auto"/>
                            <w:bottom w:val="none" w:sz="0" w:space="0" w:color="auto"/>
                            <w:right w:val="single" w:sz="18" w:space="6" w:color="435A5F"/>
                          </w:divBdr>
                        </w:div>
                        <w:div w:id="1350133298">
                          <w:marLeft w:val="0"/>
                          <w:marRight w:val="240"/>
                          <w:marTop w:val="0"/>
                          <w:marBottom w:val="0"/>
                          <w:divBdr>
                            <w:top w:val="none" w:sz="0" w:space="0" w:color="auto"/>
                            <w:left w:val="none" w:sz="0" w:space="0" w:color="auto"/>
                            <w:bottom w:val="none" w:sz="0" w:space="0" w:color="auto"/>
                            <w:right w:val="single" w:sz="18" w:space="6" w:color="435A5F"/>
                          </w:divBdr>
                        </w:div>
                        <w:div w:id="664624013">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sChild>
        </w:div>
      </w:divsChild>
    </w:div>
    <w:div w:id="19539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id=1332088.1" TargetMode="External"/><Relationship Id="rId13" Type="http://schemas.openxmlformats.org/officeDocument/2006/relationships/hyperlink" Target="https://askmedawaa.files.wordpress.com/2020/11/12.p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pport.oracle.com/epmos/faces/DocumentDisplay?id=1271120.1" TargetMode="External"/><Relationship Id="rId12" Type="http://schemas.openxmlformats.org/officeDocument/2006/relationships/image" Target="media/image2.png"/><Relationship Id="rId17" Type="http://schemas.openxmlformats.org/officeDocument/2006/relationships/hyperlink" Target="https://askmedawaa.files.wordpress.com/2020/11/101-3.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ocs.oracle.com/en/database/oracle/oracle-database/19/arpls/DBMS_SPACE_ADMIN.html" TargetMode="External"/><Relationship Id="rId11" Type="http://schemas.openxmlformats.org/officeDocument/2006/relationships/hyperlink" Target="https://askmedawaa.files.wordpress.com/2020/11/11.png" TargetMode="External"/><Relationship Id="rId5" Type="http://schemas.openxmlformats.org/officeDocument/2006/relationships/hyperlink" Target="https://christian-gohmann.de/2020/09/17/cleanup-of-temporary-segments/" TargetMode="External"/><Relationship Id="rId15" Type="http://schemas.openxmlformats.org/officeDocument/2006/relationships/hyperlink" Target="https://askmedawaa.files.wordpress.com/2020/11/100-3.png" TargetMode="External"/><Relationship Id="rId10" Type="http://schemas.openxmlformats.org/officeDocument/2006/relationships/image" Target="media/image1.png"/><Relationship Id="rId19" Type="http://schemas.openxmlformats.org/officeDocument/2006/relationships/hyperlink" Target="https://askmedawaa.files.wordpress.com/2020/11/200.png" TargetMode="External"/><Relationship Id="rId4" Type="http://schemas.openxmlformats.org/officeDocument/2006/relationships/webSettings" Target="webSettings.xml"/><Relationship Id="rId9" Type="http://schemas.openxmlformats.org/officeDocument/2006/relationships/hyperlink" Target="https://askmedawaa.files.wordpress.com/2020/11/10.p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923</Words>
  <Characters>5080</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2023-08-07T13:38:00Z</dcterms:created>
  <dcterms:modified xsi:type="dcterms:W3CDTF">2023-08-07T13:49:00Z</dcterms:modified>
</cp:coreProperties>
</file>