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15DF" w14:textId="5DA21BC1" w:rsidR="00115B05" w:rsidRDefault="002C1B3E">
      <w:r>
        <w:t>dd. 17-03-2022</w:t>
      </w:r>
    </w:p>
    <w:p w14:paraId="04D8AC42" w14:textId="0A17D4E8" w:rsidR="002C1B3E" w:rsidRDefault="002C1B3E">
      <w:r>
        <w:t>Presentatie van AWS-ARCHITECTUUR tbv LIMS-CONTACT</w:t>
      </w:r>
    </w:p>
    <w:p w14:paraId="4F4F70D1" w14:textId="37E15EBB" w:rsidR="002C1B3E" w:rsidRDefault="005D3117">
      <w:r>
        <w:t>Patrick met algemeen verhaal, ik met stukje uitleg over concept-architectuur.</w:t>
      </w:r>
    </w:p>
    <w:p w14:paraId="5BFBFD9B" w14:textId="78F43881" w:rsidR="005D3117" w:rsidRDefault="005D3117"/>
    <w:p w14:paraId="4C28A7D2" w14:textId="5D64100D" w:rsidR="004F78AB" w:rsidRDefault="004F78AB">
      <w:r>
        <w:t>Reacties na presentatie:</w:t>
      </w:r>
    </w:p>
    <w:p w14:paraId="62C8B4B0" w14:textId="59062245" w:rsidR="004F78AB" w:rsidRDefault="004F78AB"/>
    <w:p w14:paraId="5B5DA9B3" w14:textId="4B819210" w:rsidR="00BA4212" w:rsidRPr="00BA4212" w:rsidRDefault="00BA4212">
      <w:pPr>
        <w:rPr>
          <w:b/>
          <w:bCs/>
          <w:u w:val="single"/>
        </w:rPr>
      </w:pPr>
      <w:r w:rsidRPr="00BA4212">
        <w:rPr>
          <w:b/>
          <w:bCs/>
          <w:u w:val="single"/>
        </w:rPr>
        <w:t>Keuze REGION</w:t>
      </w:r>
    </w:p>
    <w:p w14:paraId="09F9DACF" w14:textId="77777777" w:rsidR="004F78AB" w:rsidRDefault="004F78AB">
      <w:r>
        <w:t>Shibu:</w:t>
      </w:r>
      <w:r>
        <w:tab/>
      </w:r>
    </w:p>
    <w:p w14:paraId="4C18C7E9" w14:textId="15332242" w:rsidR="008F58A1" w:rsidRDefault="004F78AB">
      <w:r>
        <w:t>Heeft voorkeur voor Mumbai als keuze voor Region. Mn omdat:</w:t>
      </w:r>
      <w:r>
        <w:br/>
        <w:t>-in India de meeste plants staan, meeste gebruikers zitten.</w:t>
      </w:r>
    </w:p>
    <w:p w14:paraId="35E29BA9" w14:textId="6E68F8AC" w:rsidR="00BA4212" w:rsidRDefault="00BA4212">
      <w:r>
        <w:t>Craig:</w:t>
      </w:r>
    </w:p>
    <w:p w14:paraId="59E51EE1" w14:textId="383A6DD6" w:rsidR="00BA4212" w:rsidRDefault="00BA4212">
      <w:r>
        <w:t>Voor de GDPR zal het niet zoveel uitmaken. Er komen in LIMS geen persoonsgegevens voor. Anders zou het een ander verhaal worden.</w:t>
      </w:r>
    </w:p>
    <w:p w14:paraId="349480D6" w14:textId="2890D9F7" w:rsidR="00BA4212" w:rsidRDefault="00BA4212"/>
    <w:p w14:paraId="5806A47B" w14:textId="3CA44A6B" w:rsidR="00163B76" w:rsidRPr="001B1CC6" w:rsidRDefault="001B1CC6">
      <w:r w:rsidRPr="001B1CC6">
        <w:t xml:space="preserve">Patrick/Peter: qua </w:t>
      </w:r>
      <w:r>
        <w:t xml:space="preserve">aantallen </w:t>
      </w:r>
      <w:r w:rsidRPr="001B1CC6">
        <w:t xml:space="preserve">gebruikers </w:t>
      </w:r>
      <w:r>
        <w:t xml:space="preserve">zal wellicht de grootste groep in India zitten. </w:t>
      </w:r>
      <w:r w:rsidR="003D2618">
        <w:t xml:space="preserve">Max 50:50 met Europa. Voor de uitgaande-transfer-kosten vanuit ene REGION naar een andere is de keuze Mumbai ook wel een logische. Verder </w:t>
      </w:r>
      <w:r w:rsidR="002F0D4F">
        <w:t>maakt dat het beheer wellicht ook wel eenvoudiger, als je alle AWS-resources zoveel mogelijk in 1 Region hebt staan. Je hebt dan waarschijnlijk ook 1 aanspreekpunt voor alles.</w:t>
      </w:r>
    </w:p>
    <w:p w14:paraId="37E3CC73" w14:textId="77777777" w:rsidR="00163B76" w:rsidRPr="001B1CC6" w:rsidRDefault="00163B76"/>
    <w:p w14:paraId="1A86352D" w14:textId="604A1D34" w:rsidR="008F58A1" w:rsidRPr="001B1CC6" w:rsidRDefault="00841ECA">
      <w:pPr>
        <w:rPr>
          <w:b/>
          <w:bCs/>
          <w:u w:val="single"/>
          <w:lang w:val="en-GB"/>
        </w:rPr>
      </w:pPr>
      <w:r w:rsidRPr="001B1CC6">
        <w:rPr>
          <w:b/>
          <w:bCs/>
          <w:u w:val="single"/>
          <w:lang w:val="en-GB"/>
        </w:rPr>
        <w:t xml:space="preserve">Keuze </w:t>
      </w:r>
      <w:r w:rsidR="008F58A1" w:rsidRPr="001B1CC6">
        <w:rPr>
          <w:b/>
          <w:bCs/>
          <w:u w:val="single"/>
          <w:lang w:val="en-GB"/>
        </w:rPr>
        <w:t>AWS/SAAS</w:t>
      </w:r>
    </w:p>
    <w:p w14:paraId="491781C0" w14:textId="72ACC228" w:rsidR="008F58A1" w:rsidRDefault="008F58A1">
      <w:r>
        <w:t>In het algemeen wordt er met name ingegaan op de Keuze</w:t>
      </w:r>
      <w:r w:rsidR="00841ECA">
        <w:t xml:space="preserve"> AWS/SAAS. Degene die </w:t>
      </w:r>
      <w:r w:rsidR="00830A03">
        <w:t xml:space="preserve">hierop </w:t>
      </w:r>
      <w:r w:rsidR="00841ECA">
        <w:t xml:space="preserve">reageren </w:t>
      </w:r>
      <w:r w:rsidR="00830A03">
        <w:t xml:space="preserve">zijn: </w:t>
      </w:r>
      <w:r w:rsidR="00841ECA">
        <w:t xml:space="preserve">Shibu, Craig, </w:t>
      </w:r>
      <w:r w:rsidR="0084395D">
        <w:t>Claudio</w:t>
      </w:r>
      <w:r w:rsidR="00830A03">
        <w:t xml:space="preserve">. Allen zijn eigenlijjk van mening dat gezien de complexiteit een keuze voor een SAAS-oplossing een betere zal zijn. </w:t>
      </w:r>
    </w:p>
    <w:p w14:paraId="68A17309" w14:textId="7A509E17" w:rsidR="009800D5" w:rsidRDefault="009800D5">
      <w:r>
        <w:t>Claudio geeft aan dat we niet zo zeer naar kosten moeten kijken, als de eind-oplossing maar werkt !</w:t>
      </w:r>
    </w:p>
    <w:p w14:paraId="5C2FB6D2" w14:textId="021C1569" w:rsidR="009800D5" w:rsidRDefault="009800D5">
      <w:r>
        <w:t>Patrick neemt dit mee, en gaat dit met Hizmy bespreken.</w:t>
      </w:r>
      <w:r w:rsidR="007F2789">
        <w:t xml:space="preserve"> Het was in verleden nl Hizmy die gezegd heeft dat het beheer van AWS-resources best door Apollo zelf gedaan zou kunnen worden. </w:t>
      </w:r>
      <w:r w:rsidR="00926443">
        <w:t>Dat staat nu haaks op mening van EAC.</w:t>
      </w:r>
    </w:p>
    <w:p w14:paraId="2DF760AB" w14:textId="7B642849" w:rsidR="009800D5" w:rsidRDefault="00926443">
      <w:r>
        <w:t>Wordt vervolgt…</w:t>
      </w:r>
    </w:p>
    <w:p w14:paraId="03CF4B7D" w14:textId="77777777" w:rsidR="009800D5" w:rsidRDefault="009800D5"/>
    <w:p w14:paraId="7ED1FF4A" w14:textId="593BAB19" w:rsidR="002C1B3E" w:rsidRDefault="002C1B3E"/>
    <w:p w14:paraId="611FC99A" w14:textId="1B860BE3" w:rsidR="002C1B3E" w:rsidRDefault="002C1B3E"/>
    <w:p w14:paraId="0082CF5F" w14:textId="77777777" w:rsidR="002C1B3E" w:rsidRDefault="002C1B3E"/>
    <w:sectPr w:rsidR="002C1B3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5C"/>
    <w:rsid w:val="00115B05"/>
    <w:rsid w:val="00163B76"/>
    <w:rsid w:val="001B1CC6"/>
    <w:rsid w:val="002C1B3E"/>
    <w:rsid w:val="002F0D4F"/>
    <w:rsid w:val="003D2618"/>
    <w:rsid w:val="004F78AB"/>
    <w:rsid w:val="005D3117"/>
    <w:rsid w:val="007F2789"/>
    <w:rsid w:val="00830A03"/>
    <w:rsid w:val="00841ECA"/>
    <w:rsid w:val="0084395D"/>
    <w:rsid w:val="008F58A1"/>
    <w:rsid w:val="00907185"/>
    <w:rsid w:val="00926443"/>
    <w:rsid w:val="009800D5"/>
    <w:rsid w:val="00BA4212"/>
    <w:rsid w:val="00BC6E5C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8834"/>
  <w15:chartTrackingRefBased/>
  <w15:docId w15:val="{C053083F-084F-4405-B319-875C3BA9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17</cp:revision>
  <dcterms:created xsi:type="dcterms:W3CDTF">2022-03-17T14:52:00Z</dcterms:created>
  <dcterms:modified xsi:type="dcterms:W3CDTF">2022-03-17T15:02:00Z</dcterms:modified>
</cp:coreProperties>
</file>