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9C9C" w14:textId="1643EC1E" w:rsidR="00115B05" w:rsidRPr="00054524" w:rsidRDefault="00054524">
      <w:pPr>
        <w:rPr>
          <w:sz w:val="18"/>
          <w:szCs w:val="18"/>
        </w:rPr>
      </w:pPr>
      <w:r w:rsidRPr="00054524">
        <w:rPr>
          <w:sz w:val="18"/>
          <w:szCs w:val="18"/>
        </w:rPr>
        <w:t>https://medium.com/awesome-cloud/aws-difference-between-application-load-balancer-and-network-load-balancer-cb8b6cd296a4</w:t>
      </w:r>
    </w:p>
    <w:p w14:paraId="6AB7E0CC" w14:textId="77777777" w:rsidR="00054524" w:rsidRPr="00054524" w:rsidRDefault="00054524" w:rsidP="00054524">
      <w:pPr>
        <w:spacing w:before="120" w:after="0" w:line="240" w:lineRule="auto"/>
        <w:outlineLvl w:val="0"/>
        <w:rPr>
          <w:rFonts w:ascii="Georgia" w:eastAsia="Times New Roman" w:hAnsi="Georgia" w:cs="Times New Roman"/>
          <w:color w:val="292929"/>
          <w:spacing w:val="-3"/>
          <w:kern w:val="36"/>
          <w:sz w:val="18"/>
          <w:szCs w:val="18"/>
          <w:lang w:val="en-GB" w:eastAsia="nl-NL"/>
        </w:rPr>
      </w:pPr>
      <w:r w:rsidRPr="00054524">
        <w:rPr>
          <w:rFonts w:ascii="Georgia" w:eastAsia="Times New Roman" w:hAnsi="Georgia" w:cs="Times New Roman"/>
          <w:color w:val="292929"/>
          <w:spacing w:val="-3"/>
          <w:kern w:val="36"/>
          <w:sz w:val="18"/>
          <w:szCs w:val="18"/>
          <w:lang w:val="en-GB" w:eastAsia="nl-NL"/>
        </w:rPr>
        <w:t>AWS — Difference between Application load balancer (ALB) and Network load balancer (NLB)</w:t>
      </w:r>
    </w:p>
    <w:p w14:paraId="2B37DD69" w14:textId="73920E28" w:rsidR="00054524" w:rsidRPr="00054524" w:rsidRDefault="00054524" w:rsidP="00054524">
      <w:pPr>
        <w:spacing w:before="120" w:after="0" w:line="240" w:lineRule="auto"/>
        <w:rPr>
          <w:rFonts w:ascii="Times New Roman" w:eastAsia="Times New Roman" w:hAnsi="Times New Roman" w:cs="Times New Roman"/>
          <w:sz w:val="18"/>
          <w:szCs w:val="18"/>
          <w:lang w:eastAsia="nl-NL"/>
        </w:rPr>
      </w:pPr>
      <w:r w:rsidRPr="00054524">
        <w:rPr>
          <w:rFonts w:ascii="Times New Roman" w:eastAsia="Times New Roman" w:hAnsi="Times New Roman" w:cs="Times New Roman"/>
          <w:noProof/>
          <w:color w:val="0000FF"/>
          <w:sz w:val="18"/>
          <w:szCs w:val="18"/>
          <w:lang w:eastAsia="nl-NL"/>
        </w:rPr>
        <w:drawing>
          <wp:inline distT="0" distB="0" distL="0" distR="0" wp14:anchorId="61AAA1BF" wp14:editId="501FEB48">
            <wp:extent cx="457200" cy="457200"/>
            <wp:effectExtent l="0" t="0" r="0" b="0"/>
            <wp:docPr id="2" name="Afbeelding 2" descr="Ashish Pat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hish Pat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35BCD2" w14:textId="77777777" w:rsidR="00054524" w:rsidRPr="00054524" w:rsidRDefault="00054524" w:rsidP="00054524">
      <w:pPr>
        <w:spacing w:before="120" w:after="0" w:line="240" w:lineRule="auto"/>
        <w:rPr>
          <w:rFonts w:ascii="Helvetica" w:eastAsia="Times New Roman" w:hAnsi="Helvetica" w:cs="Helvetica"/>
          <w:color w:val="292929"/>
          <w:sz w:val="18"/>
          <w:szCs w:val="18"/>
          <w:lang w:val="en-GB" w:eastAsia="nl-NL"/>
        </w:rPr>
      </w:pPr>
      <w:hyperlink r:id="rId7" w:history="1">
        <w:r w:rsidRPr="00054524">
          <w:rPr>
            <w:rFonts w:ascii="inherit" w:eastAsia="Times New Roman" w:hAnsi="inherit" w:cs="Helvetica"/>
            <w:color w:val="0000FF"/>
            <w:sz w:val="18"/>
            <w:szCs w:val="18"/>
            <w:lang w:val="en-GB" w:eastAsia="nl-NL"/>
          </w:rPr>
          <w:t>Ashish Patel</w:t>
        </w:r>
      </w:hyperlink>
    </w:p>
    <w:p w14:paraId="3D997631" w14:textId="77777777" w:rsidR="00054524" w:rsidRPr="00054524" w:rsidRDefault="00054524" w:rsidP="00054524">
      <w:pPr>
        <w:spacing w:before="120" w:after="30" w:line="240" w:lineRule="auto"/>
        <w:rPr>
          <w:rFonts w:ascii="Helvetica" w:eastAsia="Times New Roman" w:hAnsi="Helvetica" w:cs="Helvetica"/>
          <w:color w:val="292929"/>
          <w:sz w:val="18"/>
          <w:szCs w:val="18"/>
          <w:lang w:val="en-GB" w:eastAsia="nl-NL"/>
        </w:rPr>
      </w:pPr>
      <w:r w:rsidRPr="00054524">
        <w:rPr>
          <w:rFonts w:ascii="Helvetica" w:eastAsia="Times New Roman" w:hAnsi="Helvetica" w:cs="Helvetica"/>
          <w:color w:val="292929"/>
          <w:sz w:val="18"/>
          <w:szCs w:val="18"/>
          <w:lang w:val="en-GB" w:eastAsia="nl-NL"/>
        </w:rPr>
        <w:t>Follow</w:t>
      </w:r>
    </w:p>
    <w:p w14:paraId="43580E97" w14:textId="77777777" w:rsidR="00054524" w:rsidRPr="00054524" w:rsidRDefault="00054524" w:rsidP="00054524">
      <w:pPr>
        <w:spacing w:before="120" w:after="0" w:line="240" w:lineRule="auto"/>
        <w:rPr>
          <w:rFonts w:ascii="Helvetica" w:eastAsia="Times New Roman" w:hAnsi="Helvetica" w:cs="Helvetica"/>
          <w:color w:val="757575"/>
          <w:sz w:val="18"/>
          <w:szCs w:val="18"/>
          <w:lang w:val="en-GB" w:eastAsia="nl-NL"/>
        </w:rPr>
      </w:pPr>
      <w:hyperlink r:id="rId8" w:history="1">
        <w:r w:rsidRPr="00054524">
          <w:rPr>
            <w:rFonts w:ascii="inherit" w:eastAsia="Times New Roman" w:hAnsi="inherit" w:cs="Helvetica"/>
            <w:color w:val="0000FF"/>
            <w:sz w:val="18"/>
            <w:szCs w:val="18"/>
            <w:lang w:val="en-GB" w:eastAsia="nl-NL"/>
          </w:rPr>
          <w:t>Jun 16, 2019</w:t>
        </w:r>
      </w:hyperlink>
      <w:r w:rsidRPr="00054524">
        <w:rPr>
          <w:rFonts w:ascii="Helvetica" w:eastAsia="Times New Roman" w:hAnsi="Helvetica" w:cs="Helvetica"/>
          <w:color w:val="757575"/>
          <w:sz w:val="18"/>
          <w:szCs w:val="18"/>
          <w:lang w:val="en-GB" w:eastAsia="nl-NL"/>
        </w:rPr>
        <w:t> · 3 min read</w:t>
      </w:r>
    </w:p>
    <w:p w14:paraId="24349A10" w14:textId="77777777" w:rsidR="00054524" w:rsidRPr="00054524" w:rsidRDefault="00054524" w:rsidP="00054524">
      <w:pPr>
        <w:spacing w:before="120" w:after="0" w:line="240" w:lineRule="auto"/>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color w:val="292929"/>
          <w:spacing w:val="-1"/>
          <w:sz w:val="18"/>
          <w:szCs w:val="18"/>
          <w:lang w:val="en-GB" w:eastAsia="nl-NL"/>
        </w:rPr>
        <w:t>Comparisons: ALB vs NLB in AWS — Application load balancer vs Network load balancer.</w:t>
      </w:r>
    </w:p>
    <w:p w14:paraId="11071E2C" w14:textId="0CEC477D" w:rsidR="00054524" w:rsidRPr="00054524" w:rsidRDefault="00054524" w:rsidP="00054524">
      <w:pPr>
        <w:spacing w:before="120" w:after="0" w:line="240" w:lineRule="auto"/>
        <w:rPr>
          <w:rFonts w:ascii="Times New Roman" w:eastAsia="Times New Roman" w:hAnsi="Times New Roman" w:cs="Times New Roman"/>
          <w:sz w:val="18"/>
          <w:szCs w:val="18"/>
          <w:lang w:eastAsia="nl-NL"/>
        </w:rPr>
      </w:pPr>
      <w:r w:rsidRPr="00054524">
        <w:rPr>
          <w:rFonts w:ascii="Times New Roman" w:eastAsia="Times New Roman" w:hAnsi="Times New Roman" w:cs="Times New Roman"/>
          <w:noProof/>
          <w:sz w:val="18"/>
          <w:szCs w:val="18"/>
          <w:lang w:eastAsia="nl-NL"/>
        </w:rPr>
        <w:drawing>
          <wp:inline distT="0" distB="0" distL="0" distR="0" wp14:anchorId="6A0C08BB" wp14:editId="408D6F1B">
            <wp:extent cx="5943600" cy="313880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591D46F7" w14:textId="77777777" w:rsidR="00054524" w:rsidRPr="00054524" w:rsidRDefault="00054524" w:rsidP="00054524">
      <w:pPr>
        <w:spacing w:before="120" w:after="0" w:line="240" w:lineRule="auto"/>
        <w:rPr>
          <w:rFonts w:ascii="Times New Roman" w:eastAsia="Times New Roman" w:hAnsi="Times New Roman" w:cs="Times New Roman"/>
          <w:sz w:val="18"/>
          <w:szCs w:val="18"/>
          <w:lang w:val="en-GB" w:eastAsia="nl-NL"/>
        </w:rPr>
      </w:pPr>
      <w:r w:rsidRPr="00054524">
        <w:rPr>
          <w:rFonts w:ascii="Times New Roman" w:eastAsia="Times New Roman" w:hAnsi="Times New Roman" w:cs="Times New Roman"/>
          <w:sz w:val="18"/>
          <w:szCs w:val="18"/>
          <w:lang w:val="en-GB" w:eastAsia="nl-NL"/>
        </w:rPr>
        <w:t>Application load balancer (ALB) and Network load balancer (NLB)</w:t>
      </w:r>
    </w:p>
    <w:p w14:paraId="5338486C" w14:textId="77777777" w:rsidR="00054524" w:rsidRPr="00054524" w:rsidRDefault="00054524" w:rsidP="00054524">
      <w:pPr>
        <w:spacing w:before="120" w:after="0" w:line="240" w:lineRule="auto"/>
        <w:outlineLvl w:val="1"/>
        <w:rPr>
          <w:rFonts w:ascii="Helvetica" w:eastAsia="Times New Roman" w:hAnsi="Helvetica" w:cs="Helvetica"/>
          <w:color w:val="292929"/>
          <w:sz w:val="18"/>
          <w:szCs w:val="18"/>
          <w:lang w:val="en-GB" w:eastAsia="nl-NL"/>
        </w:rPr>
      </w:pPr>
      <w:r w:rsidRPr="00054524">
        <w:rPr>
          <w:rFonts w:ascii="Helvetica" w:eastAsia="Times New Roman" w:hAnsi="Helvetica" w:cs="Helvetica"/>
          <w:color w:val="292929"/>
          <w:sz w:val="18"/>
          <w:szCs w:val="18"/>
          <w:lang w:val="en-GB" w:eastAsia="nl-NL"/>
        </w:rPr>
        <w:t>TL;DR:</w:t>
      </w:r>
    </w:p>
    <w:p w14:paraId="313F3725" w14:textId="77777777" w:rsidR="00054524" w:rsidRPr="00054524" w:rsidRDefault="00054524" w:rsidP="00054524">
      <w:pPr>
        <w:spacing w:before="120" w:after="0" w:line="240" w:lineRule="auto"/>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b/>
          <w:bCs/>
          <w:color w:val="292929"/>
          <w:spacing w:val="-1"/>
          <w:sz w:val="18"/>
          <w:szCs w:val="18"/>
          <w:lang w:val="en-GB" w:eastAsia="nl-NL"/>
        </w:rPr>
        <w:t>ALB </w:t>
      </w:r>
      <w:r w:rsidRPr="00054524">
        <w:rPr>
          <w:rFonts w:ascii="Georgia" w:eastAsia="Times New Roman" w:hAnsi="Georgia" w:cs="Times New Roman"/>
          <w:color w:val="292929"/>
          <w:spacing w:val="-1"/>
          <w:sz w:val="18"/>
          <w:szCs w:val="18"/>
          <w:lang w:val="en-GB" w:eastAsia="nl-NL"/>
        </w:rPr>
        <w:t>— Layer 7 (HTTP/HTTPS traffic), Flexible.</w:t>
      </w:r>
      <w:r w:rsidRPr="00054524">
        <w:rPr>
          <w:rFonts w:ascii="Georgia" w:eastAsia="Times New Roman" w:hAnsi="Georgia" w:cs="Times New Roman"/>
          <w:color w:val="292929"/>
          <w:spacing w:val="-1"/>
          <w:sz w:val="18"/>
          <w:szCs w:val="18"/>
          <w:lang w:val="en-GB" w:eastAsia="nl-NL"/>
        </w:rPr>
        <w:br/>
      </w:r>
      <w:r w:rsidRPr="00054524">
        <w:rPr>
          <w:rFonts w:ascii="Georgia" w:eastAsia="Times New Roman" w:hAnsi="Georgia" w:cs="Times New Roman"/>
          <w:b/>
          <w:bCs/>
          <w:color w:val="292929"/>
          <w:spacing w:val="-1"/>
          <w:sz w:val="18"/>
          <w:szCs w:val="18"/>
          <w:lang w:val="en-GB" w:eastAsia="nl-NL"/>
        </w:rPr>
        <w:t>NLB </w:t>
      </w:r>
      <w:r w:rsidRPr="00054524">
        <w:rPr>
          <w:rFonts w:ascii="Georgia" w:eastAsia="Times New Roman" w:hAnsi="Georgia" w:cs="Times New Roman"/>
          <w:color w:val="292929"/>
          <w:spacing w:val="-1"/>
          <w:sz w:val="18"/>
          <w:szCs w:val="18"/>
          <w:lang w:val="en-GB" w:eastAsia="nl-NL"/>
        </w:rPr>
        <w:t>— Layer 4 (TLS/TCP/UDP traffic), Static IPs.</w:t>
      </w:r>
      <w:r w:rsidRPr="00054524">
        <w:rPr>
          <w:rFonts w:ascii="Georgia" w:eastAsia="Times New Roman" w:hAnsi="Georgia" w:cs="Times New Roman"/>
          <w:color w:val="292929"/>
          <w:spacing w:val="-1"/>
          <w:sz w:val="18"/>
          <w:szCs w:val="18"/>
          <w:lang w:val="en-GB" w:eastAsia="nl-NL"/>
        </w:rPr>
        <w:br/>
      </w:r>
      <w:r w:rsidRPr="00054524">
        <w:rPr>
          <w:rFonts w:ascii="Georgia" w:eastAsia="Times New Roman" w:hAnsi="Georgia" w:cs="Times New Roman"/>
          <w:b/>
          <w:bCs/>
          <w:color w:val="292929"/>
          <w:spacing w:val="-1"/>
          <w:sz w:val="18"/>
          <w:szCs w:val="18"/>
          <w:lang w:val="en-GB" w:eastAsia="nl-NL"/>
        </w:rPr>
        <w:t>CLB </w:t>
      </w:r>
      <w:r w:rsidRPr="00054524">
        <w:rPr>
          <w:rFonts w:ascii="Georgia" w:eastAsia="Times New Roman" w:hAnsi="Georgia" w:cs="Times New Roman"/>
          <w:color w:val="292929"/>
          <w:spacing w:val="-1"/>
          <w:sz w:val="18"/>
          <w:szCs w:val="18"/>
          <w:lang w:val="en-GB" w:eastAsia="nl-NL"/>
        </w:rPr>
        <w:t>— Layer 4/7 (HTTP/TCP/SSL traffic), Legacy, Avoid.</w:t>
      </w:r>
    </w:p>
    <w:p w14:paraId="61334D19" w14:textId="77777777" w:rsidR="00054524" w:rsidRPr="00054524" w:rsidRDefault="00054524" w:rsidP="00054524">
      <w:pPr>
        <w:spacing w:before="120" w:after="0" w:line="240" w:lineRule="auto"/>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color w:val="292929"/>
          <w:spacing w:val="-1"/>
          <w:sz w:val="18"/>
          <w:szCs w:val="18"/>
          <w:lang w:val="en-GB" w:eastAsia="nl-NL"/>
        </w:rPr>
        <w:t>Both </w:t>
      </w:r>
      <w:hyperlink r:id="rId10" w:history="1">
        <w:r w:rsidRPr="00054524">
          <w:rPr>
            <w:rFonts w:ascii="Georgia" w:eastAsia="Times New Roman" w:hAnsi="Georgia" w:cs="Times New Roman"/>
            <w:color w:val="0000FF"/>
            <w:spacing w:val="-1"/>
            <w:sz w:val="18"/>
            <w:szCs w:val="18"/>
            <w:u w:val="single"/>
            <w:lang w:val="en-GB" w:eastAsia="nl-NL"/>
          </w:rPr>
          <w:t>Application Load Balancer</w:t>
        </w:r>
      </w:hyperlink>
      <w:r w:rsidRPr="00054524">
        <w:rPr>
          <w:rFonts w:ascii="Georgia" w:eastAsia="Times New Roman" w:hAnsi="Georgia" w:cs="Times New Roman"/>
          <w:color w:val="292929"/>
          <w:spacing w:val="-1"/>
          <w:sz w:val="18"/>
          <w:szCs w:val="18"/>
          <w:lang w:val="en-GB" w:eastAsia="nl-NL"/>
        </w:rPr>
        <w:t> and </w:t>
      </w:r>
      <w:hyperlink r:id="rId11" w:history="1">
        <w:r w:rsidRPr="00054524">
          <w:rPr>
            <w:rFonts w:ascii="Georgia" w:eastAsia="Times New Roman" w:hAnsi="Georgia" w:cs="Times New Roman"/>
            <w:color w:val="0000FF"/>
            <w:spacing w:val="-1"/>
            <w:sz w:val="18"/>
            <w:szCs w:val="18"/>
            <w:u w:val="single"/>
            <w:lang w:val="en-GB" w:eastAsia="nl-NL"/>
          </w:rPr>
          <w:t>Network Load Balancer</w:t>
        </w:r>
      </w:hyperlink>
      <w:r w:rsidRPr="00054524">
        <w:rPr>
          <w:rFonts w:ascii="Georgia" w:eastAsia="Times New Roman" w:hAnsi="Georgia" w:cs="Times New Roman"/>
          <w:color w:val="292929"/>
          <w:spacing w:val="-1"/>
          <w:sz w:val="18"/>
          <w:szCs w:val="18"/>
          <w:lang w:val="en-GB" w:eastAsia="nl-NL"/>
        </w:rPr>
        <w:t xml:space="preserve"> are </w:t>
      </w:r>
      <w:r w:rsidRPr="00054524">
        <w:rPr>
          <w:rFonts w:ascii="Georgia" w:eastAsia="Times New Roman" w:hAnsi="Georgia" w:cs="Times New Roman"/>
          <w:color w:val="FF0000"/>
          <w:spacing w:val="-1"/>
          <w:sz w:val="18"/>
          <w:szCs w:val="18"/>
          <w:lang w:val="en-GB" w:eastAsia="nl-NL"/>
        </w:rPr>
        <w:t>designed from the ground up for the modern paradigm of dynamic port configurations as commonly seen in containerized deployments</w:t>
      </w:r>
      <w:r w:rsidRPr="00054524">
        <w:rPr>
          <w:rFonts w:ascii="Georgia" w:eastAsia="Times New Roman" w:hAnsi="Georgia" w:cs="Times New Roman"/>
          <w:color w:val="292929"/>
          <w:spacing w:val="-1"/>
          <w:sz w:val="18"/>
          <w:szCs w:val="18"/>
          <w:lang w:val="en-GB" w:eastAsia="nl-NL"/>
        </w:rPr>
        <w:t>. Picking which load balancer is right for you will depend on the specific needs of your application, such as whether or not network traffic is HTTP, whether you need end to end SSL/TLS encryption, and whether or not you want host and path based traffic routing.</w:t>
      </w:r>
    </w:p>
    <w:p w14:paraId="08219CF0" w14:textId="77777777" w:rsidR="00054524" w:rsidRPr="00054524" w:rsidRDefault="00054524" w:rsidP="00054524">
      <w:pPr>
        <w:spacing w:before="120" w:after="0" w:line="240" w:lineRule="auto"/>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color w:val="292929"/>
          <w:spacing w:val="-1"/>
          <w:sz w:val="18"/>
          <w:szCs w:val="18"/>
          <w:lang w:val="en-GB" w:eastAsia="nl-NL"/>
        </w:rPr>
        <w:t>If you are deploying docker containers and using a load balancer to send network traffic to them </w:t>
      </w:r>
      <w:hyperlink r:id="rId12" w:tgtFrame="_blank" w:history="1">
        <w:r w:rsidRPr="00054524">
          <w:rPr>
            <w:rFonts w:ascii="Georgia" w:eastAsia="Times New Roman" w:hAnsi="Georgia" w:cs="Times New Roman"/>
            <w:color w:val="0000FF"/>
            <w:spacing w:val="-1"/>
            <w:sz w:val="18"/>
            <w:szCs w:val="18"/>
            <w:u w:val="single"/>
            <w:lang w:val="en-GB" w:eastAsia="nl-NL"/>
          </w:rPr>
          <w:t>EC2 Container Service provides a tight integration with ALB and NLB</w:t>
        </w:r>
      </w:hyperlink>
      <w:r w:rsidRPr="00054524">
        <w:rPr>
          <w:rFonts w:ascii="Georgia" w:eastAsia="Times New Roman" w:hAnsi="Georgia" w:cs="Times New Roman"/>
          <w:color w:val="292929"/>
          <w:spacing w:val="-1"/>
          <w:sz w:val="18"/>
          <w:szCs w:val="18"/>
          <w:lang w:val="en-GB" w:eastAsia="nl-NL"/>
        </w:rPr>
        <w:t> so you can keep your load balancers in sync as you start, update, and stop containers across your fleet.</w:t>
      </w:r>
    </w:p>
    <w:p w14:paraId="0C8E6966" w14:textId="77777777" w:rsidR="00054524" w:rsidRPr="00054524" w:rsidRDefault="00054524" w:rsidP="00054524">
      <w:pPr>
        <w:spacing w:before="120" w:after="0" w:line="240" w:lineRule="auto"/>
        <w:rPr>
          <w:rFonts w:ascii="Georgia" w:eastAsia="Times New Roman" w:hAnsi="Georgia" w:cs="Times New Roman"/>
          <w:i/>
          <w:iCs/>
          <w:color w:val="292929"/>
          <w:spacing w:val="-1"/>
          <w:sz w:val="18"/>
          <w:szCs w:val="18"/>
          <w:lang w:val="en-GB" w:eastAsia="nl-NL"/>
        </w:rPr>
      </w:pPr>
      <w:r w:rsidRPr="00054524">
        <w:rPr>
          <w:rFonts w:ascii="Georgia" w:eastAsia="Times New Roman" w:hAnsi="Georgia" w:cs="Times New Roman"/>
          <w:i/>
          <w:iCs/>
          <w:color w:val="292929"/>
          <w:spacing w:val="-1"/>
          <w:sz w:val="18"/>
          <w:szCs w:val="18"/>
          <w:lang w:val="en-GB" w:eastAsia="nl-NL"/>
        </w:rPr>
        <w:t>Read </w:t>
      </w:r>
      <w:hyperlink r:id="rId13" w:history="1">
        <w:r w:rsidRPr="00054524">
          <w:rPr>
            <w:rFonts w:ascii="Georgia" w:eastAsia="Times New Roman" w:hAnsi="Georgia" w:cs="Times New Roman"/>
            <w:i/>
            <w:iCs/>
            <w:color w:val="0000FF"/>
            <w:spacing w:val="-1"/>
            <w:sz w:val="18"/>
            <w:szCs w:val="18"/>
            <w:u w:val="single"/>
            <w:lang w:val="en-GB" w:eastAsia="nl-NL"/>
          </w:rPr>
          <w:t>AWS Elastic Load Balancer (ELB) Overview</w:t>
        </w:r>
      </w:hyperlink>
    </w:p>
    <w:p w14:paraId="4E6E2919" w14:textId="77777777" w:rsidR="00054524" w:rsidRPr="00054524" w:rsidRDefault="00054524" w:rsidP="00054524">
      <w:pPr>
        <w:spacing w:before="120" w:after="0" w:line="240" w:lineRule="auto"/>
        <w:outlineLvl w:val="0"/>
        <w:rPr>
          <w:rFonts w:ascii="Helvetica" w:eastAsia="Times New Roman" w:hAnsi="Helvetica" w:cs="Helvetica"/>
          <w:color w:val="292929"/>
          <w:kern w:val="36"/>
          <w:sz w:val="18"/>
          <w:szCs w:val="18"/>
          <w:lang w:val="en-GB" w:eastAsia="nl-NL"/>
        </w:rPr>
      </w:pPr>
      <w:r w:rsidRPr="00054524">
        <w:rPr>
          <w:rFonts w:ascii="Helvetica" w:eastAsia="Times New Roman" w:hAnsi="Helvetica" w:cs="Helvetica"/>
          <w:color w:val="292929"/>
          <w:kern w:val="36"/>
          <w:sz w:val="18"/>
          <w:szCs w:val="18"/>
          <w:lang w:val="en-GB" w:eastAsia="nl-NL"/>
        </w:rPr>
        <w:t>Application Load Balancer (ALB)</w:t>
      </w:r>
    </w:p>
    <w:p w14:paraId="732B8303" w14:textId="77777777" w:rsidR="00054524" w:rsidRPr="00054524" w:rsidRDefault="00054524" w:rsidP="00054524">
      <w:pPr>
        <w:spacing w:before="120" w:after="0" w:line="240" w:lineRule="auto"/>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color w:val="FF0000"/>
          <w:spacing w:val="-1"/>
          <w:sz w:val="18"/>
          <w:szCs w:val="18"/>
          <w:lang w:val="en-GB" w:eastAsia="nl-NL"/>
        </w:rPr>
        <w:t>This is the distribution of requests based on multiple variables, from the network layer to the application layer</w:t>
      </w:r>
      <w:r w:rsidRPr="00054524">
        <w:rPr>
          <w:rFonts w:ascii="Georgia" w:eastAsia="Times New Roman" w:hAnsi="Georgia" w:cs="Times New Roman"/>
          <w:color w:val="292929"/>
          <w:spacing w:val="-1"/>
          <w:sz w:val="18"/>
          <w:szCs w:val="18"/>
          <w:lang w:val="en-GB" w:eastAsia="nl-NL"/>
        </w:rPr>
        <w:t>. It is </w:t>
      </w:r>
      <w:r w:rsidRPr="00054524">
        <w:rPr>
          <w:rFonts w:ascii="Georgia" w:eastAsia="Times New Roman" w:hAnsi="Georgia" w:cs="Times New Roman"/>
          <w:i/>
          <w:iCs/>
          <w:color w:val="292929"/>
          <w:spacing w:val="-1"/>
          <w:sz w:val="18"/>
          <w:szCs w:val="18"/>
          <w:lang w:val="en-GB" w:eastAsia="nl-NL"/>
        </w:rPr>
        <w:t>context-aware </w:t>
      </w:r>
      <w:r w:rsidRPr="00054524">
        <w:rPr>
          <w:rFonts w:ascii="Georgia" w:eastAsia="Times New Roman" w:hAnsi="Georgia" w:cs="Times New Roman"/>
          <w:color w:val="292929"/>
          <w:spacing w:val="-1"/>
          <w:sz w:val="18"/>
          <w:szCs w:val="18"/>
          <w:lang w:val="en-GB" w:eastAsia="nl-NL"/>
        </w:rPr>
        <w:t>and can direct requests based on any single variable as easily as it can a combination of variables. Applications are load balanced based on their peculiar behavior and not solely on server (operating system or virtualization layer) information.</w:t>
      </w:r>
    </w:p>
    <w:p w14:paraId="674E0F9C" w14:textId="77777777" w:rsidR="00054524" w:rsidRPr="00054524" w:rsidRDefault="00054524" w:rsidP="00054524">
      <w:pPr>
        <w:spacing w:before="120" w:after="0" w:line="240" w:lineRule="auto"/>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color w:val="FF0000"/>
          <w:spacing w:val="-1"/>
          <w:sz w:val="18"/>
          <w:szCs w:val="18"/>
          <w:lang w:val="en-GB" w:eastAsia="nl-NL"/>
        </w:rPr>
        <w:lastRenderedPageBreak/>
        <w:t>This is feature fulled Layer-7 load balancer, HTTP and HTTPS listeners only</w:t>
      </w:r>
      <w:r w:rsidRPr="00054524">
        <w:rPr>
          <w:rFonts w:ascii="Georgia" w:eastAsia="Times New Roman" w:hAnsi="Georgia" w:cs="Times New Roman"/>
          <w:color w:val="292929"/>
          <w:spacing w:val="-1"/>
          <w:sz w:val="18"/>
          <w:szCs w:val="18"/>
          <w:lang w:val="en-GB" w:eastAsia="nl-NL"/>
        </w:rPr>
        <w:t>. Provides the ability to route HTTP and HTTPS traffic based upon rules, host based or path based. Like an NLB, each Target can be on different ports. Even supports HTTP/2. Configurable range of health check status codes (CLB only supports 200 OK for HTTP health checks).</w:t>
      </w:r>
    </w:p>
    <w:p w14:paraId="38B9C7E3" w14:textId="61F27BCB" w:rsidR="00054524" w:rsidRDefault="00054524" w:rsidP="00054524">
      <w:pPr>
        <w:spacing w:before="120" w:after="0" w:line="240" w:lineRule="auto"/>
        <w:rPr>
          <w:rFonts w:ascii="Georgia" w:eastAsia="Times New Roman" w:hAnsi="Georgia" w:cs="Times New Roman"/>
          <w:i/>
          <w:iCs/>
          <w:color w:val="292929"/>
          <w:spacing w:val="-1"/>
          <w:sz w:val="18"/>
          <w:szCs w:val="18"/>
          <w:lang w:val="en-GB" w:eastAsia="nl-NL"/>
        </w:rPr>
      </w:pPr>
      <w:r w:rsidRPr="00054524">
        <w:rPr>
          <w:rFonts w:ascii="Georgia" w:eastAsia="Times New Roman" w:hAnsi="Georgia" w:cs="Times New Roman"/>
          <w:i/>
          <w:iCs/>
          <w:color w:val="FF0000"/>
          <w:spacing w:val="-1"/>
          <w:sz w:val="18"/>
          <w:szCs w:val="18"/>
          <w:lang w:val="en-GB" w:eastAsia="nl-NL"/>
        </w:rPr>
        <w:t>With ALB, it is a requirement that you enable at least two or more Availability Zones</w:t>
      </w:r>
      <w:r w:rsidRPr="00054524">
        <w:rPr>
          <w:rFonts w:ascii="Georgia" w:eastAsia="Times New Roman" w:hAnsi="Georgia" w:cs="Times New Roman"/>
          <w:i/>
          <w:iCs/>
          <w:color w:val="292929"/>
          <w:spacing w:val="-1"/>
          <w:sz w:val="18"/>
          <w:szCs w:val="18"/>
          <w:lang w:val="en-GB" w:eastAsia="nl-NL"/>
        </w:rPr>
        <w:t>.</w:t>
      </w:r>
    </w:p>
    <w:p w14:paraId="2E83FEDA" w14:textId="77777777" w:rsidR="00D97414" w:rsidRPr="00054524" w:rsidRDefault="00D97414" w:rsidP="00054524">
      <w:pPr>
        <w:spacing w:before="120" w:after="0" w:line="240" w:lineRule="auto"/>
        <w:rPr>
          <w:rFonts w:ascii="Georgia" w:eastAsia="Times New Roman" w:hAnsi="Georgia" w:cs="Times New Roman"/>
          <w:i/>
          <w:iCs/>
          <w:color w:val="292929"/>
          <w:spacing w:val="-1"/>
          <w:sz w:val="18"/>
          <w:szCs w:val="18"/>
          <w:lang w:val="en-GB" w:eastAsia="nl-NL"/>
        </w:rPr>
      </w:pPr>
    </w:p>
    <w:p w14:paraId="4A361EBD" w14:textId="6A3567CA" w:rsidR="00054524" w:rsidRPr="00054524" w:rsidRDefault="00054524" w:rsidP="00054524">
      <w:pPr>
        <w:spacing w:before="120" w:after="0" w:line="240" w:lineRule="auto"/>
        <w:outlineLvl w:val="0"/>
        <w:rPr>
          <w:rFonts w:ascii="Helvetica" w:eastAsia="Times New Roman" w:hAnsi="Helvetica" w:cs="Helvetica"/>
          <w:color w:val="292929"/>
          <w:kern w:val="36"/>
          <w:sz w:val="18"/>
          <w:szCs w:val="18"/>
          <w:lang w:val="en-GB" w:eastAsia="nl-NL"/>
        </w:rPr>
      </w:pPr>
      <w:r w:rsidRPr="00054524">
        <w:rPr>
          <w:rFonts w:ascii="Helvetica" w:eastAsia="Times New Roman" w:hAnsi="Helvetica" w:cs="Helvetica"/>
          <w:b/>
          <w:bCs/>
          <w:color w:val="292929"/>
          <w:kern w:val="36"/>
          <w:sz w:val="18"/>
          <w:szCs w:val="18"/>
          <w:lang w:val="en-GB" w:eastAsia="nl-NL"/>
        </w:rPr>
        <w:t>Network Load Balancer (NLB)</w:t>
      </w:r>
    </w:p>
    <w:p w14:paraId="1946193F" w14:textId="77777777" w:rsidR="00054524" w:rsidRPr="00054524" w:rsidRDefault="00054524" w:rsidP="00054524">
      <w:pPr>
        <w:spacing w:before="120" w:after="0" w:line="240" w:lineRule="auto"/>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color w:val="FF0000"/>
          <w:spacing w:val="-1"/>
          <w:sz w:val="18"/>
          <w:szCs w:val="18"/>
          <w:lang w:val="en-GB" w:eastAsia="nl-NL"/>
        </w:rPr>
        <w:t xml:space="preserve">This is the distribution of traffic based on network variables, such as IP address and destination ports. It is layer 4 (TCP) and below and is not designed to take into consideration anything at the application layer </w:t>
      </w:r>
      <w:r w:rsidRPr="00054524">
        <w:rPr>
          <w:rFonts w:ascii="Georgia" w:eastAsia="Times New Roman" w:hAnsi="Georgia" w:cs="Times New Roman"/>
          <w:color w:val="292929"/>
          <w:spacing w:val="-1"/>
          <w:sz w:val="18"/>
          <w:szCs w:val="18"/>
          <w:lang w:val="en-GB" w:eastAsia="nl-NL"/>
        </w:rPr>
        <w:t xml:space="preserve">such as content type, cookie data, custom headers, user location, or the application behavior. </w:t>
      </w:r>
      <w:r w:rsidRPr="00054524">
        <w:rPr>
          <w:rFonts w:ascii="Georgia" w:eastAsia="Times New Roman" w:hAnsi="Georgia" w:cs="Times New Roman"/>
          <w:color w:val="FF0000"/>
          <w:spacing w:val="-1"/>
          <w:sz w:val="18"/>
          <w:szCs w:val="18"/>
          <w:lang w:val="en-GB" w:eastAsia="nl-NL"/>
        </w:rPr>
        <w:t>It is </w:t>
      </w:r>
      <w:r w:rsidRPr="00054524">
        <w:rPr>
          <w:rFonts w:ascii="Georgia" w:eastAsia="Times New Roman" w:hAnsi="Georgia" w:cs="Times New Roman"/>
          <w:i/>
          <w:iCs/>
          <w:color w:val="FF0000"/>
          <w:spacing w:val="-1"/>
          <w:sz w:val="18"/>
          <w:szCs w:val="18"/>
          <w:lang w:val="en-GB" w:eastAsia="nl-NL"/>
        </w:rPr>
        <w:t>context-less</w:t>
      </w:r>
      <w:r w:rsidRPr="00054524">
        <w:rPr>
          <w:rFonts w:ascii="Georgia" w:eastAsia="Times New Roman" w:hAnsi="Georgia" w:cs="Times New Roman"/>
          <w:color w:val="292929"/>
          <w:spacing w:val="-1"/>
          <w:sz w:val="18"/>
          <w:szCs w:val="18"/>
          <w:lang w:val="en-GB" w:eastAsia="nl-NL"/>
        </w:rPr>
        <w:t xml:space="preserve">, </w:t>
      </w:r>
      <w:r w:rsidRPr="00054524">
        <w:rPr>
          <w:rFonts w:ascii="Georgia" w:eastAsia="Times New Roman" w:hAnsi="Georgia" w:cs="Times New Roman"/>
          <w:color w:val="FF0000"/>
          <w:spacing w:val="-1"/>
          <w:sz w:val="18"/>
          <w:szCs w:val="18"/>
          <w:lang w:val="en-GB" w:eastAsia="nl-NL"/>
        </w:rPr>
        <w:t>caring only about the network-layer information contained within the packets it is directing this way and that.</w:t>
      </w:r>
    </w:p>
    <w:p w14:paraId="31433E89" w14:textId="77777777" w:rsidR="00054524" w:rsidRPr="00054524" w:rsidRDefault="00054524" w:rsidP="00054524">
      <w:pPr>
        <w:spacing w:before="120" w:after="0" w:line="240" w:lineRule="auto"/>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color w:val="292929"/>
          <w:spacing w:val="-1"/>
          <w:sz w:val="18"/>
          <w:szCs w:val="18"/>
          <w:lang w:val="en-GB" w:eastAsia="nl-NL"/>
        </w:rPr>
        <w:t>This is a TCP Load Balancer only that does some NAT magic at the VPC level. It uses EIPs, so it has a static endpoint unlike ALB and CLBs (by default). Each Target can be on different ports.</w:t>
      </w:r>
    </w:p>
    <w:p w14:paraId="7BC2CD88" w14:textId="67D15A0D" w:rsidR="00054524" w:rsidRDefault="00054524" w:rsidP="00054524">
      <w:pPr>
        <w:spacing w:before="120" w:after="0" w:line="240" w:lineRule="auto"/>
        <w:rPr>
          <w:rFonts w:ascii="Georgia" w:eastAsia="Times New Roman" w:hAnsi="Georgia" w:cs="Times New Roman"/>
          <w:i/>
          <w:iCs/>
          <w:color w:val="FF0000"/>
          <w:spacing w:val="-1"/>
          <w:sz w:val="18"/>
          <w:szCs w:val="18"/>
          <w:lang w:val="en-GB" w:eastAsia="nl-NL"/>
        </w:rPr>
      </w:pPr>
      <w:r w:rsidRPr="00054524">
        <w:rPr>
          <w:rFonts w:ascii="Georgia" w:eastAsia="Times New Roman" w:hAnsi="Georgia" w:cs="Times New Roman"/>
          <w:i/>
          <w:iCs/>
          <w:color w:val="FF0000"/>
          <w:spacing w:val="-1"/>
          <w:sz w:val="18"/>
          <w:szCs w:val="18"/>
          <w:lang w:val="en-GB" w:eastAsia="nl-NL"/>
        </w:rPr>
        <w:t>With NLB, Elastic Load Balancing creates a network interface for each Availability Zone that you enable.</w:t>
      </w:r>
    </w:p>
    <w:p w14:paraId="6578A00D" w14:textId="77777777" w:rsidR="004E2B4A" w:rsidRPr="00054524" w:rsidRDefault="004E2B4A" w:rsidP="00054524">
      <w:pPr>
        <w:spacing w:before="120" w:after="0" w:line="240" w:lineRule="auto"/>
        <w:rPr>
          <w:rFonts w:ascii="Georgia" w:eastAsia="Times New Roman" w:hAnsi="Georgia" w:cs="Times New Roman"/>
          <w:i/>
          <w:iCs/>
          <w:color w:val="FF0000"/>
          <w:spacing w:val="-1"/>
          <w:sz w:val="18"/>
          <w:szCs w:val="18"/>
          <w:lang w:val="en-GB" w:eastAsia="nl-NL"/>
        </w:rPr>
      </w:pPr>
    </w:p>
    <w:p w14:paraId="7B53CA59" w14:textId="77777777" w:rsidR="00054524" w:rsidRPr="00054524" w:rsidRDefault="00054524" w:rsidP="00054524">
      <w:pPr>
        <w:spacing w:before="120" w:after="0" w:line="240" w:lineRule="auto"/>
        <w:outlineLvl w:val="0"/>
        <w:rPr>
          <w:rFonts w:ascii="Helvetica" w:eastAsia="Times New Roman" w:hAnsi="Helvetica" w:cs="Helvetica"/>
          <w:color w:val="292929"/>
          <w:kern w:val="36"/>
          <w:sz w:val="18"/>
          <w:szCs w:val="18"/>
          <w:lang w:eastAsia="nl-NL"/>
        </w:rPr>
      </w:pPr>
      <w:r w:rsidRPr="00054524">
        <w:rPr>
          <w:rFonts w:ascii="Helvetica" w:eastAsia="Times New Roman" w:hAnsi="Helvetica" w:cs="Helvetica"/>
          <w:color w:val="292929"/>
          <w:kern w:val="36"/>
          <w:sz w:val="18"/>
          <w:szCs w:val="18"/>
          <w:lang w:eastAsia="nl-NL"/>
        </w:rPr>
        <w:t>Key Differences</w:t>
      </w:r>
    </w:p>
    <w:p w14:paraId="5886A08E" w14:textId="6577E959" w:rsidR="00054524" w:rsidRPr="00054524" w:rsidRDefault="00054524" w:rsidP="00054524">
      <w:pPr>
        <w:numPr>
          <w:ilvl w:val="0"/>
          <w:numId w:val="1"/>
        </w:numPr>
        <w:spacing w:before="120" w:after="0" w:line="240" w:lineRule="auto"/>
        <w:ind w:left="2130"/>
        <w:rPr>
          <w:rFonts w:ascii="Georgia" w:eastAsia="Times New Roman" w:hAnsi="Georgia" w:cs="Times New Roman"/>
          <w:color w:val="292929"/>
          <w:spacing w:val="-1"/>
          <w:sz w:val="18"/>
          <w:szCs w:val="18"/>
          <w:lang w:eastAsia="nl-NL"/>
        </w:rPr>
      </w:pPr>
      <w:r w:rsidRPr="00054524">
        <w:rPr>
          <w:rFonts w:ascii="Georgia" w:eastAsia="Times New Roman" w:hAnsi="Georgia" w:cs="Times New Roman"/>
          <w:color w:val="292929"/>
          <w:spacing w:val="-1"/>
          <w:sz w:val="18"/>
          <w:szCs w:val="18"/>
          <w:lang w:val="en-GB" w:eastAsia="nl-NL"/>
        </w:rPr>
        <w:t xml:space="preserve">Application Load Balancer (as the name implies) works at the Application Layer (Layer 7 of the OSI model, Request level). Network Load Balancer works at Transport layer (Layer </w:t>
      </w:r>
      <w:r w:rsidR="00571F77">
        <w:rPr>
          <w:rFonts w:ascii="Georgia" w:eastAsia="Times New Roman" w:hAnsi="Georgia" w:cs="Times New Roman"/>
          <w:color w:val="292929"/>
          <w:spacing w:val="-1"/>
          <w:sz w:val="18"/>
          <w:szCs w:val="18"/>
          <w:lang w:val="en-GB" w:eastAsia="nl-NL"/>
        </w:rPr>
        <w:t>4</w:t>
      </w:r>
      <w:r w:rsidRPr="00054524">
        <w:rPr>
          <w:rFonts w:ascii="Georgia" w:eastAsia="Times New Roman" w:hAnsi="Georgia" w:cs="Times New Roman"/>
          <w:color w:val="292929"/>
          <w:spacing w:val="-1"/>
          <w:sz w:val="18"/>
          <w:szCs w:val="18"/>
          <w:lang w:val="en-GB" w:eastAsia="nl-NL"/>
        </w:rPr>
        <w:t xml:space="preserve"> of the OSI model, Connection level). NLB just forward requests whereas ALB examines the contents of the HTTP request header to determine where to route the request. </w:t>
      </w:r>
      <w:r w:rsidRPr="00054524">
        <w:rPr>
          <w:rFonts w:ascii="Georgia" w:eastAsia="Times New Roman" w:hAnsi="Georgia" w:cs="Times New Roman"/>
          <w:color w:val="292929"/>
          <w:spacing w:val="-1"/>
          <w:sz w:val="18"/>
          <w:szCs w:val="18"/>
          <w:lang w:eastAsia="nl-NL"/>
        </w:rPr>
        <w:t>So, application load balancer is performing content based routing.</w:t>
      </w:r>
    </w:p>
    <w:p w14:paraId="3FCA5AE7" w14:textId="77777777" w:rsidR="00054524" w:rsidRPr="00054524" w:rsidRDefault="00054524" w:rsidP="00054524">
      <w:pPr>
        <w:numPr>
          <w:ilvl w:val="0"/>
          <w:numId w:val="1"/>
        </w:numPr>
        <w:spacing w:before="120" w:after="0" w:line="240" w:lineRule="auto"/>
        <w:ind w:left="2130"/>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color w:val="292929"/>
          <w:spacing w:val="-1"/>
          <w:sz w:val="18"/>
          <w:szCs w:val="18"/>
          <w:lang w:val="en-GB" w:eastAsia="nl-NL"/>
        </w:rPr>
        <w:t>NLB cannot assure availability of the application</w:t>
      </w:r>
      <w:r w:rsidRPr="00054524">
        <w:rPr>
          <w:rFonts w:ascii="Georgia" w:eastAsia="Times New Roman" w:hAnsi="Georgia" w:cs="Times New Roman"/>
          <w:i/>
          <w:iCs/>
          <w:color w:val="292929"/>
          <w:spacing w:val="-1"/>
          <w:sz w:val="18"/>
          <w:szCs w:val="18"/>
          <w:lang w:val="en-GB" w:eastAsia="nl-NL"/>
        </w:rPr>
        <w:t>. </w:t>
      </w:r>
      <w:r w:rsidRPr="00054524">
        <w:rPr>
          <w:rFonts w:ascii="Georgia" w:eastAsia="Times New Roman" w:hAnsi="Georgia" w:cs="Times New Roman"/>
          <w:color w:val="292929"/>
          <w:spacing w:val="-1"/>
          <w:sz w:val="18"/>
          <w:szCs w:val="18"/>
          <w:lang w:val="en-GB" w:eastAsia="nl-NL"/>
        </w:rPr>
        <w:t>This is because it bases its decisions solely on network and TCP-layer variables and has no awareness of the application at all. Generally a NLB determines </w:t>
      </w:r>
      <w:r w:rsidRPr="00054524">
        <w:rPr>
          <w:rFonts w:ascii="Georgia" w:eastAsia="Times New Roman" w:hAnsi="Georgia" w:cs="Times New Roman"/>
          <w:i/>
          <w:iCs/>
          <w:color w:val="292929"/>
          <w:spacing w:val="-1"/>
          <w:sz w:val="18"/>
          <w:szCs w:val="18"/>
          <w:lang w:val="en-GB" w:eastAsia="nl-NL"/>
        </w:rPr>
        <w:t>availability </w:t>
      </w:r>
      <w:r w:rsidRPr="00054524">
        <w:rPr>
          <w:rFonts w:ascii="Georgia" w:eastAsia="Times New Roman" w:hAnsi="Georgia" w:cs="Times New Roman"/>
          <w:color w:val="292929"/>
          <w:spacing w:val="-1"/>
          <w:sz w:val="18"/>
          <w:szCs w:val="18"/>
          <w:lang w:val="en-GB" w:eastAsia="nl-NL"/>
        </w:rPr>
        <w:t>based on the ability of a server to respond to ICMP ping, or to correctly complete the three-way TCP handshake. ALB goes much deeper, and is capable of determining availability based on not only a successful HTTP GET of a particular page but also the verification that the </w:t>
      </w:r>
      <w:r w:rsidRPr="00054524">
        <w:rPr>
          <w:rFonts w:ascii="Georgia" w:eastAsia="Times New Roman" w:hAnsi="Georgia" w:cs="Times New Roman"/>
          <w:i/>
          <w:iCs/>
          <w:color w:val="292929"/>
          <w:spacing w:val="-1"/>
          <w:sz w:val="18"/>
          <w:szCs w:val="18"/>
          <w:lang w:val="en-GB" w:eastAsia="nl-NL"/>
        </w:rPr>
        <w:t>content </w:t>
      </w:r>
      <w:r w:rsidRPr="00054524">
        <w:rPr>
          <w:rFonts w:ascii="Georgia" w:eastAsia="Times New Roman" w:hAnsi="Georgia" w:cs="Times New Roman"/>
          <w:color w:val="292929"/>
          <w:spacing w:val="-1"/>
          <w:sz w:val="18"/>
          <w:szCs w:val="18"/>
          <w:lang w:val="en-GB" w:eastAsia="nl-NL"/>
        </w:rPr>
        <w:t>is as was expected based on the input parameters.</w:t>
      </w:r>
    </w:p>
    <w:p w14:paraId="510E184C" w14:textId="77777777" w:rsidR="00054524" w:rsidRPr="00054524" w:rsidRDefault="00054524" w:rsidP="00054524">
      <w:pPr>
        <w:numPr>
          <w:ilvl w:val="0"/>
          <w:numId w:val="1"/>
        </w:numPr>
        <w:spacing w:before="120" w:after="0" w:line="240" w:lineRule="auto"/>
        <w:ind w:left="2130"/>
        <w:rPr>
          <w:rFonts w:ascii="Georgia" w:eastAsia="Times New Roman" w:hAnsi="Georgia" w:cs="Times New Roman"/>
          <w:color w:val="292929"/>
          <w:spacing w:val="-1"/>
          <w:sz w:val="18"/>
          <w:szCs w:val="18"/>
          <w:lang w:val="en-GB" w:eastAsia="nl-NL"/>
        </w:rPr>
      </w:pPr>
      <w:r w:rsidRPr="00054524">
        <w:rPr>
          <w:rFonts w:ascii="Georgia" w:eastAsia="Times New Roman" w:hAnsi="Georgia" w:cs="Times New Roman"/>
          <w:color w:val="292929"/>
          <w:spacing w:val="-1"/>
          <w:sz w:val="18"/>
          <w:szCs w:val="18"/>
          <w:lang w:val="en-GB" w:eastAsia="nl-NL"/>
        </w:rPr>
        <w:t xml:space="preserve">When considering the deployment of multiple applications on the same host sharing IP addresses (virtual hosts in old school speak), </w:t>
      </w:r>
      <w:r w:rsidRPr="00054524">
        <w:rPr>
          <w:rFonts w:ascii="Georgia" w:eastAsia="Times New Roman" w:hAnsi="Georgia" w:cs="Times New Roman"/>
          <w:color w:val="FF0000"/>
          <w:spacing w:val="-1"/>
          <w:sz w:val="18"/>
          <w:szCs w:val="18"/>
          <w:lang w:val="en-GB" w:eastAsia="nl-NL"/>
        </w:rPr>
        <w:t xml:space="preserve">NLB will not differentiate between Application A and Application B when checking availability </w:t>
      </w:r>
      <w:r w:rsidRPr="00054524">
        <w:rPr>
          <w:rFonts w:ascii="Georgia" w:eastAsia="Times New Roman" w:hAnsi="Georgia" w:cs="Times New Roman"/>
          <w:color w:val="292929"/>
          <w:spacing w:val="-1"/>
          <w:sz w:val="18"/>
          <w:szCs w:val="18"/>
          <w:lang w:val="en-GB" w:eastAsia="nl-NL"/>
        </w:rPr>
        <w:t xml:space="preserve">(indeed it cannot unless ports are different) </w:t>
      </w:r>
      <w:r w:rsidRPr="00054524">
        <w:rPr>
          <w:rFonts w:ascii="Georgia" w:eastAsia="Times New Roman" w:hAnsi="Georgia" w:cs="Times New Roman"/>
          <w:color w:val="FF0000"/>
          <w:spacing w:val="-1"/>
          <w:sz w:val="18"/>
          <w:szCs w:val="18"/>
          <w:lang w:val="en-GB" w:eastAsia="nl-NL"/>
        </w:rPr>
        <w:t>but ALB will differentiate between the two applications by examining the application layer data available to it. This difference means that NLB may end up sending requests to an application that has crashed or is offline, but ALB will never make that same mistake</w:t>
      </w:r>
      <w:r w:rsidRPr="00054524">
        <w:rPr>
          <w:rFonts w:ascii="Georgia" w:eastAsia="Times New Roman" w:hAnsi="Georgia" w:cs="Times New Roman"/>
          <w:color w:val="292929"/>
          <w:spacing w:val="-1"/>
          <w:sz w:val="18"/>
          <w:szCs w:val="18"/>
          <w:lang w:val="en-GB" w:eastAsia="nl-NL"/>
        </w:rPr>
        <w:t>.</w:t>
      </w:r>
    </w:p>
    <w:p w14:paraId="2BB77F2A" w14:textId="77777777" w:rsidR="00054524" w:rsidRPr="00054524" w:rsidRDefault="00054524" w:rsidP="00054524">
      <w:pPr>
        <w:spacing w:before="120" w:line="240" w:lineRule="auto"/>
        <w:rPr>
          <w:sz w:val="18"/>
          <w:szCs w:val="18"/>
          <w:lang w:val="en-GB"/>
        </w:rPr>
      </w:pPr>
    </w:p>
    <w:sectPr w:rsidR="00054524" w:rsidRPr="00054524"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23F5"/>
    <w:multiLevelType w:val="multilevel"/>
    <w:tmpl w:val="71F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24"/>
    <w:rsid w:val="00054524"/>
    <w:rsid w:val="000E4D82"/>
    <w:rsid w:val="00115B05"/>
    <w:rsid w:val="00136359"/>
    <w:rsid w:val="003049A3"/>
    <w:rsid w:val="004E2B4A"/>
    <w:rsid w:val="00571F77"/>
    <w:rsid w:val="00D97414"/>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C2F6"/>
  <w15:chartTrackingRefBased/>
  <w15:docId w15:val="{9F31277D-EA83-424C-AA80-6079ED60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54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05452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4524"/>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054524"/>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054524"/>
    <w:rPr>
      <w:color w:val="0000FF"/>
      <w:u w:val="single"/>
    </w:rPr>
  </w:style>
  <w:style w:type="character" w:customStyle="1" w:styleId="bn">
    <w:name w:val="bn"/>
    <w:basedOn w:val="Standaardalinea-lettertype"/>
    <w:rsid w:val="00054524"/>
  </w:style>
  <w:style w:type="paragraph" w:customStyle="1" w:styleId="gy">
    <w:name w:val="gy"/>
    <w:basedOn w:val="Standaard"/>
    <w:rsid w:val="0005452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54524"/>
    <w:rPr>
      <w:b/>
      <w:bCs/>
    </w:rPr>
  </w:style>
  <w:style w:type="character" w:styleId="Nadruk">
    <w:name w:val="Emphasis"/>
    <w:basedOn w:val="Standaardalinea-lettertype"/>
    <w:uiPriority w:val="20"/>
    <w:qFormat/>
    <w:rsid w:val="000545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1232">
      <w:bodyDiv w:val="1"/>
      <w:marLeft w:val="0"/>
      <w:marRight w:val="0"/>
      <w:marTop w:val="0"/>
      <w:marBottom w:val="0"/>
      <w:divBdr>
        <w:top w:val="none" w:sz="0" w:space="0" w:color="auto"/>
        <w:left w:val="none" w:sz="0" w:space="0" w:color="auto"/>
        <w:bottom w:val="none" w:sz="0" w:space="0" w:color="auto"/>
        <w:right w:val="none" w:sz="0" w:space="0" w:color="auto"/>
      </w:divBdr>
      <w:divsChild>
        <w:div w:id="130176345">
          <w:marLeft w:val="0"/>
          <w:marRight w:val="0"/>
          <w:marTop w:val="0"/>
          <w:marBottom w:val="0"/>
          <w:divBdr>
            <w:top w:val="none" w:sz="0" w:space="0" w:color="auto"/>
            <w:left w:val="none" w:sz="0" w:space="0" w:color="auto"/>
            <w:bottom w:val="none" w:sz="0" w:space="0" w:color="auto"/>
            <w:right w:val="none" w:sz="0" w:space="0" w:color="auto"/>
          </w:divBdr>
          <w:divsChild>
            <w:div w:id="1991249828">
              <w:marLeft w:val="960"/>
              <w:marRight w:val="960"/>
              <w:marTop w:val="0"/>
              <w:marBottom w:val="0"/>
              <w:divBdr>
                <w:top w:val="none" w:sz="0" w:space="0" w:color="auto"/>
                <w:left w:val="none" w:sz="0" w:space="0" w:color="auto"/>
                <w:bottom w:val="none" w:sz="0" w:space="0" w:color="auto"/>
                <w:right w:val="none" w:sz="0" w:space="0" w:color="auto"/>
              </w:divBdr>
              <w:divsChild>
                <w:div w:id="463544232">
                  <w:marLeft w:val="0"/>
                  <w:marRight w:val="0"/>
                  <w:marTop w:val="0"/>
                  <w:marBottom w:val="0"/>
                  <w:divBdr>
                    <w:top w:val="none" w:sz="0" w:space="0" w:color="auto"/>
                    <w:left w:val="none" w:sz="0" w:space="0" w:color="auto"/>
                    <w:bottom w:val="none" w:sz="0" w:space="0" w:color="auto"/>
                    <w:right w:val="none" w:sz="0" w:space="0" w:color="auto"/>
                  </w:divBdr>
                  <w:divsChild>
                    <w:div w:id="867913457">
                      <w:marLeft w:val="0"/>
                      <w:marRight w:val="0"/>
                      <w:marTop w:val="480"/>
                      <w:marBottom w:val="0"/>
                      <w:divBdr>
                        <w:top w:val="none" w:sz="0" w:space="0" w:color="auto"/>
                        <w:left w:val="none" w:sz="0" w:space="0" w:color="auto"/>
                        <w:bottom w:val="none" w:sz="0" w:space="0" w:color="auto"/>
                        <w:right w:val="none" w:sz="0" w:space="0" w:color="auto"/>
                      </w:divBdr>
                      <w:divsChild>
                        <w:div w:id="409276442">
                          <w:marLeft w:val="0"/>
                          <w:marRight w:val="0"/>
                          <w:marTop w:val="0"/>
                          <w:marBottom w:val="0"/>
                          <w:divBdr>
                            <w:top w:val="none" w:sz="0" w:space="0" w:color="auto"/>
                            <w:left w:val="none" w:sz="0" w:space="0" w:color="auto"/>
                            <w:bottom w:val="none" w:sz="0" w:space="0" w:color="auto"/>
                            <w:right w:val="none" w:sz="0" w:space="0" w:color="auto"/>
                          </w:divBdr>
                          <w:divsChild>
                            <w:div w:id="1391879569">
                              <w:marLeft w:val="0"/>
                              <w:marRight w:val="0"/>
                              <w:marTop w:val="0"/>
                              <w:marBottom w:val="0"/>
                              <w:divBdr>
                                <w:top w:val="none" w:sz="0" w:space="0" w:color="auto"/>
                                <w:left w:val="none" w:sz="0" w:space="0" w:color="auto"/>
                                <w:bottom w:val="none" w:sz="0" w:space="0" w:color="auto"/>
                                <w:right w:val="none" w:sz="0" w:space="0" w:color="auto"/>
                              </w:divBdr>
                              <w:divsChild>
                                <w:div w:id="1466389348">
                                  <w:marLeft w:val="0"/>
                                  <w:marRight w:val="0"/>
                                  <w:marTop w:val="0"/>
                                  <w:marBottom w:val="0"/>
                                  <w:divBdr>
                                    <w:top w:val="none" w:sz="0" w:space="0" w:color="auto"/>
                                    <w:left w:val="none" w:sz="0" w:space="0" w:color="auto"/>
                                    <w:bottom w:val="none" w:sz="0" w:space="0" w:color="auto"/>
                                    <w:right w:val="none" w:sz="0" w:space="0" w:color="auto"/>
                                  </w:divBdr>
                                </w:div>
                                <w:div w:id="38937144">
                                  <w:marLeft w:val="120"/>
                                  <w:marRight w:val="0"/>
                                  <w:marTop w:val="0"/>
                                  <w:marBottom w:val="0"/>
                                  <w:divBdr>
                                    <w:top w:val="none" w:sz="0" w:space="0" w:color="auto"/>
                                    <w:left w:val="none" w:sz="0" w:space="0" w:color="auto"/>
                                    <w:bottom w:val="none" w:sz="0" w:space="0" w:color="auto"/>
                                    <w:right w:val="none" w:sz="0" w:space="0" w:color="auto"/>
                                  </w:divBdr>
                                  <w:divsChild>
                                    <w:div w:id="422335657">
                                      <w:marLeft w:val="0"/>
                                      <w:marRight w:val="0"/>
                                      <w:marTop w:val="0"/>
                                      <w:marBottom w:val="0"/>
                                      <w:divBdr>
                                        <w:top w:val="none" w:sz="0" w:space="0" w:color="auto"/>
                                        <w:left w:val="none" w:sz="0" w:space="0" w:color="auto"/>
                                        <w:bottom w:val="none" w:sz="0" w:space="0" w:color="auto"/>
                                        <w:right w:val="none" w:sz="0" w:space="0" w:color="auto"/>
                                      </w:divBdr>
                                      <w:divsChild>
                                        <w:div w:id="876359724">
                                          <w:marLeft w:val="0"/>
                                          <w:marRight w:val="0"/>
                                          <w:marTop w:val="0"/>
                                          <w:marBottom w:val="0"/>
                                          <w:divBdr>
                                            <w:top w:val="none" w:sz="0" w:space="0" w:color="auto"/>
                                            <w:left w:val="none" w:sz="0" w:space="0" w:color="auto"/>
                                            <w:bottom w:val="none" w:sz="0" w:space="0" w:color="auto"/>
                                            <w:right w:val="none" w:sz="0" w:space="0" w:color="auto"/>
                                          </w:divBdr>
                                          <w:divsChild>
                                            <w:div w:id="1028994747">
                                              <w:marLeft w:val="0"/>
                                              <w:marRight w:val="0"/>
                                              <w:marTop w:val="0"/>
                                              <w:marBottom w:val="30"/>
                                              <w:divBdr>
                                                <w:top w:val="none" w:sz="0" w:space="0" w:color="auto"/>
                                                <w:left w:val="none" w:sz="0" w:space="0" w:color="auto"/>
                                                <w:bottom w:val="none" w:sz="0" w:space="0" w:color="auto"/>
                                                <w:right w:val="none" w:sz="0" w:space="0" w:color="auto"/>
                                              </w:divBdr>
                                              <w:divsChild>
                                                <w:div w:id="1010716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937790">
          <w:marLeft w:val="0"/>
          <w:marRight w:val="0"/>
          <w:marTop w:val="0"/>
          <w:marBottom w:val="0"/>
          <w:divBdr>
            <w:top w:val="none" w:sz="0" w:space="0" w:color="auto"/>
            <w:left w:val="none" w:sz="0" w:space="0" w:color="auto"/>
            <w:bottom w:val="none" w:sz="0" w:space="0" w:color="auto"/>
            <w:right w:val="none" w:sz="0" w:space="0" w:color="auto"/>
          </w:divBdr>
          <w:divsChild>
            <w:div w:id="1200706962">
              <w:marLeft w:val="0"/>
              <w:marRight w:val="0"/>
              <w:marTop w:val="0"/>
              <w:marBottom w:val="0"/>
              <w:divBdr>
                <w:top w:val="none" w:sz="0" w:space="0" w:color="auto"/>
                <w:left w:val="none" w:sz="0" w:space="0" w:color="auto"/>
                <w:bottom w:val="none" w:sz="0" w:space="0" w:color="auto"/>
                <w:right w:val="none" w:sz="0" w:space="0" w:color="auto"/>
              </w:divBdr>
              <w:divsChild>
                <w:div w:id="1091898327">
                  <w:marLeft w:val="960"/>
                  <w:marRight w:val="960"/>
                  <w:marTop w:val="0"/>
                  <w:marBottom w:val="0"/>
                  <w:divBdr>
                    <w:top w:val="none" w:sz="0" w:space="0" w:color="auto"/>
                    <w:left w:val="none" w:sz="0" w:space="0" w:color="auto"/>
                    <w:bottom w:val="none" w:sz="0" w:space="0" w:color="auto"/>
                    <w:right w:val="none" w:sz="0" w:space="0" w:color="auto"/>
                  </w:divBdr>
                  <w:divsChild>
                    <w:div w:id="655693994">
                      <w:marLeft w:val="0"/>
                      <w:marRight w:val="0"/>
                      <w:marTop w:val="0"/>
                      <w:marBottom w:val="0"/>
                      <w:divBdr>
                        <w:top w:val="none" w:sz="0" w:space="0" w:color="auto"/>
                        <w:left w:val="none" w:sz="0" w:space="0" w:color="auto"/>
                        <w:bottom w:val="none" w:sz="0" w:space="0" w:color="auto"/>
                        <w:right w:val="none" w:sz="0" w:space="0" w:color="auto"/>
                      </w:divBdr>
                      <w:divsChild>
                        <w:div w:id="14356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69703">
          <w:marLeft w:val="0"/>
          <w:marRight w:val="0"/>
          <w:marTop w:val="0"/>
          <w:marBottom w:val="0"/>
          <w:divBdr>
            <w:top w:val="none" w:sz="0" w:space="0" w:color="auto"/>
            <w:left w:val="none" w:sz="0" w:space="0" w:color="auto"/>
            <w:bottom w:val="none" w:sz="0" w:space="0" w:color="auto"/>
            <w:right w:val="none" w:sz="0" w:space="0" w:color="auto"/>
          </w:divBdr>
          <w:divsChild>
            <w:div w:id="1864056327">
              <w:marLeft w:val="960"/>
              <w:marRight w:val="960"/>
              <w:marTop w:val="0"/>
              <w:marBottom w:val="0"/>
              <w:divBdr>
                <w:top w:val="none" w:sz="0" w:space="0" w:color="auto"/>
                <w:left w:val="none" w:sz="0" w:space="0" w:color="auto"/>
                <w:bottom w:val="none" w:sz="0" w:space="0" w:color="auto"/>
                <w:right w:val="none" w:sz="0" w:space="0" w:color="auto"/>
              </w:divBdr>
              <w:divsChild>
                <w:div w:id="13046542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65675997">
          <w:marLeft w:val="0"/>
          <w:marRight w:val="0"/>
          <w:marTop w:val="0"/>
          <w:marBottom w:val="0"/>
          <w:divBdr>
            <w:top w:val="none" w:sz="0" w:space="0" w:color="auto"/>
            <w:left w:val="none" w:sz="0" w:space="0" w:color="auto"/>
            <w:bottom w:val="none" w:sz="0" w:space="0" w:color="auto"/>
            <w:right w:val="none" w:sz="0" w:space="0" w:color="auto"/>
          </w:divBdr>
          <w:divsChild>
            <w:div w:id="1129859779">
              <w:marLeft w:val="960"/>
              <w:marRight w:val="960"/>
              <w:marTop w:val="0"/>
              <w:marBottom w:val="0"/>
              <w:divBdr>
                <w:top w:val="none" w:sz="0" w:space="0" w:color="auto"/>
                <w:left w:val="none" w:sz="0" w:space="0" w:color="auto"/>
                <w:bottom w:val="none" w:sz="0" w:space="0" w:color="auto"/>
                <w:right w:val="none" w:sz="0" w:space="0" w:color="auto"/>
              </w:divBdr>
              <w:divsChild>
                <w:div w:id="1128639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182296">
          <w:marLeft w:val="0"/>
          <w:marRight w:val="0"/>
          <w:marTop w:val="0"/>
          <w:marBottom w:val="0"/>
          <w:divBdr>
            <w:top w:val="none" w:sz="0" w:space="0" w:color="auto"/>
            <w:left w:val="none" w:sz="0" w:space="0" w:color="auto"/>
            <w:bottom w:val="none" w:sz="0" w:space="0" w:color="auto"/>
            <w:right w:val="none" w:sz="0" w:space="0" w:color="auto"/>
          </w:divBdr>
          <w:divsChild>
            <w:div w:id="167793925">
              <w:marLeft w:val="960"/>
              <w:marRight w:val="960"/>
              <w:marTop w:val="0"/>
              <w:marBottom w:val="0"/>
              <w:divBdr>
                <w:top w:val="none" w:sz="0" w:space="0" w:color="auto"/>
                <w:left w:val="none" w:sz="0" w:space="0" w:color="auto"/>
                <w:bottom w:val="none" w:sz="0" w:space="0" w:color="auto"/>
                <w:right w:val="none" w:sz="0" w:space="0" w:color="auto"/>
              </w:divBdr>
              <w:divsChild>
                <w:div w:id="193855498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43398647">
          <w:marLeft w:val="0"/>
          <w:marRight w:val="0"/>
          <w:marTop w:val="0"/>
          <w:marBottom w:val="0"/>
          <w:divBdr>
            <w:top w:val="none" w:sz="0" w:space="0" w:color="auto"/>
            <w:left w:val="none" w:sz="0" w:space="0" w:color="auto"/>
            <w:bottom w:val="none" w:sz="0" w:space="0" w:color="auto"/>
            <w:right w:val="none" w:sz="0" w:space="0" w:color="auto"/>
          </w:divBdr>
          <w:divsChild>
            <w:div w:id="135341109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wesome-cloud/aws-difference-between-application-load-balancer-and-network-load-balancer-cb8b6cd296a4?source=post_page-----cb8b6cd296a4-----------------------------------" TargetMode="External"/><Relationship Id="rId13" Type="http://schemas.openxmlformats.org/officeDocument/2006/relationships/hyperlink" Target="https://medium.com/awesome-cloud/aws-elastic-load-balancer-elb-overview-introduction-to-aws-elb-alb-nlb-gwlb-e2820fe8fe27" TargetMode="External"/><Relationship Id="rId3" Type="http://schemas.openxmlformats.org/officeDocument/2006/relationships/settings" Target="settings.xml"/><Relationship Id="rId7" Type="http://schemas.openxmlformats.org/officeDocument/2006/relationships/hyperlink" Target="https://iamaashishpatel.medium.com/?source=post_page-----cb8b6cd296a4-----------------------------------" TargetMode="External"/><Relationship Id="rId12" Type="http://schemas.openxmlformats.org/officeDocument/2006/relationships/hyperlink" Target="http://docs.aws.amazon.com/AmazonECS/latest/developerguide/service-load-balanc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awesome-cloud/aws-network-load-balancer-nlb-overview-introduction-to-amazon-nlb-what-is-aws-nlb-elb-837749c20063" TargetMode="External"/><Relationship Id="rId5" Type="http://schemas.openxmlformats.org/officeDocument/2006/relationships/hyperlink" Target="https://iamaashishpatel.medium.com/?source=post_page-----cb8b6cd296a4-----------------------------------" TargetMode="External"/><Relationship Id="rId15" Type="http://schemas.openxmlformats.org/officeDocument/2006/relationships/theme" Target="theme/theme1.xml"/><Relationship Id="rId10" Type="http://schemas.openxmlformats.org/officeDocument/2006/relationships/hyperlink" Target="https://medium.com/awesome-cloud/aws-application-load-balancer-alb-overview-introduction-to-amazon-alb-what-is-aws-alb-b5280f6251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821</Words>
  <Characters>4521</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7</cp:revision>
  <dcterms:created xsi:type="dcterms:W3CDTF">2021-11-29T10:05:00Z</dcterms:created>
  <dcterms:modified xsi:type="dcterms:W3CDTF">2021-11-29T10:14:00Z</dcterms:modified>
</cp:coreProperties>
</file>