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A8D2" w14:textId="79FD5CD7" w:rsidR="003E39C0" w:rsidRDefault="003E39C0">
      <w:r>
        <w:rPr>
          <w:noProof/>
        </w:rPr>
        <w:drawing>
          <wp:inline distT="0" distB="0" distL="0" distR="0" wp14:anchorId="3740E47A" wp14:editId="603B9AC3">
            <wp:extent cx="4538900" cy="3198567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418" cy="3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9F11" w14:textId="77777777" w:rsidR="003E39C0" w:rsidRDefault="003E39C0"/>
    <w:p w14:paraId="5D22A28F" w14:textId="2A41A90A" w:rsidR="004332A0" w:rsidRDefault="00CC1AD7">
      <w:r>
        <w:t>dd. 27-06-2022</w:t>
      </w:r>
    </w:p>
    <w:p w14:paraId="12EF31C3" w14:textId="2004399B" w:rsidR="00115B05" w:rsidRDefault="004332A0">
      <w:r>
        <w:rPr>
          <w:noProof/>
        </w:rPr>
        <w:drawing>
          <wp:inline distT="0" distB="0" distL="0" distR="0" wp14:anchorId="7F4DCF99" wp14:editId="25719F61">
            <wp:extent cx="4637314" cy="2787838"/>
            <wp:effectExtent l="0" t="0" r="0" b="0"/>
            <wp:docPr id="1" name="Afbeelding 1" descr="Afbeelding met tekst, schermafbeelding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binne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168" cy="28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234B" w14:textId="3F14F201" w:rsidR="004332A0" w:rsidRDefault="003E39C0">
      <w:r>
        <w:t>Hier zien we de processen vanuit de LIMSCLIENT tbv AS400 / SAP-INTERFACE terug:</w:t>
      </w:r>
    </w:p>
    <w:p w14:paraId="21725A43" w14:textId="37EF0190" w:rsidR="004332A0" w:rsidRDefault="003E39C0">
      <w:r>
        <w:t>UPDATNOW.exe</w:t>
      </w:r>
      <w:r>
        <w:tab/>
        <w:t>(wel vreemd dat dit onder account Giel K</w:t>
      </w:r>
      <w:r w:rsidR="007B6D48">
        <w:t>uijpers loopt …)</w:t>
      </w:r>
      <w:r w:rsidR="007B6D48">
        <w:br/>
        <w:t>UPDAT_HU.exe</w:t>
      </w:r>
      <w:r w:rsidR="007B6D48">
        <w:br/>
        <w:t>UPDATE_PG.exe</w:t>
      </w:r>
      <w:r>
        <w:br/>
      </w:r>
    </w:p>
    <w:p w14:paraId="2A6677B1" w14:textId="77777777" w:rsidR="004332A0" w:rsidRDefault="004332A0"/>
    <w:sectPr w:rsidR="004332A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B"/>
    <w:rsid w:val="00115B05"/>
    <w:rsid w:val="003E39C0"/>
    <w:rsid w:val="004332A0"/>
    <w:rsid w:val="0053398B"/>
    <w:rsid w:val="007B6D48"/>
    <w:rsid w:val="007F128B"/>
    <w:rsid w:val="00CC1AD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CC5C"/>
  <w15:chartTrackingRefBased/>
  <w15:docId w15:val="{CF1C7380-DFEC-4158-9505-B56A9B28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6</cp:revision>
  <dcterms:created xsi:type="dcterms:W3CDTF">2022-06-27T12:24:00Z</dcterms:created>
  <dcterms:modified xsi:type="dcterms:W3CDTF">2022-09-01T11:21:00Z</dcterms:modified>
</cp:coreProperties>
</file>