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5CC1" w14:textId="03E2D406" w:rsidR="00483F62" w:rsidRDefault="00AF0C08">
      <w:r>
        <w:t>Introduction</w:t>
      </w:r>
    </w:p>
    <w:p w14:paraId="2FECA30D" w14:textId="71C16A1F" w:rsidR="00AF0C08" w:rsidRDefault="00953387">
      <w:pPr>
        <w:rPr>
          <w:lang w:val="en-US"/>
        </w:rPr>
      </w:pPr>
      <w:r w:rsidRPr="00953387">
        <w:rPr>
          <w:lang w:val="en-US"/>
        </w:rPr>
        <w:t>This document describes 3 exercises t</w:t>
      </w:r>
      <w:r>
        <w:rPr>
          <w:lang w:val="en-US"/>
        </w:rPr>
        <w:t>o learn to do frame changes in Interspec.</w:t>
      </w:r>
    </w:p>
    <w:p w14:paraId="24111C4D" w14:textId="7F521907" w:rsidR="00953387" w:rsidRDefault="00953387">
      <w:pPr>
        <w:rPr>
          <w:lang w:val="en-US"/>
        </w:rPr>
      </w:pPr>
      <w:r>
        <w:rPr>
          <w:lang w:val="en-US"/>
        </w:rPr>
        <w:t>You should perform these changes on the test environment of Interspec not on production.</w:t>
      </w:r>
    </w:p>
    <w:p w14:paraId="0B972DE3" w14:textId="41C8192F" w:rsidR="00953387" w:rsidRDefault="00953387">
      <w:pPr>
        <w:rPr>
          <w:lang w:val="en-US"/>
        </w:rPr>
      </w:pPr>
    </w:p>
    <w:p w14:paraId="347AF0FF" w14:textId="1E787180" w:rsidR="00953387" w:rsidRDefault="00953387">
      <w:pPr>
        <w:rPr>
          <w:lang w:val="en-US"/>
        </w:rPr>
      </w:pPr>
      <w:r>
        <w:rPr>
          <w:lang w:val="en-US"/>
        </w:rPr>
        <w:t>Exercise 1 – Venkatesh</w:t>
      </w:r>
    </w:p>
    <w:p w14:paraId="0DD7CCB4" w14:textId="0CE2DAA8" w:rsidR="00D92E49" w:rsidRPr="00D92E49" w:rsidRDefault="00D92E49" w:rsidP="00D92E49">
      <w:pPr>
        <w:rPr>
          <w:lang w:val="en-US"/>
        </w:rPr>
      </w:pPr>
      <w:r w:rsidRPr="00D92E49">
        <w:rPr>
          <w:lang w:val="en-US"/>
        </w:rPr>
        <w:t xml:space="preserve">New Addition of </w:t>
      </w:r>
      <w:r w:rsidR="00FC60E3">
        <w:rPr>
          <w:lang w:val="en-US"/>
        </w:rPr>
        <w:t xml:space="preserve">property group and some properties because they are needed in </w:t>
      </w:r>
      <w:r w:rsidRPr="00D92E49">
        <w:rPr>
          <w:lang w:val="en-US"/>
        </w:rPr>
        <w:t>Multi level targeted specification for verification of component</w:t>
      </w:r>
    </w:p>
    <w:p w14:paraId="2AD4D5FB" w14:textId="77777777" w:rsidR="00D92E49" w:rsidRPr="00D92E49" w:rsidRDefault="00D92E49" w:rsidP="00D92E49">
      <w:pPr>
        <w:rPr>
          <w:lang w:val="en-US"/>
        </w:rPr>
      </w:pPr>
    </w:p>
    <w:p w14:paraId="4221C7B0" w14:textId="295CC379" w:rsidR="00D92E49" w:rsidRPr="00F90CD3" w:rsidRDefault="00D92E49" w:rsidP="00D92E49">
      <w:pPr>
        <w:rPr>
          <w:b/>
          <w:bCs/>
          <w:lang w:val="en-US"/>
        </w:rPr>
      </w:pPr>
      <w:r w:rsidRPr="00D92E49">
        <w:rPr>
          <w:lang w:val="en-US"/>
        </w:rPr>
        <w:t xml:space="preserve">Interspec frame : </w:t>
      </w:r>
      <w:r w:rsidRPr="00F90CD3">
        <w:rPr>
          <w:b/>
          <w:bCs/>
          <w:lang w:val="en-US"/>
        </w:rPr>
        <w:t>A_PCR_GT v1</w:t>
      </w:r>
    </w:p>
    <w:p w14:paraId="24F68C0C" w14:textId="77777777" w:rsidR="00D92E49" w:rsidRPr="00D92E49" w:rsidRDefault="00D92E49" w:rsidP="00D92E49">
      <w:pPr>
        <w:rPr>
          <w:lang w:val="en-US"/>
        </w:rPr>
      </w:pPr>
      <w:r w:rsidRPr="00D92E49">
        <w:rPr>
          <w:lang w:val="en-US"/>
        </w:rPr>
        <w:t xml:space="preserve">Section : </w:t>
      </w:r>
      <w:r w:rsidRPr="00F90CD3">
        <w:rPr>
          <w:b/>
          <w:bCs/>
          <w:lang w:val="en-US"/>
        </w:rPr>
        <w:t>Process Gyongyos</w:t>
      </w:r>
    </w:p>
    <w:p w14:paraId="5109C984" w14:textId="1EF8C391" w:rsidR="00953387" w:rsidRDefault="00D92E49" w:rsidP="00D92E49">
      <w:pPr>
        <w:rPr>
          <w:b/>
          <w:bCs/>
          <w:lang w:val="en-US"/>
        </w:rPr>
      </w:pPr>
      <w:r w:rsidRPr="00D92E49">
        <w:rPr>
          <w:lang w:val="en-US"/>
        </w:rPr>
        <w:t xml:space="preserve">Sub Section : </w:t>
      </w:r>
      <w:r w:rsidRPr="00F90CD3">
        <w:rPr>
          <w:b/>
          <w:bCs/>
          <w:lang w:val="en-US"/>
        </w:rPr>
        <w:t>General</w:t>
      </w:r>
    </w:p>
    <w:p w14:paraId="48735902" w14:textId="0ED16F0B" w:rsidR="00EF3445" w:rsidRDefault="00EF3445" w:rsidP="00D92E49">
      <w:pPr>
        <w:rPr>
          <w:b/>
          <w:bCs/>
          <w:lang w:val="en-US"/>
        </w:rPr>
      </w:pPr>
      <w:r w:rsidRPr="00EF3445">
        <w:rPr>
          <w:lang w:val="en-US"/>
        </w:rPr>
        <w:t>New property group</w:t>
      </w:r>
      <w:r>
        <w:rPr>
          <w:b/>
          <w:bCs/>
          <w:lang w:val="en-US"/>
        </w:rPr>
        <w:t>: FTC details</w:t>
      </w:r>
    </w:p>
    <w:p w14:paraId="139DBB29" w14:textId="0B2155E0" w:rsidR="00EF3445" w:rsidRDefault="00EF3445" w:rsidP="00D92E49">
      <w:pPr>
        <w:rPr>
          <w:b/>
          <w:bCs/>
          <w:lang w:val="en-US"/>
        </w:rPr>
      </w:pPr>
      <w:r w:rsidRPr="00EF3445">
        <w:rPr>
          <w:lang w:val="en-US"/>
        </w:rPr>
        <w:t>New properties</w:t>
      </w:r>
      <w:r>
        <w:rPr>
          <w:b/>
          <w:bCs/>
          <w:lang w:val="en-US"/>
        </w:rPr>
        <w:t xml:space="preserve"> : Date</w:t>
      </w:r>
      <w:r w:rsidR="000E7195">
        <w:rPr>
          <w:b/>
          <w:bCs/>
          <w:lang w:val="en-US"/>
        </w:rPr>
        <w:t>, Name, Pre-Assembly / Innerliner Splice, Pre-Assembly /</w:t>
      </w:r>
      <w:r w:rsidR="00FB1AA2">
        <w:rPr>
          <w:b/>
          <w:bCs/>
          <w:lang w:val="en-US"/>
        </w:rPr>
        <w:t xml:space="preserve"> Sidewall Splice</w:t>
      </w:r>
    </w:p>
    <w:p w14:paraId="18E829F9" w14:textId="332AF284" w:rsidR="00FB1AA2" w:rsidRPr="00FB1AA2" w:rsidRDefault="00FB1AA2" w:rsidP="00D92E49">
      <w:pPr>
        <w:rPr>
          <w:i/>
          <w:iCs/>
          <w:lang w:val="en-US"/>
        </w:rPr>
      </w:pPr>
      <w:r w:rsidRPr="00FB1AA2">
        <w:rPr>
          <w:i/>
          <w:iCs/>
          <w:lang w:val="en-US"/>
        </w:rPr>
        <w:t>(see screenhot below)</w:t>
      </w:r>
    </w:p>
    <w:p w14:paraId="33905CC2" w14:textId="77777777" w:rsidR="00483F62" w:rsidRDefault="00483F62">
      <w:pPr>
        <w:rPr>
          <w:lang w:val="en-GB"/>
        </w:rPr>
      </w:pPr>
    </w:p>
    <w:p w14:paraId="33905CC3" w14:textId="11A68A99" w:rsidR="00483F62" w:rsidRDefault="00EF3445">
      <w:pPr>
        <w:pStyle w:val="Header"/>
        <w:tabs>
          <w:tab w:val="clear" w:pos="4320"/>
          <w:tab w:val="clear" w:pos="8640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C5416A" wp14:editId="26430ECB">
            <wp:extent cx="5610225" cy="3362325"/>
            <wp:effectExtent l="0" t="0" r="9525" b="952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BE7D" w14:textId="05DB9004" w:rsidR="00FB1AA2" w:rsidRDefault="00FB1AA2">
      <w:pPr>
        <w:pStyle w:val="Header"/>
        <w:tabs>
          <w:tab w:val="clear" w:pos="4320"/>
          <w:tab w:val="clear" w:pos="8640"/>
        </w:tabs>
        <w:rPr>
          <w:lang w:val="en-GB"/>
        </w:rPr>
      </w:pPr>
    </w:p>
    <w:p w14:paraId="53308B52" w14:textId="77777777" w:rsidR="00FB1AA2" w:rsidRDefault="00FB1AA2">
      <w:pPr>
        <w:pStyle w:val="Header"/>
        <w:tabs>
          <w:tab w:val="clear" w:pos="4320"/>
          <w:tab w:val="clear" w:pos="8640"/>
        </w:tabs>
        <w:rPr>
          <w:lang w:val="en-GB"/>
        </w:rPr>
      </w:pPr>
    </w:p>
    <w:p w14:paraId="62EA689D" w14:textId="55BC2F2B" w:rsidR="00EF3445" w:rsidRDefault="00EF3445">
      <w:pPr>
        <w:pStyle w:val="Header"/>
        <w:tabs>
          <w:tab w:val="clear" w:pos="4320"/>
          <w:tab w:val="clear" w:pos="8640"/>
        </w:tabs>
        <w:rPr>
          <w:lang w:val="en-GB"/>
        </w:rPr>
      </w:pPr>
    </w:p>
    <w:p w14:paraId="2F6A602F" w14:textId="69D69C99" w:rsidR="00FB1AA2" w:rsidRDefault="00FB1AA2">
      <w:pPr>
        <w:rPr>
          <w:lang w:val="en-GB"/>
        </w:rPr>
      </w:pPr>
      <w:r>
        <w:rPr>
          <w:lang w:val="en-GB"/>
        </w:rPr>
        <w:br w:type="page"/>
      </w:r>
    </w:p>
    <w:p w14:paraId="36809A54" w14:textId="12DD53B5" w:rsidR="00FB1AA2" w:rsidRDefault="00FB1AA2" w:rsidP="00FB1AA2">
      <w:pPr>
        <w:rPr>
          <w:lang w:val="en-US"/>
        </w:rPr>
      </w:pPr>
      <w:r>
        <w:rPr>
          <w:lang w:val="en-US"/>
        </w:rPr>
        <w:lastRenderedPageBreak/>
        <w:t>Exercise 1 – Peter Imre</w:t>
      </w:r>
    </w:p>
    <w:p w14:paraId="1BEDA876" w14:textId="77777777" w:rsidR="007D5511" w:rsidRPr="007D5511" w:rsidRDefault="007D5511" w:rsidP="007D5511">
      <w:pPr>
        <w:rPr>
          <w:lang w:val="en-US"/>
        </w:rPr>
      </w:pPr>
      <w:r w:rsidRPr="007D5511">
        <w:rPr>
          <w:lang w:val="en-US"/>
        </w:rPr>
        <w:t>PCR Curing specification frame change</w:t>
      </w:r>
    </w:p>
    <w:p w14:paraId="415CBE0C" w14:textId="77777777" w:rsidR="007D5511" w:rsidRPr="007D5511" w:rsidRDefault="007D5511" w:rsidP="007D5511">
      <w:pPr>
        <w:rPr>
          <w:lang w:val="en-US"/>
        </w:rPr>
      </w:pPr>
    </w:p>
    <w:p w14:paraId="1DF3A47C" w14:textId="77777777" w:rsidR="007D5511" w:rsidRPr="007D5511" w:rsidRDefault="007D5511" w:rsidP="007D5511">
      <w:pPr>
        <w:rPr>
          <w:b/>
          <w:bCs/>
          <w:lang w:val="en-US"/>
        </w:rPr>
      </w:pPr>
      <w:r w:rsidRPr="007D5511">
        <w:rPr>
          <w:lang w:val="en-US"/>
        </w:rPr>
        <w:t xml:space="preserve">Frame : </w:t>
      </w:r>
      <w:r w:rsidRPr="007D5511">
        <w:rPr>
          <w:b/>
          <w:bCs/>
          <w:lang w:val="en-US"/>
        </w:rPr>
        <w:t>A_PCR_VULC v1</w:t>
      </w:r>
    </w:p>
    <w:p w14:paraId="27619D56" w14:textId="799BEE56" w:rsidR="007D5511" w:rsidRDefault="007D5511" w:rsidP="007D5511">
      <w:pPr>
        <w:rPr>
          <w:lang w:val="en-US"/>
        </w:rPr>
      </w:pPr>
      <w:r>
        <w:rPr>
          <w:lang w:val="en-US"/>
        </w:rPr>
        <w:t>Section</w:t>
      </w:r>
      <w:r w:rsidRPr="007D5511">
        <w:rPr>
          <w:lang w:val="en-US"/>
        </w:rPr>
        <w:t xml:space="preserve"> : </w:t>
      </w:r>
      <w:r w:rsidRPr="007D5511">
        <w:rPr>
          <w:b/>
          <w:bCs/>
          <w:lang w:val="en-US"/>
        </w:rPr>
        <w:t>Processing Gyongyoshalasz</w:t>
      </w:r>
    </w:p>
    <w:p w14:paraId="02D57108" w14:textId="3E9DCFCA" w:rsidR="007D5511" w:rsidRDefault="007D5511" w:rsidP="007D5511">
      <w:pPr>
        <w:rPr>
          <w:lang w:val="en-US"/>
        </w:rPr>
      </w:pPr>
      <w:r>
        <w:rPr>
          <w:lang w:val="en-US"/>
        </w:rPr>
        <w:t xml:space="preserve">Sub-section: </w:t>
      </w:r>
      <w:r w:rsidRPr="007D5511">
        <w:rPr>
          <w:b/>
          <w:bCs/>
          <w:lang w:val="en-US"/>
        </w:rPr>
        <w:t>General</w:t>
      </w:r>
      <w:r w:rsidRPr="007D5511">
        <w:rPr>
          <w:lang w:val="en-US"/>
        </w:rPr>
        <w:t xml:space="preserve"> </w:t>
      </w:r>
    </w:p>
    <w:p w14:paraId="48CC2BB6" w14:textId="28DCEDDC" w:rsidR="007D5511" w:rsidRPr="007D5511" w:rsidRDefault="007D5511" w:rsidP="007D5511">
      <w:pPr>
        <w:rPr>
          <w:lang w:val="en-US"/>
        </w:rPr>
      </w:pPr>
      <w:r>
        <w:rPr>
          <w:lang w:val="en-US"/>
        </w:rPr>
        <w:t xml:space="preserve">Property group: </w:t>
      </w:r>
      <w:r w:rsidRPr="007D5511">
        <w:rPr>
          <w:b/>
          <w:bCs/>
          <w:lang w:val="en-US"/>
        </w:rPr>
        <w:t>Curing settings (nitorgen)</w:t>
      </w:r>
    </w:p>
    <w:p w14:paraId="5BB5C254" w14:textId="3850737A" w:rsidR="007D5511" w:rsidRPr="007D5511" w:rsidRDefault="007D5511" w:rsidP="007D5511">
      <w:pPr>
        <w:rPr>
          <w:b/>
          <w:bCs/>
          <w:lang w:val="en-US"/>
        </w:rPr>
      </w:pPr>
      <w:r>
        <w:rPr>
          <w:lang w:val="en-US"/>
        </w:rPr>
        <w:t xml:space="preserve">New </w:t>
      </w:r>
      <w:r w:rsidRPr="007D5511">
        <w:rPr>
          <w:lang w:val="en-US"/>
        </w:rPr>
        <w:t>P</w:t>
      </w:r>
      <w:r>
        <w:rPr>
          <w:lang w:val="en-US"/>
        </w:rPr>
        <w:t>roperty</w:t>
      </w:r>
      <w:r w:rsidRPr="007D5511">
        <w:rPr>
          <w:lang w:val="en-US"/>
        </w:rPr>
        <w:t xml:space="preserve">: </w:t>
      </w:r>
      <w:r w:rsidRPr="007D5511">
        <w:rPr>
          <w:b/>
          <w:bCs/>
          <w:lang w:val="en-US"/>
        </w:rPr>
        <w:t>Mold vacuum time</w:t>
      </w:r>
    </w:p>
    <w:p w14:paraId="4FE11102" w14:textId="66ECE8DB" w:rsidR="00FB1AA2" w:rsidRDefault="007D5511" w:rsidP="007D5511">
      <w:pPr>
        <w:rPr>
          <w:lang w:val="en-US"/>
        </w:rPr>
      </w:pPr>
      <w:r w:rsidRPr="007D5511">
        <w:rPr>
          <w:lang w:val="en-US"/>
        </w:rPr>
        <w:t xml:space="preserve">UoM: </w:t>
      </w:r>
      <w:r w:rsidRPr="007D5511">
        <w:rPr>
          <w:b/>
          <w:bCs/>
          <w:lang w:val="en-US"/>
        </w:rPr>
        <w:t>min</w:t>
      </w:r>
    </w:p>
    <w:p w14:paraId="69427B49" w14:textId="016AEE8F" w:rsidR="00EF3445" w:rsidRDefault="00EF3445">
      <w:pPr>
        <w:pStyle w:val="Header"/>
        <w:tabs>
          <w:tab w:val="clear" w:pos="4320"/>
          <w:tab w:val="clear" w:pos="8640"/>
        </w:tabs>
        <w:rPr>
          <w:lang w:val="en-GB"/>
        </w:rPr>
      </w:pPr>
    </w:p>
    <w:p w14:paraId="7E4E9240" w14:textId="02FECBB6" w:rsidR="007D5511" w:rsidRDefault="009A5459">
      <w:pPr>
        <w:pStyle w:val="Header"/>
        <w:tabs>
          <w:tab w:val="clear" w:pos="4320"/>
          <w:tab w:val="clear" w:pos="8640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3B1D7E8" wp14:editId="0B2AC61C">
            <wp:extent cx="6172200" cy="3437255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A6B0" w14:textId="4FDC6FCD" w:rsidR="009A5459" w:rsidRDefault="009A5459">
      <w:pPr>
        <w:pStyle w:val="Header"/>
        <w:tabs>
          <w:tab w:val="clear" w:pos="4320"/>
          <w:tab w:val="clear" w:pos="8640"/>
        </w:tabs>
        <w:rPr>
          <w:lang w:val="en-GB"/>
        </w:rPr>
      </w:pPr>
    </w:p>
    <w:p w14:paraId="56B9EF57" w14:textId="361FD265" w:rsidR="009A5459" w:rsidRDefault="009A5459">
      <w:pPr>
        <w:rPr>
          <w:lang w:val="en-GB"/>
        </w:rPr>
      </w:pPr>
      <w:r>
        <w:rPr>
          <w:lang w:val="en-GB"/>
        </w:rPr>
        <w:br w:type="page"/>
      </w:r>
    </w:p>
    <w:p w14:paraId="7DD734D8" w14:textId="39CC71B9" w:rsidR="009A5459" w:rsidRDefault="000D7706">
      <w:pPr>
        <w:pStyle w:val="Header"/>
        <w:tabs>
          <w:tab w:val="clear" w:pos="4320"/>
          <w:tab w:val="clear" w:pos="8640"/>
        </w:tabs>
        <w:rPr>
          <w:lang w:val="en-GB"/>
        </w:rPr>
      </w:pPr>
      <w:r>
        <w:rPr>
          <w:lang w:val="en-GB"/>
        </w:rPr>
        <w:lastRenderedPageBreak/>
        <w:t>Exercise 3 : Sandor Daniel</w:t>
      </w:r>
    </w:p>
    <w:p w14:paraId="73338F69" w14:textId="1C119ABE" w:rsidR="000D7706" w:rsidRDefault="000D7706">
      <w:pPr>
        <w:pStyle w:val="Header"/>
        <w:tabs>
          <w:tab w:val="clear" w:pos="4320"/>
          <w:tab w:val="clear" w:pos="8640"/>
        </w:tabs>
        <w:rPr>
          <w:lang w:val="en-GB"/>
        </w:rPr>
      </w:pPr>
    </w:p>
    <w:p w14:paraId="07F7EA2E" w14:textId="77777777" w:rsidR="00F87826" w:rsidRPr="00F87826" w:rsidRDefault="00F87826" w:rsidP="00F87826">
      <w:pPr>
        <w:pStyle w:val="Header"/>
        <w:rPr>
          <w:b/>
          <w:bCs/>
          <w:lang w:val="en-US"/>
        </w:rPr>
      </w:pPr>
      <w:r w:rsidRPr="00F87826">
        <w:rPr>
          <w:lang w:val="en-US"/>
        </w:rPr>
        <w:t xml:space="preserve">Frame : </w:t>
      </w:r>
      <w:r w:rsidRPr="00F87826">
        <w:rPr>
          <w:b/>
          <w:bCs/>
          <w:lang w:val="en-US"/>
        </w:rPr>
        <w:t>A_PCR_GT v1</w:t>
      </w:r>
    </w:p>
    <w:p w14:paraId="4CDF8F66" w14:textId="77777777" w:rsidR="00F87826" w:rsidRPr="00F87826" w:rsidRDefault="00F87826" w:rsidP="00F87826">
      <w:pPr>
        <w:pStyle w:val="Header"/>
        <w:rPr>
          <w:b/>
          <w:bCs/>
          <w:lang w:val="en-US"/>
        </w:rPr>
      </w:pPr>
      <w:r w:rsidRPr="00F87826">
        <w:rPr>
          <w:lang w:val="en-US"/>
        </w:rPr>
        <w:t xml:space="preserve">Section: </w:t>
      </w:r>
      <w:r w:rsidRPr="00F87826">
        <w:rPr>
          <w:b/>
          <w:bCs/>
          <w:lang w:val="en-US"/>
        </w:rPr>
        <w:t>Processing gyongyoshalaz</w:t>
      </w:r>
    </w:p>
    <w:p w14:paraId="378D07BC" w14:textId="77777777" w:rsidR="00F87826" w:rsidRPr="00F87826" w:rsidRDefault="00F87826" w:rsidP="00F87826">
      <w:pPr>
        <w:pStyle w:val="Header"/>
        <w:rPr>
          <w:b/>
          <w:bCs/>
          <w:lang w:val="en-US"/>
        </w:rPr>
      </w:pPr>
      <w:r w:rsidRPr="00F87826">
        <w:rPr>
          <w:lang w:val="en-US"/>
        </w:rPr>
        <w:t xml:space="preserve">Sub section: </w:t>
      </w:r>
      <w:r w:rsidRPr="00F87826">
        <w:rPr>
          <w:b/>
          <w:bCs/>
          <w:lang w:val="en-US"/>
        </w:rPr>
        <w:t>PTBM: PCT Tyre building machine group</w:t>
      </w:r>
    </w:p>
    <w:p w14:paraId="386E7C4E" w14:textId="77777777" w:rsidR="00F87826" w:rsidRPr="00F87826" w:rsidRDefault="00F87826" w:rsidP="00F87826">
      <w:pPr>
        <w:pStyle w:val="Header"/>
        <w:rPr>
          <w:lang w:val="en-US"/>
        </w:rPr>
      </w:pPr>
    </w:p>
    <w:p w14:paraId="01A3A158" w14:textId="497D8DA7" w:rsidR="00F87826" w:rsidRPr="00F87826" w:rsidRDefault="00F87826" w:rsidP="00F87826">
      <w:pPr>
        <w:pStyle w:val="Header"/>
        <w:rPr>
          <w:b/>
          <w:bCs/>
          <w:lang w:val="en-US"/>
        </w:rPr>
      </w:pPr>
      <w:r>
        <w:rPr>
          <w:lang w:val="en-US"/>
        </w:rPr>
        <w:t xml:space="preserve">Property Group: </w:t>
      </w:r>
      <w:r w:rsidRPr="00F87826">
        <w:rPr>
          <w:b/>
          <w:bCs/>
          <w:lang w:val="en-US"/>
        </w:rPr>
        <w:t>Component TBM setting:</w:t>
      </w:r>
    </w:p>
    <w:p w14:paraId="7D715ABF" w14:textId="5B559CA6" w:rsidR="00F87826" w:rsidRPr="00F87826" w:rsidRDefault="00F87826" w:rsidP="00F87826">
      <w:pPr>
        <w:pStyle w:val="Header"/>
        <w:rPr>
          <w:b/>
          <w:bCs/>
          <w:lang w:val="en-US"/>
        </w:rPr>
      </w:pPr>
      <w:r>
        <w:rPr>
          <w:lang w:val="en-US"/>
        </w:rPr>
        <w:t xml:space="preserve">Add property: </w:t>
      </w:r>
      <w:r w:rsidRPr="00F87826">
        <w:rPr>
          <w:lang w:val="en-US"/>
        </w:rPr>
        <w:t xml:space="preserve"> </w:t>
      </w:r>
      <w:r w:rsidRPr="00F87826">
        <w:rPr>
          <w:b/>
          <w:bCs/>
          <w:lang w:val="en-US"/>
        </w:rPr>
        <w:t>Ply 2 inclusion in component TBM setting</w:t>
      </w:r>
    </w:p>
    <w:p w14:paraId="00B350EC" w14:textId="77777777" w:rsidR="00F87826" w:rsidRPr="00F87826" w:rsidRDefault="00F87826" w:rsidP="00F87826">
      <w:pPr>
        <w:pStyle w:val="Header"/>
        <w:rPr>
          <w:lang w:val="en-US"/>
        </w:rPr>
      </w:pPr>
    </w:p>
    <w:p w14:paraId="6A6A3E91" w14:textId="69D91332" w:rsidR="000D7706" w:rsidRDefault="00F87826" w:rsidP="00F87826">
      <w:pPr>
        <w:pStyle w:val="Header"/>
        <w:tabs>
          <w:tab w:val="clear" w:pos="4320"/>
          <w:tab w:val="clear" w:pos="8640"/>
        </w:tabs>
        <w:rPr>
          <w:lang w:val="en-US"/>
        </w:rPr>
      </w:pPr>
      <w:r w:rsidRPr="00F87826">
        <w:rPr>
          <w:lang w:val="en-US"/>
        </w:rPr>
        <w:t>Note : Inclusion should be 4th row after the Ply 1</w:t>
      </w:r>
    </w:p>
    <w:p w14:paraId="47C266CA" w14:textId="07EE365E" w:rsidR="000F09CB" w:rsidRDefault="000F09CB" w:rsidP="00F87826">
      <w:pPr>
        <w:pStyle w:val="Header"/>
        <w:tabs>
          <w:tab w:val="clear" w:pos="4320"/>
          <w:tab w:val="clear" w:pos="8640"/>
        </w:tabs>
        <w:rPr>
          <w:lang w:val="en-US"/>
        </w:rPr>
      </w:pPr>
    </w:p>
    <w:p w14:paraId="58A8659A" w14:textId="339428DF" w:rsidR="000F09CB" w:rsidRPr="00F87826" w:rsidRDefault="00E1054E" w:rsidP="00F87826">
      <w:pPr>
        <w:pStyle w:val="Header"/>
        <w:tabs>
          <w:tab w:val="clear" w:pos="4320"/>
          <w:tab w:val="clear" w:pos="864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F0BA6B" wp14:editId="1619838B">
            <wp:extent cx="6172200" cy="1407160"/>
            <wp:effectExtent l="0" t="0" r="0" b="254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9CB" w:rsidRPr="00F87826" w:rsidSect="006830F8">
      <w:headerReference w:type="default" r:id="rId10"/>
      <w:footerReference w:type="default" r:id="rId11"/>
      <w:pgSz w:w="11909" w:h="16834" w:code="9"/>
      <w:pgMar w:top="-2340" w:right="1109" w:bottom="1080" w:left="1080" w:header="765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5CC6" w14:textId="77777777" w:rsidR="005A52AA" w:rsidRDefault="005A52AA">
      <w:r>
        <w:separator/>
      </w:r>
    </w:p>
  </w:endnote>
  <w:endnote w:type="continuationSeparator" w:id="0">
    <w:p w14:paraId="33905CC7" w14:textId="77777777" w:rsidR="005A52AA" w:rsidRDefault="005A5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caps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05CD9" w14:textId="77777777" w:rsidR="00483F62" w:rsidRDefault="00E75989">
    <w:pPr>
      <w:pStyle w:val="Footer"/>
      <w:tabs>
        <w:tab w:val="clear" w:pos="4320"/>
        <w:tab w:val="clear" w:pos="8640"/>
      </w:tabs>
      <w:rPr>
        <w:rStyle w:val="PageNumber"/>
        <w:rFonts w:cs="Arial"/>
        <w:smallCaps/>
        <w:sz w:val="16"/>
      </w:rPr>
    </w:pPr>
    <w:r>
      <w:rPr>
        <w:rFonts w:cs="Arial"/>
        <w:smallCaps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905CE1" wp14:editId="33905CE2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6515100" cy="0"/>
              <wp:effectExtent l="9525" t="12700" r="9525" b="63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D1764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" strokeweight=".5pt"/>
          </w:pict>
        </mc:Fallback>
      </mc:AlternateContent>
    </w:r>
  </w:p>
  <w:tbl>
    <w:tblPr>
      <w:tblW w:w="1051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78"/>
      <w:gridCol w:w="7705"/>
      <w:gridCol w:w="1427"/>
    </w:tblGrid>
    <w:tr w:rsidR="00483F62" w14:paraId="33905CDD" w14:textId="77777777">
      <w:trPr>
        <w:cantSplit/>
      </w:trPr>
      <w:tc>
        <w:tcPr>
          <w:tcW w:w="1150" w:type="dxa"/>
          <w:vAlign w:val="center"/>
        </w:tcPr>
        <w:p w14:paraId="33905CDA" w14:textId="77777777" w:rsidR="00483F62" w:rsidRDefault="00FE2EE2" w:rsidP="001F1843">
          <w:pPr>
            <w:rPr>
              <w:rFonts w:cs="Arial"/>
              <w:sz w:val="16"/>
              <w:lang w:val="en-GB"/>
            </w:rPr>
          </w:pPr>
          <w:r>
            <w:rPr>
              <w:rFonts w:cs="Arial"/>
              <w:noProof/>
              <w:sz w:val="16"/>
            </w:rPr>
            <w:drawing>
              <wp:inline distT="0" distB="0" distL="0" distR="0" wp14:anchorId="33905CE3" wp14:editId="33905CE4">
                <wp:extent cx="786384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ew smaller 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384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0" w:type="dxa"/>
          <w:vAlign w:val="center"/>
        </w:tcPr>
        <w:p w14:paraId="33905CDB" w14:textId="77777777" w:rsidR="00483F62" w:rsidRDefault="00483F62">
          <w:pPr>
            <w:pStyle w:val="Footer"/>
            <w:jc w:val="center"/>
            <w:rPr>
              <w:rFonts w:cs="Arial"/>
              <w:smallCaps/>
              <w:sz w:val="16"/>
            </w:rPr>
          </w:pPr>
          <w:r>
            <w:rPr>
              <w:sz w:val="16"/>
              <w:lang w:val="en-GB"/>
            </w:rPr>
            <w:t xml:space="preserve">Pagina: </w:t>
          </w:r>
          <w:r>
            <w:rPr>
              <w:sz w:val="16"/>
              <w:lang w:val="en-GB"/>
            </w:rPr>
            <w:fldChar w:fldCharType="begin"/>
          </w:r>
          <w:r>
            <w:rPr>
              <w:sz w:val="16"/>
              <w:lang w:val="en-GB"/>
            </w:rPr>
            <w:instrText xml:space="preserve"> PAGE  \* MERGEFORMAT </w:instrText>
          </w:r>
          <w:r>
            <w:rPr>
              <w:sz w:val="16"/>
              <w:lang w:val="en-GB"/>
            </w:rPr>
            <w:fldChar w:fldCharType="separate"/>
          </w:r>
          <w:r w:rsidR="00FE2EE2">
            <w:rPr>
              <w:noProof/>
              <w:sz w:val="16"/>
              <w:lang w:val="en-GB"/>
            </w:rPr>
            <w:t>1</w:t>
          </w:r>
          <w:r>
            <w:rPr>
              <w:sz w:val="16"/>
              <w:lang w:val="en-GB"/>
            </w:rPr>
            <w:fldChar w:fldCharType="end"/>
          </w:r>
          <w:r>
            <w:rPr>
              <w:sz w:val="16"/>
              <w:lang w:val="en-GB"/>
            </w:rPr>
            <w:t xml:space="preserve"> </w:t>
          </w:r>
          <w:r>
            <w:rPr>
              <w:rStyle w:val="PageNumber"/>
              <w:sz w:val="16"/>
            </w:rPr>
            <w:t xml:space="preserve">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 \* MERGEFORMAT </w:instrText>
          </w:r>
          <w:r>
            <w:rPr>
              <w:rStyle w:val="PageNumber"/>
              <w:sz w:val="16"/>
            </w:rPr>
            <w:fldChar w:fldCharType="separate"/>
          </w:r>
          <w:r w:rsidR="00FE2EE2">
            <w:rPr>
              <w:rStyle w:val="PageNumber"/>
              <w:noProof/>
              <w:sz w:val="16"/>
            </w:rPr>
            <w:t>1</w:t>
          </w:r>
          <w:r>
            <w:rPr>
              <w:rStyle w:val="PageNumber"/>
              <w:sz w:val="16"/>
            </w:rPr>
            <w:fldChar w:fldCharType="end"/>
          </w:r>
        </w:p>
      </w:tc>
      <w:tc>
        <w:tcPr>
          <w:tcW w:w="1440" w:type="dxa"/>
          <w:vAlign w:val="center"/>
        </w:tcPr>
        <w:p w14:paraId="33905CDC" w14:textId="77777777" w:rsidR="00483F62" w:rsidRDefault="001F1843" w:rsidP="00E304D7">
          <w:pPr>
            <w:jc w:val="center"/>
            <w:rPr>
              <w:rFonts w:cs="Arial"/>
              <w:sz w:val="16"/>
              <w:lang w:val="en-GB"/>
            </w:rPr>
          </w:pPr>
          <w:r>
            <w:object w:dxaOrig="864" w:dyaOrig="334" w14:anchorId="33905C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3.2pt;height:16.7pt">
                <v:imagedata r:id="rId2" o:title=""/>
              </v:shape>
              <o:OLEObject Type="Embed" ProgID="Word.Picture.8" ShapeID="_x0000_i1025" DrawAspect="Content" ObjectID="_1694945373" r:id="rId3"/>
            </w:object>
          </w:r>
        </w:p>
      </w:tc>
    </w:tr>
  </w:tbl>
  <w:p w14:paraId="33905CDE" w14:textId="77777777" w:rsidR="00483F62" w:rsidRDefault="00483F62">
    <w:pPr>
      <w:pStyle w:val="Footer"/>
      <w:tabs>
        <w:tab w:val="clear" w:pos="4320"/>
        <w:tab w:val="clear" w:pos="8640"/>
        <w:tab w:val="left" w:pos="1080"/>
        <w:tab w:val="right" w:pos="10260"/>
      </w:tabs>
      <w:rPr>
        <w:rStyle w:val="PageNumber"/>
        <w:rFonts w:cs="Arial"/>
        <w:sz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5CC4" w14:textId="77777777" w:rsidR="005A52AA" w:rsidRDefault="005A52AA">
      <w:r>
        <w:separator/>
      </w:r>
    </w:p>
  </w:footnote>
  <w:footnote w:type="continuationSeparator" w:id="0">
    <w:p w14:paraId="33905CC5" w14:textId="77777777" w:rsidR="005A52AA" w:rsidRDefault="005A5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352" w:type="dxa"/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471"/>
      <w:gridCol w:w="3189"/>
      <w:gridCol w:w="540"/>
      <w:gridCol w:w="1260"/>
      <w:gridCol w:w="940"/>
    </w:tblGrid>
    <w:tr w:rsidR="00483F62" w14:paraId="33905CCC" w14:textId="77777777" w:rsidTr="00AD2C70">
      <w:trPr>
        <w:cantSplit/>
        <w:trHeight w:val="539"/>
      </w:trPr>
      <w:tc>
        <w:tcPr>
          <w:tcW w:w="4471" w:type="dxa"/>
          <w:vAlign w:val="center"/>
        </w:tcPr>
        <w:p w14:paraId="33905CC8" w14:textId="77777777" w:rsidR="00483F62" w:rsidRDefault="001F1843">
          <w:pPr>
            <w:pStyle w:val="Heading2"/>
          </w:pPr>
          <w:r>
            <w:rPr>
              <w:noProof/>
              <w:lang w:val="nl-NL"/>
            </w:rPr>
            <w:drawing>
              <wp:inline distT="0" distB="0" distL="0" distR="0" wp14:anchorId="33905CDF" wp14:editId="33905CE0">
                <wp:extent cx="2597150" cy="425450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715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9" w:type="dxa"/>
          <w:gridSpan w:val="2"/>
          <w:vAlign w:val="center"/>
        </w:tcPr>
        <w:p w14:paraId="33905CC9" w14:textId="77777777" w:rsidR="00483F62" w:rsidRDefault="00483F62">
          <w:pPr>
            <w:pStyle w:val="Heading2"/>
            <w:rPr>
              <w:i/>
              <w:iCs/>
            </w:rPr>
          </w:pPr>
        </w:p>
      </w:tc>
      <w:tc>
        <w:tcPr>
          <w:tcW w:w="2200" w:type="dxa"/>
          <w:gridSpan w:val="2"/>
          <w:vAlign w:val="center"/>
        </w:tcPr>
        <w:p w14:paraId="33905CCA" w14:textId="446CC88B" w:rsidR="00483F62" w:rsidRDefault="00A27FC1">
          <w:pPr>
            <w:jc w:val="right"/>
            <w:rPr>
              <w:rStyle w:val="PageNumber"/>
              <w:lang w:val="en-GB"/>
            </w:rPr>
          </w:pPr>
          <w:bookmarkStart w:id="0" w:name="Status_Edit"/>
          <w:r>
            <w:rPr>
              <w:rStyle w:val="PageNumber"/>
              <w:lang w:val="en-GB"/>
            </w:rPr>
            <w:t>Draft</w:t>
          </w:r>
          <w:bookmarkEnd w:id="0"/>
          <w:r w:rsidR="00483F62">
            <w:rPr>
              <w:rStyle w:val="PageNumber"/>
              <w:lang w:val="en-GB"/>
            </w:rPr>
            <w:t>:</w:t>
          </w:r>
          <w:bookmarkStart w:id="1" w:name="ReleasedDate_Edit"/>
          <w:r>
            <w:rPr>
              <w:rStyle w:val="PageNumber"/>
              <w:lang w:val="en-GB"/>
            </w:rPr>
            <w:t>10/05/2021</w:t>
          </w:r>
          <w:bookmarkEnd w:id="1"/>
        </w:p>
        <w:p w14:paraId="33905CCB" w14:textId="22BA6D6B" w:rsidR="00483F62" w:rsidRDefault="00A27FC1">
          <w:pPr>
            <w:jc w:val="right"/>
            <w:rPr>
              <w:sz w:val="18"/>
              <w:lang w:val="en-GB"/>
            </w:rPr>
          </w:pPr>
          <w:bookmarkStart w:id="2" w:name="Name_Author_Merge"/>
          <w:r>
            <w:rPr>
              <w:rStyle w:val="PageNumber"/>
              <w:lang w:val="en-GB"/>
            </w:rPr>
            <w:t>Patrick Goossens</w:t>
          </w:r>
          <w:bookmarkEnd w:id="2"/>
          <w:r w:rsidR="00483F62">
            <w:rPr>
              <w:rStyle w:val="PageNumber"/>
              <w:lang w:val="en-GB"/>
            </w:rPr>
            <w:t xml:space="preserve"> </w:t>
          </w:r>
        </w:p>
      </w:tc>
    </w:tr>
    <w:tr w:rsidR="00483F62" w14:paraId="33905CD1" w14:textId="77777777" w:rsidTr="00AD2C70">
      <w:trPr>
        <w:cantSplit/>
        <w:trHeight w:hRule="exact" w:val="372"/>
      </w:trPr>
      <w:tc>
        <w:tcPr>
          <w:tcW w:w="4471" w:type="dxa"/>
          <w:vAlign w:val="bottom"/>
        </w:tcPr>
        <w:p w14:paraId="33905CCD" w14:textId="77777777" w:rsidR="00483F62" w:rsidRDefault="00483F62">
          <w:pPr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Subject: </w:t>
          </w:r>
        </w:p>
      </w:tc>
      <w:tc>
        <w:tcPr>
          <w:tcW w:w="3189" w:type="dxa"/>
          <w:vAlign w:val="bottom"/>
        </w:tcPr>
        <w:p w14:paraId="33905CCE" w14:textId="77777777" w:rsidR="00483F62" w:rsidRDefault="00483F62">
          <w:pPr>
            <w:jc w:val="right"/>
            <w:rPr>
              <w:sz w:val="18"/>
              <w:lang w:val="en-GB"/>
            </w:rPr>
          </w:pPr>
        </w:p>
      </w:tc>
      <w:tc>
        <w:tcPr>
          <w:tcW w:w="1800" w:type="dxa"/>
          <w:gridSpan w:val="2"/>
          <w:vAlign w:val="bottom"/>
        </w:tcPr>
        <w:p w14:paraId="33905CCF" w14:textId="77777777" w:rsidR="00483F62" w:rsidRDefault="00483F62">
          <w:pPr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>Reference</w:t>
          </w:r>
        </w:p>
      </w:tc>
      <w:tc>
        <w:tcPr>
          <w:tcW w:w="940" w:type="dxa"/>
          <w:vAlign w:val="bottom"/>
        </w:tcPr>
        <w:p w14:paraId="33905CD0" w14:textId="77777777" w:rsidR="00483F62" w:rsidRDefault="00483F62">
          <w:pPr>
            <w:pStyle w:val="Heading3"/>
            <w:rPr>
              <w:sz w:val="18"/>
            </w:rPr>
          </w:pPr>
          <w:r>
            <w:rPr>
              <w:sz w:val="18"/>
            </w:rPr>
            <w:t>Version</w:t>
          </w:r>
        </w:p>
      </w:tc>
    </w:tr>
    <w:tr w:rsidR="002B6114" w14:paraId="33905CD5" w14:textId="77777777" w:rsidTr="00F41797">
      <w:trPr>
        <w:cantSplit/>
        <w:trHeight w:hRule="exact" w:val="372"/>
      </w:trPr>
      <w:tc>
        <w:tcPr>
          <w:tcW w:w="7660" w:type="dxa"/>
          <w:gridSpan w:val="2"/>
          <w:vAlign w:val="bottom"/>
        </w:tcPr>
        <w:p w14:paraId="33905CD2" w14:textId="5BD34788" w:rsidR="002B6114" w:rsidRDefault="00A27FC1" w:rsidP="002B6114">
          <w:pPr>
            <w:rPr>
              <w:sz w:val="18"/>
              <w:lang w:val="en-GB"/>
            </w:rPr>
          </w:pPr>
          <w:bookmarkStart w:id="3" w:name="Subject"/>
          <w:r>
            <w:rPr>
              <w:sz w:val="18"/>
              <w:lang w:val="en-GB"/>
            </w:rPr>
            <w:t>Training Interspec - Exercises</w:t>
          </w:r>
          <w:bookmarkEnd w:id="3"/>
        </w:p>
      </w:tc>
      <w:tc>
        <w:tcPr>
          <w:tcW w:w="1800" w:type="dxa"/>
          <w:gridSpan w:val="2"/>
          <w:vAlign w:val="bottom"/>
        </w:tcPr>
        <w:p w14:paraId="33905CD3" w14:textId="729D049D" w:rsidR="002B6114" w:rsidRDefault="00A27FC1">
          <w:pPr>
            <w:jc w:val="right"/>
            <w:rPr>
              <w:sz w:val="18"/>
              <w:lang w:val="en-GB"/>
            </w:rPr>
          </w:pPr>
          <w:bookmarkStart w:id="4" w:name="DocumentNumber_Edit"/>
          <w:r>
            <w:rPr>
              <w:sz w:val="18"/>
              <w:lang w:val="en-GB"/>
            </w:rPr>
            <w:t>ENSI-C7HF2H0622</w:t>
          </w:r>
          <w:bookmarkEnd w:id="4"/>
        </w:p>
      </w:tc>
      <w:tc>
        <w:tcPr>
          <w:tcW w:w="940" w:type="dxa"/>
          <w:vAlign w:val="bottom"/>
        </w:tcPr>
        <w:p w14:paraId="33905CD4" w14:textId="21E30526" w:rsidR="002B6114" w:rsidRDefault="00A27FC1">
          <w:pPr>
            <w:pStyle w:val="Heading3"/>
            <w:rPr>
              <w:sz w:val="18"/>
            </w:rPr>
          </w:pPr>
          <w:bookmarkStart w:id="5" w:name="VersionNumber_Edit"/>
          <w:r>
            <w:rPr>
              <w:sz w:val="18"/>
            </w:rPr>
            <w:t>0.0.0</w:t>
          </w:r>
          <w:bookmarkEnd w:id="5"/>
        </w:p>
      </w:tc>
    </w:tr>
  </w:tbl>
  <w:p w14:paraId="33905CD6" w14:textId="77777777" w:rsidR="00483F62" w:rsidRDefault="00483F62">
    <w:pPr>
      <w:pStyle w:val="Header"/>
      <w:rPr>
        <w:lang w:val="en-GB"/>
      </w:rPr>
    </w:pPr>
  </w:p>
  <w:p w14:paraId="33905CD7" w14:textId="77777777" w:rsidR="00483F62" w:rsidRDefault="00483F62">
    <w:pPr>
      <w:pStyle w:val="Header"/>
      <w:rPr>
        <w:lang w:val="en-GB"/>
      </w:rPr>
    </w:pPr>
  </w:p>
  <w:p w14:paraId="33905CD8" w14:textId="77777777" w:rsidR="00483F62" w:rsidRDefault="00483F62">
    <w:pPr>
      <w:pStyle w:val="Header"/>
      <w:tabs>
        <w:tab w:val="clear" w:pos="4320"/>
      </w:tabs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4780C3E"/>
    <w:multiLevelType w:val="hybridMultilevel"/>
    <w:tmpl w:val="C2388782"/>
    <w:lvl w:ilvl="0" w:tplc="0413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B1C33"/>
    <w:multiLevelType w:val="hybridMultilevel"/>
    <w:tmpl w:val="1C70601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E600E"/>
    <w:multiLevelType w:val="hybridMultilevel"/>
    <w:tmpl w:val="8A0C974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an" w:val="&lt;Aan&gt;"/>
    <w:docVar w:name="Afdeling" w:val="&lt;Afdeling&gt;"/>
    <w:docVar w:name="Cc" w:val="&lt;Cc&gt;"/>
    <w:docVar w:name="Datum" w:val="&lt;Datum&gt;"/>
    <w:docVar w:name="Onderwerp" w:val="&lt;Onderwerp&gt;"/>
    <w:docVar w:name="Projectnr" w:val="&lt;Projectnr&gt;"/>
    <w:docVar w:name="Referentie" w:val="&lt;Referentie&gt;"/>
    <w:docVar w:name="Statusnr" w:val="&lt;Statusnr&gt;"/>
    <w:docVar w:name="Trefwoorden" w:val="&lt;Trefwoorden&gt;"/>
    <w:docVar w:name="Van" w:val="&lt;Van&gt;"/>
  </w:docVars>
  <w:rsids>
    <w:rsidRoot w:val="00AD2C70"/>
    <w:rsid w:val="000D7706"/>
    <w:rsid w:val="000E7195"/>
    <w:rsid w:val="000F09CB"/>
    <w:rsid w:val="0012537B"/>
    <w:rsid w:val="001F1843"/>
    <w:rsid w:val="00217105"/>
    <w:rsid w:val="002B6114"/>
    <w:rsid w:val="00483F62"/>
    <w:rsid w:val="005A52AA"/>
    <w:rsid w:val="005C15F5"/>
    <w:rsid w:val="006830F8"/>
    <w:rsid w:val="007D5511"/>
    <w:rsid w:val="00953387"/>
    <w:rsid w:val="009A5459"/>
    <w:rsid w:val="00A27FC1"/>
    <w:rsid w:val="00AD2C70"/>
    <w:rsid w:val="00AF0C08"/>
    <w:rsid w:val="00B35277"/>
    <w:rsid w:val="00D92E49"/>
    <w:rsid w:val="00E1054E"/>
    <w:rsid w:val="00E304D7"/>
    <w:rsid w:val="00E75989"/>
    <w:rsid w:val="00EF3445"/>
    <w:rsid w:val="00F87826"/>
    <w:rsid w:val="00F90CD3"/>
    <w:rsid w:val="00FB1AA2"/>
    <w:rsid w:val="00FC60E3"/>
    <w:rsid w:val="00F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  <w14:docId w14:val="33905CC1"/>
  <w15:docId w15:val="{CD822039-BBE6-4147-B0C5-0A9AEF7D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  <w:lang w:val="en-GB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sz w:val="28"/>
      <w:lang w:val="en-GB"/>
    </w:rPr>
  </w:style>
  <w:style w:type="paragraph" w:styleId="Heading8">
    <w:name w:val="heading 8"/>
    <w:basedOn w:val="Normal"/>
    <w:next w:val="Normal"/>
    <w:qFormat/>
    <w:pPr>
      <w:keepNext/>
      <w:spacing w:line="580" w:lineRule="exact"/>
      <w:outlineLvl w:val="7"/>
    </w:pPr>
    <w:rPr>
      <w:rFonts w:ascii="TheSanscaps" w:hAnsi="TheSanscaps"/>
      <w:b/>
      <w:bCs/>
      <w:spacing w:val="110"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cs="Arial"/>
      <w:b/>
      <w:bCs/>
    </w:rPr>
  </w:style>
  <w:style w:type="character" w:styleId="PageNumber">
    <w:name w:val="page number"/>
    <w:semiHidden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wmf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Aan</vt:lpstr>
    </vt:vector>
  </TitlesOfParts>
  <Company>Vredestein Banden B.V.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</dc:title>
  <dc:subject/>
  <dc:creator>M. van Es</dc:creator>
  <cp:keywords/>
  <dc:description/>
  <cp:lastModifiedBy>Patrick Goossens</cp:lastModifiedBy>
  <cp:revision>25</cp:revision>
  <cp:lastPrinted>2011-05-13T09:21:00Z</cp:lastPrinted>
  <dcterms:created xsi:type="dcterms:W3CDTF">2012-01-27T16:46:00Z</dcterms:created>
  <dcterms:modified xsi:type="dcterms:W3CDTF">2021-10-05T11:23:00Z</dcterms:modified>
</cp:coreProperties>
</file>