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1BB8" w14:textId="7698FADA" w:rsidR="00115B05" w:rsidRPr="007F13C3" w:rsidRDefault="007F13C3">
      <w:pPr>
        <w:rPr>
          <w:sz w:val="16"/>
          <w:szCs w:val="16"/>
        </w:rPr>
      </w:pPr>
      <w:r w:rsidRPr="007F13C3">
        <w:rPr>
          <w:sz w:val="16"/>
          <w:szCs w:val="16"/>
        </w:rPr>
        <w:t>https://explore.skillbuilder.aws/learn/course/370/play/8060/amazon-rds-service-introduction</w:t>
      </w:r>
    </w:p>
    <w:p w14:paraId="2B35DC70" w14:textId="2FC38205" w:rsidR="007F13C3" w:rsidRDefault="00D74C7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A5FC963" wp14:editId="4FE67480">
            <wp:extent cx="3541318" cy="2508434"/>
            <wp:effectExtent l="0" t="0" r="2540" b="6350"/>
            <wp:docPr id="1" name="Afbeelding 1" descr="Afbeelding met tekst, elektronica, scherm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elektronica, scherm, schermafbeelding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5187" cy="25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EF13" w14:textId="00EC551D" w:rsidR="007F13C3" w:rsidRDefault="00856943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589E4FF" wp14:editId="6395F84B">
            <wp:extent cx="3472606" cy="2459763"/>
            <wp:effectExtent l="0" t="0" r="0" b="0"/>
            <wp:docPr id="3" name="Afbeelding 3" descr="Afbeelding met tekst, schermafbeelding, elektronica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elektronica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9529" cy="246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8B8A" w14:textId="068BA8BC" w:rsidR="007F13C3" w:rsidRDefault="002E0A9C">
      <w:pPr>
        <w:rPr>
          <w:sz w:val="16"/>
          <w:szCs w:val="16"/>
        </w:rPr>
      </w:pPr>
      <w:r>
        <w:rPr>
          <w:sz w:val="16"/>
          <w:szCs w:val="16"/>
        </w:rPr>
        <w:t>RDS = RELATION-DATABASE-SERVICE</w:t>
      </w:r>
    </w:p>
    <w:p w14:paraId="3B9ED6CC" w14:textId="11A0D00D" w:rsidR="007F13C3" w:rsidRDefault="00445B5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15A409D" wp14:editId="60CCF4F9">
            <wp:extent cx="3520176" cy="2493458"/>
            <wp:effectExtent l="0" t="0" r="4445" b="2540"/>
            <wp:docPr id="5" name="Afbeelding 5" descr="Afbeelding met tekst, schermafbeelding, elektronica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schermafbeelding, elektronica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6352" cy="24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19B5" w14:textId="38E89310" w:rsidR="007F13C3" w:rsidRDefault="00445B5C">
      <w:pPr>
        <w:rPr>
          <w:sz w:val="16"/>
          <w:szCs w:val="16"/>
        </w:rPr>
      </w:pPr>
      <w:r w:rsidRPr="00445B5C">
        <w:rPr>
          <w:sz w:val="16"/>
          <w:szCs w:val="16"/>
        </w:rPr>
        <w:lastRenderedPageBreak/>
        <w:t>Rds HEEFT AUTO-FAIL-OVER NAAR ANDER</w:t>
      </w:r>
      <w:r>
        <w:rPr>
          <w:sz w:val="16"/>
          <w:szCs w:val="16"/>
        </w:rPr>
        <w:t>E AZ's. Via DNS-service wordt name omgelegd</w:t>
      </w:r>
      <w:r w:rsidR="00422C2E">
        <w:rPr>
          <w:sz w:val="16"/>
          <w:szCs w:val="16"/>
        </w:rPr>
        <w:t xml:space="preserve"> naar nieuwe MASTER-INSTANCE.</w:t>
      </w:r>
    </w:p>
    <w:p w14:paraId="52C44F92" w14:textId="7599000F" w:rsidR="00422C2E" w:rsidRDefault="00422C2E">
      <w:pPr>
        <w:rPr>
          <w:sz w:val="16"/>
          <w:szCs w:val="16"/>
        </w:rPr>
      </w:pPr>
      <w:r>
        <w:rPr>
          <w:sz w:val="16"/>
          <w:szCs w:val="16"/>
        </w:rPr>
        <w:t>keuzes</w:t>
      </w:r>
    </w:p>
    <w:p w14:paraId="4D5E9C63" w14:textId="4341EA3F" w:rsidR="00422C2E" w:rsidRDefault="00422C2E">
      <w:pPr>
        <w:rPr>
          <w:sz w:val="16"/>
          <w:szCs w:val="16"/>
        </w:rPr>
      </w:pPr>
      <w:r>
        <w:rPr>
          <w:sz w:val="16"/>
          <w:szCs w:val="16"/>
        </w:rPr>
        <w:t>-database-instance-type</w:t>
      </w:r>
    </w:p>
    <w:p w14:paraId="1E6FD4C2" w14:textId="22EA9237" w:rsidR="00422C2E" w:rsidRDefault="00422C2E">
      <w:pPr>
        <w:rPr>
          <w:sz w:val="16"/>
          <w:szCs w:val="16"/>
        </w:rPr>
      </w:pPr>
      <w:r>
        <w:rPr>
          <w:sz w:val="16"/>
          <w:szCs w:val="16"/>
        </w:rPr>
        <w:t>-database enige</w:t>
      </w:r>
    </w:p>
    <w:p w14:paraId="1BF81037" w14:textId="345C4715" w:rsidR="00422C2E" w:rsidRDefault="00422C2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31FB45D" wp14:editId="201D8AFE">
            <wp:extent cx="2865390" cy="2029651"/>
            <wp:effectExtent l="0" t="0" r="0" b="889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564" cy="20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2A2D" w14:textId="77777777" w:rsidR="00445B5C" w:rsidRDefault="00445B5C">
      <w:pPr>
        <w:rPr>
          <w:sz w:val="16"/>
          <w:szCs w:val="16"/>
        </w:rPr>
      </w:pPr>
    </w:p>
    <w:p w14:paraId="48D0EFDF" w14:textId="6E9D865E" w:rsidR="00445B5C" w:rsidRDefault="00F77102">
      <w:pPr>
        <w:rPr>
          <w:sz w:val="16"/>
          <w:szCs w:val="16"/>
        </w:rPr>
      </w:pPr>
      <w:r>
        <w:rPr>
          <w:sz w:val="16"/>
          <w:szCs w:val="16"/>
        </w:rPr>
        <w:t>RDS kan website-backend zijn</w:t>
      </w:r>
      <w:r w:rsidR="00DE63A3">
        <w:rPr>
          <w:sz w:val="16"/>
          <w:szCs w:val="16"/>
        </w:rPr>
        <w:t xml:space="preserve">. </w:t>
      </w:r>
    </w:p>
    <w:p w14:paraId="2C38B119" w14:textId="2BE0581C" w:rsidR="00DE63A3" w:rsidRDefault="00DE63A3">
      <w:pPr>
        <w:rPr>
          <w:sz w:val="16"/>
          <w:szCs w:val="16"/>
        </w:rPr>
      </w:pPr>
    </w:p>
    <w:p w14:paraId="58A0F327" w14:textId="0203175B" w:rsidR="00CD190D" w:rsidRDefault="00CD190D">
      <w:pPr>
        <w:rPr>
          <w:sz w:val="16"/>
          <w:szCs w:val="16"/>
        </w:rPr>
      </w:pPr>
      <w:r>
        <w:rPr>
          <w:sz w:val="16"/>
          <w:szCs w:val="16"/>
        </w:rPr>
        <w:t>Pricing:</w:t>
      </w:r>
    </w:p>
    <w:p w14:paraId="4BA3C251" w14:textId="25467A6D" w:rsidR="00CD190D" w:rsidRDefault="00CD190D">
      <w:pPr>
        <w:rPr>
          <w:sz w:val="16"/>
          <w:szCs w:val="16"/>
          <w:lang w:val="en-GB"/>
        </w:rPr>
      </w:pPr>
      <w:r w:rsidRPr="00CD190D">
        <w:rPr>
          <w:sz w:val="16"/>
          <w:szCs w:val="16"/>
          <w:lang w:val="en-GB"/>
        </w:rPr>
        <w:t>Instance-hosting the database:</w:t>
      </w:r>
      <w:r w:rsidRPr="00CD190D">
        <w:rPr>
          <w:sz w:val="16"/>
          <w:szCs w:val="16"/>
          <w:lang w:val="en-GB"/>
        </w:rPr>
        <w:tab/>
        <w:t>on</w:t>
      </w:r>
      <w:r>
        <w:rPr>
          <w:sz w:val="16"/>
          <w:szCs w:val="16"/>
          <w:lang w:val="en-GB"/>
        </w:rPr>
        <w:t>-demand instance</w:t>
      </w:r>
    </w:p>
    <w:p w14:paraId="23322348" w14:textId="36498645" w:rsidR="00CD190D" w:rsidRDefault="00CD190D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</w:r>
      <w:r>
        <w:rPr>
          <w:sz w:val="16"/>
          <w:szCs w:val="16"/>
          <w:lang w:val="en-GB"/>
        </w:rPr>
        <w:tab/>
        <w:t>Reserved-instance</w:t>
      </w:r>
      <w:r>
        <w:rPr>
          <w:sz w:val="16"/>
          <w:szCs w:val="16"/>
          <w:lang w:val="en-GB"/>
        </w:rPr>
        <w:tab/>
        <w:t>(</w:t>
      </w:r>
      <w:r w:rsidR="00C53AAC">
        <w:rPr>
          <w:sz w:val="16"/>
          <w:szCs w:val="16"/>
          <w:lang w:val="en-GB"/>
        </w:rPr>
        <w:t>secure to 1 or 3 year term)</w:t>
      </w:r>
    </w:p>
    <w:p w14:paraId="3DB0DCA9" w14:textId="0DE0C875" w:rsidR="00C53AAC" w:rsidRDefault="00C53AAC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Storage</w:t>
      </w:r>
      <w:r>
        <w:rPr>
          <w:sz w:val="16"/>
          <w:szCs w:val="16"/>
          <w:lang w:val="en-GB"/>
        </w:rPr>
        <w:tab/>
      </w:r>
    </w:p>
    <w:p w14:paraId="0376DA3E" w14:textId="760B7BFB" w:rsidR="00C53AAC" w:rsidRDefault="00C53AAC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Amount of data transferred</w:t>
      </w:r>
      <w:r>
        <w:rPr>
          <w:sz w:val="16"/>
          <w:szCs w:val="16"/>
          <w:lang w:val="en-GB"/>
        </w:rPr>
        <w:tab/>
        <w:t>(niet binnen service binnenzelfde region)</w:t>
      </w:r>
    </w:p>
    <w:p w14:paraId="31A03250" w14:textId="77777777" w:rsidR="00C53AAC" w:rsidRPr="00CD190D" w:rsidRDefault="00C53AAC">
      <w:pPr>
        <w:rPr>
          <w:sz w:val="16"/>
          <w:szCs w:val="16"/>
          <w:lang w:val="en-GB"/>
        </w:rPr>
      </w:pPr>
    </w:p>
    <w:p w14:paraId="014694C8" w14:textId="77777777" w:rsidR="00DE63A3" w:rsidRPr="00CD190D" w:rsidRDefault="00DE63A3">
      <w:pPr>
        <w:rPr>
          <w:sz w:val="16"/>
          <w:szCs w:val="16"/>
          <w:lang w:val="en-GB"/>
        </w:rPr>
      </w:pPr>
    </w:p>
    <w:p w14:paraId="351D70B4" w14:textId="45796FC0" w:rsidR="007F13C3" w:rsidRPr="00CD190D" w:rsidRDefault="007F13C3">
      <w:pPr>
        <w:rPr>
          <w:sz w:val="16"/>
          <w:szCs w:val="16"/>
          <w:lang w:val="en-GB"/>
        </w:rPr>
      </w:pPr>
    </w:p>
    <w:p w14:paraId="5EC0E1BB" w14:textId="28A099A1" w:rsidR="007F13C3" w:rsidRPr="00CD190D" w:rsidRDefault="007F13C3">
      <w:pPr>
        <w:rPr>
          <w:sz w:val="16"/>
          <w:szCs w:val="16"/>
          <w:lang w:val="en-GB"/>
        </w:rPr>
      </w:pPr>
    </w:p>
    <w:p w14:paraId="34326F09" w14:textId="0DDA72EE" w:rsidR="007F13C3" w:rsidRPr="00CD190D" w:rsidRDefault="007F13C3">
      <w:pPr>
        <w:rPr>
          <w:sz w:val="16"/>
          <w:szCs w:val="16"/>
          <w:lang w:val="en-GB"/>
        </w:rPr>
      </w:pPr>
    </w:p>
    <w:p w14:paraId="1077D2F4" w14:textId="5FE4A0D9" w:rsidR="007F13C3" w:rsidRPr="00CD190D" w:rsidRDefault="007F13C3">
      <w:pPr>
        <w:rPr>
          <w:sz w:val="16"/>
          <w:szCs w:val="16"/>
          <w:lang w:val="en-GB"/>
        </w:rPr>
      </w:pPr>
    </w:p>
    <w:p w14:paraId="60FB863D" w14:textId="2C59B119" w:rsidR="007F13C3" w:rsidRPr="00CD190D" w:rsidRDefault="007F13C3">
      <w:pPr>
        <w:rPr>
          <w:sz w:val="16"/>
          <w:szCs w:val="16"/>
          <w:lang w:val="en-GB"/>
        </w:rPr>
      </w:pPr>
    </w:p>
    <w:p w14:paraId="07EBC4E2" w14:textId="7AECB970" w:rsidR="007F13C3" w:rsidRPr="00CD190D" w:rsidRDefault="007F13C3">
      <w:pPr>
        <w:rPr>
          <w:sz w:val="16"/>
          <w:szCs w:val="16"/>
          <w:lang w:val="en-GB"/>
        </w:rPr>
      </w:pPr>
    </w:p>
    <w:p w14:paraId="6692E563" w14:textId="2C76EFCB" w:rsidR="007F13C3" w:rsidRPr="00CD190D" w:rsidRDefault="007F13C3">
      <w:pPr>
        <w:rPr>
          <w:sz w:val="16"/>
          <w:szCs w:val="16"/>
          <w:lang w:val="en-GB"/>
        </w:rPr>
      </w:pPr>
    </w:p>
    <w:p w14:paraId="69D9F6A4" w14:textId="69D7DEBF" w:rsidR="007F13C3" w:rsidRPr="00CD190D" w:rsidRDefault="007F13C3">
      <w:pPr>
        <w:rPr>
          <w:sz w:val="16"/>
          <w:szCs w:val="16"/>
          <w:lang w:val="en-GB"/>
        </w:rPr>
      </w:pPr>
    </w:p>
    <w:p w14:paraId="1989382E" w14:textId="403CFAAD" w:rsidR="007F13C3" w:rsidRPr="00CD190D" w:rsidRDefault="007F13C3">
      <w:pPr>
        <w:rPr>
          <w:sz w:val="16"/>
          <w:szCs w:val="16"/>
          <w:lang w:val="en-GB"/>
        </w:rPr>
      </w:pPr>
    </w:p>
    <w:p w14:paraId="7E69A100" w14:textId="35527B41" w:rsidR="007F13C3" w:rsidRPr="00CD190D" w:rsidRDefault="007F13C3">
      <w:pPr>
        <w:rPr>
          <w:sz w:val="16"/>
          <w:szCs w:val="16"/>
          <w:lang w:val="en-GB"/>
        </w:rPr>
      </w:pPr>
    </w:p>
    <w:p w14:paraId="384F4900" w14:textId="54B05D6A" w:rsidR="007F13C3" w:rsidRPr="00CD190D" w:rsidRDefault="007F13C3">
      <w:pPr>
        <w:rPr>
          <w:sz w:val="16"/>
          <w:szCs w:val="16"/>
          <w:lang w:val="en-GB"/>
        </w:rPr>
      </w:pPr>
    </w:p>
    <w:p w14:paraId="0CFC923D" w14:textId="5082E2C2" w:rsidR="007F13C3" w:rsidRPr="00CD190D" w:rsidRDefault="007F13C3">
      <w:pPr>
        <w:rPr>
          <w:sz w:val="16"/>
          <w:szCs w:val="16"/>
          <w:lang w:val="en-GB"/>
        </w:rPr>
      </w:pPr>
    </w:p>
    <w:p w14:paraId="484219F2" w14:textId="2AEA4137" w:rsidR="007F13C3" w:rsidRPr="00CD190D" w:rsidRDefault="007F13C3">
      <w:pPr>
        <w:rPr>
          <w:sz w:val="16"/>
          <w:szCs w:val="16"/>
          <w:lang w:val="en-GB"/>
        </w:rPr>
      </w:pPr>
    </w:p>
    <w:p w14:paraId="77D4AED2" w14:textId="3543B84F" w:rsidR="007F13C3" w:rsidRPr="00CD190D" w:rsidRDefault="007F13C3">
      <w:pPr>
        <w:rPr>
          <w:sz w:val="16"/>
          <w:szCs w:val="16"/>
          <w:lang w:val="en-GB"/>
        </w:rPr>
      </w:pPr>
    </w:p>
    <w:p w14:paraId="020278A8" w14:textId="33DB8339" w:rsidR="007F13C3" w:rsidRPr="00CD190D" w:rsidRDefault="007F13C3">
      <w:pPr>
        <w:rPr>
          <w:sz w:val="16"/>
          <w:szCs w:val="16"/>
          <w:lang w:val="en-GB"/>
        </w:rPr>
      </w:pPr>
    </w:p>
    <w:p w14:paraId="0745F269" w14:textId="21716250" w:rsidR="007F13C3" w:rsidRPr="00CD190D" w:rsidRDefault="007F13C3">
      <w:pPr>
        <w:rPr>
          <w:sz w:val="16"/>
          <w:szCs w:val="16"/>
          <w:lang w:val="en-GB"/>
        </w:rPr>
      </w:pPr>
    </w:p>
    <w:p w14:paraId="15D56B6F" w14:textId="37874908" w:rsidR="007F13C3" w:rsidRPr="00CD190D" w:rsidRDefault="007F13C3">
      <w:pPr>
        <w:rPr>
          <w:sz w:val="16"/>
          <w:szCs w:val="16"/>
          <w:lang w:val="en-GB"/>
        </w:rPr>
      </w:pPr>
    </w:p>
    <w:p w14:paraId="5C098B3A" w14:textId="752F094F" w:rsidR="007F13C3" w:rsidRPr="00CD190D" w:rsidRDefault="007F13C3">
      <w:pPr>
        <w:rPr>
          <w:sz w:val="16"/>
          <w:szCs w:val="16"/>
          <w:lang w:val="en-GB"/>
        </w:rPr>
      </w:pPr>
    </w:p>
    <w:p w14:paraId="2885025A" w14:textId="11B80AD8" w:rsidR="007F13C3" w:rsidRPr="00CD190D" w:rsidRDefault="007F13C3">
      <w:pPr>
        <w:rPr>
          <w:sz w:val="16"/>
          <w:szCs w:val="16"/>
          <w:lang w:val="en-GB"/>
        </w:rPr>
      </w:pPr>
    </w:p>
    <w:p w14:paraId="5C84B345" w14:textId="69DE3DBF" w:rsidR="007F13C3" w:rsidRPr="00CD190D" w:rsidRDefault="007F13C3">
      <w:pPr>
        <w:rPr>
          <w:sz w:val="16"/>
          <w:szCs w:val="16"/>
          <w:lang w:val="en-GB"/>
        </w:rPr>
      </w:pPr>
    </w:p>
    <w:p w14:paraId="0DF3C6DE" w14:textId="5C20FD80" w:rsidR="007F13C3" w:rsidRPr="00CD190D" w:rsidRDefault="007F13C3">
      <w:pPr>
        <w:rPr>
          <w:sz w:val="16"/>
          <w:szCs w:val="16"/>
          <w:lang w:val="en-GB"/>
        </w:rPr>
      </w:pPr>
    </w:p>
    <w:p w14:paraId="78AA02F2" w14:textId="2D3FE9E3" w:rsidR="007F13C3" w:rsidRPr="00CD190D" w:rsidRDefault="007F13C3">
      <w:pPr>
        <w:rPr>
          <w:sz w:val="16"/>
          <w:szCs w:val="16"/>
          <w:lang w:val="en-GB"/>
        </w:rPr>
      </w:pPr>
    </w:p>
    <w:p w14:paraId="07FC7991" w14:textId="7BD069D1" w:rsidR="007F13C3" w:rsidRPr="00CD190D" w:rsidRDefault="007F13C3">
      <w:pPr>
        <w:rPr>
          <w:sz w:val="16"/>
          <w:szCs w:val="16"/>
          <w:lang w:val="en-GB"/>
        </w:rPr>
      </w:pPr>
    </w:p>
    <w:p w14:paraId="05787555" w14:textId="793A01D6" w:rsidR="007F13C3" w:rsidRPr="00CD190D" w:rsidRDefault="007F13C3">
      <w:pPr>
        <w:rPr>
          <w:sz w:val="16"/>
          <w:szCs w:val="16"/>
          <w:lang w:val="en-GB"/>
        </w:rPr>
      </w:pPr>
    </w:p>
    <w:p w14:paraId="41656547" w14:textId="69EB3C6B" w:rsidR="007F13C3" w:rsidRPr="00CD190D" w:rsidRDefault="007F13C3">
      <w:pPr>
        <w:rPr>
          <w:sz w:val="16"/>
          <w:szCs w:val="16"/>
          <w:lang w:val="en-GB"/>
        </w:rPr>
      </w:pPr>
    </w:p>
    <w:p w14:paraId="0079B6BB" w14:textId="5863DFF3" w:rsidR="007F13C3" w:rsidRPr="00CD190D" w:rsidRDefault="007F13C3">
      <w:pPr>
        <w:rPr>
          <w:sz w:val="16"/>
          <w:szCs w:val="16"/>
          <w:lang w:val="en-GB"/>
        </w:rPr>
      </w:pPr>
    </w:p>
    <w:p w14:paraId="0A935A14" w14:textId="77777777" w:rsidR="007F13C3" w:rsidRPr="00CD190D" w:rsidRDefault="007F13C3">
      <w:pPr>
        <w:rPr>
          <w:sz w:val="16"/>
          <w:szCs w:val="16"/>
          <w:lang w:val="en-GB"/>
        </w:rPr>
      </w:pPr>
    </w:p>
    <w:p w14:paraId="2E6A70F1" w14:textId="447B9FE6" w:rsidR="007F13C3" w:rsidRPr="00CD190D" w:rsidRDefault="007F13C3">
      <w:pPr>
        <w:rPr>
          <w:sz w:val="16"/>
          <w:szCs w:val="16"/>
          <w:lang w:val="en-GB"/>
        </w:rPr>
      </w:pPr>
    </w:p>
    <w:p w14:paraId="55B205EE" w14:textId="299A7153" w:rsidR="007F13C3" w:rsidRPr="00CD190D" w:rsidRDefault="007F13C3">
      <w:pPr>
        <w:rPr>
          <w:sz w:val="16"/>
          <w:szCs w:val="16"/>
          <w:lang w:val="en-GB"/>
        </w:rPr>
      </w:pPr>
    </w:p>
    <w:p w14:paraId="24FA4C47" w14:textId="314D1271" w:rsidR="007F13C3" w:rsidRPr="00CD190D" w:rsidRDefault="007F13C3">
      <w:pPr>
        <w:rPr>
          <w:sz w:val="16"/>
          <w:szCs w:val="16"/>
          <w:lang w:val="en-GB"/>
        </w:rPr>
      </w:pPr>
    </w:p>
    <w:p w14:paraId="74C939F0" w14:textId="77777777" w:rsidR="007F13C3" w:rsidRPr="00CD190D" w:rsidRDefault="007F13C3">
      <w:pPr>
        <w:rPr>
          <w:sz w:val="16"/>
          <w:szCs w:val="16"/>
          <w:lang w:val="en-GB"/>
        </w:rPr>
      </w:pPr>
    </w:p>
    <w:sectPr w:rsidR="007F13C3" w:rsidRPr="00CD190D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45C"/>
    <w:rsid w:val="00115B05"/>
    <w:rsid w:val="002E0A9C"/>
    <w:rsid w:val="003B1519"/>
    <w:rsid w:val="00422C2E"/>
    <w:rsid w:val="00445B5C"/>
    <w:rsid w:val="00455671"/>
    <w:rsid w:val="0076145C"/>
    <w:rsid w:val="007F13C3"/>
    <w:rsid w:val="00856943"/>
    <w:rsid w:val="00C53AAC"/>
    <w:rsid w:val="00CD190D"/>
    <w:rsid w:val="00D74C7E"/>
    <w:rsid w:val="00DE63A3"/>
    <w:rsid w:val="00F77102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84AF4"/>
  <w15:chartTrackingRefBased/>
  <w15:docId w15:val="{E7606925-C70F-449F-9D07-DB1C3CE08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83</Words>
  <Characters>457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13</cp:revision>
  <dcterms:created xsi:type="dcterms:W3CDTF">2022-01-16T16:58:00Z</dcterms:created>
  <dcterms:modified xsi:type="dcterms:W3CDTF">2022-01-16T17:06:00Z</dcterms:modified>
</cp:coreProperties>
</file>