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D9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МИНОБРНАУКИ РОССИИ</w:t>
      </w:r>
    </w:p>
    <w:bookmarkEnd w:id="0"/>
    <w:p w:rsidR="00447EA4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ЦЕНТРАЛЬНОЕГОСУДАРСТВЕННОЕ БЮДЖЕТНОЕ ОБРАЗОВАТЕЛЬНОЕ УЧЕРЕЖДЕНИЕ ВЫСШЕГО ОБРАЗОВАНИЯ </w:t>
      </w:r>
    </w:p>
    <w:p w:rsidR="00447EA4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447EA4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447EA4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</w:p>
    <w:p w:rsidR="00447EA4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математики, информатики и механики</w:t>
      </w:r>
    </w:p>
    <w:p w:rsidR="00447EA4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</w:p>
    <w:p w:rsidR="00447EA4" w:rsidRPr="001152F2" w:rsidRDefault="00447EA4" w:rsidP="008D34D9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ЭВМ</w:t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spacing w:line="360" w:lineRule="atLeast"/>
        <w:jc w:val="center"/>
        <w:rPr>
          <w:sz w:val="28"/>
          <w:szCs w:val="28"/>
        </w:rPr>
      </w:pPr>
      <w:r w:rsidRPr="001152F2">
        <w:rPr>
          <w:b/>
          <w:sz w:val="28"/>
          <w:szCs w:val="28"/>
        </w:rPr>
        <w:t>О Т Ч Е Т</w:t>
      </w:r>
    </w:p>
    <w:p w:rsidR="008D34D9" w:rsidRDefault="00447EA4" w:rsidP="00447EA4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D34D9" w:rsidRPr="001152F2">
        <w:rPr>
          <w:sz w:val="28"/>
          <w:szCs w:val="28"/>
        </w:rPr>
        <w:t xml:space="preserve">производственной практике </w:t>
      </w:r>
    </w:p>
    <w:p w:rsidR="00447EA4" w:rsidRDefault="00447EA4" w:rsidP="00447EA4">
      <w:pPr>
        <w:pStyle w:val="a3"/>
        <w:spacing w:line="36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Студента 4 группы 8 курса (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>)</w:t>
      </w:r>
    </w:p>
    <w:p w:rsidR="00447EA4" w:rsidRDefault="00447EA4" w:rsidP="00447EA4">
      <w:pPr>
        <w:pStyle w:val="a3"/>
        <w:spacing w:line="360" w:lineRule="atLeast"/>
        <w:jc w:val="center"/>
        <w:rPr>
          <w:sz w:val="28"/>
          <w:szCs w:val="28"/>
        </w:rPr>
      </w:pPr>
    </w:p>
    <w:p w:rsidR="00447EA4" w:rsidRDefault="00447EA4" w:rsidP="00447EA4">
      <w:pPr>
        <w:pStyle w:val="a3"/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ЗАО НПП «РЕЛЭКС»</w:t>
      </w:r>
    </w:p>
    <w:p w:rsidR="00447EA4" w:rsidRDefault="00447EA4" w:rsidP="00447EA4">
      <w:pPr>
        <w:pStyle w:val="a3"/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Сроки прохождения практики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с 11.04.2106 по 21.05.2106</w:t>
      </w:r>
    </w:p>
    <w:p w:rsidR="00447EA4" w:rsidRDefault="00447EA4" w:rsidP="00447EA4">
      <w:pPr>
        <w:pStyle w:val="a3"/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практики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разработка приложения</w:t>
      </w:r>
    </w:p>
    <w:p w:rsidR="00447EA4" w:rsidRPr="001152F2" w:rsidRDefault="00447EA4" w:rsidP="00447EA4">
      <w:pPr>
        <w:pStyle w:val="a3"/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«Лента новостей»</w:t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Default="008D34D9" w:rsidP="00447EA4">
      <w:pPr>
        <w:pStyle w:val="a3"/>
        <w:rPr>
          <w:sz w:val="28"/>
          <w:szCs w:val="28"/>
        </w:rPr>
      </w:pPr>
      <w:r w:rsidRPr="001152F2">
        <w:rPr>
          <w:sz w:val="28"/>
          <w:szCs w:val="28"/>
        </w:rPr>
        <w:t>Выполнил:</w:t>
      </w:r>
      <w:r w:rsidR="002836FB">
        <w:rPr>
          <w:sz w:val="28"/>
          <w:szCs w:val="28"/>
        </w:rPr>
        <w:tab/>
      </w:r>
      <w:r w:rsidR="002836FB">
        <w:rPr>
          <w:sz w:val="28"/>
          <w:szCs w:val="28"/>
        </w:rPr>
        <w:tab/>
      </w:r>
      <w:r w:rsidR="002836FB">
        <w:rPr>
          <w:sz w:val="28"/>
          <w:szCs w:val="28"/>
        </w:rPr>
        <w:tab/>
      </w:r>
      <w:r w:rsidR="002836FB">
        <w:rPr>
          <w:sz w:val="28"/>
          <w:szCs w:val="28"/>
        </w:rPr>
        <w:tab/>
      </w:r>
      <w:r w:rsidR="002836FB">
        <w:rPr>
          <w:sz w:val="28"/>
          <w:szCs w:val="28"/>
        </w:rPr>
        <w:tab/>
      </w:r>
      <w:r w:rsidR="002836FB">
        <w:rPr>
          <w:sz w:val="28"/>
          <w:szCs w:val="28"/>
        </w:rPr>
        <w:tab/>
      </w:r>
      <w:r w:rsidR="002836FB">
        <w:rPr>
          <w:sz w:val="28"/>
          <w:szCs w:val="28"/>
        </w:rPr>
        <w:tab/>
        <w:t xml:space="preserve">    Субботин Д.А.___________</w:t>
      </w:r>
    </w:p>
    <w:p w:rsidR="002836FB" w:rsidRPr="001152F2" w:rsidRDefault="002836FB" w:rsidP="00447EA4">
      <w:pPr>
        <w:pStyle w:val="a3"/>
        <w:rPr>
          <w:sz w:val="28"/>
          <w:szCs w:val="28"/>
        </w:rPr>
      </w:pPr>
    </w:p>
    <w:p w:rsidR="002836FB" w:rsidRDefault="002836FB" w:rsidP="002836F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предприятия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Мягкова И.А._________</w:t>
      </w:r>
    </w:p>
    <w:p w:rsidR="002836FB" w:rsidRDefault="002836FB" w:rsidP="002836FB">
      <w:pPr>
        <w:pStyle w:val="a3"/>
        <w:rPr>
          <w:sz w:val="28"/>
          <w:szCs w:val="28"/>
        </w:rPr>
      </w:pPr>
    </w:p>
    <w:p w:rsidR="002836FB" w:rsidRPr="001152F2" w:rsidRDefault="002836FB" w:rsidP="002836F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Руководитель от кафедры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Ускова</w:t>
      </w:r>
      <w:proofErr w:type="spellEnd"/>
      <w:proofErr w:type="gramEnd"/>
      <w:r>
        <w:rPr>
          <w:sz w:val="28"/>
          <w:szCs w:val="28"/>
        </w:rPr>
        <w:t xml:space="preserve"> О.Ф._________</w:t>
      </w:r>
    </w:p>
    <w:p w:rsidR="008D34D9" w:rsidRPr="001152F2" w:rsidRDefault="002836FB" w:rsidP="002836FB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к.т.н., проф.</w:t>
      </w:r>
      <w:r w:rsidR="008D34D9" w:rsidRPr="001152F2">
        <w:rPr>
          <w:sz w:val="28"/>
          <w:szCs w:val="28"/>
        </w:rPr>
        <w:t xml:space="preserve"> </w:t>
      </w:r>
      <w:r w:rsidR="008D34D9" w:rsidRPr="001152F2">
        <w:rPr>
          <w:sz w:val="28"/>
          <w:szCs w:val="28"/>
        </w:rPr>
        <w:cr/>
      </w: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C01C28" w:rsidRPr="001152F2" w:rsidRDefault="00C01C28" w:rsidP="008D34D9">
      <w:pPr>
        <w:pStyle w:val="a3"/>
        <w:rPr>
          <w:sz w:val="28"/>
          <w:szCs w:val="28"/>
        </w:rPr>
      </w:pPr>
    </w:p>
    <w:p w:rsidR="008D34D9" w:rsidRPr="001152F2" w:rsidRDefault="008D34D9" w:rsidP="008D34D9">
      <w:pPr>
        <w:pStyle w:val="a3"/>
        <w:rPr>
          <w:sz w:val="28"/>
          <w:szCs w:val="28"/>
        </w:rPr>
      </w:pPr>
    </w:p>
    <w:p w:rsidR="008D34D9" w:rsidRPr="001152F2" w:rsidRDefault="008D34D9" w:rsidP="0006612E">
      <w:pPr>
        <w:pStyle w:val="a3"/>
        <w:jc w:val="center"/>
        <w:rPr>
          <w:sz w:val="28"/>
          <w:szCs w:val="28"/>
        </w:rPr>
      </w:pPr>
      <w:r w:rsidRPr="001152F2">
        <w:rPr>
          <w:sz w:val="28"/>
          <w:szCs w:val="28"/>
        </w:rPr>
        <w:t>Воронеж</w:t>
      </w:r>
      <w:r w:rsidR="00C01C28" w:rsidRPr="001152F2">
        <w:rPr>
          <w:sz w:val="28"/>
          <w:szCs w:val="28"/>
        </w:rPr>
        <w:t xml:space="preserve"> 2016</w:t>
      </w:r>
    </w:p>
    <w:p w:rsidR="002051FE" w:rsidRPr="001152F2" w:rsidRDefault="008D34D9" w:rsidP="00E017F4">
      <w:pPr>
        <w:tabs>
          <w:tab w:val="left" w:pos="709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  <w:lastRenderedPageBreak/>
        <w:t>С О Д Е Р Ж А Н И Е</w:t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eastAsia="Times New Roman" w:cs="Times New Roman"/>
          <w:b/>
          <w:sz w:val="32"/>
          <w:szCs w:val="28"/>
          <w:lang w:eastAsia="ar-SA"/>
        </w:rPr>
        <w:fldChar w:fldCharType="begin"/>
      </w:r>
      <w:r w:rsidRPr="001152F2">
        <w:rPr>
          <w:rFonts w:eastAsia="Times New Roman" w:cs="Times New Roman"/>
          <w:b/>
          <w:sz w:val="32"/>
          <w:szCs w:val="28"/>
          <w:lang w:eastAsia="ar-SA"/>
        </w:rPr>
        <w:instrText xml:space="preserve"> TOC \o "1-2" \u </w:instrText>
      </w:r>
      <w:r w:rsidRPr="001152F2">
        <w:rPr>
          <w:rFonts w:eastAsia="Times New Roman" w:cs="Times New Roman"/>
          <w:b/>
          <w:sz w:val="32"/>
          <w:szCs w:val="28"/>
          <w:lang w:eastAsia="ar-SA"/>
        </w:rPr>
        <w:fldChar w:fldCharType="separate"/>
      </w:r>
      <w:r w:rsidRPr="001152F2">
        <w:rPr>
          <w:rFonts w:eastAsia="Times New Roman" w:cs="Times New Roman"/>
          <w:noProof/>
          <w:lang w:eastAsia="ar-SA"/>
        </w:rPr>
        <w:t>Введение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_Toc453186751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3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 xml:space="preserve">Компания </w:t>
      </w:r>
      <w:r w:rsidRPr="001152F2">
        <w:rPr>
          <w:rFonts w:cs="Times New Roman"/>
          <w:noProof/>
          <w:lang w:val="en-US"/>
        </w:rPr>
        <w:t>RELEX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_Toc453186752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4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Постановка задачи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_Toc453186753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5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Среда разработки, технология, язык программирования и другие инструменты для реализации задачи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_Toc453186754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6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Ход выполнения задачи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_Toc453186755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7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1 этап: «Анализ требований задачи. Установка всех необходимых инструментов программирования»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_Toc453186756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8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2 этап: «Разработка структуры базы данных, исходя из требований к задаче»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_Toc453186757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9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3 этап: «Создание проекта, формирование его структуры, добавление подключения к созданной базе данных»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_Toc453186758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10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4 этап: «Реализация базовой функциональности проекта»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_Toc453186759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13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2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5 этап: «Реализация функциональности, описанной в задаче»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_Toc453186760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14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Вывод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_Toc453186761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16</w:t>
      </w:r>
      <w:r w:rsidRPr="001152F2">
        <w:rPr>
          <w:noProof/>
        </w:rPr>
        <w:fldChar w:fldCharType="end"/>
      </w:r>
    </w:p>
    <w:p w:rsidR="00547F4E" w:rsidRPr="001152F2" w:rsidRDefault="00547F4E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152F2">
        <w:rPr>
          <w:rFonts w:cs="Times New Roman"/>
          <w:noProof/>
        </w:rPr>
        <w:t>Литература</w:t>
      </w:r>
      <w:r w:rsidRPr="001152F2">
        <w:rPr>
          <w:noProof/>
        </w:rPr>
        <w:tab/>
      </w:r>
      <w:r w:rsidRPr="001152F2">
        <w:rPr>
          <w:noProof/>
        </w:rPr>
        <w:fldChar w:fldCharType="begin"/>
      </w:r>
      <w:r w:rsidRPr="001152F2">
        <w:rPr>
          <w:noProof/>
        </w:rPr>
        <w:instrText xml:space="preserve"> PAGEREF _Toc453186762 \h </w:instrText>
      </w:r>
      <w:r w:rsidRPr="001152F2">
        <w:rPr>
          <w:noProof/>
        </w:rPr>
      </w:r>
      <w:r w:rsidRPr="001152F2">
        <w:rPr>
          <w:noProof/>
        </w:rPr>
        <w:fldChar w:fldCharType="separate"/>
      </w:r>
      <w:r w:rsidR="00555F0D">
        <w:rPr>
          <w:noProof/>
        </w:rPr>
        <w:t>17</w:t>
      </w:r>
      <w:r w:rsidRPr="001152F2">
        <w:rPr>
          <w:noProof/>
        </w:rPr>
        <w:fldChar w:fldCharType="end"/>
      </w:r>
    </w:p>
    <w:p w:rsidR="00E017F4" w:rsidRPr="001152F2" w:rsidRDefault="00547F4E" w:rsidP="00E017F4">
      <w:pPr>
        <w:tabs>
          <w:tab w:val="left" w:pos="709"/>
        </w:tabs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  <w:fldChar w:fldCharType="end"/>
      </w:r>
    </w:p>
    <w:p w:rsidR="008D34D9" w:rsidRPr="001152F2" w:rsidRDefault="00F446C5" w:rsidP="007B16DF">
      <w:pPr>
        <w:tabs>
          <w:tab w:val="left" w:pos="709"/>
        </w:tabs>
        <w:suppressAutoHyphens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B405CF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2051FE" w:rsidRPr="001152F2" w:rsidRDefault="002051FE" w:rsidP="00547F4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8"/>
          <w:lang w:eastAsia="ar-SA"/>
        </w:rPr>
      </w:pPr>
      <w:bookmarkStart w:id="1" w:name="_Toc453186751"/>
      <w:r w:rsidRPr="001152F2">
        <w:rPr>
          <w:rFonts w:ascii="Times New Roman" w:eastAsia="Times New Roman" w:hAnsi="Times New Roman" w:cs="Times New Roman"/>
          <w:b/>
          <w:color w:val="auto"/>
          <w:szCs w:val="28"/>
          <w:lang w:eastAsia="ar-SA"/>
        </w:rPr>
        <w:lastRenderedPageBreak/>
        <w:t>Введение</w:t>
      </w:r>
      <w:bookmarkEnd w:id="1"/>
    </w:p>
    <w:p w:rsidR="0039022F" w:rsidRPr="001152F2" w:rsidRDefault="0039022F" w:rsidP="008D34D9">
      <w:pPr>
        <w:tabs>
          <w:tab w:val="left" w:pos="709"/>
        </w:tabs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39022F" w:rsidRPr="001152F2" w:rsidRDefault="0039022F" w:rsidP="003902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Важным этапом в подготовке </w:t>
      </w:r>
      <w:r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IT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-специалистов является возможность применения приобретённых в процессе обучения в университете теоретических знаний на практике. При этом наиболее эффективный путь в этом случае является прохождение производственной практике в </w:t>
      </w:r>
      <w:r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IT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-компании. В этом случае студент получает не только возможность применения своих алгоритмических знаний в проекте производственной практики, но и </w:t>
      </w:r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реаль</w:t>
      </w:r>
      <w:r w:rsidR="0037030A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ный опыт разработки приложений, </w:t>
      </w:r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 </w:t>
      </w:r>
      <w:proofErr w:type="gramStart"/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также 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приобретения</w:t>
      </w:r>
      <w:proofErr w:type="gramEnd"/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опыта </w:t>
      </w:r>
      <w:r w:rsidR="00396C6D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помощи высококвалифицированных сотрудников компании. Также производственная практика является важным шагом на пути к будущему трудоустройству практиканта.</w:t>
      </w:r>
    </w:p>
    <w:p w:rsidR="00396C6D" w:rsidRPr="001152F2" w:rsidRDefault="00396C6D" w:rsidP="0039022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Целью моей производственной практики являлось получение </w:t>
      </w:r>
      <w:proofErr w:type="gramStart"/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реального  опыта</w:t>
      </w:r>
      <w:proofErr w:type="gramEnd"/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разработке </w:t>
      </w:r>
      <w:r w:rsidR="00575BCE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пользовательского</w:t>
      </w:r>
      <w:r w:rsidR="006C5AD3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-приложений с использованием </w:t>
      </w:r>
      <w:r w:rsidR="00F95923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современных технологий</w:t>
      </w:r>
      <w:r w:rsidR="006C5AD3"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9022F" w:rsidRPr="001152F2" w:rsidRDefault="00396C6D" w:rsidP="003902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 качестве места производственной практики я выбрал компанию </w:t>
      </w:r>
      <w:r w:rsidR="005E70A7"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RELEX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одной из лидирующих компании в сфере </w:t>
      </w:r>
      <w:r w:rsidRPr="001152F2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IT</w:t>
      </w: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Воронеже.</w:t>
      </w:r>
    </w:p>
    <w:p w:rsidR="008D34D9" w:rsidRPr="001152F2" w:rsidRDefault="008D34D9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152F2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6C5AD3" w:rsidRPr="001152F2" w:rsidRDefault="006C5AD3" w:rsidP="00547F4E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" w:name="_Toc453186752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 xml:space="preserve">Компания </w:t>
      </w:r>
      <w:r w:rsidR="005E70A7" w:rsidRPr="001152F2">
        <w:rPr>
          <w:rFonts w:ascii="Times New Roman" w:hAnsi="Times New Roman" w:cs="Times New Roman"/>
          <w:b/>
          <w:color w:val="auto"/>
          <w:szCs w:val="28"/>
          <w:lang w:val="en-US"/>
        </w:rPr>
        <w:t>RELEX</w:t>
      </w:r>
      <w:bookmarkEnd w:id="2"/>
    </w:p>
    <w:p w:rsidR="00C66567" w:rsidRPr="001152F2" w:rsidRDefault="004B6829" w:rsidP="00C6656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Компания ведёт</w:t>
      </w:r>
      <w:r w:rsidR="00C66567" w:rsidRPr="001152F2">
        <w:rPr>
          <w:rFonts w:ascii="Times New Roman" w:eastAsia="Times New Roman" w:hAnsi="Times New Roman" w:cs="Times New Roman"/>
          <w:sz w:val="28"/>
          <w:szCs w:val="28"/>
        </w:rPr>
        <w:t xml:space="preserve"> свою деятельность с того времени, когда компьютер называли ЭВМ, программистов – инженерами, а отрасли ИТ как таковой не было. Всё, что мы имеем, мы достигли благодаря тому, что вкладывали частичку себя в своё любимое дело – дело разработки, внедрения и улучшения тиражных (система управления базами данных ЛИНТЕР</w:t>
      </w:r>
      <w:hyperlink r:id="rId6" w:tgtFrame="_blank" w:history="1"/>
      <w:r w:rsidR="00C66567" w:rsidRPr="001152F2">
        <w:rPr>
          <w:rFonts w:ascii="Times New Roman" w:eastAsia="Times New Roman" w:hAnsi="Times New Roman" w:cs="Times New Roman"/>
          <w:sz w:val="28"/>
          <w:szCs w:val="28"/>
        </w:rPr>
        <w:t>) и заказных программных продуктов и услуг в области ИКТ.</w:t>
      </w:r>
    </w:p>
    <w:p w:rsidR="00C66567" w:rsidRPr="001152F2" w:rsidRDefault="00C66567" w:rsidP="00C6656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Богатейший опыт РЕЛЭКС в одной из самых динамично развивающихся отраслей позволяет использовать накопленный потенциал для решения самых разных задач автоматизации бизнеса коммерческих компаний и деятельности государственных учреждений.</w:t>
      </w:r>
    </w:p>
    <w:p w:rsidR="00C66567" w:rsidRPr="001152F2" w:rsidRDefault="00C66567" w:rsidP="00C6656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Среди решений, производимых РЕЛЭКС: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системы хранения и управления данными;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низкоуровневое программное обеспечение и драйверы;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информационно-аналитические системы;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52F2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1152F2">
        <w:rPr>
          <w:rFonts w:ascii="Times New Roman" w:eastAsia="Times New Roman" w:hAnsi="Times New Roman" w:cs="Times New Roman"/>
          <w:sz w:val="28"/>
          <w:szCs w:val="28"/>
        </w:rPr>
        <w:t>-ориентированные портальные решения;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системы управления проектами;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мобильные приложения;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системы дистанционного обучения и тестирования;</w:t>
      </w:r>
    </w:p>
    <w:p w:rsidR="00C66567" w:rsidRPr="001152F2" w:rsidRDefault="00C66567" w:rsidP="00C6656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специализированные наукоёмкие решения.</w:t>
      </w:r>
    </w:p>
    <w:p w:rsidR="00FB296E" w:rsidRPr="001152F2" w:rsidRDefault="00CF7CB3" w:rsidP="00FB29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Профессиональная команда разработчиков, индивидуальный подход к каждому заказчику и каждому проекту, открытость и прозрачность процесса позволили установить тесные партнерские отношения с компаниями, работающими в различных отраслях экономики не только в России, но и далеко за её пределами.</w:t>
      </w:r>
    </w:p>
    <w:p w:rsidR="00FB296E" w:rsidRPr="001152F2" w:rsidRDefault="00FB296E" w:rsidP="00FB296E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 xml:space="preserve">Научно-производственная школа РЕЛЭКС, сформированная и сложившаяся на протяжении более чем 20 лет успешной работы в ИТ-отрасли является настоящим богатством Группы компаний. Сегодня РЕЛЭКС – это более 150 высококвалифицированных специалистов, которые осуществляют полный цикл производства программных продуктов и услуг (от </w:t>
      </w:r>
      <w:proofErr w:type="spellStart"/>
      <w:r w:rsidRPr="001152F2">
        <w:rPr>
          <w:rFonts w:ascii="Times New Roman" w:eastAsia="Times New Roman" w:hAnsi="Times New Roman" w:cs="Times New Roman"/>
          <w:sz w:val="28"/>
          <w:szCs w:val="28"/>
        </w:rPr>
        <w:t>предпроектной</w:t>
      </w:r>
      <w:proofErr w:type="spellEnd"/>
      <w:r w:rsidRPr="001152F2">
        <w:rPr>
          <w:rFonts w:ascii="Times New Roman" w:eastAsia="Times New Roman" w:hAnsi="Times New Roman" w:cs="Times New Roman"/>
          <w:sz w:val="28"/>
          <w:szCs w:val="28"/>
        </w:rPr>
        <w:t xml:space="preserve"> подготовки и проектирования до внедрения и технического сопровождения полученных решений).</w:t>
      </w:r>
    </w:p>
    <w:p w:rsidR="00547F4E" w:rsidRPr="001152F2" w:rsidRDefault="00FB296E" w:rsidP="00547F4E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t>Доверив разработку программного обеспечения РЕЛЭКС, вы всегда можете быть уверены: в высоком качестве полученного решения, в профессионализме команды вашего проекта, в богатом опыте наших менеджеров, в использовании передовых технологий и средств разработки, в строгом соблюдении требований, бюджета и сроков реализации проекта.</w:t>
      </w:r>
    </w:p>
    <w:p w:rsidR="005A5B40" w:rsidRPr="001152F2" w:rsidRDefault="00547F4E" w:rsidP="00547F4E">
      <w:pPr>
        <w:rPr>
          <w:rFonts w:ascii="Times New Roman" w:eastAsia="Times New Roman" w:hAnsi="Times New Roman" w:cs="Times New Roman"/>
          <w:sz w:val="28"/>
          <w:szCs w:val="28"/>
        </w:rPr>
      </w:pPr>
      <w:r w:rsidRPr="001152F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A7F4F" w:rsidRPr="001152F2" w:rsidRDefault="00BA7F4F" w:rsidP="00547F4E">
      <w:pPr>
        <w:pStyle w:val="1"/>
        <w:jc w:val="center"/>
        <w:rPr>
          <w:rFonts w:ascii="Times New Roman" w:hAnsi="Times New Roman" w:cs="Times New Roman"/>
          <w:color w:val="auto"/>
          <w:szCs w:val="28"/>
        </w:rPr>
      </w:pPr>
      <w:bookmarkStart w:id="3" w:name="_Toc453186753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Постановка задачи</w:t>
      </w:r>
      <w:bookmarkEnd w:id="3"/>
    </w:p>
    <w:p w:rsidR="00BA7F4F" w:rsidRPr="001152F2" w:rsidRDefault="00BA7F4F" w:rsidP="00F446C5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52F2">
        <w:rPr>
          <w:rFonts w:ascii="Times New Roman" w:hAnsi="Times New Roman" w:cs="Times New Roman"/>
          <w:i/>
          <w:sz w:val="28"/>
          <w:szCs w:val="28"/>
        </w:rPr>
        <w:t xml:space="preserve">В качестве задачи по производственной практике мне было поставлено задание – </w:t>
      </w:r>
      <w:proofErr w:type="gramStart"/>
      <w:r w:rsidRPr="001152F2">
        <w:rPr>
          <w:rFonts w:ascii="Times New Roman" w:hAnsi="Times New Roman" w:cs="Times New Roman"/>
          <w:i/>
          <w:sz w:val="28"/>
          <w:szCs w:val="28"/>
        </w:rPr>
        <w:t>реализовать  следующий</w:t>
      </w:r>
      <w:proofErr w:type="gramEnd"/>
      <w:r w:rsidRPr="001152F2">
        <w:rPr>
          <w:rFonts w:ascii="Times New Roman" w:hAnsi="Times New Roman" w:cs="Times New Roman"/>
          <w:i/>
          <w:sz w:val="28"/>
          <w:szCs w:val="28"/>
        </w:rPr>
        <w:t xml:space="preserve"> проект:</w:t>
      </w:r>
    </w:p>
    <w:p w:rsidR="00BA7F4F" w:rsidRPr="001152F2" w:rsidRDefault="00FB296E" w:rsidP="00F446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Приложение «Лента новостей»</w:t>
      </w:r>
    </w:p>
    <w:p w:rsidR="00F52448" w:rsidRPr="001152F2" w:rsidRDefault="00FB296E" w:rsidP="00F446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Приложение, позволяющее пользователям просматривать ленту новостей произвольных </w:t>
      </w:r>
      <w:r w:rsidR="0037030A"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Интернет-ресурсов</w:t>
      </w: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предоставляющих новости в формате </w:t>
      </w: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A7F4F" w:rsidRPr="001152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 должно предоставлять разделение прав на администратора и пользователей.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Администратор должен иметь возможность добавлять пользователей в систему и редактировать информацию о них.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администратор должен иметь возможность добавлять в системы доступные пользователям новостные ресурсы.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Пользователи должны иметь возможность редактировать информацию о себе, подписываться на зарегистрированные в системе новостные ресурсы и просматривать ленту новостей тех ресурсов, на которые они подписаны.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входе пользователя в приложение система должна отображать только те новости, на которые пользователь в данный момент подписан.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предусмотреть механизм фонового обновления новостной ленты без блокирования интерфейса пользователя. </w:t>
      </w:r>
    </w:p>
    <w:p w:rsidR="00F52448" w:rsidRPr="001152F2" w:rsidRDefault="00F52448" w:rsidP="00F52448">
      <w:pPr>
        <w:pStyle w:val="a4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shd w:val="clear" w:color="auto" w:fill="FFFFFF"/>
        </w:rPr>
        <w:t>Всю требуемую для хранения информацию следует хранить в БД.</w:t>
      </w:r>
      <w:r w:rsidRPr="001152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BA7F4F" w:rsidRPr="001152F2" w:rsidRDefault="00BA7F4F" w:rsidP="00F446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B40" w:rsidRPr="001152F2" w:rsidRDefault="00BA7F4F" w:rsidP="00547F4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152F2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4" w:name="_Toc453186754"/>
      <w:r w:rsidR="005A5B40"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Среда разработки, технология, язык программирования и другие инструменты для реализации задачи</w:t>
      </w:r>
      <w:bookmarkEnd w:id="4"/>
    </w:p>
    <w:p w:rsidR="00FA7413" w:rsidRPr="001152F2" w:rsidRDefault="00FA7413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Для реализации своей задачи по производственной практике я выбрал следующие инструменты:</w:t>
      </w:r>
    </w:p>
    <w:p w:rsidR="005A5B40" w:rsidRPr="001152F2" w:rsidRDefault="005A5B40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B97640" w:rsidRPr="001152F2">
        <w:rPr>
          <w:rFonts w:ascii="Times New Roman" w:hAnsi="Times New Roman" w:cs="Times New Roman"/>
          <w:sz w:val="28"/>
          <w:szCs w:val="28"/>
        </w:rPr>
        <w:t>среды разработки</w:t>
      </w:r>
      <w:r w:rsidRPr="001152F2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B97640" w:rsidRPr="001152F2">
        <w:rPr>
          <w:rFonts w:ascii="Times New Roman" w:hAnsi="Times New Roman" w:cs="Times New Roman"/>
          <w:sz w:val="28"/>
          <w:szCs w:val="28"/>
        </w:rPr>
        <w:t>приложения</w:t>
      </w:r>
      <w:r w:rsidRPr="001152F2">
        <w:rPr>
          <w:rFonts w:ascii="Times New Roman" w:hAnsi="Times New Roman" w:cs="Times New Roman"/>
          <w:sz w:val="28"/>
          <w:szCs w:val="28"/>
        </w:rPr>
        <w:t xml:space="preserve"> была выбрана </w:t>
      </w:r>
      <w:r w:rsidR="00B97640" w:rsidRPr="001152F2">
        <w:rPr>
          <w:rFonts w:ascii="Times New Roman" w:hAnsi="Times New Roman" w:cs="Times New Roman"/>
          <w:sz w:val="28"/>
          <w:szCs w:val="28"/>
        </w:rPr>
        <w:t>среда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B97640" w:rsidRPr="001152F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97640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B97640" w:rsidRPr="001152F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97640" w:rsidRPr="001152F2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FA7413" w:rsidRPr="001152F2" w:rsidRDefault="00FA7413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использован высокоуровневый язык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52F2">
        <w:rPr>
          <w:rFonts w:ascii="Times New Roman" w:hAnsi="Times New Roman" w:cs="Times New Roman"/>
          <w:sz w:val="28"/>
          <w:szCs w:val="28"/>
        </w:rPr>
        <w:t>#</w:t>
      </w:r>
    </w:p>
    <w:p w:rsidR="00FA7413" w:rsidRPr="001152F2" w:rsidRDefault="00FA7413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качестве базы данных была выбрана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95658" w:rsidRPr="001152F2">
        <w:rPr>
          <w:rFonts w:ascii="Times New Roman" w:hAnsi="Times New Roman" w:cs="Times New Roman"/>
          <w:sz w:val="28"/>
          <w:szCs w:val="28"/>
        </w:rPr>
        <w:t xml:space="preserve"> 2014</w:t>
      </w:r>
    </w:p>
    <w:p w:rsidR="00FA7413" w:rsidRPr="001152F2" w:rsidRDefault="00395658" w:rsidP="00FA7413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Д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ля работы с базой данных выбрана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FA7413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FA7413" w:rsidRPr="001152F2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FA7413" w:rsidRPr="001152F2" w:rsidRDefault="00FA7413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FA7413" w:rsidRPr="001152F2" w:rsidRDefault="00FA7413" w:rsidP="00547F4E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" w:name="_Toc453186755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Ход выполнения задачи</w:t>
      </w:r>
      <w:bookmarkEnd w:id="5"/>
    </w:p>
    <w:p w:rsidR="00FA7413" w:rsidRPr="001152F2" w:rsidRDefault="00FA7413" w:rsidP="00F446C5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Выполнение данной </w:t>
      </w:r>
      <w:proofErr w:type="gramStart"/>
      <w:r w:rsidRPr="001152F2">
        <w:rPr>
          <w:rFonts w:ascii="Times New Roman" w:hAnsi="Times New Roman" w:cs="Times New Roman"/>
          <w:sz w:val="28"/>
          <w:szCs w:val="28"/>
        </w:rPr>
        <w:t>задачи  происходило</w:t>
      </w:r>
      <w:proofErr w:type="gramEnd"/>
      <w:r w:rsidRPr="001152F2">
        <w:rPr>
          <w:rFonts w:ascii="Times New Roman" w:hAnsi="Times New Roman" w:cs="Times New Roman"/>
          <w:sz w:val="28"/>
          <w:szCs w:val="28"/>
        </w:rPr>
        <w:t xml:space="preserve"> в несколько этапов</w:t>
      </w:r>
    </w:p>
    <w:p w:rsidR="00FA7413" w:rsidRPr="001152F2" w:rsidRDefault="00FA7413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Анализ требований задачи. Установка всех необходимых инструментов</w:t>
      </w:r>
      <w:r w:rsidR="000B768D" w:rsidRPr="001152F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Создание структуры базы данных, исходя из сформулированных требований к задаче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Создание проекта, формирование его структуры, добавление подключения к созданной базе данных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Реализация базовой функциональности проекта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5D1671" w:rsidRPr="001152F2">
        <w:rPr>
          <w:rFonts w:ascii="Times New Roman" w:hAnsi="Times New Roman" w:cs="Times New Roman"/>
          <w:sz w:val="28"/>
          <w:szCs w:val="28"/>
        </w:rPr>
        <w:t>функциональности</w:t>
      </w:r>
      <w:r w:rsidRPr="001152F2">
        <w:rPr>
          <w:rFonts w:ascii="Times New Roman" w:hAnsi="Times New Roman" w:cs="Times New Roman"/>
          <w:sz w:val="28"/>
          <w:szCs w:val="28"/>
        </w:rPr>
        <w:t>, описанных в задаче</w:t>
      </w:r>
    </w:p>
    <w:p w:rsidR="000B768D" w:rsidRPr="001152F2" w:rsidRDefault="000B768D" w:rsidP="00F446C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Выполнение дополнительных заданий к проекту.</w:t>
      </w:r>
    </w:p>
    <w:p w:rsidR="00A45761" w:rsidRPr="001152F2" w:rsidRDefault="000B768D" w:rsidP="00A45761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ходе выполнения заданий производственной практики происходили еже</w:t>
      </w:r>
      <w:r w:rsidR="0037030A" w:rsidRPr="001152F2">
        <w:rPr>
          <w:rFonts w:ascii="Times New Roman" w:hAnsi="Times New Roman" w:cs="Times New Roman"/>
          <w:sz w:val="28"/>
          <w:szCs w:val="28"/>
        </w:rPr>
        <w:t>дневные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отчёты и </w:t>
      </w:r>
      <w:r w:rsidR="0037030A" w:rsidRPr="001152F2">
        <w:rPr>
          <w:rFonts w:ascii="Times New Roman" w:hAnsi="Times New Roman" w:cs="Times New Roman"/>
          <w:sz w:val="28"/>
          <w:szCs w:val="28"/>
        </w:rPr>
        <w:t>обсуждения</w:t>
      </w:r>
      <w:r w:rsidRPr="001152F2">
        <w:rPr>
          <w:rFonts w:ascii="Times New Roman" w:hAnsi="Times New Roman" w:cs="Times New Roman"/>
          <w:sz w:val="28"/>
          <w:szCs w:val="28"/>
        </w:rPr>
        <w:t xml:space="preserve"> с руководителем практики, в результате которых корректировалось выполнение </w:t>
      </w:r>
      <w:r w:rsidR="0050105F" w:rsidRPr="001152F2">
        <w:rPr>
          <w:rFonts w:ascii="Times New Roman" w:hAnsi="Times New Roman" w:cs="Times New Roman"/>
          <w:sz w:val="28"/>
          <w:szCs w:val="28"/>
        </w:rPr>
        <w:t>работы,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учитывал</w:t>
      </w:r>
      <w:r w:rsidR="0050105F" w:rsidRPr="001152F2">
        <w:rPr>
          <w:rFonts w:ascii="Times New Roman" w:hAnsi="Times New Roman" w:cs="Times New Roman"/>
          <w:sz w:val="28"/>
          <w:szCs w:val="28"/>
        </w:rPr>
        <w:t>и</w:t>
      </w:r>
      <w:r w:rsidRPr="001152F2">
        <w:rPr>
          <w:rFonts w:ascii="Times New Roman" w:hAnsi="Times New Roman" w:cs="Times New Roman"/>
          <w:sz w:val="28"/>
          <w:szCs w:val="28"/>
        </w:rPr>
        <w:t>сь пожелания в реализации проекта</w:t>
      </w:r>
      <w:r w:rsidR="0050105F" w:rsidRPr="001152F2">
        <w:rPr>
          <w:rFonts w:ascii="Times New Roman" w:hAnsi="Times New Roman" w:cs="Times New Roman"/>
          <w:sz w:val="28"/>
          <w:szCs w:val="28"/>
        </w:rPr>
        <w:t>.</w:t>
      </w:r>
    </w:p>
    <w:p w:rsidR="00A45761" w:rsidRPr="001152F2" w:rsidRDefault="00A45761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50105F" w:rsidRPr="001152F2" w:rsidRDefault="0050105F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6" w:name="_Toc453186756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1 этап: «Анализ требований задачи. Установка всех необходимых инструментов программирования»</w:t>
      </w:r>
      <w:bookmarkEnd w:id="6"/>
    </w:p>
    <w:p w:rsidR="00A45761" w:rsidRPr="001152F2" w:rsidRDefault="0050105F" w:rsidP="00A457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ходе данного этапа я спланировал основные особенности реализации моей задачи: выбор платформы, технологии, архитектуры приложения. Также на этом этапе были установлены</w:t>
      </w:r>
      <w:r w:rsidR="0037030A" w:rsidRPr="001152F2">
        <w:rPr>
          <w:rFonts w:ascii="Times New Roman" w:hAnsi="Times New Roman" w:cs="Times New Roman"/>
          <w:sz w:val="28"/>
          <w:szCs w:val="28"/>
        </w:rPr>
        <w:t xml:space="preserve"> внутренние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инструменты системы контроля версий и произведена настройка удаленного </w:t>
      </w:r>
      <w:proofErr w:type="spellStart"/>
      <w:r w:rsidRPr="001152F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0F03DE" w:rsidRPr="001152F2">
        <w:rPr>
          <w:rFonts w:ascii="Times New Roman" w:hAnsi="Times New Roman" w:cs="Times New Roman"/>
          <w:sz w:val="28"/>
          <w:szCs w:val="28"/>
        </w:rPr>
        <w:t>на внутреннем хранилище предприятия</w:t>
      </w:r>
      <w:r w:rsidRPr="001152F2">
        <w:rPr>
          <w:rFonts w:ascii="Times New Roman" w:hAnsi="Times New Roman" w:cs="Times New Roman"/>
          <w:sz w:val="28"/>
          <w:szCs w:val="28"/>
        </w:rPr>
        <w:t xml:space="preserve"> для дальнейшего контроля выполнения задания со стороны руководителя производственной практики.</w:t>
      </w:r>
    </w:p>
    <w:p w:rsidR="00A45761" w:rsidRPr="001152F2" w:rsidRDefault="00A45761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50105F" w:rsidRPr="001152F2" w:rsidRDefault="0050105F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7" w:name="_Toc453186757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2 этап: «</w:t>
      </w:r>
      <w:r w:rsidR="000F03DE" w:rsidRPr="001152F2">
        <w:rPr>
          <w:rFonts w:ascii="Times New Roman" w:hAnsi="Times New Roman" w:cs="Times New Roman"/>
          <w:b/>
          <w:color w:val="auto"/>
          <w:sz w:val="32"/>
          <w:szCs w:val="28"/>
        </w:rPr>
        <w:t>Разработка</w:t>
      </w:r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 структуры базы данных</w:t>
      </w:r>
      <w:r w:rsidR="000F03DE"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, исходя из </w:t>
      </w:r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t>требований к задаче»</w:t>
      </w:r>
      <w:bookmarkEnd w:id="7"/>
    </w:p>
    <w:p w:rsidR="000F03DE" w:rsidRPr="001152F2" w:rsidRDefault="0050105F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ходе данного этапа я сформировал структуру базы данных для моего проекта. </w:t>
      </w:r>
    </w:p>
    <w:p w:rsidR="000F03DE" w:rsidRPr="001152F2" w:rsidRDefault="000F03DE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E8AB5" wp14:editId="6DAC2016">
            <wp:extent cx="5932805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8E" w:rsidRPr="001152F2" w:rsidRDefault="0015568E" w:rsidP="0015568E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1.</w:t>
      </w:r>
    </w:p>
    <w:p w:rsidR="00B2506C" w:rsidRPr="001152F2" w:rsidRDefault="00B2506C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Для каждой из данных таблиц были установлены первичные и внешние ключи. Для хранения информации о </w:t>
      </w:r>
      <w:r w:rsidR="0000639C" w:rsidRPr="001152F2">
        <w:rPr>
          <w:rFonts w:ascii="Times New Roman" w:hAnsi="Times New Roman" w:cs="Times New Roman"/>
          <w:sz w:val="28"/>
          <w:szCs w:val="28"/>
        </w:rPr>
        <w:t>пользователе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будет предназначена стандартная таблица </w:t>
      </w:r>
      <w:r w:rsidR="0000639C" w:rsidRPr="001152F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152F2">
        <w:rPr>
          <w:rFonts w:ascii="Times New Roman" w:hAnsi="Times New Roman" w:cs="Times New Roman"/>
          <w:sz w:val="28"/>
          <w:szCs w:val="28"/>
        </w:rPr>
        <w:t>, используемая при регистрации/авторизации пользователей.</w:t>
      </w:r>
    </w:p>
    <w:p w:rsidR="0000639C" w:rsidRPr="001152F2" w:rsidRDefault="0000639C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 имеющиеся роли для доступа к функциональности приложения (администратор и пользователь).</w:t>
      </w:r>
    </w:p>
    <w:p w:rsidR="00F170E5" w:rsidRPr="001152F2" w:rsidRDefault="00F170E5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 адрес и имя новостного Интернет-ресурса.</w:t>
      </w:r>
    </w:p>
    <w:p w:rsidR="0000639C" w:rsidRPr="001152F2" w:rsidRDefault="0000639C" w:rsidP="000F03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F170E5" w:rsidRPr="001152F2">
        <w:rPr>
          <w:rFonts w:ascii="Times New Roman" w:hAnsi="Times New Roman" w:cs="Times New Roman"/>
          <w:sz w:val="28"/>
          <w:szCs w:val="28"/>
        </w:rPr>
        <w:t xml:space="preserve"> подробную информацию о новостях с Интернет-Ресурса.</w:t>
      </w:r>
    </w:p>
    <w:p w:rsidR="00A45761" w:rsidRPr="001152F2" w:rsidRDefault="00F170E5" w:rsidP="00A457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_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1152F2">
        <w:rPr>
          <w:rFonts w:ascii="Times New Roman" w:hAnsi="Times New Roman" w:cs="Times New Roman"/>
          <w:sz w:val="28"/>
          <w:szCs w:val="28"/>
        </w:rPr>
        <w:t xml:space="preserve"> хранит информацию о том на какие рассылки подписан конкретный пользователь.</w:t>
      </w:r>
    </w:p>
    <w:p w:rsidR="00A45761" w:rsidRPr="001152F2" w:rsidRDefault="00A45761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B2506C" w:rsidRPr="001152F2" w:rsidRDefault="00B2506C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8" w:name="_Toc453186758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3 этап: «Создание проекта, формирование его структуры, добавление подключения к созданной базе данных»</w:t>
      </w:r>
      <w:bookmarkEnd w:id="8"/>
    </w:p>
    <w:p w:rsidR="00B2506C" w:rsidRPr="001152F2" w:rsidRDefault="00B2506C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ходе данного этапа я создал решение в среде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A45761" w:rsidRPr="001152F2">
        <w:rPr>
          <w:rFonts w:ascii="Times New Roman" w:hAnsi="Times New Roman" w:cs="Times New Roman"/>
          <w:sz w:val="28"/>
          <w:szCs w:val="28"/>
        </w:rPr>
        <w:t xml:space="preserve"> 2015</w:t>
      </w:r>
      <w:r w:rsidRPr="001152F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52F2">
        <w:rPr>
          <w:rFonts w:ascii="Times New Roman" w:hAnsi="Times New Roman" w:cs="Times New Roman"/>
          <w:sz w:val="28"/>
          <w:szCs w:val="28"/>
        </w:rPr>
        <w:t xml:space="preserve">Данное решение </w:t>
      </w:r>
      <w:r w:rsidR="003A77D2" w:rsidRPr="001152F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3A77D2" w:rsidRPr="001152F2">
        <w:rPr>
          <w:rFonts w:ascii="Times New Roman" w:hAnsi="Times New Roman" w:cs="Times New Roman"/>
          <w:sz w:val="28"/>
          <w:szCs w:val="28"/>
        </w:rPr>
        <w:t xml:space="preserve"> стандартное приложение</w:t>
      </w: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3A77D2" w:rsidRPr="001152F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14B7B" w:rsidRPr="001152F2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414B7B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3A77D2" w:rsidRPr="001152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14B7B" w:rsidRPr="001152F2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120FE" w:rsidRPr="001152F2">
        <w:rPr>
          <w:rFonts w:ascii="Times New Roman" w:hAnsi="Times New Roman" w:cs="Times New Roman"/>
          <w:sz w:val="28"/>
          <w:szCs w:val="28"/>
        </w:rPr>
        <w:t>.</w:t>
      </w:r>
    </w:p>
    <w:p w:rsidR="00B2506C" w:rsidRPr="001152F2" w:rsidRDefault="009120FE" w:rsidP="009120FE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Были созданы необходимые для реализации приложения классы:</w:t>
      </w:r>
    </w:p>
    <w:p w:rsidR="00EF1BC2" w:rsidRPr="001152F2" w:rsidRDefault="009120FE" w:rsidP="00EF1BC2">
      <w:pPr>
        <w:pStyle w:val="a4"/>
        <w:numPr>
          <w:ilvl w:val="0"/>
          <w:numId w:val="1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52F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– класс для работы с данными о пользователе, их обработке и редактировании.</w:t>
      </w:r>
      <w:r w:rsidR="00EF1BC2" w:rsidRPr="001152F2">
        <w:rPr>
          <w:rFonts w:ascii="Times New Roman" w:hAnsi="Times New Roman" w:cs="Times New Roman"/>
          <w:sz w:val="28"/>
          <w:szCs w:val="28"/>
        </w:rPr>
        <w:t xml:space="preserve"> (Рисунок 2.)</w:t>
      </w:r>
    </w:p>
    <w:p w:rsidR="00EF1BC2" w:rsidRPr="001152F2" w:rsidRDefault="00EF1BC2" w:rsidP="00EF1BC2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120FE" w:rsidRPr="001152F2" w:rsidRDefault="009120FE" w:rsidP="00EF1BC2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7E034" wp14:editId="6941209A">
            <wp:extent cx="5932805" cy="416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C2" w:rsidRDefault="00EF1BC2" w:rsidP="00EF1BC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2.</w:t>
      </w:r>
    </w:p>
    <w:p w:rsidR="001152F2" w:rsidRPr="001152F2" w:rsidRDefault="001152F2" w:rsidP="00EF1BC2">
      <w:pPr>
        <w:pStyle w:val="a4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120FE" w:rsidRPr="001152F2" w:rsidRDefault="009120FE" w:rsidP="009120FE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52F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– класс отвечающий за работу с Интернет-ресурсом.</w:t>
      </w:r>
      <w:r w:rsidR="00EF1BC2" w:rsidRPr="001152F2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EF1BC2" w:rsidRPr="001152F2" w:rsidRDefault="00EF1BC2" w:rsidP="00EF1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8C9B93" wp14:editId="673911E5">
            <wp:extent cx="5669280" cy="548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C2" w:rsidRDefault="00EF1BC2" w:rsidP="00EF1BC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3.</w:t>
      </w:r>
    </w:p>
    <w:p w:rsidR="001152F2" w:rsidRPr="001152F2" w:rsidRDefault="001152F2" w:rsidP="00EF1BC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F1BC2" w:rsidRPr="001152F2" w:rsidRDefault="00EF1BC2" w:rsidP="00EF1BC2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52F2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– класс хранящий новости с заданного Интернет-ресурса. (Рисунок 4)</w:t>
      </w:r>
    </w:p>
    <w:p w:rsidR="00EF1BC2" w:rsidRPr="001152F2" w:rsidRDefault="00EF1BC2" w:rsidP="00EF1BC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F1BC2" w:rsidRPr="001152F2" w:rsidRDefault="00EF1BC2" w:rsidP="00EF1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06094" wp14:editId="5935C4D6">
            <wp:extent cx="3859530" cy="23710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C2" w:rsidRDefault="00EF1BC2" w:rsidP="00EF1B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4.</w:t>
      </w:r>
    </w:p>
    <w:p w:rsidR="001152F2" w:rsidRPr="001152F2" w:rsidRDefault="001152F2" w:rsidP="00EF1B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06C" w:rsidRPr="001152F2" w:rsidRDefault="00B2506C" w:rsidP="00F446C5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Кроме этого на данном этапе была добавлена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Pr="001152F2">
        <w:rPr>
          <w:rFonts w:ascii="Times New Roman" w:hAnsi="Times New Roman" w:cs="Times New Roman"/>
          <w:sz w:val="28"/>
          <w:szCs w:val="28"/>
        </w:rPr>
        <w:t>-модель базы данных и подключение к ней</w:t>
      </w:r>
      <w:r w:rsidR="00397BFE" w:rsidRPr="001152F2">
        <w:rPr>
          <w:rFonts w:ascii="Times New Roman" w:hAnsi="Times New Roman" w:cs="Times New Roman"/>
          <w:sz w:val="28"/>
          <w:szCs w:val="28"/>
        </w:rPr>
        <w:t>.</w:t>
      </w:r>
    </w:p>
    <w:p w:rsidR="00B2506C" w:rsidRPr="001152F2" w:rsidRDefault="00B2506C" w:rsidP="00F446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06C" w:rsidRPr="001152F2" w:rsidRDefault="00B2506C" w:rsidP="00B2506C">
      <w:pPr>
        <w:rPr>
          <w:rFonts w:ascii="Times New Roman" w:hAnsi="Times New Roman" w:cs="Times New Roman"/>
          <w:sz w:val="28"/>
          <w:szCs w:val="28"/>
        </w:rPr>
      </w:pPr>
    </w:p>
    <w:p w:rsidR="00B2506C" w:rsidRPr="001152F2" w:rsidRDefault="00B2506C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1B4F63" w:rsidRPr="001152F2" w:rsidRDefault="00B2506C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9" w:name="_Toc453186759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4 этап: «Реализация базовой функциональности проекта»</w:t>
      </w:r>
      <w:bookmarkEnd w:id="9"/>
    </w:p>
    <w:p w:rsidR="00124BD8" w:rsidRPr="001152F2" w:rsidRDefault="00B2506C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ходе данного этапа я</w:t>
      </w:r>
      <w:r w:rsidR="001B4F63" w:rsidRPr="001152F2">
        <w:rPr>
          <w:rFonts w:ascii="Times New Roman" w:hAnsi="Times New Roman" w:cs="Times New Roman"/>
          <w:sz w:val="28"/>
          <w:szCs w:val="28"/>
        </w:rPr>
        <w:t xml:space="preserve"> реализовал базовую функциональность моего решения</w:t>
      </w:r>
      <w:r w:rsidR="00B04CC9" w:rsidRPr="001152F2">
        <w:rPr>
          <w:rFonts w:ascii="Times New Roman" w:hAnsi="Times New Roman" w:cs="Times New Roman"/>
          <w:sz w:val="28"/>
          <w:szCs w:val="28"/>
        </w:rPr>
        <w:t>:</w:t>
      </w:r>
    </w:p>
    <w:p w:rsidR="00124BD8" w:rsidRPr="001152F2" w:rsidRDefault="00B04CC9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124BD8" w:rsidRPr="001152F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124BD8" w:rsidRPr="001152F2">
        <w:rPr>
          <w:rFonts w:ascii="Times New Roman" w:hAnsi="Times New Roman" w:cs="Times New Roman"/>
          <w:sz w:val="28"/>
          <w:szCs w:val="28"/>
        </w:rPr>
        <w:t xml:space="preserve"> реализована вся функциональность работы с пользователем и его данными – CRUD операции.</w:t>
      </w:r>
    </w:p>
    <w:p w:rsidR="00124BD8" w:rsidRPr="001152F2" w:rsidRDefault="00124BD8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1152F2">
        <w:rPr>
          <w:rFonts w:ascii="Times New Roman" w:hAnsi="Times New Roman" w:cs="Times New Roman"/>
          <w:sz w:val="28"/>
          <w:szCs w:val="28"/>
        </w:rPr>
        <w:t xml:space="preserve"> реализована функционал для работы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</w:rPr>
        <w:t>Интерет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>-ресурсом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обработки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 его</w:t>
      </w:r>
      <w:r w:rsidRPr="001152F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ParseXml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62670" w:rsidRPr="001152F2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proofErr w:type="spellStart"/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962670" w:rsidRPr="001152F2">
        <w:rPr>
          <w:rFonts w:ascii="Times New Roman" w:hAnsi="Times New Roman" w:cs="Times New Roman"/>
          <w:sz w:val="28"/>
          <w:szCs w:val="28"/>
        </w:rPr>
        <w:t xml:space="preserve"> адресу и сохраняет полученную информацию в список экземпляров класса </w:t>
      </w:r>
      <w:r w:rsidR="00962670"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962670" w:rsidRPr="001152F2">
        <w:rPr>
          <w:rFonts w:ascii="Times New Roman" w:hAnsi="Times New Roman" w:cs="Times New Roman"/>
          <w:sz w:val="28"/>
          <w:szCs w:val="28"/>
        </w:rPr>
        <w:t>.</w:t>
      </w:r>
    </w:p>
    <w:p w:rsidR="00962670" w:rsidRPr="001152F2" w:rsidRDefault="00962670" w:rsidP="00124B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152F2">
        <w:rPr>
          <w:rFonts w:ascii="Times New Roman" w:hAnsi="Times New Roman" w:cs="Times New Roman"/>
          <w:sz w:val="28"/>
          <w:szCs w:val="28"/>
        </w:rPr>
        <w:t xml:space="preserve"> реализована функциональность хранения новостей заданного Интернет-ресурса.</w:t>
      </w:r>
    </w:p>
    <w:p w:rsidR="001B4F63" w:rsidRPr="001152F2" w:rsidRDefault="00AA76C0" w:rsidP="00B60E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Так же были сформированы формы для </w:t>
      </w:r>
      <w:proofErr w:type="spellStart"/>
      <w:r w:rsidRPr="001152F2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 xml:space="preserve"> и регистрации нового пользователя, формы для админа и пользователя и форма для редактирования своих или </w:t>
      </w:r>
      <w:r w:rsidR="00B60E7C" w:rsidRPr="001152F2">
        <w:rPr>
          <w:rFonts w:ascii="Times New Roman" w:hAnsi="Times New Roman" w:cs="Times New Roman"/>
          <w:sz w:val="28"/>
          <w:szCs w:val="28"/>
        </w:rPr>
        <w:t>выбранного пользователя учетных данных ( в зависимости от роли пользователя).</w:t>
      </w:r>
      <w:r w:rsidR="001B4F63"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E80D51" w:rsidRPr="001152F2" w:rsidRDefault="00E80D51" w:rsidP="00547F4E">
      <w:pPr>
        <w:pStyle w:val="2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453186760"/>
      <w:r w:rsidRPr="001152F2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5</w:t>
      </w:r>
      <w:r w:rsidR="001B4F63"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 эта</w:t>
      </w:r>
      <w:r w:rsidR="00B60E7C" w:rsidRPr="001152F2">
        <w:rPr>
          <w:rFonts w:ascii="Times New Roman" w:hAnsi="Times New Roman" w:cs="Times New Roman"/>
          <w:b/>
          <w:color w:val="auto"/>
          <w:sz w:val="32"/>
          <w:szCs w:val="28"/>
        </w:rPr>
        <w:t>п: «Реализация функциональности, описанной</w:t>
      </w:r>
      <w:r w:rsidR="001B4F63" w:rsidRPr="001152F2">
        <w:rPr>
          <w:rFonts w:ascii="Times New Roman" w:hAnsi="Times New Roman" w:cs="Times New Roman"/>
          <w:b/>
          <w:color w:val="auto"/>
          <w:sz w:val="32"/>
          <w:szCs w:val="28"/>
        </w:rPr>
        <w:t xml:space="preserve"> в задаче»</w:t>
      </w:r>
      <w:bookmarkEnd w:id="10"/>
    </w:p>
    <w:p w:rsidR="00B60E7C" w:rsidRPr="001152F2" w:rsidRDefault="00B60E7C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 данном проекте предоставлено разделение прав на администратора и пользователя.</w:t>
      </w:r>
    </w:p>
    <w:p w:rsidR="00B60E7C" w:rsidRPr="001152F2" w:rsidRDefault="00B60E7C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Так же администратор имеет возможность добавлять пользователей в систему и редактировать информацию о них.</w:t>
      </w:r>
    </w:p>
    <w:p w:rsidR="00C01C28" w:rsidRPr="001152F2" w:rsidRDefault="00C01C28" w:rsidP="00C01C2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32FC" wp14:editId="2129E74F">
            <wp:extent cx="3126105" cy="1605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28" w:rsidRPr="000019EF" w:rsidRDefault="00C01C28" w:rsidP="00C01C2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5.</w:t>
      </w:r>
    </w:p>
    <w:p w:rsidR="0052437E" w:rsidRPr="001152F2" w:rsidRDefault="0052437E" w:rsidP="005243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Администратор имеет возможность добавлять/удалять доступные для пользователей новостные ресурсы.</w:t>
      </w:r>
    </w:p>
    <w:p w:rsidR="0052437E" w:rsidRPr="001152F2" w:rsidRDefault="0052437E" w:rsidP="0052437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B7B9E" wp14:editId="6AE245E5">
            <wp:extent cx="3200400" cy="2011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7E" w:rsidRPr="001152F2" w:rsidRDefault="0052437E" w:rsidP="0052437E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6.</w:t>
      </w:r>
    </w:p>
    <w:p w:rsidR="00DB7D71" w:rsidRPr="001152F2" w:rsidRDefault="00DB7D71" w:rsidP="00DB7D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Пользователи могут подписываться на те новостные рассылки, которые зарегистрированы в системе</w:t>
      </w:r>
      <w:r w:rsidR="00F61B43" w:rsidRPr="001152F2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просматривать </w:t>
      </w:r>
      <w:proofErr w:type="gramStart"/>
      <w:r w:rsidRPr="001152F2">
        <w:rPr>
          <w:rFonts w:ascii="Times New Roman" w:hAnsi="Times New Roman" w:cs="Times New Roman"/>
          <w:sz w:val="28"/>
          <w:szCs w:val="28"/>
        </w:rPr>
        <w:t>ленту тех ресурсов</w:t>
      </w:r>
      <w:proofErr w:type="gramEnd"/>
      <w:r w:rsidRPr="001152F2">
        <w:rPr>
          <w:rFonts w:ascii="Times New Roman" w:hAnsi="Times New Roman" w:cs="Times New Roman"/>
          <w:sz w:val="28"/>
          <w:szCs w:val="28"/>
        </w:rPr>
        <w:t xml:space="preserve"> на которые они подписаны</w:t>
      </w:r>
      <w:r w:rsidR="00F61B43" w:rsidRPr="001152F2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058CF" wp14:editId="737B9EFD">
            <wp:extent cx="4018915" cy="14141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lastRenderedPageBreak/>
        <w:t>Рисунок 7.</w:t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F4D0A" wp14:editId="5C8B5FA8">
            <wp:extent cx="4104005" cy="1318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71" w:rsidRPr="001152F2" w:rsidRDefault="00DB7D71" w:rsidP="00DB7D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8.</w:t>
      </w:r>
    </w:p>
    <w:p w:rsidR="00E80D51" w:rsidRPr="001152F2" w:rsidRDefault="00E80D51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564CA3" w:rsidRPr="001152F2">
        <w:rPr>
          <w:rFonts w:ascii="Times New Roman" w:hAnsi="Times New Roman" w:cs="Times New Roman"/>
          <w:sz w:val="28"/>
          <w:szCs w:val="28"/>
        </w:rPr>
        <w:t>Реализован механизм фонового обновления (без задержки пользовательского интерфейса) (Рисунок 9).</w:t>
      </w:r>
    </w:p>
    <w:p w:rsidR="00564CA3" w:rsidRPr="001152F2" w:rsidRDefault="00564CA3" w:rsidP="0056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1A6DE" wp14:editId="10CB6FA3">
            <wp:extent cx="5932805" cy="24136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A3" w:rsidRPr="001152F2" w:rsidRDefault="00564CA3" w:rsidP="0056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Рисунок 9.</w:t>
      </w:r>
    </w:p>
    <w:p w:rsidR="00847EBB" w:rsidRPr="001152F2" w:rsidRDefault="00847EBB" w:rsidP="00847EBB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Все информационные данные хранятся в базе данных, в случае отсутствия подключения к Интернету, загружаются данные из базы данных.</w:t>
      </w:r>
    </w:p>
    <w:p w:rsidR="0092698C" w:rsidRPr="001152F2" w:rsidRDefault="00E80D51" w:rsidP="008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92698C" w:rsidRPr="001152F2" w:rsidRDefault="00643FC7" w:rsidP="00547F4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53186761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Вывод</w:t>
      </w:r>
      <w:bookmarkEnd w:id="11"/>
    </w:p>
    <w:p w:rsidR="0092698C" w:rsidRPr="001152F2" w:rsidRDefault="00643FC7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 xml:space="preserve">В ходе выполнения задания по производственной практике я получил значительный опыт в разработке </w:t>
      </w:r>
      <w:r w:rsidR="0087534B" w:rsidRPr="001152F2">
        <w:rPr>
          <w:rFonts w:ascii="Times New Roman" w:hAnsi="Times New Roman" w:cs="Times New Roman"/>
          <w:sz w:val="28"/>
          <w:szCs w:val="28"/>
        </w:rPr>
        <w:t>пользовательского приложения, с разграничением доступа</w:t>
      </w:r>
      <w:r w:rsidRPr="001152F2">
        <w:rPr>
          <w:rFonts w:ascii="Times New Roman" w:hAnsi="Times New Roman" w:cs="Times New Roman"/>
          <w:sz w:val="28"/>
          <w:szCs w:val="28"/>
        </w:rPr>
        <w:t xml:space="preserve">. Я научился формировать правильную архитектуру приложения и структуру базы данных, получил опыт работы с </w:t>
      </w:r>
      <w:r w:rsidR="0087534B" w:rsidRPr="001152F2">
        <w:rPr>
          <w:rFonts w:ascii="Times New Roman" w:hAnsi="Times New Roman" w:cs="Times New Roman"/>
          <w:sz w:val="28"/>
          <w:szCs w:val="28"/>
        </w:rPr>
        <w:t>СКВ</w:t>
      </w:r>
      <w:r w:rsidRPr="001152F2">
        <w:rPr>
          <w:rFonts w:ascii="Times New Roman" w:hAnsi="Times New Roman" w:cs="Times New Roman"/>
          <w:sz w:val="28"/>
          <w:szCs w:val="28"/>
        </w:rPr>
        <w:t xml:space="preserve"> и удалённым </w:t>
      </w:r>
      <w:proofErr w:type="spellStart"/>
      <w:r w:rsidRPr="001152F2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1152F2">
        <w:rPr>
          <w:rFonts w:ascii="Times New Roman" w:hAnsi="Times New Roman" w:cs="Times New Roman"/>
          <w:sz w:val="28"/>
          <w:szCs w:val="28"/>
        </w:rPr>
        <w:t>.</w:t>
      </w:r>
    </w:p>
    <w:p w:rsidR="00F446C5" w:rsidRPr="001152F2" w:rsidRDefault="00F446C5" w:rsidP="00F446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80E67" w:rsidRPr="001152F2" w:rsidRDefault="00D80E67" w:rsidP="0092698C">
      <w:pPr>
        <w:rPr>
          <w:rFonts w:ascii="Times New Roman" w:hAnsi="Times New Roman" w:cs="Times New Roman"/>
          <w:sz w:val="28"/>
          <w:szCs w:val="28"/>
        </w:rPr>
      </w:pPr>
    </w:p>
    <w:p w:rsidR="00D80E67" w:rsidRPr="001152F2" w:rsidRDefault="00D80E67">
      <w:p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br w:type="page"/>
      </w:r>
    </w:p>
    <w:p w:rsidR="00D80E67" w:rsidRPr="001152F2" w:rsidRDefault="00D80E67" w:rsidP="00547F4E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2" w:name="_Toc453186762"/>
      <w:r w:rsidRPr="001152F2">
        <w:rPr>
          <w:rFonts w:ascii="Times New Roman" w:hAnsi="Times New Roman" w:cs="Times New Roman"/>
          <w:b/>
          <w:color w:val="auto"/>
          <w:szCs w:val="28"/>
        </w:rPr>
        <w:lastRenderedPageBreak/>
        <w:t>Литература</w:t>
      </w:r>
      <w:bookmarkEnd w:id="12"/>
    </w:p>
    <w:p w:rsidR="00D80E67" w:rsidRPr="001152F2" w:rsidRDefault="00D80E67" w:rsidP="0087534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«</w:t>
      </w:r>
      <w:r w:rsidR="0087534B" w:rsidRPr="001152F2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7534B" w:rsidRPr="001152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534B" w:rsidRPr="001152F2">
        <w:rPr>
          <w:rFonts w:ascii="Times New Roman" w:hAnsi="Times New Roman" w:cs="Times New Roman"/>
          <w:sz w:val="28"/>
          <w:szCs w:val="28"/>
        </w:rPr>
        <w:t xml:space="preserve">#. Классика </w:t>
      </w:r>
      <w:r w:rsidR="0087534B" w:rsidRPr="001152F2">
        <w:rPr>
          <w:rFonts w:ascii="Times New Roman" w:hAnsi="Times New Roman" w:cs="Times New Roman"/>
          <w:sz w:val="28"/>
          <w:szCs w:val="28"/>
          <w:lang w:val="en-US"/>
        </w:rPr>
        <w:t>Computers</w:t>
      </w:r>
      <w:r w:rsidR="0087534B" w:rsidRPr="001152F2">
        <w:rPr>
          <w:rFonts w:ascii="Times New Roman" w:hAnsi="Times New Roman" w:cs="Times New Roman"/>
          <w:sz w:val="28"/>
          <w:szCs w:val="28"/>
        </w:rPr>
        <w:t xml:space="preserve"> </w:t>
      </w:r>
      <w:r w:rsidR="0087534B" w:rsidRPr="001152F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7534B" w:rsidRPr="001152F2">
        <w:rPr>
          <w:rFonts w:ascii="Times New Roman" w:hAnsi="Times New Roman" w:cs="Times New Roman"/>
          <w:sz w:val="28"/>
          <w:szCs w:val="28"/>
        </w:rPr>
        <w:t>. 4-е изд.</w:t>
      </w:r>
      <w:r w:rsidRPr="001152F2">
        <w:rPr>
          <w:rFonts w:ascii="Times New Roman" w:hAnsi="Times New Roman" w:cs="Times New Roman"/>
          <w:sz w:val="28"/>
          <w:szCs w:val="28"/>
        </w:rPr>
        <w:t>» –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Торгерсен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Вилтамут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="0087534B" w:rsidRPr="001152F2">
        <w:rPr>
          <w:rFonts w:ascii="Times New Roman" w:hAnsi="Times New Roman" w:cs="Times New Roman"/>
          <w:sz w:val="28"/>
          <w:szCs w:val="28"/>
        </w:rPr>
        <w:t>Голд</w:t>
      </w:r>
      <w:proofErr w:type="spellEnd"/>
      <w:r w:rsidR="0087534B" w:rsidRPr="001152F2">
        <w:rPr>
          <w:rFonts w:ascii="Times New Roman" w:hAnsi="Times New Roman" w:cs="Times New Roman"/>
          <w:sz w:val="28"/>
          <w:szCs w:val="28"/>
        </w:rPr>
        <w:t xml:space="preserve"> П., 2011</w:t>
      </w:r>
      <w:r w:rsidRPr="001152F2">
        <w:rPr>
          <w:rFonts w:ascii="Times New Roman" w:hAnsi="Times New Roman" w:cs="Times New Roman"/>
          <w:sz w:val="28"/>
          <w:szCs w:val="28"/>
        </w:rPr>
        <w:t>.</w:t>
      </w:r>
    </w:p>
    <w:p w:rsidR="00D80E67" w:rsidRPr="001152F2" w:rsidRDefault="00D80E67" w:rsidP="00C06BB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52F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 xml:space="preserve">Head First. </w:t>
      </w:r>
      <w:proofErr w:type="spellStart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>Изучаем</w:t>
      </w:r>
      <w:proofErr w:type="spellEnd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 xml:space="preserve"> C#. 2-е </w:t>
      </w:r>
      <w:proofErr w:type="spellStart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>изд</w:t>
      </w:r>
      <w:proofErr w:type="spellEnd"/>
      <w:r w:rsidR="00C06BB3" w:rsidRPr="001152F2">
        <w:rPr>
          <w:rFonts w:ascii="Times New Roman" w:hAnsi="Times New Roman" w:cs="Times New Roman"/>
          <w:sz w:val="28"/>
          <w:szCs w:val="28"/>
          <w:lang w:val="en-US"/>
        </w:rPr>
        <w:t>.., 2014</w:t>
      </w:r>
      <w:r w:rsidRPr="001152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6BB3" w:rsidRPr="001152F2" w:rsidRDefault="00C06BB3" w:rsidP="00C06BB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52F2">
        <w:rPr>
          <w:rFonts w:ascii="Times New Roman" w:hAnsi="Times New Roman" w:cs="Times New Roman"/>
          <w:sz w:val="28"/>
          <w:szCs w:val="28"/>
        </w:rPr>
        <w:t>«Асинхронное программирование в C# 5.0» - Дэвис А., 2013</w:t>
      </w:r>
    </w:p>
    <w:sectPr w:rsidR="00C06BB3" w:rsidRPr="001152F2" w:rsidSect="00447EA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788"/>
    <w:multiLevelType w:val="hybridMultilevel"/>
    <w:tmpl w:val="CBBE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378B"/>
    <w:multiLevelType w:val="hybridMultilevel"/>
    <w:tmpl w:val="39780E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D6770"/>
    <w:multiLevelType w:val="hybridMultilevel"/>
    <w:tmpl w:val="14626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E2F"/>
    <w:multiLevelType w:val="hybridMultilevel"/>
    <w:tmpl w:val="C052A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A21"/>
    <w:multiLevelType w:val="hybridMultilevel"/>
    <w:tmpl w:val="CBBE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B0D9B"/>
    <w:multiLevelType w:val="hybridMultilevel"/>
    <w:tmpl w:val="370E9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3E08"/>
    <w:multiLevelType w:val="hybridMultilevel"/>
    <w:tmpl w:val="24AE7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0165"/>
    <w:multiLevelType w:val="hybridMultilevel"/>
    <w:tmpl w:val="4230A30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DE20498"/>
    <w:multiLevelType w:val="multilevel"/>
    <w:tmpl w:val="D86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0F97"/>
    <w:multiLevelType w:val="hybridMultilevel"/>
    <w:tmpl w:val="AC62C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80221"/>
    <w:multiLevelType w:val="hybridMultilevel"/>
    <w:tmpl w:val="DBD64EB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C68D7"/>
    <w:multiLevelType w:val="hybridMultilevel"/>
    <w:tmpl w:val="C4A23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737A9"/>
    <w:multiLevelType w:val="hybridMultilevel"/>
    <w:tmpl w:val="2A12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F5F83"/>
    <w:multiLevelType w:val="hybridMultilevel"/>
    <w:tmpl w:val="825C892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D9"/>
    <w:rsid w:val="000019EF"/>
    <w:rsid w:val="0000639C"/>
    <w:rsid w:val="00025DA0"/>
    <w:rsid w:val="0006612E"/>
    <w:rsid w:val="000B768D"/>
    <w:rsid w:val="000E7E2F"/>
    <w:rsid w:val="000F03DE"/>
    <w:rsid w:val="001152F2"/>
    <w:rsid w:val="00124BD8"/>
    <w:rsid w:val="0015568E"/>
    <w:rsid w:val="0015614E"/>
    <w:rsid w:val="001B4F63"/>
    <w:rsid w:val="002051FE"/>
    <w:rsid w:val="002836FB"/>
    <w:rsid w:val="002D42AF"/>
    <w:rsid w:val="00351424"/>
    <w:rsid w:val="0037030A"/>
    <w:rsid w:val="0039022F"/>
    <w:rsid w:val="00395658"/>
    <w:rsid w:val="00396C6D"/>
    <w:rsid w:val="00397BFE"/>
    <w:rsid w:val="003A77D2"/>
    <w:rsid w:val="00414B7B"/>
    <w:rsid w:val="00447EA4"/>
    <w:rsid w:val="004B6829"/>
    <w:rsid w:val="0050105F"/>
    <w:rsid w:val="0052437E"/>
    <w:rsid w:val="00547F4E"/>
    <w:rsid w:val="00555F0D"/>
    <w:rsid w:val="00564CA3"/>
    <w:rsid w:val="00575BCE"/>
    <w:rsid w:val="005A5B40"/>
    <w:rsid w:val="005D1671"/>
    <w:rsid w:val="005E70A7"/>
    <w:rsid w:val="00643FC7"/>
    <w:rsid w:val="006C5AD3"/>
    <w:rsid w:val="007B16DF"/>
    <w:rsid w:val="00804BAA"/>
    <w:rsid w:val="00847EBB"/>
    <w:rsid w:val="0087534B"/>
    <w:rsid w:val="008D34D9"/>
    <w:rsid w:val="008F3FFE"/>
    <w:rsid w:val="009120FE"/>
    <w:rsid w:val="0092698C"/>
    <w:rsid w:val="00962670"/>
    <w:rsid w:val="00A45761"/>
    <w:rsid w:val="00A46375"/>
    <w:rsid w:val="00AA1046"/>
    <w:rsid w:val="00AA76C0"/>
    <w:rsid w:val="00AD1B28"/>
    <w:rsid w:val="00B04CC9"/>
    <w:rsid w:val="00B2506C"/>
    <w:rsid w:val="00B405CF"/>
    <w:rsid w:val="00B60E7C"/>
    <w:rsid w:val="00B97640"/>
    <w:rsid w:val="00BA7F4F"/>
    <w:rsid w:val="00C01C28"/>
    <w:rsid w:val="00C06BB3"/>
    <w:rsid w:val="00C66567"/>
    <w:rsid w:val="00CF7CB3"/>
    <w:rsid w:val="00D80E67"/>
    <w:rsid w:val="00DB7D71"/>
    <w:rsid w:val="00E017F4"/>
    <w:rsid w:val="00E80D51"/>
    <w:rsid w:val="00EF1BC2"/>
    <w:rsid w:val="00F170E5"/>
    <w:rsid w:val="00F365A6"/>
    <w:rsid w:val="00F446C5"/>
    <w:rsid w:val="00F52448"/>
    <w:rsid w:val="00F61B43"/>
    <w:rsid w:val="00F95923"/>
    <w:rsid w:val="00FA7413"/>
    <w:rsid w:val="00FB296E"/>
    <w:rsid w:val="00FB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59691-67AF-468E-9AB1-3EF86C9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4D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7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D34D9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List Paragraph"/>
    <w:basedOn w:val="a"/>
    <w:uiPriority w:val="34"/>
    <w:qFormat/>
    <w:rsid w:val="006C5AD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6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66567"/>
  </w:style>
  <w:style w:type="character" w:styleId="a6">
    <w:name w:val="Hyperlink"/>
    <w:basedOn w:val="a0"/>
    <w:uiPriority w:val="99"/>
    <w:unhideWhenUsed/>
    <w:rsid w:val="00C6656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51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051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7F4E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47F4E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47F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inter.ru/ru/mai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B5695-119A-4E31-B8BC-9419865D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Knight</dc:creator>
  <cp:lastModifiedBy>Dima</cp:lastModifiedBy>
  <cp:revision>45</cp:revision>
  <cp:lastPrinted>2016-06-09T07:12:00Z</cp:lastPrinted>
  <dcterms:created xsi:type="dcterms:W3CDTF">2015-05-15T12:38:00Z</dcterms:created>
  <dcterms:modified xsi:type="dcterms:W3CDTF">2016-06-09T07:12:00Z</dcterms:modified>
</cp:coreProperties>
</file>