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640BCC"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="00640BCC" w:rsidRPr="006A4474">
        <w:rPr>
          <w:rFonts w:ascii="Times New Roman" w:hAnsi="Times New Roman" w:cs="Times New Roman"/>
          <w:sz w:val="28"/>
          <w:szCs w:val="28"/>
          <w:highlight w:val="yellow"/>
        </w:rPr>
        <w:t>(слайд 2)</w:t>
      </w:r>
    </w:p>
    <w:p w:rsidR="0022737A" w:rsidRPr="00FE2266" w:rsidRDefault="001E750B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Целью работы является создание клиент-серверного 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приложения для автоматизации продажи игровых аккаунтов, ключей через Интернет. Эту задачу было бы правильно </w:t>
      </w:r>
      <w:r w:rsidR="00FE2266">
        <w:rPr>
          <w:rFonts w:ascii="Times New Roman" w:hAnsi="Times New Roman" w:cs="Times New Roman"/>
          <w:sz w:val="28"/>
          <w:szCs w:val="28"/>
        </w:rPr>
        <w:t>разделить на несколько подзадач, которые вы можете увидеть на слайде, я отмечу некоторые из них</w:t>
      </w:r>
    </w:p>
    <w:p w:rsidR="0022737A" w:rsidRPr="006A4474" w:rsidRDefault="00FE2266" w:rsidP="001E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Разработка структуры приложения и базы данных для хранения информации о продукции магазина, покупках и покупателях.</w:t>
      </w:r>
    </w:p>
    <w:p w:rsidR="0022737A" w:rsidRPr="006A4474" w:rsidRDefault="00FE2266" w:rsidP="001E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Создание web-приложения:</w:t>
      </w:r>
    </w:p>
    <w:p w:rsidR="005570BD" w:rsidRPr="006A4474" w:rsidRDefault="00FE2266" w:rsidP="001E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Организация способа оплаты и предоставления оплаченного товара.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Используемые инструменты: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реализации задачи на стороне сервера было решено воспользоваться стеком технологий, которые предлагает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; В качестве архитектурного каркаса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-приложения используется asp.net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fraemwork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  <w:r w:rsidR="00FE2266"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Хранилищем данных выступи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server.В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качестве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Структура данных.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Сущности и связи</w:t>
      </w:r>
      <w:r w:rsidR="002A5295" w:rsidRPr="006A4474">
        <w:rPr>
          <w:rFonts w:ascii="Times New Roman" w:hAnsi="Times New Roman" w:cs="Times New Roman"/>
          <w:sz w:val="28"/>
          <w:szCs w:val="28"/>
        </w:rPr>
        <w:t xml:space="preserve"> (</w:t>
      </w:r>
      <w:r w:rsidR="002A5295" w:rsidRPr="006A4474">
        <w:rPr>
          <w:rFonts w:ascii="Times New Roman" w:hAnsi="Times New Roman" w:cs="Times New Roman"/>
          <w:sz w:val="28"/>
          <w:szCs w:val="28"/>
          <w:highlight w:val="yellow"/>
        </w:rPr>
        <w:t>слайд 3</w:t>
      </w:r>
      <w:r w:rsidR="002A5295" w:rsidRPr="006A4474">
        <w:rPr>
          <w:rFonts w:ascii="Times New Roman" w:hAnsi="Times New Roman" w:cs="Times New Roman"/>
          <w:sz w:val="28"/>
          <w:szCs w:val="28"/>
        </w:rPr>
        <w:t>)</w:t>
      </w:r>
    </w:p>
    <w:p w:rsidR="0022737A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В соответствии с требованиями, в модели данных выделим следующие сущности: Товар, Категория, Заказ, Пользователь и корзина.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 сформировать корзину, необходимо знать id пользователя, товар, количество.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сформировать заказ, нео</w:t>
      </w:r>
      <w:r w:rsidR="006A4474">
        <w:rPr>
          <w:rFonts w:ascii="Times New Roman" w:hAnsi="Times New Roman" w:cs="Times New Roman"/>
          <w:sz w:val="28"/>
          <w:szCs w:val="28"/>
        </w:rPr>
        <w:t>б</w:t>
      </w:r>
      <w:r w:rsidRPr="006A4474">
        <w:rPr>
          <w:rFonts w:ascii="Times New Roman" w:hAnsi="Times New Roman" w:cs="Times New Roman"/>
          <w:sz w:val="28"/>
          <w:szCs w:val="28"/>
        </w:rPr>
        <w:t>ходимо знать какие товары присутствуют в заказе и их цену.</w:t>
      </w:r>
    </w:p>
    <w:p w:rsidR="00271E71" w:rsidRPr="006A4474" w:rsidRDefault="00271E71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Проектирование модели данных.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Существует набор принципов, называемы предметно-ориентированным проектированием (DDD), некоторые элементы которого реализованы в приложении. Правильное применение этих принципов приводит к созданию программных абстракций, которые называются модели предметных областей. Они решают проблемы объектов предметных областей – Доменных об</w:t>
      </w:r>
      <w:r w:rsidR="0033708C">
        <w:rPr>
          <w:rFonts w:ascii="Times New Roman" w:hAnsi="Times New Roman" w:cs="Times New Roman"/>
          <w:sz w:val="28"/>
          <w:szCs w:val="28"/>
        </w:rPr>
        <w:t>ъ</w:t>
      </w:r>
      <w:r w:rsidRPr="006A4474">
        <w:rPr>
          <w:rFonts w:ascii="Times New Roman" w:hAnsi="Times New Roman" w:cs="Times New Roman"/>
          <w:sz w:val="28"/>
          <w:szCs w:val="28"/>
        </w:rPr>
        <w:t>ектов.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Эта концепция выделяет следующие элементы построения моделей предметной области: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Сущность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Объект-значение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lastRenderedPageBreak/>
        <w:t>Множество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Сервис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Репозиторий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 соответствии с концептуальной моделью данных можно выделить следующие классы доменных объектов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4)</w:t>
      </w:r>
    </w:p>
    <w:p w:rsidR="001E750B" w:rsidRPr="006A4474" w:rsidRDefault="001E750B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(слайд5)</w:t>
      </w:r>
    </w:p>
    <w:p w:rsidR="001E750B" w:rsidRPr="006A4474" w:rsidRDefault="001E750B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, которая представлена на слайде</w:t>
      </w:r>
    </w:p>
    <w:p w:rsidR="00640BCC" w:rsidRPr="006A4474" w:rsidRDefault="00640BCC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Сквозная функциональность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205F95" w:rsidRPr="006A4474" w:rsidRDefault="00205F95" w:rsidP="001E75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4474">
        <w:rPr>
          <w:rFonts w:ascii="Times New Roman" w:hAnsi="Times New Roman" w:cs="Times New Roman"/>
          <w:sz w:val="28"/>
          <w:szCs w:val="28"/>
        </w:rPr>
        <w:t>Сквозная функциональность это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аспекты дизайна, которые могут применятся ко все</w:t>
      </w:r>
      <w:r w:rsidR="00FE2266">
        <w:rPr>
          <w:rFonts w:ascii="Times New Roman" w:hAnsi="Times New Roman" w:cs="Times New Roman"/>
          <w:sz w:val="28"/>
          <w:szCs w:val="28"/>
        </w:rPr>
        <w:t xml:space="preserve">м слоям, компонентам и уровням. </w:t>
      </w:r>
      <w:r w:rsidRPr="006A4474">
        <w:rPr>
          <w:rFonts w:ascii="Times New Roman" w:hAnsi="Times New Roman" w:cs="Times New Roman"/>
          <w:sz w:val="28"/>
          <w:szCs w:val="28"/>
        </w:rPr>
        <w:t xml:space="preserve">Один из важнейших компонентов сквозной функциональности Внедрение зависимостей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205F95" w:rsidRPr="00FE2266" w:rsidRDefault="00FE2266" w:rsidP="001E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мной был выбрана </w:t>
      </w:r>
      <w:r w:rsidR="0033708C">
        <w:rPr>
          <w:rFonts w:ascii="Times New Roman" w:hAnsi="Times New Roman" w:cs="Times New Roman"/>
          <w:sz w:val="28"/>
          <w:szCs w:val="28"/>
        </w:rPr>
        <w:t>библиотека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показываете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lifecycle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вы переопределили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Dependecy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Resolver</w:t>
      </w:r>
      <w:r>
        <w:rPr>
          <w:rFonts w:ascii="Times New Roman" w:hAnsi="Times New Roman" w:cs="Times New Roman"/>
          <w:sz w:val="28"/>
          <w:szCs w:val="28"/>
        </w:rPr>
        <w:t xml:space="preserve">, на написанную мною реализацию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будьте готовы ответить на вопрос,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круче)</w:t>
      </w:r>
    </w:p>
    <w:p w:rsidR="007C5496" w:rsidRPr="006A4474" w:rsidRDefault="007C5496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Корзина товаров</w:t>
      </w:r>
    </w:p>
    <w:p w:rsidR="007C5496" w:rsidRPr="006A4474" w:rsidRDefault="007C5496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Кнопка добавления в корзину ("Добавить в корзину") будет отображаться рядом с каждым товаром в каталоге. Щелчок на ней будет приводить к выводу сводки по товарам, которые уже были выбраны пользователем, включая общую стоимость. В этой точке пользователь может с помощью кнопки продолжения покупки ("Продолжить покупку") вернуться в каталог товаров, а с помощью кнопки перехода к оплате ("Перейти к оплате") - сформировать заказ и завершить сеанс покупки.</w:t>
      </w:r>
    </w:p>
    <w:p w:rsidR="001A6738" w:rsidRPr="0033708C" w:rsidRDefault="001A6738" w:rsidP="001E750B">
      <w:pPr>
        <w:rPr>
          <w:rFonts w:ascii="Times New Roman" w:hAnsi="Times New Roman" w:cs="Times New Roman"/>
          <w:sz w:val="28"/>
          <w:szCs w:val="28"/>
        </w:rPr>
      </w:pPr>
      <w:r w:rsidRPr="00FE2266">
        <w:rPr>
          <w:rFonts w:ascii="Times New Roman" w:hAnsi="Times New Roman" w:cs="Times New Roman"/>
          <w:sz w:val="28"/>
          <w:szCs w:val="28"/>
          <w:highlight w:val="yellow"/>
        </w:rPr>
        <w:t xml:space="preserve">Для сохранения и извлечения объектов </w:t>
      </w:r>
      <w:proofErr w:type="spellStart"/>
      <w:r w:rsidRPr="00FE2266">
        <w:rPr>
          <w:rFonts w:ascii="Times New Roman" w:hAnsi="Times New Roman" w:cs="Times New Roman"/>
          <w:sz w:val="28"/>
          <w:szCs w:val="28"/>
          <w:highlight w:val="yellow"/>
        </w:rPr>
        <w:t>Cart</w:t>
      </w:r>
      <w:proofErr w:type="spellEnd"/>
      <w:r w:rsidRPr="00FE2266">
        <w:rPr>
          <w:rFonts w:ascii="Times New Roman" w:hAnsi="Times New Roman" w:cs="Times New Roman"/>
          <w:sz w:val="28"/>
          <w:szCs w:val="28"/>
          <w:highlight w:val="yellow"/>
        </w:rPr>
        <w:t xml:space="preserve"> применяется средство состояния сеанса ASP.NET</w:t>
      </w:r>
      <w:r w:rsidR="00FE2266" w:rsidRPr="00FE2266">
        <w:rPr>
          <w:rFonts w:ascii="Times New Roman" w:hAnsi="Times New Roman" w:cs="Times New Roman"/>
          <w:sz w:val="28"/>
          <w:szCs w:val="28"/>
          <w:highlight w:val="yellow"/>
        </w:rPr>
        <w:t xml:space="preserve"> (вот это не говорите, возникнет </w:t>
      </w:r>
      <w:proofErr w:type="gramStart"/>
      <w:r w:rsidR="00FE2266" w:rsidRPr="00FE2266">
        <w:rPr>
          <w:rFonts w:ascii="Times New Roman" w:hAnsi="Times New Roman" w:cs="Times New Roman"/>
          <w:sz w:val="28"/>
          <w:szCs w:val="28"/>
          <w:highlight w:val="yellow"/>
        </w:rPr>
        <w:t>вопрос</w:t>
      </w:r>
      <w:proofErr w:type="gramEnd"/>
      <w:r w:rsidR="00FE2266" w:rsidRPr="00FE2266">
        <w:rPr>
          <w:rFonts w:ascii="Times New Roman" w:hAnsi="Times New Roman" w:cs="Times New Roman"/>
          <w:sz w:val="28"/>
          <w:szCs w:val="28"/>
          <w:highlight w:val="yellow"/>
        </w:rPr>
        <w:t xml:space="preserve"> а как вы решаете состояния, вы скажите что используете сессию </w:t>
      </w:r>
      <w:r w:rsidR="00FE2266" w:rsidRPr="00FE226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Asp</w:t>
      </w:r>
      <w:r w:rsidR="00FE2266" w:rsidRPr="0033708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FE2266" w:rsidRPr="00FE226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NET</w:t>
      </w:r>
      <w:r w:rsidR="00FE2266" w:rsidRPr="0033708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A26289" w:rsidRPr="006A4474" w:rsidRDefault="00A26289" w:rsidP="001E750B">
      <w:pPr>
        <w:rPr>
          <w:rFonts w:ascii="Times New Roman" w:hAnsi="Times New Roman" w:cs="Times New Roman"/>
          <w:sz w:val="28"/>
          <w:szCs w:val="28"/>
        </w:rPr>
      </w:pPr>
    </w:p>
    <w:p w:rsidR="00A26289" w:rsidRPr="006A4474" w:rsidRDefault="00A26289" w:rsidP="001E750B">
      <w:pPr>
        <w:rPr>
          <w:rFonts w:ascii="Times New Roman" w:hAnsi="Times New Roman" w:cs="Times New Roman"/>
          <w:sz w:val="28"/>
          <w:szCs w:val="28"/>
        </w:rPr>
      </w:pPr>
    </w:p>
    <w:p w:rsidR="00A26289" w:rsidRPr="006A4474" w:rsidRDefault="00A26289" w:rsidP="001E75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474">
        <w:rPr>
          <w:rFonts w:ascii="Times New Roman" w:hAnsi="Times New Roman" w:cs="Times New Roman"/>
          <w:b/>
          <w:sz w:val="28"/>
          <w:szCs w:val="28"/>
        </w:rPr>
        <w:t>Платженая</w:t>
      </w:r>
      <w:proofErr w:type="spellEnd"/>
      <w:r w:rsidRPr="006A4474">
        <w:rPr>
          <w:rFonts w:ascii="Times New Roman" w:hAnsi="Times New Roman" w:cs="Times New Roman"/>
          <w:b/>
          <w:sz w:val="28"/>
          <w:szCs w:val="28"/>
        </w:rPr>
        <w:t xml:space="preserve"> система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8)</w:t>
      </w:r>
    </w:p>
    <w:p w:rsidR="00FE2266" w:rsidRPr="000A0C4B" w:rsidRDefault="00FE2266" w:rsidP="001E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платежной системы была выбрана весьма популярная платформа в России – Яндекс Деньги.</w:t>
      </w:r>
      <w:r w:rsidR="000A0C4B">
        <w:rPr>
          <w:rFonts w:ascii="Times New Roman" w:hAnsi="Times New Roman" w:cs="Times New Roman"/>
          <w:sz w:val="28"/>
          <w:szCs w:val="28"/>
        </w:rPr>
        <w:t xml:space="preserve"> Я зарегистрировал свое приложение в системе </w:t>
      </w:r>
      <w:proofErr w:type="spellStart"/>
      <w:r w:rsidR="000A0C4B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="000A0C4B">
        <w:rPr>
          <w:rFonts w:ascii="Times New Roman" w:hAnsi="Times New Roman" w:cs="Times New Roman"/>
          <w:sz w:val="28"/>
          <w:szCs w:val="28"/>
        </w:rPr>
        <w:t xml:space="preserve">, заполнил всю необходимую информацию, после чего я получил готовую </w:t>
      </w:r>
      <w:r w:rsidR="000A0C4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A0C4B" w:rsidRP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0A0C4B">
        <w:rPr>
          <w:rFonts w:ascii="Times New Roman" w:hAnsi="Times New Roman" w:cs="Times New Roman"/>
          <w:sz w:val="28"/>
          <w:szCs w:val="28"/>
        </w:rPr>
        <w:t>разметку которую было необходимо использовать в моем приложении</w:t>
      </w:r>
    </w:p>
    <w:p w:rsidR="00FE2266" w:rsidRDefault="00FE2266" w:rsidP="001E750B">
      <w:pPr>
        <w:rPr>
          <w:rFonts w:ascii="Times New Roman" w:hAnsi="Times New Roman" w:cs="Times New Roman"/>
          <w:sz w:val="28"/>
          <w:szCs w:val="28"/>
        </w:rPr>
      </w:pPr>
    </w:p>
    <w:p w:rsidR="00FE2266" w:rsidRPr="00FE2266" w:rsidRDefault="00FE2266" w:rsidP="001E750B">
      <w:pPr>
        <w:rPr>
          <w:rFonts w:ascii="Times New Roman" w:hAnsi="Times New Roman" w:cs="Times New Roman"/>
          <w:sz w:val="28"/>
          <w:szCs w:val="28"/>
        </w:rPr>
      </w:pPr>
      <w:r w:rsidRPr="000A0C4B">
        <w:rPr>
          <w:rFonts w:ascii="Times New Roman" w:hAnsi="Times New Roman" w:cs="Times New Roman"/>
          <w:sz w:val="28"/>
          <w:szCs w:val="28"/>
          <w:highlight w:val="yellow"/>
        </w:rPr>
        <w:t>Хотелось бы отметить, что в программе предусмотрена возможность подключения любых других платежных систем со схожим принципом оплаты.</w:t>
      </w:r>
      <w:r w:rsidR="000A0C4B">
        <w:rPr>
          <w:rFonts w:ascii="Times New Roman" w:hAnsi="Times New Roman" w:cs="Times New Roman"/>
          <w:sz w:val="28"/>
          <w:szCs w:val="28"/>
        </w:rPr>
        <w:t xml:space="preserve"> (опять же можете это либо в </w:t>
      </w:r>
      <w:proofErr w:type="gramStart"/>
      <w:r w:rsidR="000A0C4B">
        <w:rPr>
          <w:rFonts w:ascii="Times New Roman" w:hAnsi="Times New Roman" w:cs="Times New Roman"/>
          <w:sz w:val="28"/>
          <w:szCs w:val="28"/>
        </w:rPr>
        <w:t>речь</w:t>
      </w:r>
      <w:proofErr w:type="gramEnd"/>
      <w:r w:rsidR="000A0C4B">
        <w:rPr>
          <w:rFonts w:ascii="Times New Roman" w:hAnsi="Times New Roman" w:cs="Times New Roman"/>
          <w:sz w:val="28"/>
          <w:szCs w:val="28"/>
        </w:rPr>
        <w:t xml:space="preserve"> либо оставить на потом, потому что про это </w:t>
      </w:r>
      <w:proofErr w:type="spellStart"/>
      <w:r w:rsidR="000A0C4B">
        <w:rPr>
          <w:rFonts w:ascii="Times New Roman" w:hAnsi="Times New Roman" w:cs="Times New Roman"/>
          <w:sz w:val="28"/>
          <w:szCs w:val="28"/>
        </w:rPr>
        <w:t>полюбому</w:t>
      </w:r>
      <w:proofErr w:type="spellEnd"/>
      <w:r w:rsidR="000A0C4B">
        <w:rPr>
          <w:rFonts w:ascii="Times New Roman" w:hAnsi="Times New Roman" w:cs="Times New Roman"/>
          <w:sz w:val="28"/>
          <w:szCs w:val="28"/>
        </w:rPr>
        <w:t xml:space="preserve"> будет вопрос, лучше уж гарантированно получить вопрос на это место)</w:t>
      </w:r>
    </w:p>
    <w:p w:rsidR="00AA1BC5" w:rsidRPr="006A4474" w:rsidRDefault="00484316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9</w:t>
      </w:r>
      <w:r w:rsidR="000A0C4B">
        <w:rPr>
          <w:rFonts w:ascii="Times New Roman" w:hAnsi="Times New Roman" w:cs="Times New Roman"/>
          <w:sz w:val="28"/>
          <w:szCs w:val="28"/>
          <w:highlight w:val="yellow"/>
        </w:rPr>
        <w:t>-12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A0C4B">
        <w:rPr>
          <w:rFonts w:ascii="Times New Roman" w:hAnsi="Times New Roman" w:cs="Times New Roman"/>
          <w:sz w:val="28"/>
          <w:szCs w:val="28"/>
        </w:rPr>
        <w:t xml:space="preserve"> поменяйте 12 и 11 местами, при рассказе просто говорите, что за чем идет, а в конце, так же отправляется письмо </w:t>
      </w:r>
    </w:p>
    <w:p w:rsidR="00F31F2D" w:rsidRPr="006A4474" w:rsidRDefault="00F31F2D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Покупка товара</w:t>
      </w:r>
    </w:p>
    <w:p w:rsidR="00F31F2D" w:rsidRPr="00FE2266" w:rsidRDefault="00D11DBC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Покупка подтверждается электронным сообщением на почту, указанную пользователем при покупке и присылается ключ авторизации игры. Отправка сообщения реализовано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через встроенный класс </w:t>
      </w:r>
      <w:proofErr w:type="spellStart"/>
      <w:r w:rsidRPr="006A4474">
        <w:rPr>
          <w:rFonts w:ascii="Times New Roman" w:hAnsi="Times New Roman" w:cs="Times New Roman"/>
          <w:sz w:val="28"/>
          <w:szCs w:val="28"/>
          <w:lang w:val="en-US"/>
        </w:rPr>
        <w:t>SmtpClient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>.</w:t>
      </w:r>
    </w:p>
    <w:p w:rsidR="00F31F2D" w:rsidRPr="006A4474" w:rsidRDefault="00F31F2D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Панель администратора</w:t>
      </w:r>
    </w:p>
    <w:p w:rsidR="008C4502" w:rsidRPr="006A4474" w:rsidRDefault="008C4502" w:rsidP="008C4502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 общепринятым нормам, администратор должен иметь возможность использования CRUD операций через пользовательский интерфейс, для этого была реализована панель администратора.</w:t>
      </w:r>
    </w:p>
    <w:p w:rsidR="00F31F2D" w:rsidRPr="006A4474" w:rsidRDefault="000A0C4B" w:rsidP="001E750B">
      <w:pPr>
        <w:rPr>
          <w:rFonts w:ascii="Times New Roman" w:hAnsi="Times New Roman" w:cs="Times New Roman"/>
          <w:sz w:val="28"/>
          <w:szCs w:val="28"/>
        </w:rPr>
      </w:pPr>
      <w:r w:rsidRPr="000A0C4B">
        <w:rPr>
          <w:rFonts w:ascii="Times New Roman" w:hAnsi="Times New Roman" w:cs="Times New Roman"/>
          <w:sz w:val="28"/>
          <w:szCs w:val="28"/>
          <w:highlight w:val="yellow"/>
        </w:rPr>
        <w:t>Опишите что видно на слайдах 14 и 15. Двумя предложениями</w:t>
      </w: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</w:p>
    <w:sectPr w:rsidR="00AA1BC5" w:rsidRPr="006A4474" w:rsidSect="005D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CBA"/>
    <w:multiLevelType w:val="hybridMultilevel"/>
    <w:tmpl w:val="DE32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6A7"/>
    <w:multiLevelType w:val="hybridMultilevel"/>
    <w:tmpl w:val="24BA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0A0"/>
    <w:multiLevelType w:val="hybridMultilevel"/>
    <w:tmpl w:val="BDA85E3C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61A2C"/>
    <w:multiLevelType w:val="hybridMultilevel"/>
    <w:tmpl w:val="0D34C564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464C"/>
    <w:rsid w:val="000425EE"/>
    <w:rsid w:val="000A0C4B"/>
    <w:rsid w:val="000C01E1"/>
    <w:rsid w:val="001A464C"/>
    <w:rsid w:val="001A6738"/>
    <w:rsid w:val="001E750B"/>
    <w:rsid w:val="00205F95"/>
    <w:rsid w:val="00214C82"/>
    <w:rsid w:val="0022737A"/>
    <w:rsid w:val="00271E71"/>
    <w:rsid w:val="002A5295"/>
    <w:rsid w:val="0033708C"/>
    <w:rsid w:val="00444972"/>
    <w:rsid w:val="00484316"/>
    <w:rsid w:val="00522DC9"/>
    <w:rsid w:val="005404F0"/>
    <w:rsid w:val="005475FA"/>
    <w:rsid w:val="005570BD"/>
    <w:rsid w:val="005D7525"/>
    <w:rsid w:val="00640BCC"/>
    <w:rsid w:val="0069721D"/>
    <w:rsid w:val="006A4474"/>
    <w:rsid w:val="007C5496"/>
    <w:rsid w:val="008C4502"/>
    <w:rsid w:val="00A26289"/>
    <w:rsid w:val="00A430F0"/>
    <w:rsid w:val="00A92EAA"/>
    <w:rsid w:val="00AA1BC5"/>
    <w:rsid w:val="00D11DBC"/>
    <w:rsid w:val="00DF6488"/>
    <w:rsid w:val="00F31F2D"/>
    <w:rsid w:val="00F43133"/>
    <w:rsid w:val="00F92FF8"/>
    <w:rsid w:val="00FE0852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996F"/>
  <w15:docId w15:val="{3ACE3DB3-4342-47FC-9596-4A6D48C8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BC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A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1B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C01E1"/>
  </w:style>
  <w:style w:type="character" w:customStyle="1" w:styleId="bb">
    <w:name w:val="bb"/>
    <w:basedOn w:val="a0"/>
    <w:rsid w:val="000C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3</cp:revision>
  <dcterms:created xsi:type="dcterms:W3CDTF">2016-06-23T19:35:00Z</dcterms:created>
  <dcterms:modified xsi:type="dcterms:W3CDTF">2016-06-23T20:50:00Z</dcterms:modified>
</cp:coreProperties>
</file>