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640BCC"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="00640BCC" w:rsidRPr="006A4474">
        <w:rPr>
          <w:rFonts w:ascii="Times New Roman" w:hAnsi="Times New Roman" w:cs="Times New Roman"/>
          <w:sz w:val="28"/>
          <w:szCs w:val="28"/>
          <w:highlight w:val="yellow"/>
        </w:rPr>
        <w:t>(слайд 2)</w:t>
      </w:r>
    </w:p>
    <w:p w:rsidR="0022737A" w:rsidRPr="00FE2266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Целью работы является создание клиент-серверного 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приложения для автоматизации продажи игровых </w:t>
      </w:r>
      <w:r w:rsidR="00624B45">
        <w:rPr>
          <w:rFonts w:ascii="Times New Roman" w:hAnsi="Times New Roman" w:cs="Times New Roman"/>
          <w:sz w:val="28"/>
          <w:szCs w:val="28"/>
        </w:rPr>
        <w:t>товаров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 через Интернет. Эту задачу было бы правильно </w:t>
      </w:r>
      <w:r w:rsidR="00FE2266">
        <w:rPr>
          <w:rFonts w:ascii="Times New Roman" w:hAnsi="Times New Roman" w:cs="Times New Roman"/>
          <w:sz w:val="28"/>
          <w:szCs w:val="28"/>
        </w:rPr>
        <w:t>разделить на несколько подзадач, которые вы можете увидеть на слайде, я отмечу некоторые из них</w:t>
      </w:r>
    </w:p>
    <w:p w:rsidR="0022737A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Разработка структуры приложения и базы данных для хранения информации о продукции магазина, покупках и покупателях.</w:t>
      </w:r>
    </w:p>
    <w:p w:rsidR="0022737A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Создание web-приложения:</w:t>
      </w:r>
    </w:p>
    <w:p w:rsidR="005570BD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Организация способа оплаты и предоставления оплаченного товара.</w:t>
      </w:r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Используемые инструменты:</w:t>
      </w:r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реализации задачи на стороне сервера было решено воспользоваться стеком технологий, которые предлагает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; В качестве архитектурного каркаса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-приложения используется asp.net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fraemwork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  <w:r w:rsidR="00FE2266"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Хранилищем данных выступи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server.В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качестве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Сущности и связи</w:t>
      </w:r>
      <w:r w:rsidR="002A5295" w:rsidRPr="006A4474">
        <w:rPr>
          <w:rFonts w:ascii="Times New Roman" w:hAnsi="Times New Roman" w:cs="Times New Roman"/>
          <w:sz w:val="28"/>
          <w:szCs w:val="28"/>
        </w:rPr>
        <w:t xml:space="preserve"> (</w:t>
      </w:r>
      <w:r w:rsidR="002A5295" w:rsidRPr="006A4474">
        <w:rPr>
          <w:rFonts w:ascii="Times New Roman" w:hAnsi="Times New Roman" w:cs="Times New Roman"/>
          <w:sz w:val="28"/>
          <w:szCs w:val="28"/>
          <w:highlight w:val="yellow"/>
        </w:rPr>
        <w:t>слайд 3</w:t>
      </w:r>
      <w:r w:rsidR="002A5295" w:rsidRPr="006A4474">
        <w:rPr>
          <w:rFonts w:ascii="Times New Roman" w:hAnsi="Times New Roman" w:cs="Times New Roman"/>
          <w:sz w:val="28"/>
          <w:szCs w:val="28"/>
        </w:rPr>
        <w:t>)</w:t>
      </w:r>
    </w:p>
    <w:p w:rsidR="0022737A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В соответствии с требованиями, в модели данных выделим следующие сущности: Товар, Категория, Заказ, Пользователь и корзина.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 сформировать корзину, необходимо знать id пользователя, товар, количество.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сформировать заказ, нео</w:t>
      </w:r>
      <w:r w:rsidR="006A4474">
        <w:rPr>
          <w:rFonts w:ascii="Times New Roman" w:hAnsi="Times New Roman" w:cs="Times New Roman"/>
          <w:sz w:val="28"/>
          <w:szCs w:val="28"/>
        </w:rPr>
        <w:t>б</w:t>
      </w:r>
      <w:r w:rsidRPr="006A4474">
        <w:rPr>
          <w:rFonts w:ascii="Times New Roman" w:hAnsi="Times New Roman" w:cs="Times New Roman"/>
          <w:sz w:val="28"/>
          <w:szCs w:val="28"/>
        </w:rPr>
        <w:t>ходимо знать</w:t>
      </w:r>
      <w:r w:rsidR="007C1D06">
        <w:rPr>
          <w:rFonts w:ascii="Times New Roman" w:hAnsi="Times New Roman" w:cs="Times New Roman"/>
          <w:sz w:val="28"/>
          <w:szCs w:val="28"/>
        </w:rPr>
        <w:t xml:space="preserve"> </w:t>
      </w:r>
      <w:r w:rsidR="007C1D0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C1D06" w:rsidRPr="007C1D06">
        <w:rPr>
          <w:rFonts w:ascii="Times New Roman" w:hAnsi="Times New Roman" w:cs="Times New Roman"/>
          <w:sz w:val="28"/>
          <w:szCs w:val="28"/>
        </w:rPr>
        <w:t xml:space="preserve"> </w:t>
      </w:r>
      <w:r w:rsidR="007C1D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C1D06" w:rsidRPr="007C1D06">
        <w:rPr>
          <w:rFonts w:ascii="Times New Roman" w:hAnsi="Times New Roman" w:cs="Times New Roman"/>
          <w:sz w:val="28"/>
          <w:szCs w:val="28"/>
        </w:rPr>
        <w:t>,</w:t>
      </w:r>
      <w:r w:rsidRPr="006A4474">
        <w:rPr>
          <w:rFonts w:ascii="Times New Roman" w:hAnsi="Times New Roman" w:cs="Times New Roman"/>
          <w:sz w:val="28"/>
          <w:szCs w:val="28"/>
        </w:rPr>
        <w:t xml:space="preserve"> какие товары присутствуют в заказе и их цену</w:t>
      </w:r>
      <w:r w:rsidR="007C1D06">
        <w:rPr>
          <w:rFonts w:ascii="Times New Roman" w:hAnsi="Times New Roman" w:cs="Times New Roman"/>
          <w:sz w:val="28"/>
          <w:szCs w:val="28"/>
        </w:rPr>
        <w:t>, посчитать общую стоимость</w:t>
      </w:r>
      <w:r w:rsidRPr="006A4474">
        <w:rPr>
          <w:rFonts w:ascii="Times New Roman" w:hAnsi="Times New Roman" w:cs="Times New Roman"/>
          <w:sz w:val="28"/>
          <w:szCs w:val="28"/>
        </w:rPr>
        <w:t>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Проектирование модели данных.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Существует набор принципов, называемы предметно-ориентированным проектированием (DDD), некоторые элементы которого реализованы в приложении. Правильное применение этих принципов приводит к созданию программных абстракций, которые называются модели предметных областей. Они решают проблемы объектов предметных областей – Доменных об</w:t>
      </w:r>
      <w:r w:rsidR="0033708C">
        <w:rPr>
          <w:rFonts w:ascii="Times New Roman" w:hAnsi="Times New Roman" w:cs="Times New Roman"/>
          <w:sz w:val="28"/>
          <w:szCs w:val="28"/>
        </w:rPr>
        <w:t>ъ</w:t>
      </w:r>
      <w:r w:rsidRPr="006A4474">
        <w:rPr>
          <w:rFonts w:ascii="Times New Roman" w:hAnsi="Times New Roman" w:cs="Times New Roman"/>
          <w:sz w:val="28"/>
          <w:szCs w:val="28"/>
        </w:rPr>
        <w:t>ектов.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Эта концепция выделяет следующие элементы построения моделей предметной области: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Сущность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Объект-значение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Множество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lastRenderedPageBreak/>
        <w:t>Сервис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Репозиторий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 соответствии с концептуальной моделью данных можно выделить следующие классы доменных объектов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4)</w:t>
      </w:r>
    </w:p>
    <w:p w:rsidR="001E750B" w:rsidRPr="006A4474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(слайд5)</w:t>
      </w:r>
    </w:p>
    <w:p w:rsidR="001E750B" w:rsidRPr="006A4474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, которая представлена на слайде</w:t>
      </w:r>
    </w:p>
    <w:p w:rsidR="00640BCC" w:rsidRPr="006A4474" w:rsidRDefault="00640BC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Сквозная функциональность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205F95" w:rsidRDefault="00205F95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4474">
        <w:rPr>
          <w:rFonts w:ascii="Times New Roman" w:hAnsi="Times New Roman" w:cs="Times New Roman"/>
          <w:sz w:val="28"/>
          <w:szCs w:val="28"/>
        </w:rPr>
        <w:t>Сквозная функциональность это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аспекты дизайна, которые могут применятся ко все</w:t>
      </w:r>
      <w:r w:rsidR="00FE2266">
        <w:rPr>
          <w:rFonts w:ascii="Times New Roman" w:hAnsi="Times New Roman" w:cs="Times New Roman"/>
          <w:sz w:val="28"/>
          <w:szCs w:val="28"/>
        </w:rPr>
        <w:t xml:space="preserve">м слоям, компонентам и уровням. </w:t>
      </w:r>
      <w:r w:rsidRPr="006A4474">
        <w:rPr>
          <w:rFonts w:ascii="Times New Roman" w:hAnsi="Times New Roman" w:cs="Times New Roman"/>
          <w:sz w:val="28"/>
          <w:szCs w:val="28"/>
        </w:rPr>
        <w:t xml:space="preserve">Один из важнейших компонентов сквозной функциональности Внедрение зависимостей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6B21DC" w:rsidRDefault="00BA28AD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пользуюсь подходом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(инверсия управления) — это некий абстрактный принцип, набор рекомендаций для написания слабо связанного кода.</w:t>
      </w:r>
    </w:p>
    <w:p w:rsidR="006B21DC" w:rsidRDefault="006B21D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1DC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1DC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6B21DC">
        <w:rPr>
          <w:rFonts w:ascii="Times New Roman" w:hAnsi="Times New Roman" w:cs="Times New Roman"/>
          <w:sz w:val="28"/>
          <w:szCs w:val="28"/>
        </w:rPr>
        <w:t xml:space="preserve"> (внедрение зависимостей) — это одна из реализаций этого принципа (есть еще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6B21DC">
        <w:rPr>
          <w:rFonts w:ascii="Times New Roman" w:hAnsi="Times New Roman" w:cs="Times New Roman"/>
          <w:sz w:val="28"/>
          <w:szCs w:val="28"/>
        </w:rPr>
        <w:t xml:space="preserve">,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Locator</w:t>
      </w:r>
      <w:r w:rsidRPr="006B21D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C1D06" w:rsidRPr="007C1D06" w:rsidRDefault="007C1D0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C53178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 w:rsidRPr="00C53178">
        <w:rPr>
          <w:rFonts w:ascii="Times New Roman" w:hAnsi="Times New Roman" w:cs="Times New Roman"/>
          <w:sz w:val="28"/>
          <w:szCs w:val="28"/>
        </w:rPr>
        <w:t>подходу инверсии управления</w:t>
      </w:r>
      <w:proofErr w:type="gramEnd"/>
      <w:r w:rsidRPr="00C53178">
        <w:rPr>
          <w:rFonts w:ascii="Times New Roman" w:hAnsi="Times New Roman" w:cs="Times New Roman"/>
          <w:sz w:val="28"/>
          <w:szCs w:val="28"/>
        </w:rPr>
        <w:t xml:space="preserve"> если у нас есть клиент, который использует некий сервис, то он должен делать это не напрямую, а через посредника</w:t>
      </w:r>
      <w:r w:rsidRPr="007C1D06">
        <w:rPr>
          <w:rFonts w:ascii="Times New Roman" w:hAnsi="Times New Roman" w:cs="Times New Roman"/>
          <w:sz w:val="28"/>
          <w:szCs w:val="28"/>
        </w:rPr>
        <w:t>.</w:t>
      </w:r>
    </w:p>
    <w:p w:rsidR="00C53178" w:rsidRPr="006A4474" w:rsidRDefault="006B21D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 — это библиотека, которая позволяет </w:t>
      </w:r>
      <w:r w:rsidRPr="006B21DC">
        <w:rPr>
          <w:rFonts w:ascii="Times New Roman" w:hAnsi="Times New Roman" w:cs="Times New Roman"/>
          <w:sz w:val="28"/>
          <w:szCs w:val="28"/>
        </w:rPr>
        <w:t>упростить и автоматизировать написание кода с использованием данного подхода</w:t>
      </w:r>
    </w:p>
    <w:p w:rsidR="00205F95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мной был выбрана </w:t>
      </w:r>
      <w:r w:rsidR="0033708C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1D06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1DC">
        <w:rPr>
          <w:rFonts w:ascii="Times New Roman" w:hAnsi="Times New Roman" w:cs="Times New Roman"/>
          <w:sz w:val="28"/>
          <w:szCs w:val="28"/>
        </w:rPr>
        <w:t>жизненный цикл запроса</w:t>
      </w:r>
      <w:r w:rsidR="007C1D06">
        <w:rPr>
          <w:rFonts w:ascii="Times New Roman" w:hAnsi="Times New Roman" w:cs="Times New Roman"/>
          <w:sz w:val="28"/>
          <w:szCs w:val="28"/>
        </w:rPr>
        <w:t xml:space="preserve"> </w:t>
      </w:r>
      <w:r w:rsidR="007C1D06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21D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переопредели</w:t>
      </w:r>
      <w:r w:rsidR="006B21DC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Dependecy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</w:t>
      </w:r>
      <w:r w:rsidR="009847AC">
        <w:rPr>
          <w:rFonts w:ascii="Times New Roman" w:hAnsi="Times New Roman" w:cs="Times New Roman"/>
          <w:sz w:val="28"/>
          <w:szCs w:val="28"/>
          <w:lang w:val="en-US"/>
        </w:rPr>
        <w:t>ution</w:t>
      </w:r>
      <w:r>
        <w:rPr>
          <w:rFonts w:ascii="Times New Roman" w:hAnsi="Times New Roman" w:cs="Times New Roman"/>
          <w:sz w:val="28"/>
          <w:szCs w:val="28"/>
        </w:rPr>
        <w:t xml:space="preserve">, на написанную мною реализацию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="007F16F8">
        <w:rPr>
          <w:rFonts w:ascii="Times New Roman" w:hAnsi="Times New Roman" w:cs="Times New Roman"/>
          <w:sz w:val="28"/>
          <w:szCs w:val="28"/>
        </w:rPr>
        <w:t xml:space="preserve">, это класс </w:t>
      </w:r>
      <w:proofErr w:type="spellStart"/>
      <w:r w:rsidR="007F16F8" w:rsidRPr="007F16F8">
        <w:rPr>
          <w:rFonts w:ascii="Times New Roman" w:hAnsi="Times New Roman" w:cs="Times New Roman"/>
          <w:sz w:val="28"/>
          <w:szCs w:val="28"/>
        </w:rPr>
        <w:t>NinjectDependencyResolver</w:t>
      </w:r>
      <w:proofErr w:type="spellEnd"/>
      <w:r w:rsidR="007F16F8" w:rsidRPr="007F16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F16F8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7F16F8" w:rsidRPr="007F16F8">
        <w:rPr>
          <w:rFonts w:ascii="Times New Roman" w:hAnsi="Times New Roman" w:cs="Times New Roman"/>
          <w:sz w:val="28"/>
          <w:szCs w:val="28"/>
        </w:rPr>
        <w:t xml:space="preserve"> </w:t>
      </w:r>
      <w:r w:rsidRPr="00FE22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будьте готовы ответить на вопрос,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круче)</w:t>
      </w:r>
    </w:p>
    <w:p w:rsidR="00CE32C5" w:rsidRPr="00FE2266" w:rsidRDefault="00CE32C5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5496" w:rsidRPr="006A4474" w:rsidRDefault="007C5496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Корзина товаров</w:t>
      </w:r>
    </w:p>
    <w:p w:rsidR="00581C70" w:rsidRPr="00581C70" w:rsidRDefault="007C549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Кнопка добавления в корзину </w:t>
      </w:r>
      <w:r w:rsidR="007C1D06">
        <w:rPr>
          <w:rFonts w:ascii="Times New Roman" w:hAnsi="Times New Roman" w:cs="Times New Roman"/>
          <w:sz w:val="28"/>
          <w:szCs w:val="28"/>
        </w:rPr>
        <w:t xml:space="preserve">("Добавить в корзину") </w:t>
      </w:r>
      <w:r w:rsidRPr="006A4474">
        <w:rPr>
          <w:rFonts w:ascii="Times New Roman" w:hAnsi="Times New Roman" w:cs="Times New Roman"/>
          <w:sz w:val="28"/>
          <w:szCs w:val="28"/>
        </w:rPr>
        <w:t>отобража</w:t>
      </w:r>
      <w:r w:rsidR="007C1D06">
        <w:rPr>
          <w:rFonts w:ascii="Times New Roman" w:hAnsi="Times New Roman" w:cs="Times New Roman"/>
          <w:sz w:val="28"/>
          <w:szCs w:val="28"/>
        </w:rPr>
        <w:t>е</w:t>
      </w:r>
      <w:r w:rsidRPr="006A4474">
        <w:rPr>
          <w:rFonts w:ascii="Times New Roman" w:hAnsi="Times New Roman" w:cs="Times New Roman"/>
          <w:sz w:val="28"/>
          <w:szCs w:val="28"/>
        </w:rPr>
        <w:t xml:space="preserve">тся рядом с каждым товаром в каталоге. </w:t>
      </w:r>
      <w:r w:rsidR="007C1D06">
        <w:rPr>
          <w:rFonts w:ascii="Times New Roman" w:hAnsi="Times New Roman" w:cs="Times New Roman"/>
          <w:sz w:val="28"/>
          <w:szCs w:val="28"/>
        </w:rPr>
        <w:t>Нажатие на кнопку перенаправляет на страницу</w:t>
      </w:r>
      <w:r w:rsidRPr="006A4474">
        <w:rPr>
          <w:rFonts w:ascii="Times New Roman" w:hAnsi="Times New Roman" w:cs="Times New Roman"/>
          <w:sz w:val="28"/>
          <w:szCs w:val="28"/>
        </w:rPr>
        <w:t xml:space="preserve"> сводки по товарам, которые уже были выбраны пользователем, включая общую стоимость. </w:t>
      </w:r>
      <w:r w:rsidR="007C1D06">
        <w:rPr>
          <w:rFonts w:ascii="Times New Roman" w:hAnsi="Times New Roman" w:cs="Times New Roman"/>
          <w:sz w:val="28"/>
          <w:szCs w:val="28"/>
        </w:rPr>
        <w:t>На этом этапе</w:t>
      </w:r>
      <w:r w:rsidRPr="006A4474">
        <w:rPr>
          <w:rFonts w:ascii="Times New Roman" w:hAnsi="Times New Roman" w:cs="Times New Roman"/>
          <w:sz w:val="28"/>
          <w:szCs w:val="28"/>
        </w:rPr>
        <w:t xml:space="preserve"> пользователь может с помощью кнопки продолжения покупки ("Продолжить покупку") вернуться в каталог товаров, а с помощью кнопки перехода к оплате ("</w:t>
      </w:r>
      <w:r w:rsidR="008C45E9">
        <w:rPr>
          <w:rFonts w:ascii="Times New Roman" w:hAnsi="Times New Roman" w:cs="Times New Roman"/>
          <w:sz w:val="28"/>
          <w:szCs w:val="28"/>
        </w:rPr>
        <w:t>Оформить заказ</w:t>
      </w:r>
      <w:r w:rsidRPr="006A4474">
        <w:rPr>
          <w:rFonts w:ascii="Times New Roman" w:hAnsi="Times New Roman" w:cs="Times New Roman"/>
          <w:sz w:val="28"/>
          <w:szCs w:val="28"/>
        </w:rPr>
        <w:t>") - сформировать заказ и завершить сеанс покупки.</w:t>
      </w:r>
    </w:p>
    <w:p w:rsidR="00A26289" w:rsidRPr="006A4474" w:rsidRDefault="001A6738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347788">
        <w:rPr>
          <w:rFonts w:ascii="Times New Roman" w:hAnsi="Times New Roman" w:cs="Times New Roman"/>
          <w:sz w:val="28"/>
          <w:szCs w:val="28"/>
        </w:rPr>
        <w:lastRenderedPageBreak/>
        <w:t xml:space="preserve">Для сохранения и извлечения объектов </w:t>
      </w:r>
      <w:r w:rsidR="007C1D06">
        <w:rPr>
          <w:rFonts w:ascii="Times New Roman" w:hAnsi="Times New Roman" w:cs="Times New Roman"/>
          <w:sz w:val="28"/>
          <w:szCs w:val="28"/>
        </w:rPr>
        <w:t>Корзины</w:t>
      </w:r>
      <w:r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47788" w:rsidRPr="00347788">
        <w:rPr>
          <w:rFonts w:ascii="Times New Roman" w:hAnsi="Times New Roman" w:cs="Times New Roman"/>
          <w:sz w:val="28"/>
          <w:szCs w:val="28"/>
        </w:rPr>
        <w:t>использует</w:t>
      </w:r>
      <w:r w:rsidR="003C07E9">
        <w:rPr>
          <w:rFonts w:ascii="Times New Roman" w:hAnsi="Times New Roman" w:cs="Times New Roman"/>
          <w:sz w:val="28"/>
          <w:szCs w:val="28"/>
        </w:rPr>
        <w:t>ся</w:t>
      </w:r>
      <w:r w:rsidR="007C1D06">
        <w:rPr>
          <w:rFonts w:ascii="Times New Roman" w:hAnsi="Times New Roman" w:cs="Times New Roman"/>
          <w:sz w:val="28"/>
          <w:szCs w:val="28"/>
        </w:rPr>
        <w:t xml:space="preserve"> сессия</w:t>
      </w:r>
      <w:r w:rsidR="00347788"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47788" w:rsidRPr="0034778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347788" w:rsidRPr="00347788">
        <w:rPr>
          <w:rFonts w:ascii="Times New Roman" w:hAnsi="Times New Roman" w:cs="Times New Roman"/>
          <w:sz w:val="28"/>
          <w:szCs w:val="28"/>
        </w:rPr>
        <w:t>.</w:t>
      </w:r>
      <w:r w:rsidR="00347788" w:rsidRPr="0034778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E2266"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C07E9">
        <w:rPr>
          <w:rFonts w:ascii="Times New Roman" w:hAnsi="Times New Roman" w:cs="Times New Roman"/>
          <w:sz w:val="28"/>
          <w:szCs w:val="28"/>
        </w:rPr>
        <w:t>и привязка моделей.</w:t>
      </w:r>
    </w:p>
    <w:p w:rsidR="00A26289" w:rsidRPr="006A4474" w:rsidRDefault="00A26289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474">
        <w:rPr>
          <w:rFonts w:ascii="Times New Roman" w:hAnsi="Times New Roman" w:cs="Times New Roman"/>
          <w:b/>
          <w:sz w:val="28"/>
          <w:szCs w:val="28"/>
        </w:rPr>
        <w:t>Платженая</w:t>
      </w:r>
      <w:proofErr w:type="spellEnd"/>
      <w:r w:rsidRPr="006A4474">
        <w:rPr>
          <w:rFonts w:ascii="Times New Roman" w:hAnsi="Times New Roman" w:cs="Times New Roman"/>
          <w:b/>
          <w:sz w:val="28"/>
          <w:szCs w:val="28"/>
        </w:rPr>
        <w:t xml:space="preserve"> система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8)</w:t>
      </w:r>
    </w:p>
    <w:p w:rsidR="00FE2266" w:rsidRPr="00436645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платежной системы была выбрана весьма популярная платформа в России – Яндекс Деньги.</w:t>
      </w:r>
      <w:r w:rsidR="000A0C4B">
        <w:rPr>
          <w:rFonts w:ascii="Times New Roman" w:hAnsi="Times New Roman" w:cs="Times New Roman"/>
          <w:sz w:val="28"/>
          <w:szCs w:val="28"/>
        </w:rPr>
        <w:t xml:space="preserve"> Я зарегистрировал свое приложение в системе </w:t>
      </w:r>
      <w:proofErr w:type="spellStart"/>
      <w:r w:rsidR="000A0C4B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="000A0C4B">
        <w:rPr>
          <w:rFonts w:ascii="Times New Roman" w:hAnsi="Times New Roman" w:cs="Times New Roman"/>
          <w:sz w:val="28"/>
          <w:szCs w:val="28"/>
        </w:rPr>
        <w:t xml:space="preserve">, заполнил всю необходимую информацию, после чего я получил готовую </w:t>
      </w:r>
      <w:r w:rsidR="000A0C4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A0C4B" w:rsidRP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0A0C4B">
        <w:rPr>
          <w:rFonts w:ascii="Times New Roman" w:hAnsi="Times New Roman" w:cs="Times New Roman"/>
          <w:sz w:val="28"/>
          <w:szCs w:val="28"/>
        </w:rPr>
        <w:t>разметку которую было необходимо использовать в моем приложении</w:t>
      </w:r>
      <w:r w:rsidR="007B3286">
        <w:rPr>
          <w:rFonts w:ascii="Times New Roman" w:hAnsi="Times New Roman" w:cs="Times New Roman"/>
          <w:sz w:val="28"/>
          <w:szCs w:val="28"/>
        </w:rPr>
        <w:t>. Где надо указать счет для</w:t>
      </w:r>
      <w:r w:rsidR="00436645">
        <w:rPr>
          <w:rFonts w:ascii="Times New Roman" w:hAnsi="Times New Roman" w:cs="Times New Roman"/>
          <w:sz w:val="28"/>
          <w:szCs w:val="28"/>
        </w:rPr>
        <w:t xml:space="preserve"> получения платежа и сумму платежа.</w:t>
      </w:r>
    </w:p>
    <w:p w:rsidR="00AA1BC5" w:rsidRPr="006A4474" w:rsidRDefault="00CA734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84316" w:rsidRPr="006A4474">
        <w:rPr>
          <w:rFonts w:ascii="Times New Roman" w:hAnsi="Times New Roman" w:cs="Times New Roman"/>
          <w:sz w:val="28"/>
          <w:szCs w:val="28"/>
          <w:highlight w:val="yellow"/>
        </w:rPr>
        <w:t>(слайд 9</w:t>
      </w:r>
      <w:r w:rsidR="007C1D06">
        <w:rPr>
          <w:rFonts w:ascii="Times New Roman" w:hAnsi="Times New Roman" w:cs="Times New Roman"/>
          <w:sz w:val="28"/>
          <w:szCs w:val="28"/>
          <w:highlight w:val="yellow"/>
        </w:rPr>
        <w:t>-13</w:t>
      </w:r>
      <w:r w:rsidR="00484316" w:rsidRPr="006A4474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7739B4" w:rsidRPr="0011676E">
        <w:rPr>
          <w:rFonts w:ascii="Times New Roman" w:hAnsi="Times New Roman" w:cs="Times New Roman"/>
          <w:sz w:val="28"/>
          <w:szCs w:val="28"/>
        </w:rPr>
        <w:t xml:space="preserve"> </w:t>
      </w:r>
      <w:r w:rsidR="00AA66A9">
        <w:rPr>
          <w:rFonts w:ascii="Times New Roman" w:hAnsi="Times New Roman" w:cs="Times New Roman"/>
          <w:sz w:val="28"/>
          <w:szCs w:val="28"/>
        </w:rPr>
        <w:t xml:space="preserve">Процесс покупки. </w:t>
      </w:r>
      <w:r w:rsidR="006D4D43">
        <w:rPr>
          <w:rFonts w:ascii="Times New Roman" w:hAnsi="Times New Roman" w:cs="Times New Roman"/>
          <w:sz w:val="28"/>
          <w:szCs w:val="28"/>
        </w:rPr>
        <w:t>Товар до</w:t>
      </w:r>
      <w:r w:rsidR="0011676E">
        <w:rPr>
          <w:rFonts w:ascii="Times New Roman" w:hAnsi="Times New Roman" w:cs="Times New Roman"/>
          <w:sz w:val="28"/>
          <w:szCs w:val="28"/>
        </w:rPr>
        <w:t>бавляется в корзину</w:t>
      </w:r>
      <w:r w:rsidR="000A0C4B">
        <w:rPr>
          <w:rFonts w:ascii="Times New Roman" w:hAnsi="Times New Roman" w:cs="Times New Roman"/>
          <w:sz w:val="28"/>
          <w:szCs w:val="28"/>
        </w:rPr>
        <w:t>,</w:t>
      </w:r>
      <w:r w:rsidR="0011676E">
        <w:rPr>
          <w:rFonts w:ascii="Times New Roman" w:hAnsi="Times New Roman" w:cs="Times New Roman"/>
          <w:sz w:val="28"/>
          <w:szCs w:val="28"/>
        </w:rPr>
        <w:t xml:space="preserve"> далее форма ввода данных покупателя, форма оплаты товара на сервере Яндекс-деньги.</w:t>
      </w:r>
      <w:r w:rsidR="007C1D06">
        <w:rPr>
          <w:rFonts w:ascii="Times New Roman" w:hAnsi="Times New Roman" w:cs="Times New Roman"/>
          <w:sz w:val="28"/>
          <w:szCs w:val="28"/>
        </w:rPr>
        <w:t xml:space="preserve"> Страница успешного заказа.</w:t>
      </w:r>
      <w:r w:rsidR="000A0C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2D" w:rsidRPr="006A4474" w:rsidRDefault="00F31F2D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Покупка това</w:t>
      </w:r>
      <w:r w:rsidR="002071EF">
        <w:rPr>
          <w:rFonts w:ascii="Times New Roman" w:hAnsi="Times New Roman" w:cs="Times New Roman"/>
          <w:b/>
          <w:sz w:val="28"/>
          <w:szCs w:val="28"/>
        </w:rPr>
        <w:t xml:space="preserve">ра </w:t>
      </w:r>
      <w:r w:rsidR="002071EF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C1D06">
        <w:rPr>
          <w:rFonts w:ascii="Times New Roman" w:hAnsi="Times New Roman" w:cs="Times New Roman"/>
          <w:sz w:val="28"/>
          <w:szCs w:val="28"/>
          <w:highlight w:val="yellow"/>
        </w:rPr>
        <w:t>слайд 1</w:t>
      </w:r>
      <w:r w:rsidR="002071EF">
        <w:rPr>
          <w:rFonts w:ascii="Times New Roman" w:hAnsi="Times New Roman" w:cs="Times New Roman"/>
          <w:sz w:val="28"/>
          <w:szCs w:val="28"/>
          <w:highlight w:val="yellow"/>
        </w:rPr>
        <w:t>4)</w:t>
      </w:r>
    </w:p>
    <w:p w:rsidR="00F31F2D" w:rsidRPr="00FE2266" w:rsidRDefault="00D11DB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Покупка подтверждается электронным сообщением на почту, указанную пользователем при покупке и присылается ключ авторизации игры. Отправка сообщения реализовано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через встроенный класс </w:t>
      </w:r>
      <w:proofErr w:type="spellStart"/>
      <w:r w:rsidRPr="006A4474">
        <w:rPr>
          <w:rFonts w:ascii="Times New Roman" w:hAnsi="Times New Roman" w:cs="Times New Roman"/>
          <w:sz w:val="28"/>
          <w:szCs w:val="28"/>
          <w:lang w:val="en-US"/>
        </w:rPr>
        <w:t>SmtpClient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>.</w:t>
      </w:r>
    </w:p>
    <w:p w:rsidR="00F31F2D" w:rsidRPr="006A4474" w:rsidRDefault="00F31F2D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Панель администратора</w:t>
      </w:r>
    </w:p>
    <w:p w:rsidR="008C4502" w:rsidRDefault="008C4502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 общепринятым нормам, администратор должен иметь возможность использования CRUD операций через пользовательский интерфейс, для этого была реализована панель администратора.</w:t>
      </w:r>
    </w:p>
    <w:p w:rsidR="00436645" w:rsidRPr="00436645" w:rsidRDefault="00436645" w:rsidP="00436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используется класс </w:t>
      </w:r>
      <w:proofErr w:type="spellStart"/>
      <w:r w:rsidRPr="00376DA0">
        <w:rPr>
          <w:rFonts w:ascii="Times New Roman" w:hAnsi="Times New Roman" w:cs="Times New Roman"/>
          <w:i/>
          <w:sz w:val="28"/>
          <w:szCs w:val="28"/>
        </w:rPr>
        <w:t>FormsAuthentication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DA0">
        <w:rPr>
          <w:rFonts w:ascii="Times New Roman" w:hAnsi="Times New Roman" w:cs="Times New Roman"/>
          <w:i/>
          <w:sz w:val="28"/>
          <w:szCs w:val="28"/>
          <w:lang w:val="en-US"/>
        </w:rPr>
        <w:t>Authorize</w:t>
      </w:r>
      <w:r w:rsidRPr="00436645">
        <w:rPr>
          <w:rFonts w:ascii="Times New Roman" w:hAnsi="Times New Roman" w:cs="Times New Roman"/>
          <w:i/>
          <w:sz w:val="28"/>
          <w:szCs w:val="28"/>
        </w:rPr>
        <w:t>.</w:t>
      </w:r>
    </w:p>
    <w:p w:rsidR="0069351D" w:rsidRPr="00657570" w:rsidRDefault="0069351D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хранятся в коллекции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693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реализованы методы</w:t>
      </w:r>
      <w:r w:rsidR="00207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1EF">
        <w:rPr>
          <w:rFonts w:ascii="Times New Roman" w:hAnsi="Times New Roman" w:cs="Times New Roman"/>
          <w:sz w:val="28"/>
          <w:szCs w:val="28"/>
          <w:lang w:val="en-US"/>
        </w:rPr>
        <w:t>Cretate</w:t>
      </w:r>
      <w:proofErr w:type="spellEnd"/>
      <w:r w:rsidR="002071EF" w:rsidRPr="002071EF">
        <w:rPr>
          <w:rFonts w:ascii="Times New Roman" w:hAnsi="Times New Roman" w:cs="Times New Roman"/>
          <w:sz w:val="28"/>
          <w:szCs w:val="28"/>
        </w:rPr>
        <w:t xml:space="preserve">, </w:t>
      </w:r>
      <w:r w:rsidR="002071EF">
        <w:rPr>
          <w:rFonts w:ascii="Times New Roman" w:hAnsi="Times New Roman" w:cs="Times New Roman"/>
          <w:sz w:val="28"/>
          <w:szCs w:val="28"/>
        </w:rPr>
        <w:t xml:space="preserve">который вызывает </w:t>
      </w:r>
      <w:r w:rsidR="002071E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071EF" w:rsidRPr="007D1E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57570">
        <w:rPr>
          <w:rFonts w:ascii="Times New Roman" w:hAnsi="Times New Roman" w:cs="Times New Roman"/>
          <w:sz w:val="28"/>
          <w:szCs w:val="28"/>
          <w:lang w:val="en-US"/>
        </w:rPr>
        <w:t>gameID</w:t>
      </w:r>
      <w:proofErr w:type="spellEnd"/>
      <w:r w:rsidR="002071EF" w:rsidRPr="007D1EF2">
        <w:rPr>
          <w:rFonts w:ascii="Times New Roman" w:hAnsi="Times New Roman" w:cs="Times New Roman"/>
          <w:sz w:val="28"/>
          <w:szCs w:val="28"/>
        </w:rPr>
        <w:t>)</w:t>
      </w:r>
      <w:r w:rsidR="002071EF" w:rsidRPr="0069351D">
        <w:rPr>
          <w:rFonts w:ascii="Times New Roman" w:hAnsi="Times New Roman" w:cs="Times New Roman"/>
          <w:sz w:val="28"/>
          <w:szCs w:val="28"/>
        </w:rPr>
        <w:t xml:space="preserve"> </w:t>
      </w:r>
      <w:r w:rsidR="002071EF">
        <w:rPr>
          <w:rFonts w:ascii="Times New Roman" w:hAnsi="Times New Roman" w:cs="Times New Roman"/>
          <w:sz w:val="28"/>
          <w:szCs w:val="28"/>
        </w:rPr>
        <w:t>для создания нового товара</w:t>
      </w:r>
      <w:r w:rsidR="002071EF" w:rsidRPr="0069351D">
        <w:rPr>
          <w:rFonts w:ascii="Times New Roman" w:hAnsi="Times New Roman" w:cs="Times New Roman"/>
          <w:sz w:val="28"/>
          <w:szCs w:val="28"/>
        </w:rPr>
        <w:t xml:space="preserve">, </w:t>
      </w:r>
      <w:r w:rsidR="002071E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2071EF" w:rsidRPr="0069351D">
        <w:rPr>
          <w:rFonts w:ascii="Times New Roman" w:hAnsi="Times New Roman" w:cs="Times New Roman"/>
          <w:sz w:val="28"/>
          <w:szCs w:val="28"/>
        </w:rPr>
        <w:t xml:space="preserve"> </w:t>
      </w:r>
      <w:r w:rsidR="002071EF">
        <w:rPr>
          <w:rFonts w:ascii="Times New Roman" w:hAnsi="Times New Roman" w:cs="Times New Roman"/>
          <w:sz w:val="28"/>
          <w:szCs w:val="28"/>
        </w:rPr>
        <w:t>для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5C0502">
        <w:rPr>
          <w:rFonts w:ascii="Times New Roman" w:hAnsi="Times New Roman" w:cs="Times New Roman"/>
          <w:sz w:val="28"/>
          <w:szCs w:val="28"/>
        </w:rPr>
        <w:t xml:space="preserve">( </w:t>
      </w:r>
      <w:r w:rsidR="005C0502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="005C0502" w:rsidRPr="007D1EF2">
        <w:rPr>
          <w:rFonts w:ascii="Times New Roman" w:hAnsi="Times New Roman" w:cs="Times New Roman"/>
          <w:sz w:val="28"/>
          <w:szCs w:val="28"/>
        </w:rPr>
        <w:t xml:space="preserve"> </w:t>
      </w:r>
      <w:r w:rsidR="005C050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C0502">
        <w:rPr>
          <w:rFonts w:ascii="Times New Roman" w:hAnsi="Times New Roman" w:cs="Times New Roman"/>
          <w:sz w:val="28"/>
          <w:szCs w:val="28"/>
        </w:rPr>
        <w:t>)</w:t>
      </w:r>
      <w:r w:rsidRPr="0069351D">
        <w:rPr>
          <w:rFonts w:ascii="Times New Roman" w:hAnsi="Times New Roman" w:cs="Times New Roman"/>
          <w:sz w:val="28"/>
          <w:szCs w:val="28"/>
        </w:rPr>
        <w:t xml:space="preserve">, </w:t>
      </w:r>
      <w:r w:rsidR="00657570">
        <w:rPr>
          <w:rFonts w:ascii="Times New Roman" w:hAnsi="Times New Roman" w:cs="Times New Roman"/>
          <w:sz w:val="28"/>
          <w:szCs w:val="28"/>
        </w:rPr>
        <w:t>редактирования</w:t>
      </w:r>
      <w:r w:rsidR="00A02029" w:rsidRPr="00A02029">
        <w:rPr>
          <w:rFonts w:ascii="Times New Roman" w:hAnsi="Times New Roman" w:cs="Times New Roman"/>
          <w:sz w:val="28"/>
          <w:szCs w:val="28"/>
        </w:rPr>
        <w:t xml:space="preserve"> </w:t>
      </w:r>
      <w:r w:rsidR="00A020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02029">
        <w:rPr>
          <w:rFonts w:ascii="Times New Roman" w:hAnsi="Times New Roman" w:cs="Times New Roman"/>
          <w:sz w:val="28"/>
          <w:szCs w:val="28"/>
          <w:lang w:val="en-US"/>
        </w:rPr>
        <w:t>Admincontroller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57570">
        <w:rPr>
          <w:rFonts w:ascii="Times New Roman" w:hAnsi="Times New Roman" w:cs="Times New Roman"/>
          <w:sz w:val="28"/>
          <w:szCs w:val="28"/>
        </w:rPr>
        <w:t xml:space="preserve"> Для сохранения изменений, вызывается перегруженный метод действия </w:t>
      </w:r>
      <w:r w:rsidR="0065757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657570" w:rsidRPr="00657570">
        <w:rPr>
          <w:rFonts w:ascii="Times New Roman" w:hAnsi="Times New Roman" w:cs="Times New Roman"/>
          <w:sz w:val="28"/>
          <w:szCs w:val="28"/>
        </w:rPr>
        <w:t xml:space="preserve">, </w:t>
      </w:r>
      <w:r w:rsidR="00657570">
        <w:rPr>
          <w:rFonts w:ascii="Times New Roman" w:hAnsi="Times New Roman" w:cs="Times New Roman"/>
          <w:sz w:val="28"/>
          <w:szCs w:val="28"/>
        </w:rPr>
        <w:t xml:space="preserve">который обрабатывает </w:t>
      </w:r>
      <w:r w:rsidR="0065757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657570" w:rsidRPr="00657570">
        <w:rPr>
          <w:rFonts w:ascii="Times New Roman" w:hAnsi="Times New Roman" w:cs="Times New Roman"/>
          <w:sz w:val="28"/>
          <w:szCs w:val="28"/>
        </w:rPr>
        <w:t xml:space="preserve"> </w:t>
      </w:r>
      <w:r w:rsidR="00657570">
        <w:rPr>
          <w:rFonts w:ascii="Times New Roman" w:hAnsi="Times New Roman" w:cs="Times New Roman"/>
          <w:sz w:val="28"/>
          <w:szCs w:val="28"/>
        </w:rPr>
        <w:t>запросы.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Для сохранения изменений в хранилище был </w:t>
      </w:r>
      <w:r w:rsidR="00A02029">
        <w:rPr>
          <w:rFonts w:ascii="Times New Roman" w:hAnsi="Times New Roman" w:cs="Times New Roman"/>
          <w:sz w:val="28"/>
          <w:szCs w:val="28"/>
        </w:rPr>
        <w:t>определены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A0202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DeleteGa</w:t>
      </w:r>
      <w:r w:rsidR="00075A5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69351D">
        <w:rPr>
          <w:rFonts w:ascii="Times New Roman" w:hAnsi="Times New Roman" w:cs="Times New Roman"/>
          <w:sz w:val="28"/>
          <w:szCs w:val="28"/>
        </w:rPr>
        <w:t xml:space="preserve"> </w:t>
      </w:r>
      <w:r w:rsidR="00A84044">
        <w:rPr>
          <w:rFonts w:ascii="Times New Roman" w:hAnsi="Times New Roman" w:cs="Times New Roman"/>
          <w:sz w:val="28"/>
          <w:szCs w:val="28"/>
        </w:rPr>
        <w:t>в</w:t>
      </w:r>
      <w:r w:rsidR="00A02029">
        <w:rPr>
          <w:rFonts w:ascii="Times New Roman" w:hAnsi="Times New Roman" w:cs="Times New Roman"/>
          <w:sz w:val="28"/>
          <w:szCs w:val="28"/>
        </w:rPr>
        <w:t xml:space="preserve"> интерфейсе </w:t>
      </w:r>
      <w:proofErr w:type="spellStart"/>
      <w:r w:rsidR="00A02029">
        <w:rPr>
          <w:rFonts w:ascii="Times New Roman" w:hAnsi="Times New Roman" w:cs="Times New Roman"/>
          <w:sz w:val="28"/>
          <w:szCs w:val="28"/>
        </w:rPr>
        <w:t>репозитоия</w:t>
      </w:r>
      <w:proofErr w:type="spellEnd"/>
      <w:r w:rsidR="00A02029">
        <w:rPr>
          <w:rFonts w:ascii="Times New Roman" w:hAnsi="Times New Roman" w:cs="Times New Roman"/>
          <w:sz w:val="28"/>
          <w:szCs w:val="28"/>
        </w:rPr>
        <w:t xml:space="preserve"> а реализованы в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A020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029">
        <w:rPr>
          <w:rFonts w:ascii="Times New Roman" w:hAnsi="Times New Roman" w:cs="Times New Roman"/>
          <w:sz w:val="28"/>
          <w:szCs w:val="28"/>
        </w:rPr>
        <w:t xml:space="preserve">хранилища </w:t>
      </w:r>
      <w:r w:rsidR="00A02029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="00A02029" w:rsidRPr="00A020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202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Сообщение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tempData</w:t>
      </w:r>
      <w:proofErr w:type="spellEnd"/>
      <w:r w:rsidR="00CA734C">
        <w:rPr>
          <w:rFonts w:ascii="Times New Roman" w:hAnsi="Times New Roman" w:cs="Times New Roman"/>
          <w:sz w:val="28"/>
          <w:szCs w:val="28"/>
        </w:rPr>
        <w:t xml:space="preserve"> появляется</w:t>
      </w:r>
      <w:r w:rsidRPr="00CE3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фиксации изменения.</w:t>
      </w:r>
    </w:p>
    <w:p w:rsidR="00F31F2D" w:rsidRPr="00F9508E" w:rsidRDefault="00A7285F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85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F9508E" w:rsidRDefault="00E1458B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</w:t>
      </w:r>
      <w:r w:rsidR="00F9508E">
        <w:rPr>
          <w:rFonts w:ascii="Times New Roman" w:hAnsi="Times New Roman" w:cs="Times New Roman"/>
          <w:sz w:val="28"/>
        </w:rPr>
        <w:t>работы была спроектирована гибкая архитектура приложения, подготовленная к изменениям и модификациям в будущем. Приложение использует современные технологии, как на клиентской части, так и на серверной.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Рассмотрены проблемы проектирования модели данных и применена методика дизайна архитектуры на основе данных предметной области.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Спроектированный архитектурный каркас позволяет писать слабосвязанные компоненты, которые поддаются как модульному тестированию, так и подходу написания качественного программного обеспечения – разработку через тестирование.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разработки проводилось тестирование создаваемых компонентов.</w:t>
      </w:r>
    </w:p>
    <w:p w:rsidR="00AA1BC5" w:rsidRDefault="00F9508E" w:rsidP="00F95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Изучены технологии привязки моделей и внедрение зависимостей, </w:t>
      </w:r>
      <w:r w:rsidRPr="00376DA0">
        <w:rPr>
          <w:rFonts w:ascii="Times New Roman" w:hAnsi="Times New Roman" w:cs="Times New Roman"/>
          <w:i/>
          <w:sz w:val="28"/>
          <w:lang w:val="en-US"/>
        </w:rPr>
        <w:t>Framework</w:t>
      </w:r>
      <w:r w:rsidRPr="00D218BD">
        <w:rPr>
          <w:rFonts w:ascii="Times New Roman" w:hAnsi="Times New Roman" w:cs="Times New Roman"/>
          <w:sz w:val="28"/>
        </w:rPr>
        <w:t xml:space="preserve"> </w:t>
      </w:r>
      <w:r w:rsidRPr="00376DA0">
        <w:rPr>
          <w:rFonts w:ascii="Times New Roman" w:hAnsi="Times New Roman" w:cs="Times New Roman"/>
          <w:i/>
          <w:sz w:val="28"/>
          <w:lang w:val="en-US"/>
        </w:rPr>
        <w:t>Bootstrap</w:t>
      </w:r>
      <w:r w:rsidRPr="00D218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движок представление </w:t>
      </w:r>
      <w:r w:rsidRPr="00376DA0">
        <w:rPr>
          <w:rFonts w:ascii="Times New Roman" w:hAnsi="Times New Roman" w:cs="Times New Roman"/>
          <w:i/>
          <w:sz w:val="28"/>
          <w:lang w:val="en-US"/>
        </w:rPr>
        <w:t>Razor</w:t>
      </w:r>
      <w:r w:rsidRPr="00D218BD">
        <w:rPr>
          <w:rFonts w:ascii="Times New Roman" w:hAnsi="Times New Roman" w:cs="Times New Roman"/>
          <w:sz w:val="28"/>
        </w:rPr>
        <w:t>.</w:t>
      </w:r>
    </w:p>
    <w:p w:rsidR="00A7285F" w:rsidRDefault="00A7285F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85F" w:rsidRPr="006A4474" w:rsidRDefault="00A7285F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285F" w:rsidRPr="006A4474" w:rsidSect="005D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CBA"/>
    <w:multiLevelType w:val="hybridMultilevel"/>
    <w:tmpl w:val="DE32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6A7"/>
    <w:multiLevelType w:val="hybridMultilevel"/>
    <w:tmpl w:val="24BA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0A0"/>
    <w:multiLevelType w:val="hybridMultilevel"/>
    <w:tmpl w:val="BDA85E3C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61A2C"/>
    <w:multiLevelType w:val="hybridMultilevel"/>
    <w:tmpl w:val="0D34C564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464C"/>
    <w:rsid w:val="0003087D"/>
    <w:rsid w:val="000425EE"/>
    <w:rsid w:val="00075A5D"/>
    <w:rsid w:val="000A0C4B"/>
    <w:rsid w:val="000C01E1"/>
    <w:rsid w:val="0011676E"/>
    <w:rsid w:val="001A464C"/>
    <w:rsid w:val="001A6738"/>
    <w:rsid w:val="001E750B"/>
    <w:rsid w:val="00205F95"/>
    <w:rsid w:val="002071EF"/>
    <w:rsid w:val="00214C82"/>
    <w:rsid w:val="0022737A"/>
    <w:rsid w:val="00271E71"/>
    <w:rsid w:val="002A5295"/>
    <w:rsid w:val="0033708C"/>
    <w:rsid w:val="00347788"/>
    <w:rsid w:val="003C07E9"/>
    <w:rsid w:val="00436645"/>
    <w:rsid w:val="00444972"/>
    <w:rsid w:val="00484316"/>
    <w:rsid w:val="00522DC9"/>
    <w:rsid w:val="005404F0"/>
    <w:rsid w:val="005475FA"/>
    <w:rsid w:val="005570BD"/>
    <w:rsid w:val="00581C70"/>
    <w:rsid w:val="005C0502"/>
    <w:rsid w:val="005D7525"/>
    <w:rsid w:val="00624B45"/>
    <w:rsid w:val="00640BCC"/>
    <w:rsid w:val="00653894"/>
    <w:rsid w:val="00657570"/>
    <w:rsid w:val="0069351D"/>
    <w:rsid w:val="0069721D"/>
    <w:rsid w:val="006A4474"/>
    <w:rsid w:val="006B21DC"/>
    <w:rsid w:val="006D4D43"/>
    <w:rsid w:val="0072115A"/>
    <w:rsid w:val="007739B4"/>
    <w:rsid w:val="007B3286"/>
    <w:rsid w:val="007C1D06"/>
    <w:rsid w:val="007C5496"/>
    <w:rsid w:val="007D1EF2"/>
    <w:rsid w:val="007F16F8"/>
    <w:rsid w:val="008C4502"/>
    <w:rsid w:val="008C45E9"/>
    <w:rsid w:val="00913015"/>
    <w:rsid w:val="009847AC"/>
    <w:rsid w:val="00A02029"/>
    <w:rsid w:val="00A26289"/>
    <w:rsid w:val="00A430F0"/>
    <w:rsid w:val="00A7285F"/>
    <w:rsid w:val="00A84044"/>
    <w:rsid w:val="00A92EAA"/>
    <w:rsid w:val="00AA1BC5"/>
    <w:rsid w:val="00AA66A9"/>
    <w:rsid w:val="00BA28AD"/>
    <w:rsid w:val="00C00E36"/>
    <w:rsid w:val="00C53178"/>
    <w:rsid w:val="00CA3498"/>
    <w:rsid w:val="00CA734C"/>
    <w:rsid w:val="00CE32C5"/>
    <w:rsid w:val="00CE77D6"/>
    <w:rsid w:val="00D11DBC"/>
    <w:rsid w:val="00DF6488"/>
    <w:rsid w:val="00E1458B"/>
    <w:rsid w:val="00EA444A"/>
    <w:rsid w:val="00F2541A"/>
    <w:rsid w:val="00F31F2D"/>
    <w:rsid w:val="00F43133"/>
    <w:rsid w:val="00F92FF8"/>
    <w:rsid w:val="00F9508E"/>
    <w:rsid w:val="00FE0852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7B21"/>
  <w15:docId w15:val="{39521968-BFA1-4E08-9B57-6E5A09AB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BC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A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1B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C01E1"/>
  </w:style>
  <w:style w:type="character" w:customStyle="1" w:styleId="bb">
    <w:name w:val="bb"/>
    <w:basedOn w:val="a0"/>
    <w:rsid w:val="000C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43</cp:revision>
  <dcterms:created xsi:type="dcterms:W3CDTF">2016-06-23T19:35:00Z</dcterms:created>
  <dcterms:modified xsi:type="dcterms:W3CDTF">2016-06-25T07:24:00Z</dcterms:modified>
</cp:coreProperties>
</file>