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57.png" ContentType="image/png"/>
  <Override PartName="/word/media/image14.png" ContentType="image/png"/>
  <Override PartName="/word/media/image49.png" ContentType="image/png"/>
  <Override PartName="/word/media/image1.png" ContentType="image/png"/>
  <Override PartName="/word/media/image48.png" ContentType="image/png"/>
  <Override PartName="/word/media/image47.png" ContentType="image/png"/>
  <Override PartName="/word/media/image23.png" ContentType="image/png"/>
  <Override PartName="/word/media/image40.png" ContentType="image/png"/>
  <Override PartName="/word/media/image32.png" ContentType="image/png"/>
  <Override PartName="/word/media/image24.png" ContentType="image/png"/>
  <Override PartName="/word/media/image41.png" ContentType="image/png"/>
  <Override PartName="/word/media/image33.png" ContentType="image/png"/>
  <Override PartName="/word/media/image50.png" ContentType="image/png"/>
  <Override PartName="/word/media/image17.png" ContentType="image/png"/>
  <Override PartName="/word/media/image34.png" ContentType="image/png"/>
  <Override PartName="/word/media/image51.png" ContentType="image/png"/>
  <Override PartName="/word/media/image25.png" ContentType="image/png"/>
  <Override PartName="/word/media/image42.png" ContentType="image/png"/>
  <Override PartName="/word/media/image62.png" ContentType="image/png"/>
  <Override PartName="/word/media/image45.png" ContentType="image/png"/>
  <Override PartName="/word/media/image28.png" ContentType="image/png"/>
  <Override PartName="/word/media/image46.png" ContentType="image/png"/>
  <Override PartName="/word/media/image29.png" ContentType="image/png"/>
  <Override PartName="/word/media/image61.png" ContentType="image/png"/>
  <Override PartName="/word/media/image44.png" ContentType="image/png"/>
  <Override PartName="/word/media/image27.png" ContentType="image/png"/>
  <Override PartName="/word/media/image52.png" ContentType="image/png"/>
  <Override PartName="/word/media/image18.png" ContentType="image/png"/>
  <Override PartName="/word/media/image35.png" ContentType="image/png"/>
  <Override PartName="/word/media/image60.png" ContentType="image/png"/>
  <Override PartName="/word/media/image26.png" ContentType="image/png"/>
  <Override PartName="/word/media/image43.png" ContentType="image/png"/>
  <Override PartName="/word/media/image36.png" ContentType="image/png"/>
  <Override PartName="/word/media/image19.png" ContentType="image/png"/>
  <Override PartName="/word/media/image65.png" ContentType="image/png"/>
  <Override PartName="/word/media/image22.png" ContentType="image/png"/>
  <Override PartName="/word/media/image31.png" ContentType="image/png"/>
  <Override PartName="/word/media/image15.png" ContentType="image/png"/>
  <Override PartName="/word/media/image58.png" ContentType="image/png"/>
  <Override PartName="/word/media/image2.png" ContentType="image/png"/>
  <Override PartName="/word/media/image16.png" ContentType="image/png"/>
  <Override PartName="/word/media/image59.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63.png" ContentType="image/png"/>
  <Override PartName="/word/media/image20.png" ContentType="image/png"/>
  <Override PartName="/word/media/image8.png" ContentType="image/png"/>
  <Override PartName="/word/media/image64.png" ContentType="image/png"/>
  <Override PartName="/word/media/image21.png" ContentType="image/png"/>
  <Override PartName="/word/media/image30.png" ContentType="image/png"/>
  <Override PartName="/word/media/image53.png" ContentType="image/png"/>
  <Override PartName="/word/media/image10.png" ContentType="image/png"/>
  <Override PartName="/word/media/image9.png" ContentType="image/png"/>
  <Override PartName="/word/media/image37.png" ContentType="image/png"/>
  <Override PartName="/word/media/image54.png" ContentType="image/png"/>
  <Override PartName="/word/media/image11.png" ContentType="image/png"/>
  <Override PartName="/word/media/image38.png" ContentType="image/png"/>
  <Override PartName="/word/media/image55.png" ContentType="image/png"/>
  <Override PartName="/word/media/image12.png" ContentType="image/png"/>
  <Override PartName="/word/media/image39.png" ContentType="image/png"/>
  <Override PartName="/word/media/image13.png" ContentType="image/png"/>
  <Override PartName="/word/media/image56.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pPr>
      <w:r>
        <w:rPr/>
        <w:t>概要</w:t>
      </w:r>
    </w:p>
    <w:p>
      <w:pPr>
        <w:pStyle w:val="Heading2"/>
        <w:rPr/>
      </w:pPr>
      <w:r>
        <w:rPr/>
        <w:t>基本</w:t>
      </w:r>
    </w:p>
    <w:p>
      <w:pPr>
        <w:pStyle w:val="Normal"/>
        <w:rPr/>
      </w:pPr>
      <w:r>
        <w:rPr/>
      </w:r>
    </w:p>
    <w:p>
      <w:pPr>
        <w:pStyle w:val="Normal"/>
        <w:rPr/>
      </w:pPr>
      <w:r>
        <w:rPr/>
        <w:t xml:space="preserve">データ収集 </w:t>
      </w:r>
    </w:p>
    <w:p>
      <w:pPr>
        <w:pStyle w:val="Normal"/>
        <w:rPr/>
      </w:pPr>
      <w:r>
        <w:rPr/>
        <w:t>特徴量とラベル（正解）からなる入力と出力のペア。</w:t>
      </w:r>
    </w:p>
    <w:p>
      <w:pPr>
        <w:pStyle w:val="Normal"/>
        <w:rPr/>
      </w:pPr>
      <w:r>
        <w:rPr/>
      </w:r>
    </w:p>
    <w:p>
      <w:pPr>
        <w:pStyle w:val="Normal"/>
        <w:rPr/>
      </w:pPr>
      <w:r>
        <w:rPr/>
        <w:t>モデルを選択する</w:t>
      </w:r>
    </w:p>
    <w:p>
      <w:pPr>
        <w:pStyle w:val="Normal"/>
        <w:rPr/>
      </w:pPr>
      <w:r>
        <w:rPr/>
        <w:t>線形回帰、ロジスティック回帰、決定木、ランダムフォレスト、ニューラルネットワークなど。</w:t>
      </w:r>
    </w:p>
    <w:p>
      <w:pPr>
        <w:pStyle w:val="Normal"/>
        <w:rPr/>
      </w:pPr>
      <w:r>
        <w:rPr/>
      </w:r>
    </w:p>
    <w:p>
      <w:pPr>
        <w:pStyle w:val="Normal"/>
        <w:rPr/>
      </w:pPr>
      <w:r>
        <w:rPr/>
        <w:t>前処理</w:t>
      </w:r>
    </w:p>
    <w:p>
      <w:pPr>
        <w:pStyle w:val="Normal"/>
        <w:rPr/>
      </w:pPr>
      <w:r>
        <w:rPr/>
        <w:t>特徴量の標準化、カテゴリカル変数のエンコードなどが含まれます。</w:t>
      </w:r>
    </w:p>
    <w:p>
      <w:pPr>
        <w:pStyle w:val="Normal"/>
        <w:rPr/>
      </w:pPr>
      <w:r>
        <w:rPr/>
      </w:r>
    </w:p>
    <w:p>
      <w:pPr>
        <w:pStyle w:val="Normal"/>
        <w:rPr/>
      </w:pPr>
      <w:r>
        <w:rPr/>
        <w:t>モデル学習</w:t>
      </w:r>
    </w:p>
    <w:p>
      <w:pPr>
        <w:pStyle w:val="Normal"/>
        <w:rPr/>
      </w:pPr>
      <w:r>
        <w:rPr/>
        <w:t>トレーニングデータを使用してパラメータを最適化する必要があります。</w:t>
      </w:r>
    </w:p>
    <w:p>
      <w:pPr>
        <w:pStyle w:val="Normal"/>
        <w:rPr/>
      </w:pPr>
      <w:r>
        <w:rPr/>
      </w:r>
    </w:p>
    <w:p>
      <w:pPr>
        <w:pStyle w:val="Normal"/>
        <w:rPr/>
      </w:pPr>
      <w:r>
        <w:rPr/>
        <w:t xml:space="preserve">モデル評価する </w:t>
      </w:r>
    </w:p>
    <w:p>
      <w:pPr>
        <w:pStyle w:val="Normal"/>
        <w:rPr/>
      </w:pPr>
      <w:r>
        <w:rPr/>
        <w:t>学習済モデルをテストデータで評価。損失関数（例えば、平均絶対誤差、交差エントロピーなど）を使用。</w:t>
      </w:r>
    </w:p>
    <w:p>
      <w:pPr>
        <w:pStyle w:val="Normal"/>
        <w:rPr/>
      </w:pPr>
      <w:r>
        <w:rPr/>
      </w:r>
    </w:p>
    <w:p>
      <w:pPr>
        <w:pStyle w:val="Normal"/>
        <w:rPr/>
      </w:pPr>
      <w:r>
        <w:rPr/>
        <w:t>モデル使用する</w:t>
      </w:r>
    </w:p>
    <w:p>
      <w:pPr>
        <w:pStyle w:val="Normal"/>
        <w:rPr/>
      </w:pPr>
      <w:r>
        <w:rPr/>
        <w:t xml:space="preserve"> </w:t>
      </w:r>
      <w:r>
        <w:rPr/>
        <w:t>最後に、学習されたモデルを使用して新しいデータに対する推論を行います。</w:t>
      </w:r>
    </w:p>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Normal"/>
        <w:rPr/>
      </w:pPr>
      <w:r>
        <w:rPr/>
        <w:t>手法</w:t>
      </w:r>
    </w:p>
    <w:p>
      <w:pPr>
        <w:pStyle w:val="Normal"/>
        <w:rPr/>
      </w:pPr>
      <w:r>
        <w:rPr/>
        <w:t>重みとバイアスを適度かつ小さな乱数値を割り当て、</w:t>
      </w:r>
      <w:r>
        <w:rPr/>
        <w:t>2</w:t>
      </w:r>
      <w:r>
        <w:rPr/>
        <w:t>回以上結果を比較。</w:t>
      </w:r>
    </w:p>
    <w:p>
      <w:pPr>
        <w:pStyle w:val="Normal"/>
        <w:widowControl/>
        <w:jc w:val="left"/>
        <w:rPr/>
      </w:pPr>
      <w:r>
        <w:rPr/>
      </w:r>
    </w:p>
    <w:p>
      <w:pPr>
        <w:pStyle w:val="Normal"/>
        <w:widowControl/>
        <w:jc w:val="left"/>
        <w:rPr/>
      </w:pPr>
      <w:r>
        <w:rPr/>
        <w:drawing>
          <wp:anchor behindDoc="0" distT="0" distB="0" distL="0" distR="0" simplePos="0" locked="0" layoutInCell="0" allowOverlap="1" relativeHeight="27">
            <wp:simplePos x="0" y="0"/>
            <wp:positionH relativeFrom="column">
              <wp:posOffset>5120005</wp:posOffset>
            </wp:positionH>
            <wp:positionV relativeFrom="paragraph">
              <wp:posOffset>40005</wp:posOffset>
            </wp:positionV>
            <wp:extent cx="1327150" cy="1181100"/>
            <wp:effectExtent l="0" t="0" r="0" b="0"/>
            <wp:wrapSquare wrapText="largest"/>
            <wp:docPr id="1"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5" descr=""/>
                    <pic:cNvPicPr>
                      <a:picLocks noChangeAspect="1" noChangeArrowheads="1"/>
                    </pic:cNvPicPr>
                  </pic:nvPicPr>
                  <pic:blipFill>
                    <a:blip r:embed="rId2"/>
                    <a:stretch>
                      <a:fillRect/>
                    </a:stretch>
                  </pic:blipFill>
                  <pic:spPr bwMode="auto">
                    <a:xfrm>
                      <a:off x="0" y="0"/>
                      <a:ext cx="1327150" cy="1181100"/>
                    </a:xfrm>
                    <a:prstGeom prst="rect">
                      <a:avLst/>
                    </a:prstGeom>
                  </pic:spPr>
                </pic:pic>
              </a:graphicData>
            </a:graphic>
          </wp:anchor>
        </w:drawing>
      </w:r>
    </w:p>
    <w:p>
      <w:pPr>
        <w:pStyle w:val="Normal"/>
        <w:widowControl/>
        <w:jc w:val="left"/>
        <w:rPr/>
      </w:pPr>
      <w:r>
        <w:rPr/>
        <w:t>image classification</w:t>
      </w:r>
    </w:p>
    <w:p>
      <w:pPr>
        <w:pStyle w:val="Normal"/>
        <w:widowControl/>
        <w:jc w:val="left"/>
        <w:rPr/>
      </w:pPr>
      <w:r>
        <w:rPr/>
        <w:t>画像全体で物体を捉え、カテゴリ分けする。</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t>object detection</w:t>
      </w:r>
    </w:p>
    <w:p>
      <w:pPr>
        <w:pStyle w:val="Normal"/>
        <w:widowControl/>
        <w:jc w:val="left"/>
        <w:rPr/>
      </w:pPr>
      <w:r>
        <w:rPr/>
        <w:t>画像中に特定の物体が存在するかどうか。</w:t>
      </w:r>
    </w:p>
    <w:p>
      <w:pPr>
        <w:pStyle w:val="Normal"/>
        <w:widowControl/>
        <w:jc w:val="left"/>
        <w:rPr/>
      </w:pPr>
      <w:r>
        <w:rPr/>
        <w:t>特に複数の物体が特定できる場合は</w:t>
      </w:r>
      <w:r>
        <w:rPr/>
        <w:t xml:space="preserve">multi object detection </w:t>
      </w:r>
      <w:r>
        <w:rPr/>
        <w:t>と言われる事もある</w:t>
      </w:r>
    </w:p>
    <w:p>
      <w:pPr>
        <w:pStyle w:val="Normal"/>
        <w:widowControl/>
        <w:jc w:val="left"/>
        <w:rPr/>
      </w:pPr>
      <w:r>
        <w:rPr/>
      </w:r>
      <w:r>
        <w:br w:type="page"/>
      </w:r>
    </w:p>
    <w:p>
      <w:pPr>
        <w:pStyle w:val="Normal"/>
        <w:spacing w:before="0" w:after="0"/>
        <w:rPr/>
      </w:pPr>
      <w:r>
        <w:rPr/>
      </w:r>
    </w:p>
    <w:p>
      <w:pPr>
        <w:pStyle w:val="Heading2"/>
        <w:rPr/>
      </w:pPr>
      <w:r>
        <w:rPr/>
        <w:t>ニューラルネットワーク基本</w:t>
      </w:r>
    </w:p>
    <w:p>
      <w:pPr>
        <w:pStyle w:val="Normal"/>
        <w:rPr/>
      </w:pPr>
      <w:r>
        <w:drawing>
          <wp:anchor behindDoc="0" distT="0" distB="0" distL="114300" distR="114300" simplePos="0" locked="0" layoutInCell="0" allowOverlap="1" relativeHeight="39">
            <wp:simplePos x="0" y="0"/>
            <wp:positionH relativeFrom="column">
              <wp:posOffset>4527550</wp:posOffset>
            </wp:positionH>
            <wp:positionV relativeFrom="paragraph">
              <wp:posOffset>107950</wp:posOffset>
            </wp:positionV>
            <wp:extent cx="2214880" cy="1597660"/>
            <wp:effectExtent l="0" t="0" r="0" b="0"/>
            <wp:wrapSquare wrapText="bothSides"/>
            <wp:docPr id="2" name="図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4" descr=""/>
                    <pic:cNvPicPr>
                      <a:picLocks noChangeAspect="1" noChangeArrowheads="1"/>
                    </pic:cNvPicPr>
                  </pic:nvPicPr>
                  <pic:blipFill>
                    <a:blip r:embed="rId3"/>
                    <a:stretch>
                      <a:fillRect/>
                    </a:stretch>
                  </pic:blipFill>
                  <pic:spPr bwMode="auto">
                    <a:xfrm>
                      <a:off x="0" y="0"/>
                      <a:ext cx="2214880" cy="1597660"/>
                    </a:xfrm>
                    <a:prstGeom prst="rect">
                      <a:avLst/>
                    </a:prstGeom>
                  </pic:spPr>
                </pic:pic>
              </a:graphicData>
            </a:graphic>
          </wp:anchor>
        </w:drawing>
      </w:r>
      <w:r>
        <w:rPr/>
        <w:t>畳み込み；</w:t>
      </w:r>
      <w:r>
        <w:rPr/>
        <w:t xml:space="preserve">convolution layer  </w:t>
      </w:r>
    </w:p>
    <w:p>
      <w:pPr>
        <w:pStyle w:val="Normal"/>
        <w:ind w:left="210"/>
        <w:rPr/>
      </w:pPr>
      <w:r>
        <w:rPr/>
        <w:t>認識対象のデータの特徴を捉える手法。</w:t>
      </w:r>
    </w:p>
    <w:p>
      <w:pPr>
        <w:pStyle w:val="Normal"/>
        <w:ind w:left="210"/>
        <w:rPr/>
      </w:pPr>
      <w:r>
        <w:rPr/>
        <w:t>データに応じて「特徴（パターン）」を見つけ、そのパターンとの一致度合いの「目印」を付けていく。一致すれば</w:t>
      </w:r>
      <w:r>
        <w:rPr/>
        <w:t>1</w:t>
      </w:r>
      <w:r>
        <w:rPr/>
        <w:t>、一致しなければ</w:t>
      </w:r>
      <w:r>
        <w:rPr/>
        <w:t>-1</w:t>
      </w:r>
      <w:r>
        <w:rPr/>
        <w:t>を付け、その特定範囲の平均値を最終的な目印値とする。</w:t>
      </w:r>
    </w:p>
    <w:p>
      <w:pPr>
        <w:pStyle w:val="Normal"/>
        <w:ind w:left="210"/>
        <w:rPr/>
      </w:pPr>
      <w:r>
        <w:rPr/>
        <w:t>3×3</w:t>
      </w:r>
      <w:r>
        <w:rPr/>
        <w:t>の畳み込みを</w:t>
      </w:r>
      <w:r>
        <w:rPr/>
        <w:t>conv3</w:t>
      </w:r>
      <w:r>
        <w:rPr/>
        <w:t>などと表現する。</w:t>
      </w:r>
    </w:p>
    <w:p>
      <w:pPr>
        <w:pStyle w:val="Normal"/>
        <w:rPr/>
      </w:pPr>
      <w:r>
        <w:rPr/>
      </w:r>
    </w:p>
    <w:p>
      <w:pPr>
        <w:pStyle w:val="Normal"/>
        <w:rPr/>
      </w:pPr>
      <w:r>
        <w:rPr/>
        <w:t>活性化；</w:t>
      </w:r>
      <w:r>
        <w:rPr/>
        <w:t>normalization</w:t>
      </w:r>
      <w:r>
        <w:rPr/>
        <w:t>　線形関数？</w:t>
      </w:r>
    </w:p>
    <w:p>
      <w:pPr>
        <w:pStyle w:val="Normal"/>
        <w:widowControl/>
        <w:ind w:left="210"/>
        <w:jc w:val="left"/>
        <w:rPr/>
      </w:pPr>
      <w:r>
        <w:rPr/>
        <w:t>演算的な負担を取り除く為の処理？</w:t>
      </w:r>
    </w:p>
    <w:p>
      <w:pPr>
        <w:pStyle w:val="Normal"/>
        <w:widowControl/>
        <w:ind w:left="210"/>
        <w:jc w:val="left"/>
        <w:rPr/>
      </w:pPr>
      <w:r>
        <w:drawing>
          <wp:anchor behindDoc="0" distT="0" distB="0" distL="114300" distR="114300" simplePos="0" locked="0" layoutInCell="0" allowOverlap="1" relativeHeight="41">
            <wp:simplePos x="0" y="0"/>
            <wp:positionH relativeFrom="column">
              <wp:posOffset>4639945</wp:posOffset>
            </wp:positionH>
            <wp:positionV relativeFrom="paragraph">
              <wp:posOffset>49530</wp:posOffset>
            </wp:positionV>
            <wp:extent cx="1874520" cy="716280"/>
            <wp:effectExtent l="0" t="0" r="0" b="0"/>
            <wp:wrapSquare wrapText="bothSides"/>
            <wp:docPr id="3"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イメージ1" descr=""/>
                    <pic:cNvPicPr>
                      <a:picLocks noChangeAspect="1" noChangeArrowheads="1"/>
                    </pic:cNvPicPr>
                  </pic:nvPicPr>
                  <pic:blipFill>
                    <a:blip r:embed="rId4"/>
                    <a:stretch>
                      <a:fillRect/>
                    </a:stretch>
                  </pic:blipFill>
                  <pic:spPr bwMode="auto">
                    <a:xfrm>
                      <a:off x="0" y="0"/>
                      <a:ext cx="1874520" cy="716280"/>
                    </a:xfrm>
                    <a:prstGeom prst="rect">
                      <a:avLst/>
                    </a:prstGeom>
                  </pic:spPr>
                </pic:pic>
              </a:graphicData>
            </a:graphic>
          </wp:anchor>
        </w:drawing>
      </w:r>
      <w:r>
        <w:rPr/>
        <w:t>ReLUs</w:t>
      </w:r>
      <w:r>
        <w:rPr/>
        <w:t>が良く使われる。</w:t>
      </w:r>
    </w:p>
    <w:p>
      <w:pPr>
        <w:pStyle w:val="Normal"/>
        <w:ind w:left="420"/>
        <w:rPr/>
      </w:pPr>
      <w:r>
        <w:rPr/>
        <w:t>0</w:t>
      </w:r>
      <w:r>
        <w:rPr/>
        <w:t>以下なら「</w:t>
      </w:r>
      <w:r>
        <w:rPr/>
        <w:t>0</w:t>
      </w:r>
      <w:r>
        <w:rPr/>
        <w:t>」、</w:t>
      </w:r>
      <w:r>
        <w:rPr/>
        <w:t>0</w:t>
      </w:r>
      <w:r>
        <w:rPr/>
        <w:t>より上なら「入力値と同じ値」を返す。</w:t>
      </w:r>
    </w:p>
    <w:p>
      <w:pPr>
        <w:pStyle w:val="Normal"/>
        <w:ind w:left="420"/>
        <w:rPr/>
      </w:pPr>
      <w:r>
        <w:rPr/>
        <w:t>学習効率が良く、勾配消失が発生しない。</w:t>
      </w:r>
    </w:p>
    <w:p>
      <w:pPr>
        <w:pStyle w:val="Normal"/>
        <w:rPr/>
      </w:pPr>
      <w:r>
        <w:rPr/>
      </w:r>
    </w:p>
    <w:p>
      <w:pPr>
        <w:pStyle w:val="Normal"/>
        <w:rPr/>
      </w:pPr>
      <w:r>
        <w:rPr/>
        <w:drawing>
          <wp:anchor behindDoc="0" distT="0" distB="0" distL="114300" distR="114300" simplePos="0" locked="0" layoutInCell="0" allowOverlap="1" relativeHeight="42">
            <wp:simplePos x="0" y="0"/>
            <wp:positionH relativeFrom="column">
              <wp:posOffset>4456430</wp:posOffset>
            </wp:positionH>
            <wp:positionV relativeFrom="paragraph">
              <wp:posOffset>125730</wp:posOffset>
            </wp:positionV>
            <wp:extent cx="2504440" cy="1360170"/>
            <wp:effectExtent l="0" t="0" r="0" b="0"/>
            <wp:wrapSquare wrapText="bothSides"/>
            <wp:docPr id="4" name="図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18" descr=""/>
                    <pic:cNvPicPr>
                      <a:picLocks noChangeAspect="1" noChangeArrowheads="1"/>
                    </pic:cNvPicPr>
                  </pic:nvPicPr>
                  <pic:blipFill>
                    <a:blip r:embed="rId5"/>
                    <a:stretch>
                      <a:fillRect/>
                    </a:stretch>
                  </pic:blipFill>
                  <pic:spPr bwMode="auto">
                    <a:xfrm>
                      <a:off x="0" y="0"/>
                      <a:ext cx="2504440" cy="1360170"/>
                    </a:xfrm>
                    <a:prstGeom prst="rect">
                      <a:avLst/>
                    </a:prstGeom>
                  </pic:spPr>
                </pic:pic>
              </a:graphicData>
            </a:graphic>
          </wp:anchor>
        </w:drawing>
      </w:r>
    </w:p>
    <w:p>
      <w:pPr>
        <w:pStyle w:val="Normal"/>
        <w:widowControl/>
        <w:jc w:val="left"/>
        <w:rPr/>
      </w:pPr>
      <w:r>
        <w:rPr/>
        <w:t>プーリング；</w:t>
      </w:r>
      <w:r>
        <w:rPr/>
        <w:t>pooling layer</w:t>
      </w:r>
    </w:p>
    <w:p>
      <w:pPr>
        <w:pStyle w:val="Normal"/>
        <w:widowControl/>
        <w:ind w:left="210"/>
        <w:jc w:val="left"/>
        <w:rPr/>
      </w:pPr>
      <w:r>
        <w:rPr/>
        <w:t>畳み込みで付けた「目印」を特定の範囲毎に確認し、範囲内の複数の値を間引く事で、縦横画素数を減らす手法。「特徴」だけはそのままに、画像サイズを小さくするイメージ。</w:t>
      </w:r>
    </w:p>
    <w:p>
      <w:pPr>
        <w:pStyle w:val="Normal"/>
        <w:widowControl/>
        <w:ind w:left="210"/>
        <w:jc w:val="left"/>
        <w:rPr/>
      </w:pPr>
      <w:r>
        <w:rPr/>
        <w:t>max_pool</w:t>
        <w:tab/>
      </w:r>
      <w:r>
        <w:rPr/>
        <w:t>最大値プーリング。基本的にはこれを使う。</w:t>
      </w:r>
    </w:p>
    <w:p>
      <w:pPr>
        <w:pStyle w:val="Normal"/>
        <w:widowControl/>
        <w:ind w:left="210"/>
        <w:jc w:val="left"/>
        <w:rPr/>
      </w:pPr>
      <w:r>
        <w:rPr/>
        <w:t>avg_pool</w:t>
        <w:tab/>
      </w:r>
      <w:r>
        <w:rPr/>
        <w:t>平均値プーリング。</w:t>
      </w:r>
      <w:r>
        <w:rPr/>
        <w:t>GAN</w:t>
      </w:r>
      <w:r>
        <w:rPr/>
        <w:t>などで使用。</w:t>
      </w:r>
    </w:p>
    <w:p>
      <w:pPr>
        <w:pStyle w:val="Normal"/>
        <w:widowControl/>
        <w:ind w:left="210"/>
        <w:jc w:val="left"/>
        <w:rPr/>
      </w:pPr>
      <w:r>
        <w:rPr/>
      </w:r>
    </w:p>
    <w:p>
      <w:pPr>
        <w:pStyle w:val="Normal"/>
        <w:widowControl/>
        <w:ind w:left="210"/>
        <w:jc w:val="left"/>
        <w:rPr/>
      </w:pPr>
      <w:r>
        <w:rPr/>
        <w:t>補足：</w:t>
      </w:r>
    </w:p>
    <w:p>
      <w:pPr>
        <w:pStyle w:val="Normal"/>
        <w:widowControl/>
        <w:ind w:left="420"/>
        <w:jc w:val="left"/>
        <w:rPr/>
      </w:pPr>
      <w:r>
        <w:rPr/>
        <w:t>大きすぎるフィルターによる畳み込みはあまり意味がない。例えば</w:t>
      </w:r>
      <w:r>
        <w:rPr/>
        <w:t>9×9</w:t>
      </w:r>
      <w:r>
        <w:rPr/>
        <w:t>フィルターの畳み込み結果とほぼ同等のものを</w:t>
      </w:r>
      <w:r>
        <w:rPr/>
        <w:t>3×3</w:t>
      </w:r>
      <w:r>
        <w:rPr/>
        <w:t>フィルターの畳み込みで得られるうえ、こちらの方が計算量は大幅に減る。</w:t>
      </w:r>
    </w:p>
    <w:p>
      <w:pPr>
        <w:pStyle w:val="Normal"/>
        <w:widowControl/>
        <w:jc w:val="left"/>
        <w:rPr/>
      </w:pPr>
      <w:r>
        <w:rPr/>
      </w:r>
    </w:p>
    <w:p>
      <w:pPr>
        <w:pStyle w:val="Normal"/>
        <w:widowControl/>
        <w:jc w:val="left"/>
        <w:rPr/>
      </w:pPr>
      <w:r>
        <w:rPr/>
      </w:r>
    </w:p>
    <w:p>
      <w:pPr>
        <w:pStyle w:val="Normal"/>
        <w:widowControl/>
        <w:jc w:val="left"/>
        <w:rPr/>
      </w:pPr>
      <w:r>
        <w:drawing>
          <wp:anchor behindDoc="0" distT="0" distB="0" distL="114300" distR="114300" simplePos="0" locked="0" layoutInCell="0" allowOverlap="1" relativeHeight="40">
            <wp:simplePos x="0" y="0"/>
            <wp:positionH relativeFrom="column">
              <wp:posOffset>3287395</wp:posOffset>
            </wp:positionH>
            <wp:positionV relativeFrom="paragraph">
              <wp:posOffset>146050</wp:posOffset>
            </wp:positionV>
            <wp:extent cx="3808730" cy="906145"/>
            <wp:effectExtent l="0" t="0" r="0" b="0"/>
            <wp:wrapSquare wrapText="bothSides"/>
            <wp:docPr id="5" name="図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16" descr=""/>
                    <pic:cNvPicPr>
                      <a:picLocks noChangeAspect="1" noChangeArrowheads="1"/>
                    </pic:cNvPicPr>
                  </pic:nvPicPr>
                  <pic:blipFill>
                    <a:blip r:embed="rId6"/>
                    <a:stretch>
                      <a:fillRect/>
                    </a:stretch>
                  </pic:blipFill>
                  <pic:spPr bwMode="auto">
                    <a:xfrm>
                      <a:off x="0" y="0"/>
                      <a:ext cx="3808730" cy="906145"/>
                    </a:xfrm>
                    <a:prstGeom prst="rect">
                      <a:avLst/>
                    </a:prstGeom>
                  </pic:spPr>
                </pic:pic>
              </a:graphicData>
            </a:graphic>
          </wp:anchor>
        </w:drawing>
      </w:r>
      <w:r>
        <w:rPr/>
        <w:t>この</w:t>
      </w:r>
      <w:r>
        <w:rPr/>
        <w:t>3</w:t>
      </w:r>
      <w:r>
        <w:rPr/>
        <w:t>つを基本とした様々な組み合わせで、画素数は減らしていきパターンを増やしていく。</w:t>
      </w:r>
    </w:p>
    <w:p>
      <w:pPr>
        <w:pStyle w:val="Normal"/>
        <w:rPr/>
      </w:pPr>
      <w:r>
        <w:rPr/>
        <w:t>この時の各処理の状態は「横画素数</w:t>
      </w:r>
      <w:r>
        <w:rPr/>
        <w:t>×</w:t>
      </w:r>
      <w:r>
        <w:rPr/>
        <w:t>縦画素数</w:t>
      </w:r>
      <w:r>
        <w:rPr/>
        <w:t>×</w:t>
      </w:r>
      <w:r>
        <w:rPr/>
        <w:t>パターン数」で表現される。</w:t>
      </w:r>
    </w:p>
    <w:p>
      <w:pPr>
        <w:pStyle w:val="Normal"/>
        <w:widowControl/>
        <w:jc w:val="left"/>
        <w:rPr/>
      </w:pPr>
      <w:r>
        <w:rPr/>
        <w:t xml:space="preserve">⇒ </w:t>
      </w:r>
      <w:r>
        <w:rPr/>
        <w:t>この例では最終的に「横</w:t>
      </w:r>
      <w:r>
        <w:rPr/>
        <w:t>2×</w:t>
      </w:r>
      <w:r>
        <w:rPr/>
        <w:t>縦</w:t>
      </w:r>
      <w:r>
        <w:rPr/>
        <w:t>2×</w:t>
      </w:r>
      <w:r>
        <w:rPr/>
        <w:t>パターン</w:t>
      </w:r>
      <w:r>
        <w:rPr/>
        <w:t>3</w:t>
      </w:r>
      <w:r>
        <w:rPr/>
        <w:t>」の配列的な</w:t>
      </w:r>
      <w:r>
        <w:rPr/>
        <w:t>12</w:t>
      </w:r>
      <w:r>
        <w:rPr/>
        <w:t>個のパラメータで１つの画像を表現できるようになった。</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drawing>
          <wp:anchor behindDoc="0" distT="0" distB="0" distL="114300" distR="114300" simplePos="0" locked="0" layoutInCell="0" allowOverlap="1" relativeHeight="43">
            <wp:simplePos x="0" y="0"/>
            <wp:positionH relativeFrom="column">
              <wp:posOffset>4671060</wp:posOffset>
            </wp:positionH>
            <wp:positionV relativeFrom="paragraph">
              <wp:posOffset>8255</wp:posOffset>
            </wp:positionV>
            <wp:extent cx="2218055" cy="1285240"/>
            <wp:effectExtent l="0" t="0" r="0" b="0"/>
            <wp:wrapSquare wrapText="bothSides"/>
            <wp:docPr id="6" name="図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19" descr=""/>
                    <pic:cNvPicPr>
                      <a:picLocks noChangeAspect="1" noChangeArrowheads="1"/>
                    </pic:cNvPicPr>
                  </pic:nvPicPr>
                  <pic:blipFill>
                    <a:blip r:embed="rId7"/>
                    <a:stretch>
                      <a:fillRect/>
                    </a:stretch>
                  </pic:blipFill>
                  <pic:spPr bwMode="auto">
                    <a:xfrm>
                      <a:off x="0" y="0"/>
                      <a:ext cx="2218055" cy="1285240"/>
                    </a:xfrm>
                    <a:prstGeom prst="rect">
                      <a:avLst/>
                    </a:prstGeom>
                  </pic:spPr>
                </pic:pic>
              </a:graphicData>
            </a:graphic>
          </wp:anchor>
        </w:drawing>
      </w:r>
    </w:p>
    <w:p>
      <w:pPr>
        <w:pStyle w:val="Normal"/>
        <w:widowControl/>
        <w:jc w:val="left"/>
        <w:rPr/>
      </w:pPr>
      <w:r>
        <w:rPr/>
        <w:t>全結合；</w:t>
      </w:r>
      <w:r>
        <w:rPr/>
        <w:t>fully connected layer</w:t>
      </w:r>
    </w:p>
    <w:p>
      <w:pPr>
        <w:pStyle w:val="Normal"/>
        <w:widowControl/>
        <w:ind w:left="210"/>
        <w:jc w:val="left"/>
        <w:rPr/>
      </w:pPr>
      <w:r>
        <w:rPr/>
        <w:t>特徴データだけになった配列的データから、どこに特徴が表れるのかを判定する。右図では</w:t>
      </w:r>
      <w:r>
        <w:rPr/>
        <w:t>×</w:t>
      </w:r>
      <w:r>
        <w:rPr/>
        <w:t>の方が高スコアなので、</w:t>
      </w:r>
      <w:r>
        <w:rPr/>
        <w:t>×</w:t>
      </w:r>
      <w:r>
        <w:rPr/>
        <w:t>の画像だと判定されている。</w:t>
      </w:r>
    </w:p>
    <w:p>
      <w:pPr>
        <w:pStyle w:val="Normal"/>
        <w:widowControl/>
        <w:ind w:left="210"/>
        <w:jc w:val="left"/>
        <w:rPr/>
      </w:pPr>
      <w:r>
        <w:rPr/>
        <w:t>全結合層は複数積み重ねると性能がよくなると言われている。</w:t>
      </w:r>
    </w:p>
    <w:p>
      <w:pPr>
        <w:pStyle w:val="Normal"/>
        <w:widowControl/>
        <w:jc w:val="left"/>
        <w:rPr/>
      </w:pPr>
      <w:r>
        <w:rPr/>
      </w:r>
    </w:p>
    <w:p>
      <w:pPr>
        <w:pStyle w:val="Normal"/>
        <w:rPr/>
      </w:pPr>
      <w:r>
        <w:rPr/>
        <w:t>（動画；英語）</w:t>
      </w:r>
      <w:hyperlink r:id="rId8">
        <w:r>
          <w:rPr/>
          <w:t>https://www.youtube.com/watch?v=FmpDIaiMIeA</w:t>
        </w:r>
      </w:hyperlink>
    </w:p>
    <w:p>
      <w:pPr>
        <w:pStyle w:val="Normal"/>
        <w:rPr/>
      </w:pPr>
      <w:r>
        <w:rPr/>
        <w:t>（</w:t>
      </w:r>
      <w:r>
        <w:rPr/>
        <w:t>ppt</w:t>
      </w:r>
      <w:r>
        <w:rPr/>
        <w:t>資料）</w:t>
      </w:r>
      <w:hyperlink r:id="rId9">
        <w:r>
          <w:rPr/>
          <w:t>https://slideplayer.com/slide/14119395/</w:t>
        </w:r>
      </w:hyperlink>
    </w:p>
    <w:p>
      <w:pPr>
        <w:pStyle w:val="Normal"/>
        <w:widowControl/>
        <w:jc w:val="left"/>
        <w:rPr/>
      </w:pPr>
      <w:r>
        <w:rPr/>
      </w:r>
      <w:r>
        <w:br w:type="page"/>
      </w:r>
    </w:p>
    <w:p>
      <w:pPr>
        <w:pStyle w:val="Heading2"/>
        <w:spacing w:before="0" w:after="0"/>
        <w:rPr>
          <w:highlight w:val="white"/>
        </w:rPr>
      </w:pPr>
      <w:r>
        <w:rPr>
          <w:highlight w:val="white"/>
        </w:rPr>
        <w:t>用語（基本）</w:t>
      </w:r>
    </w:p>
    <w:p>
      <w:pPr>
        <w:pStyle w:val="Normal"/>
        <w:rPr>
          <w:highlight w:val="white"/>
        </w:rPr>
      </w:pPr>
      <w:r>
        <w:rPr>
          <w:highlight w:val="white"/>
        </w:rPr>
        <w:t>深層学習</w:t>
      </w:r>
    </w:p>
    <w:p>
      <w:pPr>
        <w:pStyle w:val="Normal"/>
        <w:ind w:left="210"/>
        <w:rPr/>
      </w:pPr>
      <w:r>
        <w:rPr/>
        <w:t>Deep Learning</w:t>
      </w:r>
    </w:p>
    <w:p>
      <w:pPr>
        <w:pStyle w:val="Normal"/>
        <w:ind w:left="210"/>
        <w:rPr/>
      </w:pPr>
      <w:r>
        <w:rPr/>
        <w:t>DNN</w:t>
      </w:r>
      <w:r>
        <w:rPr/>
        <w:t>；</w:t>
      </w:r>
      <w:r>
        <w:rPr/>
        <w:t>Deep Nural Network</w:t>
      </w:r>
      <w:r>
        <w:rPr/>
        <w:t>ともされる。</w:t>
      </w:r>
    </w:p>
    <w:p>
      <w:pPr>
        <w:pStyle w:val="Normal"/>
        <w:widowControl/>
        <w:jc w:val="left"/>
        <w:rPr/>
      </w:pPr>
      <w:r>
        <w:rPr/>
      </w:r>
    </w:p>
    <w:p>
      <w:pPr>
        <w:pStyle w:val="Normal"/>
        <w:widowControl/>
        <w:jc w:val="left"/>
        <w:rPr/>
      </w:pPr>
      <w:r>
        <w:rPr/>
      </w:r>
    </w:p>
    <w:p>
      <w:pPr>
        <w:pStyle w:val="Heading2"/>
        <w:rPr/>
      </w:pPr>
      <w:r>
        <w:rPr/>
        <w:t>メモ</w:t>
      </w:r>
    </w:p>
    <w:p>
      <w:pPr>
        <w:pStyle w:val="Normal"/>
        <w:widowControl/>
        <w:jc w:val="left"/>
        <w:rPr/>
      </w:pPr>
      <w:r>
        <w:rPr/>
      </w:r>
    </w:p>
    <w:p>
      <w:pPr>
        <w:pStyle w:val="Normal"/>
        <w:widowControl/>
        <w:jc w:val="left"/>
        <w:rPr/>
      </w:pPr>
      <w:r>
        <w:rPr/>
        <w:t>1,2,3,4,5</w:t>
      </w:r>
      <w:r>
        <w:rPr/>
        <w:t>・</w:t>
      </w:r>
      <w:r>
        <w:rPr/>
        <w:t>2,3,3,3,4</w:t>
      </w:r>
      <w:r>
        <w:rPr/>
        <w:t>・</w:t>
      </w:r>
      <w:r>
        <w:rPr/>
        <w:t>1,1,1,1,11</w:t>
      </w:r>
      <w:r>
        <w:rPr/>
        <w:t>・</w:t>
      </w:r>
      <w:r>
        <w:rPr/>
        <w:t>3,3,3,3,3</w:t>
      </w:r>
      <w:r>
        <w:rPr/>
        <w:t>・</w:t>
      </w:r>
    </w:p>
    <w:p>
      <w:pPr>
        <w:pStyle w:val="Normal"/>
        <w:widowControl/>
        <w:jc w:val="left"/>
        <w:rPr/>
      </w:pPr>
      <w:r>
        <w:rPr/>
      </w:r>
    </w:p>
    <w:p>
      <w:pPr>
        <w:pStyle w:val="Normal"/>
        <w:widowControl/>
        <w:jc w:val="left"/>
        <w:rPr/>
      </w:pPr>
      <w:r>
        <w:rPr/>
        <w:t>単位を割る　というのがけっこう重要</w:t>
      </w:r>
    </w:p>
    <w:p>
      <w:pPr>
        <w:pStyle w:val="Normal"/>
        <w:widowControl/>
        <w:jc w:val="left"/>
        <w:rPr/>
      </w:pPr>
      <w:r>
        <w:rPr/>
        <w:t>8m</w:t>
      </w:r>
      <w:r>
        <w:rPr/>
        <w:t>は</w:t>
      </w:r>
      <w:r>
        <w:rPr/>
        <w:t>4m</w:t>
      </w:r>
      <w:r>
        <w:rPr/>
        <w:t>の何倍？</w:t>
      </w:r>
      <w:r>
        <w:rPr/>
        <w:tab/>
        <w:t>8m /4m = 2</w:t>
      </w:r>
      <w:r>
        <w:rPr/>
        <w:t>　</w:t>
      </w:r>
      <w:r>
        <w:rPr/>
        <w:t>m</w:t>
      </w:r>
      <w:r>
        <w:rPr/>
        <w:t>（メートル）をメートルで割る</w:t>
      </w:r>
    </w:p>
    <w:p>
      <w:pPr>
        <w:pStyle w:val="Normal"/>
        <w:widowControl/>
        <w:jc w:val="left"/>
        <w:rPr/>
      </w:pPr>
      <w:r>
        <w:rPr/>
      </w:r>
    </w:p>
    <w:p>
      <w:pPr>
        <w:pStyle w:val="Normal"/>
        <w:widowControl/>
        <w:jc w:val="left"/>
        <w:rPr/>
      </w:pPr>
      <w:r>
        <w:rPr/>
        <w:t>交絡変数</w:t>
      </w:r>
      <w:r>
        <w:rPr/>
        <w:tab/>
      </w:r>
      <w:r>
        <w:rPr/>
        <w:t>都道府県データにおける人口など</w:t>
      </w:r>
    </w:p>
    <w:p>
      <w:pPr>
        <w:pStyle w:val="Normal"/>
        <w:widowControl/>
        <w:jc w:val="left"/>
        <w:rPr/>
      </w:pPr>
      <w:r>
        <w:rPr/>
        <w:t>偏相関係数</w:t>
      </w:r>
    </w:p>
    <w:p>
      <w:pPr>
        <w:pStyle w:val="Normal"/>
        <w:widowControl/>
        <w:jc w:val="left"/>
        <w:rPr/>
      </w:pPr>
      <w:r>
        <w:rPr/>
      </w:r>
    </w:p>
    <w:p>
      <w:pPr>
        <w:pStyle w:val="Normal"/>
        <w:widowControl/>
        <w:jc w:val="left"/>
        <w:rPr/>
      </w:pPr>
      <w:r>
        <w:rPr/>
      </w:r>
    </w:p>
    <w:p>
      <w:pPr>
        <w:pStyle w:val="Normal"/>
        <w:widowControl/>
        <w:jc w:val="left"/>
        <w:rPr/>
      </w:pPr>
      <w:r>
        <w:rPr/>
        <w:t>デンドログラム</w:t>
      </w:r>
    </w:p>
    <w:p>
      <w:pPr>
        <w:pStyle w:val="Normal"/>
        <w:widowControl/>
        <w:ind w:left="210"/>
        <w:jc w:val="left"/>
        <w:rPr/>
      </w:pPr>
      <w:r>
        <w:rPr/>
        <w:t>クラスタリング</w:t>
      </w:r>
    </w:p>
    <w:p>
      <w:pPr>
        <w:pStyle w:val="Normal"/>
        <w:widowControl/>
        <w:jc w:val="left"/>
        <w:rPr/>
      </w:pPr>
      <w:r>
        <w:rPr/>
      </w:r>
    </w:p>
    <w:p>
      <w:pPr>
        <w:pStyle w:val="Normal"/>
        <w:widowControl/>
        <w:jc w:val="left"/>
        <w:rPr/>
      </w:pPr>
      <w:r>
        <w:rPr/>
        <w:t>Association Rule</w:t>
      </w:r>
    </w:p>
    <w:p>
      <w:pPr>
        <w:pStyle w:val="Normal"/>
        <w:widowControl/>
        <w:ind w:left="210"/>
        <w:jc w:val="left"/>
        <w:rPr/>
      </w:pPr>
      <w:r>
        <w:rPr/>
        <w:t>相関の発見と利用</w:t>
      </w:r>
    </w:p>
    <w:p>
      <w:pPr>
        <w:pStyle w:val="Normal"/>
        <w:widowControl/>
        <w:jc w:val="left"/>
        <w:rPr/>
      </w:pPr>
      <w:r>
        <w:rPr/>
      </w:r>
    </w:p>
    <w:p>
      <w:pPr>
        <w:pStyle w:val="Normal"/>
        <w:widowControl/>
        <w:jc w:val="left"/>
        <w:rPr/>
      </w:pPr>
      <w:r>
        <w:rPr/>
      </w:r>
    </w:p>
    <w:p>
      <w:pPr>
        <w:pStyle w:val="Normal"/>
        <w:widowControl/>
        <w:jc w:val="left"/>
        <w:rPr/>
      </w:pPr>
      <w:r>
        <w:rPr/>
        <w:t>・データは「ばらつき具合」と「ばらつきに対してどうか」が重要</w:t>
      </w:r>
    </w:p>
    <w:p>
      <w:pPr>
        <w:pStyle w:val="Normal"/>
        <w:widowControl/>
        <w:jc w:val="left"/>
        <w:rPr/>
      </w:pPr>
      <w:r>
        <w:rPr/>
        <w:tab/>
        <w:t xml:space="preserve">→ </w:t>
      </w:r>
      <w:r>
        <w:rPr/>
        <w:t>ばらつきの大きいデータの平均はなんの役にもたたない！</w:t>
      </w:r>
    </w:p>
    <w:p>
      <w:pPr>
        <w:pStyle w:val="Normal"/>
        <w:widowControl/>
        <w:jc w:val="left"/>
        <w:rPr/>
      </w:pPr>
      <w:r>
        <w:rPr/>
      </w:r>
    </w:p>
    <w:p>
      <w:pPr>
        <w:pStyle w:val="Normal"/>
        <w:widowControl/>
        <w:jc w:val="left"/>
        <w:rPr/>
      </w:pPr>
      <w:r>
        <w:rPr/>
        <w:t>・仮説と検証が重要</w:t>
      </w:r>
    </w:p>
    <w:p>
      <w:pPr>
        <w:pStyle w:val="Normal"/>
        <w:widowControl/>
        <w:jc w:val="left"/>
        <w:rPr/>
      </w:pPr>
      <w:r>
        <w:rPr/>
      </w:r>
    </w:p>
    <w:p>
      <w:pPr>
        <w:pStyle w:val="Normal"/>
        <w:widowControl/>
        <w:jc w:val="left"/>
        <w:rPr/>
      </w:pPr>
      <w:r>
        <w:rPr/>
        <w:t>・データが大量にあれば良い訳でなく、データの背景を検証する必要がある。</w:t>
      </w:r>
    </w:p>
    <w:p>
      <w:pPr>
        <w:pStyle w:val="Normal"/>
        <w:widowControl/>
        <w:ind w:left="210"/>
        <w:jc w:val="left"/>
        <w:rPr/>
      </w:pPr>
      <w:r>
        <w:rPr/>
        <w:t>データ＋背景</w:t>
      </w:r>
    </w:p>
    <w:p>
      <w:pPr>
        <w:pStyle w:val="Normal"/>
        <w:widowControl/>
        <w:ind w:left="210"/>
        <w:jc w:val="left"/>
        <w:rPr/>
      </w:pPr>
      <w:r>
        <w:rPr/>
      </w:r>
    </w:p>
    <w:p>
      <w:pPr>
        <w:pStyle w:val="Style16"/>
        <w:rPr/>
      </w:pPr>
      <w:r>
        <w:rPr/>
        <w:t>現場実践力　が一番重要</w:t>
      </w:r>
    </w:p>
    <w:p>
      <w:pPr>
        <w:pStyle w:val="Normal"/>
        <w:widowControl/>
        <w:jc w:val="left"/>
        <w:rPr/>
      </w:pPr>
      <w:r>
        <w:rPr/>
      </w:r>
    </w:p>
    <w:p>
      <w:pPr>
        <w:pStyle w:val="Normal"/>
        <w:widowControl/>
        <w:jc w:val="left"/>
        <w:rPr/>
      </w:pPr>
      <w:r>
        <w:rPr/>
      </w:r>
    </w:p>
    <w:p>
      <w:pPr>
        <w:pStyle w:val="Normal"/>
        <w:widowControl/>
        <w:jc w:val="left"/>
        <w:rPr/>
      </w:pPr>
      <w:r>
        <w:rPr/>
        <w:t>1day</w:t>
      </w:r>
    </w:p>
    <w:p>
      <w:pPr>
        <w:pStyle w:val="Normal"/>
        <w:widowControl/>
        <w:jc w:val="left"/>
        <w:rPr/>
      </w:pPr>
      <w:r>
        <w:rPr/>
        <w:t>助成額</w:t>
      </w:r>
      <w:r>
        <w:rPr/>
        <w:t>70%</w:t>
        <w:tab/>
      </w:r>
      <w:r>
        <w:rPr/>
        <w:t>厚労省の助成金</w:t>
      </w:r>
      <w:r>
        <w:rPr/>
        <w:tab/>
      </w:r>
      <w:r>
        <w:rPr/>
        <w:t>第四次産業革命スキル習得講座</w:t>
      </w:r>
    </w:p>
    <w:p>
      <w:pPr>
        <w:pStyle w:val="Normal"/>
        <w:widowControl/>
        <w:jc w:val="left"/>
        <w:rPr/>
      </w:pPr>
      <w:r>
        <w:rPr/>
        <w:t>平日夜間も可能</w:t>
      </w:r>
    </w:p>
    <w:p>
      <w:pPr>
        <w:pStyle w:val="Normal"/>
        <w:widowControl/>
        <w:jc w:val="left"/>
        <w:rPr/>
      </w:pPr>
      <w:r>
        <w:rPr/>
      </w:r>
    </w:p>
    <w:p>
      <w:pPr>
        <w:pStyle w:val="Normal"/>
        <w:widowControl/>
        <w:jc w:val="left"/>
        <w:rPr/>
      </w:pPr>
      <w:r>
        <w:rPr/>
      </w:r>
      <w:r>
        <w:br w:type="page"/>
      </w:r>
    </w:p>
    <w:p>
      <w:pPr>
        <w:pStyle w:val="Heading1"/>
        <w:spacing w:before="0" w:after="0"/>
        <w:rPr/>
      </w:pPr>
      <w:r>
        <w:rPr/>
        <w:t>データ</w:t>
      </w:r>
    </w:p>
    <w:p>
      <w:pPr>
        <w:pStyle w:val="Heading2"/>
        <w:rPr/>
      </w:pPr>
      <w:r>
        <w:rPr/>
        <w:t>概要</w:t>
      </w:r>
    </w:p>
    <w:p>
      <w:pPr>
        <w:pStyle w:val="Normal"/>
        <w:rPr/>
      </w:pPr>
      <w:r>
        <w:rPr/>
      </w:r>
    </w:p>
    <w:p>
      <w:pPr>
        <w:pStyle w:val="Normal"/>
        <w:rPr/>
      </w:pPr>
      <w:r>
        <w:rPr/>
        <w:t>一般的に「</w:t>
      </w:r>
      <w:r>
        <w:rPr/>
        <w:t>Garbage In, Garbage Out</w:t>
      </w:r>
      <w:r>
        <w:rPr/>
        <w:t>」と言われ、適切なデータ</w:t>
      </w:r>
    </w:p>
    <w:p>
      <w:pPr>
        <w:pStyle w:val="Normal"/>
        <w:rPr/>
      </w:pPr>
      <w:r>
        <w:rPr/>
      </w:r>
    </w:p>
    <w:p>
      <w:pPr>
        <w:pStyle w:val="Normal"/>
        <w:rPr/>
      </w:pPr>
      <w:r>
        <w:rPr/>
        <w:t>画像関連</w:t>
      </w:r>
    </w:p>
    <w:p>
      <w:pPr>
        <w:pStyle w:val="Normal"/>
        <w:ind w:left="210"/>
        <w:rPr/>
      </w:pPr>
      <w:r>
        <w:rPr/>
        <w:t>最終的には</w:t>
      </w:r>
      <w:r>
        <w:rPr/>
        <w:t>28~64</w:t>
      </w:r>
      <w:r>
        <w:rPr/>
        <w:t>四方の正方形サイズする必要がある。</w:t>
      </w:r>
    </w:p>
    <w:p>
      <w:pPr>
        <w:pStyle w:val="Normal"/>
        <w:ind w:left="210"/>
        <w:rPr/>
      </w:pPr>
      <w:r>
        <w:rPr/>
        <w:t>方法としては、画像ファイルを切り抜くか、リサイズするか。</w:t>
      </w:r>
    </w:p>
    <w:p>
      <w:pPr>
        <w:pStyle w:val="Normal"/>
        <w:rPr/>
      </w:pPr>
      <w:r>
        <w:rPr/>
      </w:r>
    </w:p>
    <w:p>
      <w:pPr>
        <w:pStyle w:val="Normal"/>
        <w:rPr/>
      </w:pPr>
      <w:r>
        <w:rPr/>
      </w:r>
    </w:p>
    <w:p>
      <w:pPr>
        <w:pStyle w:val="Normal"/>
        <w:rPr/>
      </w:pPr>
      <w:r>
        <w:rPr/>
        <w:t>validation</w:t>
      </w:r>
      <w:r>
        <w:rPr/>
        <w:t>（検証データ）</w:t>
      </w:r>
    </w:p>
    <w:p>
      <w:pPr>
        <w:pStyle w:val="Normal"/>
        <w:ind w:left="210"/>
        <w:rPr/>
      </w:pPr>
      <w:r>
        <w:rPr/>
        <w:t>ハイパーパラメータが適切であるか確認する為のデータ</w:t>
      </w:r>
    </w:p>
    <w:p>
      <w:pPr>
        <w:pStyle w:val="Normal"/>
        <w:ind w:left="210"/>
        <w:rPr/>
      </w:pPr>
      <w:r>
        <w:rPr/>
      </w:r>
    </w:p>
    <w:p>
      <w:pPr>
        <w:pStyle w:val="Normal"/>
        <w:ind w:left="210"/>
        <w:rPr/>
      </w:pPr>
      <w:r>
        <w:rPr/>
        <w:t>補足：クロスバリデーション　訓練データのいくつかを検証データに使う手法。</w:t>
      </w:r>
    </w:p>
    <w:p>
      <w:pPr>
        <w:pStyle w:val="Normal"/>
        <w:ind w:left="210"/>
        <w:rPr/>
      </w:pPr>
      <w:r>
        <w:rPr/>
        <w:t>補足</w:t>
      </w:r>
    </w:p>
    <w:p>
      <w:pPr>
        <w:pStyle w:val="Normal"/>
        <w:ind w:left="210"/>
        <w:rPr/>
      </w:pPr>
      <w:r>
        <w:rPr/>
        <w:t>ハイパーパラメータ</w:t>
      </w:r>
      <w:r>
        <w:rPr/>
        <w:tab/>
      </w:r>
      <w:r>
        <w:rPr/>
        <w:t>モデル学習の設定項目のこと。</w:t>
      </w:r>
    </w:p>
    <w:p>
      <w:pPr>
        <w:pStyle w:val="Normal"/>
        <w:ind w:left="210"/>
        <w:rPr/>
      </w:pPr>
      <w:r>
        <w:rPr/>
        <w:t>（学習時に更新されるのは重みのみ）</w:t>
      </w:r>
    </w:p>
    <w:p>
      <w:pPr>
        <w:pStyle w:val="Normal"/>
        <w:rPr/>
      </w:pPr>
      <w:r>
        <w:rPr/>
      </w:r>
    </w:p>
    <w:p>
      <w:pPr>
        <w:pStyle w:val="Normal"/>
        <w:rPr/>
      </w:pPr>
      <w:r>
        <w:rPr/>
        <w:t>test</w:t>
      </w:r>
      <w:r>
        <w:rPr/>
        <w:t>（テストデータ）</w:t>
      </w:r>
    </w:p>
    <w:p>
      <w:pPr>
        <w:pStyle w:val="Normal"/>
        <w:ind w:left="210"/>
        <w:rPr/>
      </w:pPr>
      <w:r>
        <w:rPr/>
        <w:t>学習が完全に終わった後、モデルの評価を行う。</w:t>
      </w:r>
    </w:p>
    <w:p>
      <w:pPr>
        <w:pStyle w:val="Normal"/>
        <w:ind w:left="210"/>
        <w:rPr/>
      </w:pPr>
      <w:r>
        <w:rPr/>
        <w:t>訓練データを使ってはいけない。（過適合が起こる）</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2"/>
        <w:rPr/>
      </w:pPr>
      <w:r>
        <w:rPr/>
        <w:t>ラベル付け</w:t>
      </w:r>
    </w:p>
    <w:p>
      <w:pPr>
        <w:pStyle w:val="Heading3"/>
        <w:rPr/>
      </w:pPr>
      <w:r>
        <w:rPr/>
        <w:t>概要</w:t>
      </w:r>
    </w:p>
    <w:p>
      <w:pPr>
        <w:pStyle w:val="Normal"/>
        <w:widowControl/>
        <w:ind w:left="210"/>
        <w:jc w:val="left"/>
        <w:rPr/>
      </w:pPr>
      <w:r>
        <w:rPr/>
        <w:t>annotation</w:t>
      </w:r>
      <w:r>
        <w:rPr/>
        <w:t>（アノテーション）とも呼ばれる。</w:t>
      </w:r>
    </w:p>
    <w:p>
      <w:pPr>
        <w:pStyle w:val="Normal"/>
        <w:widowControl/>
        <w:ind w:left="210"/>
        <w:jc w:val="left"/>
        <w:rPr/>
      </w:pPr>
      <w:r>
        <w:rPr/>
        <w:t>自力でできない事もないが、かなりの手間なので、通常アノテーションツールを使うのが普通。</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t>対応表</w:t>
      </w:r>
    </w:p>
    <w:tbl>
      <w:tblPr>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7"/>
        <w:gridCol w:w="1333"/>
        <w:gridCol w:w="1305"/>
        <w:gridCol w:w="1313"/>
        <w:gridCol w:w="1311"/>
        <w:gridCol w:w="1313"/>
        <w:gridCol w:w="1308"/>
        <w:gridCol w:w="1270"/>
      </w:tblGrid>
      <w:tr>
        <w:trPr/>
        <w:tc>
          <w:tcPr>
            <w:tcW w:w="1527"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33" w:type="dxa"/>
            <w:tcBorders>
              <w:top w:val="single" w:sz="4" w:space="0" w:color="000000"/>
              <w:left w:val="single" w:sz="4" w:space="0" w:color="000000"/>
              <w:bottom w:val="single" w:sz="4" w:space="0" w:color="000000"/>
              <w:right w:val="single" w:sz="4" w:space="0" w:color="000000"/>
            </w:tcBorders>
            <w:shd w:color="auto" w:fill="DBE5F1" w:val="clear"/>
          </w:tcPr>
          <w:p>
            <w:pPr>
              <w:pStyle w:val="Normal"/>
              <w:tabs>
                <w:tab w:val="clear" w:pos="480"/>
                <w:tab w:val="left" w:pos="100" w:leader="none"/>
              </w:tabs>
              <w:jc w:val="left"/>
              <w:rPr>
                <w:sz w:val="20"/>
              </w:rPr>
            </w:pPr>
            <w:r>
              <w:rPr>
                <w:sz w:val="20"/>
              </w:rPr>
              <w:tab/>
              <w:t>TFRecord</w:t>
            </w:r>
          </w:p>
        </w:tc>
        <w:tc>
          <w:tcPr>
            <w:tcW w:w="1305"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sz w:val="20"/>
              </w:rPr>
            </w:pPr>
            <w:r>
              <w:rPr>
                <w:sz w:val="20"/>
              </w:rPr>
              <w:t>YOLO</w:t>
            </w:r>
          </w:p>
        </w:tc>
        <w:tc>
          <w:tcPr>
            <w:tcW w:w="1313"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sz w:val="20"/>
              </w:rPr>
            </w:pPr>
            <w:r>
              <w:rPr>
                <w:sz w:val="20"/>
              </w:rPr>
              <w:t>PascalVOC</w:t>
            </w:r>
          </w:p>
        </w:tc>
        <w:tc>
          <w:tcPr>
            <w:tcW w:w="1311"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sz w:val="20"/>
              </w:rPr>
            </w:pPr>
            <w:r>
              <w:rPr>
                <w:sz w:val="20"/>
              </w:rPr>
              <w:t>CreateML</w:t>
            </w:r>
          </w:p>
        </w:tc>
        <w:tc>
          <w:tcPr>
            <w:tcW w:w="1313"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sz w:val="20"/>
              </w:rPr>
            </w:pPr>
            <w:r>
              <w:rPr>
                <w:sz w:val="20"/>
              </w:rPr>
              <w:t>coco</w:t>
            </w:r>
          </w:p>
        </w:tc>
        <w:tc>
          <w:tcPr>
            <w:tcW w:w="1308" w:type="dxa"/>
            <w:tcBorders>
              <w:top w:val="single" w:sz="4" w:space="0" w:color="000000"/>
              <w:left w:val="single" w:sz="4" w:space="0" w:color="000000"/>
              <w:bottom w:val="single" w:sz="4" w:space="0" w:color="000000"/>
              <w:right w:val="double" w:sz="4" w:space="0" w:color="000000"/>
            </w:tcBorders>
            <w:shd w:color="auto" w:fill="DBE5F1" w:val="clear"/>
          </w:tcPr>
          <w:p>
            <w:pPr>
              <w:pStyle w:val="Normal"/>
              <w:jc w:val="left"/>
              <w:rPr>
                <w:sz w:val="20"/>
              </w:rPr>
            </w:pPr>
            <w:r>
              <w:rPr>
                <w:sz w:val="20"/>
              </w:rPr>
              <w:t>その他</w:t>
            </w:r>
          </w:p>
        </w:tc>
        <w:tc>
          <w:tcPr>
            <w:tcW w:w="1270" w:type="dxa"/>
            <w:tcBorders>
              <w:top w:val="single" w:sz="4" w:space="0" w:color="000000"/>
              <w:left w:val="double" w:sz="4" w:space="0" w:color="000000"/>
              <w:bottom w:val="single" w:sz="4" w:space="0" w:color="000000"/>
              <w:right w:val="single" w:sz="4" w:space="0" w:color="000000"/>
            </w:tcBorders>
            <w:shd w:color="auto" w:fill="DBE5F1" w:val="clear"/>
          </w:tcPr>
          <w:p>
            <w:pPr>
              <w:pStyle w:val="Normal"/>
              <w:jc w:val="left"/>
              <w:rPr>
                <w:sz w:val="18"/>
              </w:rPr>
            </w:pPr>
            <w:r>
              <w:rPr>
                <w:sz w:val="18"/>
              </w:rPr>
              <w:t>領域対応</w:t>
            </w:r>
          </w:p>
        </w:tc>
      </w:tr>
      <w:tr>
        <w:trPr/>
        <w:tc>
          <w:tcPr>
            <w:tcW w:w="1527"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pPr>
            <w:r>
              <w:rPr/>
              <w:t>labelImg</w:t>
            </w:r>
          </w:p>
        </w:tc>
        <w:tc>
          <w:tcPr>
            <w:tcW w:w="133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5"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1"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8" w:type="dxa"/>
            <w:tcBorders>
              <w:top w:val="single" w:sz="4" w:space="0" w:color="000000"/>
              <w:left w:val="single" w:sz="4" w:space="0" w:color="000000"/>
              <w:bottom w:val="single" w:sz="4" w:space="0" w:color="000000"/>
              <w:right w:val="double" w:sz="4" w:space="0" w:color="000000"/>
            </w:tcBorders>
          </w:tcPr>
          <w:p>
            <w:pPr>
              <w:pStyle w:val="Normal"/>
              <w:jc w:val="left"/>
              <w:rPr/>
            </w:pPr>
            <w:r>
              <w:rPr/>
            </w:r>
          </w:p>
        </w:tc>
        <w:tc>
          <w:tcPr>
            <w:tcW w:w="1270" w:type="dxa"/>
            <w:tcBorders>
              <w:top w:val="single" w:sz="4" w:space="0" w:color="000000"/>
              <w:left w:val="double" w:sz="4" w:space="0" w:color="000000"/>
              <w:bottom w:val="single" w:sz="4" w:space="0" w:color="000000"/>
              <w:right w:val="single" w:sz="4" w:space="0" w:color="000000"/>
            </w:tcBorders>
          </w:tcPr>
          <w:p>
            <w:pPr>
              <w:pStyle w:val="Normal"/>
              <w:jc w:val="left"/>
              <w:rPr/>
            </w:pPr>
            <w:r>
              <w:rPr/>
              <w:t>×</w:t>
            </w:r>
          </w:p>
        </w:tc>
      </w:tr>
      <w:tr>
        <w:trPr/>
        <w:tc>
          <w:tcPr>
            <w:tcW w:w="1527"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pPr>
            <w:r>
              <w:rPr/>
              <w:t>LabelMe</w:t>
            </w:r>
          </w:p>
        </w:tc>
        <w:tc>
          <w:tcPr>
            <w:tcW w:w="133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5"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1"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8" w:type="dxa"/>
            <w:tcBorders>
              <w:top w:val="single" w:sz="4" w:space="0" w:color="000000"/>
              <w:left w:val="single" w:sz="4" w:space="0" w:color="000000"/>
              <w:bottom w:val="single" w:sz="4" w:space="0" w:color="000000"/>
              <w:right w:val="double" w:sz="4" w:space="0" w:color="000000"/>
            </w:tcBorders>
          </w:tcPr>
          <w:p>
            <w:pPr>
              <w:pStyle w:val="Normal"/>
              <w:jc w:val="left"/>
              <w:rPr/>
            </w:pPr>
            <w:r>
              <w:rPr/>
            </w:r>
          </w:p>
        </w:tc>
        <w:tc>
          <w:tcPr>
            <w:tcW w:w="1270" w:type="dxa"/>
            <w:tcBorders>
              <w:top w:val="single" w:sz="4" w:space="0" w:color="000000"/>
              <w:left w:val="double" w:sz="4" w:space="0" w:color="000000"/>
              <w:bottom w:val="single" w:sz="4" w:space="0" w:color="000000"/>
              <w:right w:val="single" w:sz="4" w:space="0" w:color="000000"/>
            </w:tcBorders>
          </w:tcPr>
          <w:p>
            <w:pPr>
              <w:pStyle w:val="Normal"/>
              <w:jc w:val="left"/>
              <w:rPr/>
            </w:pPr>
            <w:r>
              <w:rPr/>
              <w:t>〇</w:t>
            </w:r>
          </w:p>
        </w:tc>
      </w:tr>
      <w:tr>
        <w:trPr/>
        <w:tc>
          <w:tcPr>
            <w:tcW w:w="1527"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pPr>
            <w:r>
              <w:rPr/>
              <w:t>Labelbox</w:t>
            </w:r>
          </w:p>
        </w:tc>
        <w:tc>
          <w:tcPr>
            <w:tcW w:w="133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5"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1"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08" w:type="dxa"/>
            <w:tcBorders>
              <w:top w:val="single" w:sz="4" w:space="0" w:color="000000"/>
              <w:left w:val="single" w:sz="4" w:space="0" w:color="000000"/>
              <w:bottom w:val="single" w:sz="4" w:space="0" w:color="000000"/>
              <w:right w:val="double" w:sz="4" w:space="0" w:color="000000"/>
            </w:tcBorders>
          </w:tcPr>
          <w:p>
            <w:pPr>
              <w:pStyle w:val="Normal"/>
              <w:jc w:val="left"/>
              <w:rPr/>
            </w:pPr>
            <w:r>
              <w:rPr/>
              <w:t>csv, json</w:t>
            </w:r>
          </w:p>
        </w:tc>
        <w:tc>
          <w:tcPr>
            <w:tcW w:w="1270" w:type="dxa"/>
            <w:tcBorders>
              <w:top w:val="single" w:sz="4" w:space="0" w:color="000000"/>
              <w:left w:val="double" w:sz="4" w:space="0" w:color="000000"/>
              <w:bottom w:val="single" w:sz="4" w:space="0" w:color="000000"/>
              <w:right w:val="single" w:sz="4" w:space="0" w:color="000000"/>
            </w:tcBorders>
          </w:tcPr>
          <w:p>
            <w:pPr>
              <w:pStyle w:val="Normal"/>
              <w:jc w:val="left"/>
              <w:rPr/>
            </w:pPr>
            <w:r>
              <w:rPr/>
            </w:r>
          </w:p>
        </w:tc>
      </w:tr>
      <w:tr>
        <w:trPr/>
        <w:tc>
          <w:tcPr>
            <w:tcW w:w="1527"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pPr>
            <w:r>
              <w:rPr/>
              <w:t>CVAT</w:t>
            </w:r>
          </w:p>
        </w:tc>
        <w:tc>
          <w:tcPr>
            <w:tcW w:w="133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05"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w:t>
            </w:r>
          </w:p>
        </w:tc>
        <w:tc>
          <w:tcPr>
            <w:tcW w:w="1311"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w:t>
            </w:r>
          </w:p>
        </w:tc>
        <w:tc>
          <w:tcPr>
            <w:tcW w:w="1308" w:type="dxa"/>
            <w:tcBorders>
              <w:top w:val="single" w:sz="4" w:space="0" w:color="000000"/>
              <w:left w:val="single" w:sz="4" w:space="0" w:color="000000"/>
              <w:bottom w:val="single" w:sz="4" w:space="0" w:color="000000"/>
              <w:right w:val="double" w:sz="4" w:space="0" w:color="000000"/>
            </w:tcBorders>
          </w:tcPr>
          <w:p>
            <w:pPr>
              <w:pStyle w:val="Normal"/>
              <w:jc w:val="left"/>
              <w:rPr/>
            </w:pPr>
            <w:r>
              <w:rPr/>
            </w:r>
          </w:p>
        </w:tc>
        <w:tc>
          <w:tcPr>
            <w:tcW w:w="1270" w:type="dxa"/>
            <w:tcBorders>
              <w:top w:val="single" w:sz="4" w:space="0" w:color="000000"/>
              <w:left w:val="double" w:sz="4" w:space="0" w:color="000000"/>
              <w:bottom w:val="single" w:sz="4" w:space="0" w:color="000000"/>
              <w:right w:val="single" w:sz="4" w:space="0" w:color="000000"/>
            </w:tcBorders>
          </w:tcPr>
          <w:p>
            <w:pPr>
              <w:pStyle w:val="Normal"/>
              <w:jc w:val="left"/>
              <w:rPr/>
            </w:pPr>
            <w:r>
              <w:rPr/>
              <w:t>〇</w:t>
            </w:r>
          </w:p>
        </w:tc>
      </w:tr>
      <w:tr>
        <w:trPr/>
        <w:tc>
          <w:tcPr>
            <w:tcW w:w="1527" w:type="dxa"/>
            <w:tcBorders>
              <w:top w:val="single" w:sz="4" w:space="0" w:color="000000"/>
              <w:left w:val="single" w:sz="4" w:space="0" w:color="000000"/>
              <w:bottom w:val="single" w:sz="4" w:space="0" w:color="000000"/>
              <w:right w:val="single" w:sz="4" w:space="0" w:color="000000"/>
            </w:tcBorders>
            <w:shd w:color="auto" w:fill="DBE5F1" w:val="clear"/>
          </w:tcPr>
          <w:p>
            <w:pPr>
              <w:pStyle w:val="Normal"/>
              <w:jc w:val="left"/>
              <w:rPr/>
            </w:pPr>
            <w:r>
              <w:rPr/>
              <w:t>Vott</w:t>
            </w:r>
          </w:p>
        </w:tc>
        <w:tc>
          <w:tcPr>
            <w:tcW w:w="133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05"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t>〇</w:t>
            </w:r>
          </w:p>
        </w:tc>
        <w:tc>
          <w:tcPr>
            <w:tcW w:w="1311"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single" w:sz="4" w:space="0" w:color="000000"/>
              <w:right w:val="single" w:sz="4" w:space="0" w:color="000000"/>
            </w:tcBorders>
          </w:tcPr>
          <w:p>
            <w:pPr>
              <w:pStyle w:val="Normal"/>
              <w:jc w:val="left"/>
              <w:rPr/>
            </w:pPr>
            <w:r>
              <w:rPr/>
            </w:r>
          </w:p>
        </w:tc>
        <w:tc>
          <w:tcPr>
            <w:tcW w:w="1308" w:type="dxa"/>
            <w:tcBorders>
              <w:top w:val="single" w:sz="4" w:space="0" w:color="000000"/>
              <w:left w:val="single" w:sz="4" w:space="0" w:color="000000"/>
              <w:bottom w:val="single" w:sz="4" w:space="0" w:color="000000"/>
              <w:right w:val="double" w:sz="4" w:space="0" w:color="000000"/>
            </w:tcBorders>
          </w:tcPr>
          <w:p>
            <w:pPr>
              <w:pStyle w:val="Normal"/>
              <w:jc w:val="left"/>
              <w:rPr/>
            </w:pPr>
            <w:r>
              <w:rPr/>
            </w:r>
          </w:p>
        </w:tc>
        <w:tc>
          <w:tcPr>
            <w:tcW w:w="1270" w:type="dxa"/>
            <w:tcBorders>
              <w:top w:val="single" w:sz="4" w:space="0" w:color="000000"/>
              <w:left w:val="double" w:sz="4" w:space="0" w:color="000000"/>
              <w:bottom w:val="single" w:sz="4" w:space="0" w:color="000000"/>
              <w:right w:val="single" w:sz="4" w:space="0" w:color="000000"/>
            </w:tcBorders>
          </w:tcPr>
          <w:p>
            <w:pPr>
              <w:pStyle w:val="Normal"/>
              <w:jc w:val="left"/>
              <w:rPr/>
            </w:pPr>
            <w:r>
              <w:rPr/>
            </w:r>
          </w:p>
        </w:tc>
      </w:tr>
      <w:tr>
        <w:trPr/>
        <w:tc>
          <w:tcPr>
            <w:tcW w:w="1527" w:type="dxa"/>
            <w:tcBorders>
              <w:top w:val="single" w:sz="4" w:space="0" w:color="000000"/>
              <w:left w:val="single" w:sz="4" w:space="0" w:color="000000"/>
              <w:bottom w:val="double" w:sz="4" w:space="0" w:color="000000"/>
              <w:right w:val="single" w:sz="4" w:space="0" w:color="000000"/>
            </w:tcBorders>
            <w:shd w:color="auto" w:fill="DBE5F1" w:val="clear"/>
          </w:tcPr>
          <w:p>
            <w:pPr>
              <w:pStyle w:val="Normal"/>
              <w:jc w:val="left"/>
              <w:rPr/>
            </w:pPr>
            <w:r>
              <w:rPr/>
            </w:r>
          </w:p>
        </w:tc>
        <w:tc>
          <w:tcPr>
            <w:tcW w:w="1333" w:type="dxa"/>
            <w:tcBorders>
              <w:top w:val="single" w:sz="4" w:space="0" w:color="000000"/>
              <w:left w:val="single" w:sz="4" w:space="0" w:color="000000"/>
              <w:bottom w:val="double" w:sz="4" w:space="0" w:color="000000"/>
              <w:right w:val="single" w:sz="4" w:space="0" w:color="000000"/>
            </w:tcBorders>
          </w:tcPr>
          <w:p>
            <w:pPr>
              <w:pStyle w:val="Normal"/>
              <w:jc w:val="left"/>
              <w:rPr/>
            </w:pPr>
            <w:r>
              <w:rPr/>
            </w:r>
          </w:p>
        </w:tc>
        <w:tc>
          <w:tcPr>
            <w:tcW w:w="1305" w:type="dxa"/>
            <w:tcBorders>
              <w:top w:val="single" w:sz="4" w:space="0" w:color="000000"/>
              <w:left w:val="single" w:sz="4" w:space="0" w:color="000000"/>
              <w:bottom w:val="doub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double" w:sz="4" w:space="0" w:color="000000"/>
              <w:right w:val="single" w:sz="4" w:space="0" w:color="000000"/>
            </w:tcBorders>
          </w:tcPr>
          <w:p>
            <w:pPr>
              <w:pStyle w:val="Normal"/>
              <w:jc w:val="left"/>
              <w:rPr/>
            </w:pPr>
            <w:r>
              <w:rPr/>
            </w:r>
          </w:p>
        </w:tc>
        <w:tc>
          <w:tcPr>
            <w:tcW w:w="1311" w:type="dxa"/>
            <w:tcBorders>
              <w:top w:val="single" w:sz="4" w:space="0" w:color="000000"/>
              <w:left w:val="single" w:sz="4" w:space="0" w:color="000000"/>
              <w:bottom w:val="double" w:sz="4" w:space="0" w:color="000000"/>
              <w:right w:val="single" w:sz="4" w:space="0" w:color="000000"/>
            </w:tcBorders>
          </w:tcPr>
          <w:p>
            <w:pPr>
              <w:pStyle w:val="Normal"/>
              <w:jc w:val="left"/>
              <w:rPr/>
            </w:pPr>
            <w:r>
              <w:rPr/>
            </w:r>
          </w:p>
        </w:tc>
        <w:tc>
          <w:tcPr>
            <w:tcW w:w="1313" w:type="dxa"/>
            <w:tcBorders>
              <w:top w:val="single" w:sz="4" w:space="0" w:color="000000"/>
              <w:left w:val="single" w:sz="4" w:space="0" w:color="000000"/>
              <w:bottom w:val="double" w:sz="4" w:space="0" w:color="000000"/>
              <w:right w:val="single" w:sz="4" w:space="0" w:color="000000"/>
            </w:tcBorders>
          </w:tcPr>
          <w:p>
            <w:pPr>
              <w:pStyle w:val="Normal"/>
              <w:jc w:val="left"/>
              <w:rPr/>
            </w:pPr>
            <w:r>
              <w:rPr/>
            </w:r>
          </w:p>
        </w:tc>
        <w:tc>
          <w:tcPr>
            <w:tcW w:w="1308" w:type="dxa"/>
            <w:tcBorders>
              <w:top w:val="single" w:sz="4" w:space="0" w:color="000000"/>
              <w:left w:val="single" w:sz="4" w:space="0" w:color="000000"/>
              <w:bottom w:val="double" w:sz="4" w:space="0" w:color="000000"/>
              <w:right w:val="double" w:sz="4" w:space="0" w:color="000000"/>
            </w:tcBorders>
          </w:tcPr>
          <w:p>
            <w:pPr>
              <w:pStyle w:val="Normal"/>
              <w:jc w:val="left"/>
              <w:rPr/>
            </w:pPr>
            <w:r>
              <w:rPr/>
            </w:r>
          </w:p>
        </w:tc>
        <w:tc>
          <w:tcPr>
            <w:tcW w:w="1270" w:type="dxa"/>
            <w:tcBorders>
              <w:top w:val="single" w:sz="4" w:space="0" w:color="000000"/>
              <w:left w:val="double" w:sz="4" w:space="0" w:color="000000"/>
              <w:bottom w:val="double" w:sz="4" w:space="0" w:color="000000"/>
              <w:right w:val="single" w:sz="4" w:space="0" w:color="000000"/>
            </w:tcBorders>
          </w:tcPr>
          <w:p>
            <w:pPr>
              <w:pStyle w:val="Normal"/>
              <w:jc w:val="left"/>
              <w:rPr/>
            </w:pPr>
            <w:r>
              <w:rPr/>
            </w:r>
          </w:p>
        </w:tc>
      </w:tr>
      <w:tr>
        <w:trPr/>
        <w:tc>
          <w:tcPr>
            <w:tcW w:w="1527" w:type="dxa"/>
            <w:tcBorders>
              <w:top w:val="double" w:sz="4" w:space="0" w:color="000000"/>
              <w:left w:val="single" w:sz="4" w:space="0" w:color="000000"/>
              <w:bottom w:val="single" w:sz="4" w:space="0" w:color="000000"/>
              <w:right w:val="single" w:sz="4" w:space="0" w:color="000000"/>
            </w:tcBorders>
            <w:shd w:color="auto" w:fill="DBE5F1" w:val="clear"/>
          </w:tcPr>
          <w:p>
            <w:pPr>
              <w:pStyle w:val="Normal"/>
              <w:jc w:val="left"/>
              <w:rPr/>
            </w:pPr>
            <w:r>
              <w:rPr/>
              <w:t>モデル</w:t>
            </w:r>
          </w:p>
        </w:tc>
        <w:tc>
          <w:tcPr>
            <w:tcW w:w="1333" w:type="dxa"/>
            <w:tcBorders>
              <w:top w:val="double" w:sz="4" w:space="0" w:color="000000"/>
              <w:left w:val="single" w:sz="4" w:space="0" w:color="000000"/>
              <w:bottom w:val="single" w:sz="4" w:space="0" w:color="000000"/>
              <w:right w:val="single" w:sz="4" w:space="0" w:color="000000"/>
            </w:tcBorders>
          </w:tcPr>
          <w:p>
            <w:pPr>
              <w:pStyle w:val="Normal"/>
              <w:jc w:val="left"/>
              <w:rPr>
                <w:sz w:val="18"/>
              </w:rPr>
            </w:pPr>
            <w:r>
              <w:rPr>
                <w:sz w:val="18"/>
              </w:rPr>
              <w:t>Tensorflow</w:t>
            </w:r>
          </w:p>
          <w:p>
            <w:pPr>
              <w:pStyle w:val="Normal"/>
              <w:jc w:val="left"/>
              <w:rPr>
                <w:sz w:val="18"/>
              </w:rPr>
            </w:pPr>
            <w:r>
              <w:rPr>
                <w:sz w:val="18"/>
              </w:rPr>
              <w:t>datasets</w:t>
            </w:r>
          </w:p>
          <w:p>
            <w:pPr>
              <w:pStyle w:val="Normal"/>
              <w:jc w:val="left"/>
              <w:rPr>
                <w:sz w:val="12"/>
              </w:rPr>
            </w:pPr>
            <w:r>
              <w:rPr>
                <w:sz w:val="12"/>
              </w:rPr>
              <w:t>(</w:t>
            </w:r>
            <w:r>
              <w:rPr>
                <w:sz w:val="12"/>
              </w:rPr>
              <w:t>モデルではないが</w:t>
            </w:r>
            <w:r>
              <w:rPr>
                <w:sz w:val="12"/>
              </w:rPr>
              <w:t>)</w:t>
            </w:r>
          </w:p>
        </w:tc>
        <w:tc>
          <w:tcPr>
            <w:tcW w:w="1305" w:type="dxa"/>
            <w:tcBorders>
              <w:top w:val="double" w:sz="4" w:space="0" w:color="000000"/>
              <w:left w:val="single" w:sz="4" w:space="0" w:color="000000"/>
              <w:bottom w:val="single" w:sz="4" w:space="0" w:color="000000"/>
              <w:right w:val="single" w:sz="4" w:space="0" w:color="000000"/>
            </w:tcBorders>
          </w:tcPr>
          <w:p>
            <w:pPr>
              <w:pStyle w:val="Normal"/>
              <w:jc w:val="left"/>
              <w:rPr>
                <w:sz w:val="18"/>
              </w:rPr>
            </w:pPr>
            <w:r>
              <w:rPr>
                <w:sz w:val="18"/>
              </w:rPr>
              <w:t>YOLO</w:t>
            </w:r>
          </w:p>
        </w:tc>
        <w:tc>
          <w:tcPr>
            <w:tcW w:w="1313" w:type="dxa"/>
            <w:tcBorders>
              <w:top w:val="double" w:sz="4" w:space="0" w:color="000000"/>
              <w:left w:val="single" w:sz="4" w:space="0" w:color="000000"/>
              <w:bottom w:val="single" w:sz="4" w:space="0" w:color="000000"/>
              <w:right w:val="single" w:sz="4" w:space="0" w:color="000000"/>
            </w:tcBorders>
          </w:tcPr>
          <w:p>
            <w:pPr>
              <w:pStyle w:val="Normal"/>
              <w:jc w:val="left"/>
              <w:rPr>
                <w:sz w:val="18"/>
              </w:rPr>
            </w:pPr>
            <w:r>
              <w:rPr>
                <w:sz w:val="18"/>
              </w:rPr>
              <w:t>ImageNet</w:t>
            </w:r>
          </w:p>
          <w:p>
            <w:pPr>
              <w:pStyle w:val="Normal"/>
              <w:jc w:val="left"/>
              <w:rPr>
                <w:sz w:val="18"/>
              </w:rPr>
            </w:pPr>
            <w:r>
              <w:rPr>
                <w:sz w:val="18"/>
              </w:rPr>
              <w:t>EfficientDet</w:t>
            </w:r>
          </w:p>
        </w:tc>
        <w:tc>
          <w:tcPr>
            <w:tcW w:w="1311" w:type="dxa"/>
            <w:tcBorders>
              <w:top w:val="double" w:sz="4" w:space="0" w:color="000000"/>
              <w:left w:val="single" w:sz="4" w:space="0" w:color="000000"/>
              <w:bottom w:val="single" w:sz="4" w:space="0" w:color="000000"/>
              <w:right w:val="single" w:sz="4" w:space="0" w:color="000000"/>
            </w:tcBorders>
          </w:tcPr>
          <w:p>
            <w:pPr>
              <w:pStyle w:val="Normal"/>
              <w:jc w:val="left"/>
              <w:rPr>
                <w:sz w:val="18"/>
              </w:rPr>
            </w:pPr>
            <w:r>
              <w:rPr>
                <w:sz w:val="18"/>
              </w:rPr>
            </w:r>
          </w:p>
        </w:tc>
        <w:tc>
          <w:tcPr>
            <w:tcW w:w="1313" w:type="dxa"/>
            <w:tcBorders>
              <w:top w:val="double" w:sz="4" w:space="0" w:color="000000"/>
              <w:left w:val="single" w:sz="4" w:space="0" w:color="000000"/>
              <w:bottom w:val="single" w:sz="4" w:space="0" w:color="000000"/>
              <w:right w:val="single" w:sz="4" w:space="0" w:color="000000"/>
            </w:tcBorders>
          </w:tcPr>
          <w:p>
            <w:pPr>
              <w:pStyle w:val="Normal"/>
              <w:jc w:val="left"/>
              <w:rPr>
                <w:sz w:val="18"/>
              </w:rPr>
            </w:pPr>
            <w:r>
              <w:rPr>
                <w:sz w:val="18"/>
              </w:rPr>
            </w:r>
          </w:p>
        </w:tc>
        <w:tc>
          <w:tcPr>
            <w:tcW w:w="1308" w:type="dxa"/>
            <w:tcBorders>
              <w:top w:val="double" w:sz="4" w:space="0" w:color="000000"/>
              <w:left w:val="single" w:sz="4" w:space="0" w:color="000000"/>
              <w:bottom w:val="single" w:sz="4" w:space="0" w:color="000000"/>
              <w:right w:val="double" w:sz="4" w:space="0" w:color="000000"/>
            </w:tcBorders>
          </w:tcPr>
          <w:p>
            <w:pPr>
              <w:pStyle w:val="Normal"/>
              <w:jc w:val="left"/>
              <w:rPr>
                <w:sz w:val="18"/>
              </w:rPr>
            </w:pPr>
            <w:r>
              <w:rPr>
                <w:sz w:val="18"/>
              </w:rPr>
            </w:r>
          </w:p>
        </w:tc>
        <w:tc>
          <w:tcPr>
            <w:tcW w:w="1270" w:type="dxa"/>
            <w:tcBorders>
              <w:top w:val="double" w:sz="4" w:space="0" w:color="000000"/>
              <w:left w:val="double" w:sz="4" w:space="0" w:color="000000"/>
              <w:bottom w:val="single" w:sz="4" w:space="0" w:color="000000"/>
              <w:right w:val="single" w:sz="4" w:space="0" w:color="000000"/>
            </w:tcBorders>
          </w:tcPr>
          <w:p>
            <w:pPr>
              <w:pStyle w:val="Normal"/>
              <w:jc w:val="left"/>
              <w:rPr>
                <w:sz w:val="18"/>
              </w:rPr>
            </w:pPr>
            <w:r>
              <w:rPr>
                <w:sz w:val="18"/>
              </w:rPr>
            </w:r>
          </w:p>
        </w:tc>
      </w:tr>
    </w:tbl>
    <w:p>
      <w:pPr>
        <w:pStyle w:val="Normal"/>
        <w:widowControl/>
        <w:jc w:val="left"/>
        <w:rPr/>
      </w:pPr>
      <w:r>
        <w:rPr/>
      </w:r>
    </w:p>
    <w:p>
      <w:pPr>
        <w:pStyle w:val="Normal"/>
        <w:widowControl/>
        <w:jc w:val="left"/>
        <w:rPr/>
      </w:pPr>
      <w:r>
        <w:rPr/>
        <w:t>矩形のみ</w:t>
      </w:r>
      <w:r>
        <w:rPr/>
        <w:tab/>
        <w:tab/>
        <w:t>labelImg</w:t>
      </w:r>
    </w:p>
    <w:p>
      <w:pPr>
        <w:pStyle w:val="Normal"/>
        <w:widowControl/>
        <w:jc w:val="left"/>
        <w:rPr/>
      </w:pPr>
      <w:r>
        <w:rPr/>
        <w:t>セグメンテーション対応</w:t>
      </w:r>
      <w:r>
        <w:rPr/>
        <w:tab/>
        <w:t>labelme</w:t>
      </w:r>
      <w:r>
        <w:rPr/>
        <w:t>、</w:t>
      </w:r>
      <w:r>
        <w:rPr/>
        <w:t>CVAT</w:t>
      </w:r>
    </w:p>
    <w:p>
      <w:pPr>
        <w:pStyle w:val="Normal"/>
        <w:widowControl/>
        <w:jc w:val="left"/>
        <w:rPr/>
      </w:pPr>
      <w:r>
        <w:rPr/>
      </w:r>
      <w:r>
        <w:br w:type="page"/>
      </w:r>
    </w:p>
    <w:p>
      <w:pPr>
        <w:pStyle w:val="Heading3"/>
        <w:spacing w:before="0" w:after="0"/>
        <w:rPr/>
      </w:pPr>
      <w:r>
        <w:rPr/>
        <w:t>ソフトウェア</w:t>
      </w:r>
    </w:p>
    <w:p>
      <w:pPr>
        <w:pStyle w:val="Heading4"/>
        <w:rPr/>
      </w:pPr>
      <w:r>
        <w:rPr/>
        <w:t>labelImg</w:t>
      </w:r>
    </w:p>
    <w:p>
      <w:pPr>
        <w:pStyle w:val="Heading5"/>
        <w:rPr/>
      </w:pPr>
      <w:r>
        <w:rPr/>
        <w:t>概要</w:t>
      </w:r>
    </w:p>
    <w:p>
      <w:pPr>
        <w:pStyle w:val="Normal"/>
        <w:widowControl/>
        <w:jc w:val="left"/>
        <w:rPr/>
      </w:pPr>
      <w:r>
        <w:rPr/>
        <w:t>Web</w:t>
      </w:r>
      <w:r>
        <w:rPr/>
        <w:t>情報だとどうも一番人気っぽい。</w:t>
      </w:r>
    </w:p>
    <w:p>
      <w:pPr>
        <w:pStyle w:val="Normal"/>
        <w:ind w:left="210"/>
        <w:rPr/>
      </w:pPr>
      <w:r>
        <w:rPr/>
      </w:r>
    </w:p>
    <w:p>
      <w:pPr>
        <w:pStyle w:val="Normal"/>
        <w:ind w:left="210"/>
        <w:rPr/>
      </w:pPr>
      <w:r>
        <w:rPr/>
        <w:t>入手方法</w:t>
      </w:r>
      <w:r>
        <w:rPr/>
        <w:tab/>
        <w:t>pip(labelImg)</w:t>
      </w:r>
    </w:p>
    <w:p>
      <w:pPr>
        <w:pStyle w:val="Normal"/>
        <w:ind w:left="210"/>
        <w:rPr/>
      </w:pPr>
      <w:r>
        <w:rPr/>
        <w:t>動作環境</w:t>
      </w:r>
      <w:r>
        <w:rPr/>
        <w:tab/>
        <w:t>python+Qt</w:t>
        <w:tab/>
        <w:t>(Qt5/Qt4</w:t>
      </w:r>
      <w:r>
        <w:rPr/>
        <w:t>；</w:t>
      </w:r>
      <w:r>
        <w:rPr/>
        <w:t>Qt5</w:t>
      </w:r>
      <w:r>
        <w:rPr/>
        <w:t>推奨</w:t>
      </w:r>
      <w:r>
        <w:rPr/>
        <w:t>)</w:t>
      </w:r>
    </w:p>
    <w:p>
      <w:pPr>
        <w:pStyle w:val="Normal"/>
        <w:widowControl/>
        <w:ind w:left="210"/>
        <w:jc w:val="left"/>
        <w:rPr/>
      </w:pPr>
      <w:r>
        <w:rPr/>
        <w:t>ライセンス</w:t>
      </w:r>
      <w:r>
        <w:rPr/>
        <w:tab/>
        <w:t>MIT</w:t>
      </w:r>
    </w:p>
    <w:p>
      <w:pPr>
        <w:pStyle w:val="Normal"/>
        <w:widowControl/>
        <w:ind w:left="210"/>
        <w:jc w:val="left"/>
        <w:rPr/>
      </w:pPr>
      <w:r>
        <w:rPr/>
        <w:t>Github</w:t>
        <w:tab/>
        <w:tab/>
      </w:r>
      <w:hyperlink r:id="rId10">
        <w:r>
          <w:rPr/>
          <w:t>https://github.com/heartexlabs/labelImg</w:t>
        </w:r>
      </w:hyperlink>
    </w:p>
    <w:p>
      <w:pPr>
        <w:pStyle w:val="Normal"/>
        <w:widowControl/>
        <w:jc w:val="left"/>
        <w:rPr/>
      </w:pPr>
      <w:r>
        <w:rPr/>
      </w:r>
    </w:p>
    <w:p>
      <w:pPr>
        <w:pStyle w:val="Normal"/>
        <w:widowControl/>
        <w:jc w:val="left"/>
        <w:rPr/>
      </w:pPr>
      <w:r>
        <w:rPr/>
      </w:r>
    </w:p>
    <w:p>
      <w:pPr>
        <w:pStyle w:val="Normal"/>
        <w:widowControl/>
        <w:ind w:left="210"/>
        <w:jc w:val="left"/>
        <w:rPr/>
      </w:pPr>
      <w:r>
        <w:rPr/>
        <w:t>対応形式：</w:t>
      </w:r>
      <w:r>
        <w:rPr/>
        <w:t>PascalVOC</w:t>
      </w:r>
      <w:r>
        <w:rPr/>
        <w:t>、</w:t>
      </w:r>
      <w:r>
        <w:rPr/>
        <w:t>YOLO</w:t>
      </w:r>
      <w:r>
        <w:rPr/>
        <w:t>、</w:t>
      </w:r>
      <w:r>
        <w:rPr/>
        <w:t>CreateML</w:t>
      </w:r>
    </w:p>
    <w:p>
      <w:pPr>
        <w:pStyle w:val="Normal"/>
        <w:widowControl/>
        <w:jc w:val="left"/>
        <w:rPr/>
      </w:pPr>
      <w:r>
        <w:rPr/>
      </w:r>
      <w:r>
        <w:br w:type="page"/>
      </w:r>
    </w:p>
    <w:p>
      <w:pPr>
        <w:pStyle w:val="Normal"/>
        <w:widowControl/>
        <w:spacing w:before="0" w:after="0"/>
        <w:jc w:val="left"/>
        <w:rPr/>
      </w:pPr>
      <w:r>
        <w:rPr/>
      </w:r>
    </w:p>
    <w:p>
      <w:pPr>
        <w:pStyle w:val="Heading5"/>
        <w:rPr/>
      </w:pPr>
      <w:r>
        <w:rPr/>
        <w:t>チュートリアル</w:t>
      </w:r>
    </w:p>
    <w:p>
      <w:pPr>
        <w:pStyle w:val="Heading6"/>
        <w:ind w:left="210" w:right="210"/>
        <w:rPr/>
      </w:pPr>
      <w:r>
        <w:rPr/>
        <w:t>共通</w:t>
      </w:r>
    </w:p>
    <w:p>
      <w:pPr>
        <w:pStyle w:val="Normal"/>
        <w:widowControl/>
        <w:ind w:left="210"/>
        <w:jc w:val="left"/>
        <w:rPr/>
      </w:pPr>
      <w:r>
        <w:rPr/>
        <w:t>・「</w:t>
      </w:r>
      <w:r>
        <w:rPr/>
        <w:t>Open Dir</w:t>
      </w:r>
      <w:r>
        <w:rPr/>
        <w:t>」で画像ファイルのディレクトリを指定</w:t>
      </w:r>
    </w:p>
    <w:p>
      <w:pPr>
        <w:pStyle w:val="Normal"/>
        <w:widowControl/>
        <w:ind w:left="210"/>
        <w:jc w:val="left"/>
        <w:rPr/>
      </w:pPr>
      <w:r>
        <w:rPr/>
        <w:t>・「</w:t>
      </w:r>
      <w:r>
        <w:rPr/>
        <w:t>Change Save Dir</w:t>
      </w:r>
      <w:r>
        <w:rPr/>
        <w:t>」でアノテーションファイルの保存先を指定</w:t>
      </w:r>
    </w:p>
    <w:p>
      <w:pPr>
        <w:pStyle w:val="Normal"/>
        <w:widowControl/>
        <w:ind w:left="210"/>
        <w:jc w:val="left"/>
        <w:rPr/>
      </w:pPr>
      <w:r>
        <w:rPr/>
        <w:drawing>
          <wp:anchor behindDoc="0" distT="0" distB="0" distL="114300" distR="114300" simplePos="0" locked="0" layoutInCell="0" allowOverlap="1" relativeHeight="32">
            <wp:simplePos x="0" y="0"/>
            <wp:positionH relativeFrom="column">
              <wp:posOffset>5463540</wp:posOffset>
            </wp:positionH>
            <wp:positionV relativeFrom="paragraph">
              <wp:posOffset>154305</wp:posOffset>
            </wp:positionV>
            <wp:extent cx="576580" cy="339090"/>
            <wp:effectExtent l="0" t="0" r="0" b="0"/>
            <wp:wrapSquare wrapText="bothSides"/>
            <wp:docPr id="7" name="図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27" descr=""/>
                    <pic:cNvPicPr>
                      <a:picLocks noChangeAspect="1" noChangeArrowheads="1"/>
                    </pic:cNvPicPr>
                  </pic:nvPicPr>
                  <pic:blipFill>
                    <a:blip r:embed="rId11"/>
                    <a:stretch>
                      <a:fillRect/>
                    </a:stretch>
                  </pic:blipFill>
                  <pic:spPr bwMode="auto">
                    <a:xfrm>
                      <a:off x="0" y="0"/>
                      <a:ext cx="576580" cy="339090"/>
                    </a:xfrm>
                    <a:prstGeom prst="rect">
                      <a:avLst/>
                    </a:prstGeom>
                  </pic:spPr>
                </pic:pic>
              </a:graphicData>
            </a:graphic>
          </wp:anchor>
        </w:drawing>
      </w:r>
    </w:p>
    <w:p>
      <w:pPr>
        <w:pStyle w:val="Normal"/>
        <w:widowControl/>
        <w:ind w:left="210"/>
        <w:jc w:val="left"/>
        <w:rPr/>
      </w:pPr>
      <w:r>
        <w:rPr/>
        <w:t>・矩形作成は</w:t>
      </w:r>
      <w:r>
        <w:rPr/>
        <w:t>Create RectBox</w:t>
      </w:r>
      <w:r>
        <w:rPr/>
        <w:t>（右図参照）または、メニュー：</w:t>
      </w:r>
      <w:r>
        <w:rPr/>
        <w:t>Edit→Create RectBox</w:t>
      </w:r>
    </w:p>
    <w:p>
      <w:pPr>
        <w:pStyle w:val="Normal"/>
        <w:widowControl/>
        <w:jc w:val="left"/>
        <w:rPr/>
      </w:pPr>
      <w:r>
        <w:rPr/>
      </w:r>
    </w:p>
    <w:p>
      <w:pPr>
        <w:pStyle w:val="Normal"/>
        <w:widowControl/>
        <w:ind w:left="210"/>
        <w:jc w:val="left"/>
        <w:textAlignment w:val="center"/>
        <w:rPr/>
      </w:pPr>
      <w:r>
        <w:rPr/>
        <w:t>・出力ファイル形式は</w:t>
      </w:r>
      <w:r>
        <w:rPr/>
        <w:drawing>
          <wp:inline distT="0" distB="0" distL="0" distR="0">
            <wp:extent cx="316865" cy="224155"/>
            <wp:effectExtent l="0" t="0" r="0" b="0"/>
            <wp:docPr id="8" name="図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28" descr=""/>
                    <pic:cNvPicPr>
                      <a:picLocks noChangeAspect="1" noChangeArrowheads="1"/>
                    </pic:cNvPicPr>
                  </pic:nvPicPr>
                  <pic:blipFill>
                    <a:blip r:embed="rId12"/>
                    <a:stretch>
                      <a:fillRect/>
                    </a:stretch>
                  </pic:blipFill>
                  <pic:spPr bwMode="auto">
                    <a:xfrm>
                      <a:off x="0" y="0"/>
                      <a:ext cx="316865" cy="224155"/>
                    </a:xfrm>
                    <a:prstGeom prst="rect">
                      <a:avLst/>
                    </a:prstGeom>
                  </pic:spPr>
                </pic:pic>
              </a:graphicData>
            </a:graphic>
          </wp:inline>
        </w:drawing>
      </w:r>
      <w:r>
        <w:rPr/>
        <w:t>を押すと変わる。</w:t>
      </w:r>
    </w:p>
    <w:p>
      <w:pPr>
        <w:pStyle w:val="Normal"/>
        <w:widowControl/>
        <w:ind w:left="420"/>
        <w:jc w:val="left"/>
        <w:textAlignment w:val="center"/>
        <w:rPr/>
      </w:pPr>
      <w:r>
        <w:rPr/>
        <w:t>PascalVOC</w:t>
      </w:r>
      <w:r>
        <w:rPr/>
        <w:t>、</w:t>
      </w:r>
      <w:r>
        <w:rPr/>
        <w:t>YOLO</w:t>
      </w:r>
      <w:r>
        <w:rPr/>
        <w:t>、</w:t>
      </w:r>
      <w:r>
        <w:rPr/>
        <w:t>CreateML</w:t>
      </w:r>
      <w:r>
        <w:rPr/>
        <w:t>の順に変わる。</w:t>
      </w:r>
    </w:p>
    <w:p>
      <w:pPr>
        <w:pStyle w:val="Normal"/>
        <w:widowControl/>
        <w:jc w:val="left"/>
        <w:textAlignment w:val="center"/>
        <w:rPr/>
      </w:pPr>
      <w:r>
        <w:rPr/>
      </w:r>
    </w:p>
    <w:p>
      <w:pPr>
        <w:pStyle w:val="Normal"/>
        <w:widowControl/>
        <w:jc w:val="left"/>
        <w:rPr/>
      </w:pPr>
      <w:r>
        <w:rPr/>
      </w:r>
      <w:r>
        <w:br w:type="page"/>
      </w:r>
    </w:p>
    <w:p>
      <w:pPr>
        <w:pStyle w:val="Normal"/>
        <w:widowControl/>
        <w:spacing w:before="0" w:after="0"/>
        <w:jc w:val="left"/>
        <w:textAlignment w:val="center"/>
        <w:rPr/>
      </w:pPr>
      <w:r>
        <w:rPr/>
      </w:r>
    </w:p>
    <w:p>
      <w:pPr>
        <w:pStyle w:val="Heading6"/>
        <w:ind w:left="210" w:right="210"/>
        <w:rPr/>
      </w:pPr>
      <w:r>
        <w:rPr/>
        <w:t>PascalVOC</w:t>
      </w:r>
      <w:r>
        <w:rPr/>
        <w:t>の場合</w:t>
      </w:r>
    </w:p>
    <w:p>
      <w:pPr>
        <w:pStyle w:val="Normal"/>
        <w:widowControl/>
        <w:jc w:val="left"/>
        <w:rPr/>
      </w:pPr>
      <w:r>
        <w:rPr/>
        <w:t>labelimg</w:t>
      </w:r>
      <w:r>
        <w:rPr/>
        <w:t>作業ディレクトリを以下のように構成し</w:t>
      </w:r>
      <w:r>
        <w:rPr/>
        <w:t>labelimg</w:t>
      </w:r>
      <w:r>
        <w:rPr/>
        <w:t>を起動</w:t>
      </w:r>
    </w:p>
    <w:p>
      <w:pPr>
        <w:pStyle w:val="Normal"/>
        <w:widowControl/>
        <w:jc w:val="left"/>
        <w:rPr/>
      </w:pPr>
      <w:r>
        <w:rPr/>
        <w:t>OpenDir</w:t>
      </w:r>
      <w:r>
        <w:rPr/>
        <w:t>で</w:t>
      </w:r>
      <w:r>
        <w:rPr/>
        <w:t>dataset\imgases</w:t>
      </w:r>
      <w:r>
        <w:rPr/>
        <w:t>を指定。</w:t>
      </w:r>
      <w:r>
        <w:rPr/>
        <w:t>Change Save Dir</w:t>
      </w:r>
      <w:r>
        <w:rPr/>
        <w:t>で</w:t>
      </w:r>
      <w:r>
        <w:rPr/>
        <w:t>dataset\annotations</w:t>
      </w:r>
      <w:r>
        <w:rPr/>
        <w:t>を指定。</w:t>
      </w:r>
    </w:p>
    <w:p>
      <w:pPr>
        <w:pStyle w:val="Style16"/>
        <w:rPr/>
      </w:pPr>
      <w:r>
        <w:rPr/>
        <w:t>dataset\</w:t>
      </w:r>
    </w:p>
    <w:p>
      <w:pPr>
        <w:pStyle w:val="Style16"/>
        <w:rPr/>
      </w:pPr>
      <w:r>
        <w:rPr/>
        <w:t xml:space="preserve">├ </w:t>
      </w:r>
      <w:r>
        <w:rPr/>
        <w:t>images</w:t>
      </w:r>
    </w:p>
    <w:p>
      <w:pPr>
        <w:pStyle w:val="Style16"/>
        <w:rPr/>
      </w:pPr>
      <w:r>
        <w:rPr/>
        <w:t xml:space="preserve">│ ├ </w:t>
      </w:r>
      <w:r>
        <w:rPr/>
        <w:t>P0001.JPG</w:t>
      </w:r>
    </w:p>
    <w:p>
      <w:pPr>
        <w:pStyle w:val="Style16"/>
        <w:rPr/>
      </w:pPr>
      <w:r>
        <w:rPr/>
        <w:t xml:space="preserve">│ ├ </w:t>
      </w:r>
      <w:r>
        <w:rPr/>
        <w:t>P0002.JPG</w:t>
      </w:r>
    </w:p>
    <w:p>
      <w:pPr>
        <w:pStyle w:val="Style16"/>
        <w:rPr/>
      </w:pPr>
      <w:r>
        <w:rPr/>
        <w:t xml:space="preserve">├ </w:t>
      </w:r>
      <w:r>
        <w:rPr/>
        <w:t>annotations</w:t>
        <w:tab/>
        <w:tab/>
        <w:tab/>
      </w:r>
      <w:r>
        <w:rPr/>
        <w:t>最初は空っぽで良い</w:t>
      </w:r>
    </w:p>
    <w:p>
      <w:pPr>
        <w:pStyle w:val="Normal"/>
        <w:widowControl/>
        <w:jc w:val="left"/>
        <w:rPr/>
      </w:pPr>
      <w:r>
        <w:rPr/>
        <w:t>↓</w:t>
      </w:r>
      <w:r>
        <w:rPr/>
        <w:t>　作業終了後のファイル</w:t>
      </w:r>
    </w:p>
    <w:p>
      <w:pPr>
        <w:pStyle w:val="Style16"/>
        <w:rPr/>
      </w:pPr>
      <w:r>
        <w:rPr/>
        <w:t>dataset\</w:t>
      </w:r>
    </w:p>
    <w:p>
      <w:pPr>
        <w:pStyle w:val="Style16"/>
        <w:rPr/>
      </w:pPr>
      <w:r>
        <w:rPr/>
        <w:t xml:space="preserve">├ </w:t>
      </w:r>
      <w:r>
        <w:rPr/>
        <w:t>images</w:t>
      </w:r>
    </w:p>
    <w:p>
      <w:pPr>
        <w:pStyle w:val="Style16"/>
        <w:rPr/>
      </w:pPr>
      <w:r>
        <w:rPr/>
        <w:t xml:space="preserve">│ ├ </w:t>
      </w:r>
      <w:r>
        <w:rPr/>
        <w:t>P0001.JPG</w:t>
      </w:r>
    </w:p>
    <w:p>
      <w:pPr>
        <w:pStyle w:val="Style16"/>
        <w:rPr/>
      </w:pPr>
      <w:r>
        <w:rPr/>
        <w:t xml:space="preserve">│ ├ </w:t>
      </w:r>
      <w:r>
        <w:rPr/>
        <w:t>P0002.JPG</w:t>
      </w:r>
    </w:p>
    <w:p>
      <w:pPr>
        <w:pStyle w:val="Style16"/>
        <w:rPr/>
      </w:pPr>
      <w:r>
        <w:rPr/>
        <w:t xml:space="preserve">├ </w:t>
      </w:r>
      <w:r>
        <w:rPr/>
        <w:t>annotations</w:t>
      </w:r>
    </w:p>
    <w:p>
      <w:pPr>
        <w:pStyle w:val="Style16"/>
        <w:rPr/>
      </w:pPr>
      <w:r>
        <w:rPr/>
        <w:t xml:space="preserve">│ ├ </w:t>
      </w:r>
      <w:r>
        <w:rPr/>
        <w:t>P0001.xml</w:t>
      </w:r>
    </w:p>
    <w:p>
      <w:pPr>
        <w:pStyle w:val="Style16"/>
        <w:rPr/>
      </w:pPr>
      <w:r>
        <w:rPr/>
        <w:t xml:space="preserve">│ ├ </w:t>
      </w:r>
      <w:r>
        <w:rPr/>
        <w:t>P0002.xml</w:t>
      </w:r>
    </w:p>
    <w:p>
      <w:pPr>
        <w:pStyle w:val="Normal"/>
        <w:widowControl/>
        <w:jc w:val="left"/>
        <w:textAlignment w:val="center"/>
        <w:rPr/>
      </w:pPr>
      <w:r>
        <w:rPr/>
      </w:r>
    </w:p>
    <w:p>
      <w:pPr>
        <w:pStyle w:val="Normal"/>
        <w:widowControl/>
        <w:jc w:val="left"/>
        <w:textAlignment w:val="center"/>
        <w:rPr/>
      </w:pPr>
      <w:r>
        <w:rPr/>
      </w:r>
    </w:p>
    <w:p>
      <w:pPr>
        <w:pStyle w:val="Normal"/>
        <w:widowControl/>
        <w:jc w:val="left"/>
        <w:textAlignment w:val="center"/>
        <w:rPr/>
      </w:pPr>
      <w:r>
        <w:rPr/>
        <w:t>補足：本来であれば以下のようなディレクトリ構成にすべき</w:t>
      </w:r>
    </w:p>
    <w:p>
      <w:pPr>
        <w:pStyle w:val="Style16"/>
        <w:rPr/>
      </w:pPr>
      <w:r>
        <w:rPr/>
        <w:t>dataset\</w:t>
      </w:r>
    </w:p>
    <w:p>
      <w:pPr>
        <w:pStyle w:val="Style16"/>
        <w:rPr/>
      </w:pPr>
      <w:r>
        <w:rPr/>
        <w:t xml:space="preserve">├ </w:t>
      </w:r>
      <w:r>
        <w:rPr/>
        <w:t>train</w:t>
        <w:tab/>
        <w:tab/>
        <w:tab/>
        <w:tab/>
      </w:r>
      <w:r>
        <w:rPr/>
        <w:t>学習データ</w:t>
      </w:r>
    </w:p>
    <w:p>
      <w:pPr>
        <w:pStyle w:val="Style16"/>
        <w:rPr/>
      </w:pPr>
      <w:r>
        <w:rPr/>
        <w:t xml:space="preserve">│ ├ </w:t>
      </w:r>
      <w:r>
        <w:rPr/>
        <w:t>images</w:t>
      </w:r>
    </w:p>
    <w:p>
      <w:pPr>
        <w:pStyle w:val="Style16"/>
        <w:rPr/>
      </w:pPr>
      <w:r>
        <w:rPr/>
        <w:t xml:space="preserve">│ ├ </w:t>
      </w:r>
      <w:r>
        <w:rPr/>
        <w:t>annotations</w:t>
      </w:r>
    </w:p>
    <w:p>
      <w:pPr>
        <w:pStyle w:val="Style16"/>
        <w:rPr/>
      </w:pPr>
      <w:r>
        <w:rPr/>
        <w:t xml:space="preserve">├ </w:t>
      </w:r>
      <w:r>
        <w:rPr/>
        <w:t>validation</w:t>
        <w:tab/>
        <w:tab/>
        <w:tab/>
      </w:r>
      <w:r>
        <w:rPr/>
        <w:t>ニューラルネットワークのパラメータの良し悪し確認の検証データ</w:t>
      </w:r>
    </w:p>
    <w:p>
      <w:pPr>
        <w:pStyle w:val="Style16"/>
        <w:rPr/>
      </w:pPr>
      <w:r>
        <w:rPr/>
        <w:t xml:space="preserve">│ ├ </w:t>
      </w:r>
      <w:r>
        <w:rPr>
          <w:sz w:val="16"/>
        </w:rPr>
        <w:t>同様に</w:t>
      </w:r>
      <w:r>
        <w:rPr>
          <w:sz w:val="16"/>
        </w:rPr>
        <w:t>annotations</w:t>
      </w:r>
      <w:r>
        <w:rPr>
          <w:sz w:val="16"/>
        </w:rPr>
        <w:t>、</w:t>
      </w:r>
      <w:r>
        <w:rPr>
          <w:sz w:val="16"/>
        </w:rPr>
        <w:t>images</w:t>
      </w:r>
      <w:r>
        <w:rPr>
          <w:sz w:val="16"/>
        </w:rPr>
        <w:t>ディレクトリを格納</w:t>
      </w:r>
    </w:p>
    <w:p>
      <w:pPr>
        <w:pStyle w:val="Style16"/>
        <w:rPr/>
      </w:pPr>
      <w:r>
        <w:rPr/>
        <w:t xml:space="preserve">├ </w:t>
      </w:r>
      <w:r>
        <w:rPr/>
        <w:t>test</w:t>
        <w:tab/>
        <w:tab/>
        <w:tab/>
        <w:tab/>
      </w:r>
      <w:r>
        <w:rPr/>
        <w:t>学習後に汎化性能を確かめる為に使う</w:t>
      </w:r>
    </w:p>
    <w:p>
      <w:pPr>
        <w:pStyle w:val="Style16"/>
        <w:rPr/>
      </w:pPr>
      <w:r>
        <w:rPr/>
        <w:t xml:space="preserve">│ ├ </w:t>
      </w:r>
      <w:r>
        <w:rPr>
          <w:sz w:val="16"/>
        </w:rPr>
        <w:t>同様に</w:t>
      </w:r>
      <w:r>
        <w:rPr>
          <w:sz w:val="16"/>
        </w:rPr>
        <w:t>annotations</w:t>
      </w:r>
      <w:r>
        <w:rPr>
          <w:sz w:val="16"/>
        </w:rPr>
        <w:t>、</w:t>
      </w:r>
      <w:r>
        <w:rPr>
          <w:sz w:val="16"/>
        </w:rPr>
        <w:t>images</w:t>
      </w:r>
      <w:r>
        <w:rPr>
          <w:sz w:val="16"/>
        </w:rPr>
        <w:t>ディレクトリを格納</w:t>
      </w:r>
    </w:p>
    <w:p>
      <w:pPr>
        <w:pStyle w:val="Normal"/>
        <w:widowControl/>
        <w:jc w:val="left"/>
        <w:textAlignment w:val="center"/>
        <w:rPr/>
      </w:pPr>
      <w:r>
        <w:rPr/>
      </w:r>
    </w:p>
    <w:p>
      <w:pPr>
        <w:pStyle w:val="Normal"/>
        <w:widowControl/>
        <w:jc w:val="left"/>
        <w:textAlignment w:val="center"/>
        <w:rPr/>
      </w:pPr>
      <w:r>
        <w:rPr/>
      </w:r>
    </w:p>
    <w:p>
      <w:pPr>
        <w:pStyle w:val="Normal"/>
        <w:widowControl/>
        <w:jc w:val="left"/>
        <w:rPr/>
      </w:pPr>
      <w:r>
        <w:rPr/>
      </w:r>
      <w:r>
        <w:br w:type="page"/>
      </w:r>
    </w:p>
    <w:p>
      <w:pPr>
        <w:pStyle w:val="Normal"/>
        <w:widowControl/>
        <w:spacing w:before="0" w:after="0"/>
        <w:jc w:val="left"/>
        <w:rPr/>
      </w:pPr>
      <w:r>
        <w:rPr/>
      </w:r>
    </w:p>
    <w:p>
      <w:pPr>
        <w:pStyle w:val="Heading4"/>
        <w:rPr/>
      </w:pPr>
      <w:r>
        <w:rPr/>
        <w:t>LabelMe</w:t>
      </w:r>
    </w:p>
    <w:p>
      <w:pPr>
        <w:pStyle w:val="Normal"/>
        <w:widowControl/>
        <w:jc w:val="left"/>
        <w:rPr/>
      </w:pPr>
      <w:r>
        <w:rPr/>
        <w:t>セグメント系に対応。</w:t>
      </w:r>
      <w:r>
        <w:rPr/>
        <w:t>json</w:t>
      </w:r>
      <w:r>
        <w:rPr/>
        <w:t>形式で出力</w:t>
      </w:r>
    </w:p>
    <w:p>
      <w:pPr>
        <w:pStyle w:val="Normal"/>
        <w:ind w:left="210"/>
        <w:rPr/>
      </w:pPr>
      <w:r>
        <w:rPr/>
      </w:r>
    </w:p>
    <w:p>
      <w:pPr>
        <w:pStyle w:val="Normal"/>
        <w:ind w:left="210"/>
        <w:rPr/>
      </w:pPr>
      <w:r>
        <w:rPr/>
        <w:t>入手方法</w:t>
      </w:r>
      <w:r>
        <w:rPr/>
        <w:tab/>
        <w:t>Github</w:t>
      </w:r>
      <w:r>
        <w:rPr/>
        <w:t>：</w:t>
      </w:r>
      <w:r>
        <w:rPr/>
        <w:t>https://github.com/wkentaro/labelme</w:t>
      </w:r>
    </w:p>
    <w:p>
      <w:pPr>
        <w:pStyle w:val="Normal"/>
        <w:ind w:left="210"/>
        <w:rPr/>
      </w:pPr>
      <w:r>
        <w:rPr/>
        <w:t>動作環境</w:t>
      </w:r>
      <w:r>
        <w:rPr/>
        <w:tab/>
        <w:t>Web</w:t>
      </w:r>
      <w:r>
        <w:rPr/>
        <w:t>ブラウザ（</w:t>
      </w:r>
      <w:r>
        <w:rPr/>
        <w:t>Web</w:t>
      </w:r>
      <w:r>
        <w:rPr/>
        <w:t>サービス）／</w:t>
      </w:r>
      <w:r>
        <w:rPr/>
        <w:t>python+QT</w:t>
      </w:r>
    </w:p>
    <w:p>
      <w:pPr>
        <w:pStyle w:val="Normal"/>
        <w:widowControl/>
        <w:ind w:left="210"/>
        <w:jc w:val="left"/>
        <w:rPr/>
      </w:pPr>
      <w:r>
        <w:rPr/>
        <w:t>ライセンス</w:t>
      </w:r>
      <w:r>
        <w:rPr/>
        <w:tab/>
      </w:r>
    </w:p>
    <w:p>
      <w:pPr>
        <w:pStyle w:val="Normal"/>
        <w:widowControl/>
        <w:jc w:val="left"/>
        <w:rPr/>
      </w:pPr>
      <w:r>
        <w:rPr/>
      </w:r>
    </w:p>
    <w:p>
      <w:pPr>
        <w:pStyle w:val="Normal"/>
        <w:widowControl/>
        <w:ind w:left="210"/>
        <w:jc w:val="left"/>
        <w:rPr/>
      </w:pPr>
      <w:r>
        <w:rPr/>
        <w:t>公式</w:t>
      </w:r>
      <w:r>
        <w:rPr/>
        <w:tab/>
        <w:tab/>
      </w:r>
      <w:hyperlink r:id="rId13">
        <w:r>
          <w:rPr/>
          <w:t>http://labelme.csail.mit.edu/Release3.0/</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VoTT</w:t>
      </w:r>
    </w:p>
    <w:p>
      <w:pPr>
        <w:pStyle w:val="Heading5"/>
        <w:rPr/>
      </w:pPr>
      <w:r>
        <w:rPr/>
        <w:t>概要</w:t>
      </w:r>
    </w:p>
    <w:p>
      <w:pPr>
        <w:pStyle w:val="Normal"/>
        <w:widowControl/>
        <w:ind w:left="210"/>
        <w:jc w:val="left"/>
        <w:rPr/>
      </w:pPr>
      <w:r>
        <w:rPr/>
        <w:t>Visual Object Tagging Tool</w:t>
      </w:r>
      <w:r>
        <w:rPr/>
        <w:t>。</w:t>
      </w:r>
      <w:r>
        <w:rPr/>
        <w:t>Microsoft</w:t>
      </w:r>
      <w:r>
        <w:rPr/>
        <w:t>が開発するツール。（無料）</w:t>
      </w:r>
    </w:p>
    <w:p>
      <w:pPr>
        <w:pStyle w:val="Normal"/>
        <w:widowControl/>
        <w:ind w:left="210"/>
        <w:jc w:val="left"/>
        <w:rPr/>
      </w:pPr>
      <w:r>
        <w:rPr/>
        <w:t>Github</w:t>
      </w:r>
      <w:r>
        <w:rPr/>
        <w:t>ではあまり人気が無いみたい</w:t>
      </w:r>
    </w:p>
    <w:p>
      <w:pPr>
        <w:pStyle w:val="Normal"/>
        <w:ind w:left="210"/>
        <w:rPr/>
      </w:pPr>
      <w:r>
        <w:rPr/>
      </w:r>
    </w:p>
    <w:p>
      <w:pPr>
        <w:pStyle w:val="Normal"/>
        <w:ind w:left="210"/>
        <w:rPr/>
      </w:pPr>
      <w:r>
        <w:rPr/>
        <w:t>入手方法</w:t>
      </w:r>
      <w:r>
        <w:rPr/>
        <w:tab/>
        <w:t>Github</w:t>
      </w:r>
      <w:r>
        <w:rPr/>
        <w:t>：</w:t>
      </w:r>
      <w:hyperlink r:id="rId14">
        <w:r>
          <w:rPr/>
          <w:t>https://github.com/microsoft/VoTT</w:t>
        </w:r>
      </w:hyperlink>
    </w:p>
    <w:p>
      <w:pPr>
        <w:pStyle w:val="Normal"/>
        <w:ind w:left="210"/>
        <w:rPr/>
      </w:pPr>
      <w:r>
        <w:rPr/>
        <w:t>Web</w:t>
      </w:r>
      <w:r>
        <w:rPr/>
        <w:t>版</w:t>
      </w:r>
      <w:r>
        <w:rPr/>
        <w:tab/>
        <w:tab/>
      </w:r>
      <w:r>
        <w:fldChar w:fldCharType="begin"/>
      </w:r>
      <w:r>
        <w:rPr/>
        <w:instrText xml:space="preserve"> HYPERLINK "https://vott.z22.web.core.windows.net/" \l "/"</w:instrText>
      </w:r>
      <w:r>
        <w:rPr/>
        <w:fldChar w:fldCharType="separate"/>
      </w:r>
      <w:r>
        <w:rPr/>
        <w:t>https://vott.z22.web.core.windows.net/#/</w:t>
      </w:r>
      <w:r>
        <w:rPr/>
        <w:fldChar w:fldCharType="end"/>
      </w:r>
    </w:p>
    <w:p>
      <w:pPr>
        <w:pStyle w:val="Normal"/>
        <w:ind w:left="210"/>
        <w:rPr/>
      </w:pPr>
      <w:r>
        <w:rPr/>
        <w:t>（クラウドストレージしかつかえないっぽい）</w:t>
      </w:r>
    </w:p>
    <w:p>
      <w:pPr>
        <w:pStyle w:val="Normal"/>
        <w:ind w:left="210"/>
        <w:rPr/>
      </w:pPr>
      <w:r>
        <w:rPr/>
        <w:t>動作環境</w:t>
      </w:r>
      <w:r>
        <w:rPr/>
        <w:tab/>
        <w:t>Windows</w:t>
      </w:r>
      <w:r>
        <w:rPr/>
        <w:t>、</w:t>
      </w:r>
      <w:r>
        <w:rPr/>
        <w:t>Linux</w:t>
      </w:r>
      <w:r>
        <w:rPr/>
        <w:t>、</w:t>
      </w:r>
      <w:r>
        <w:rPr/>
        <w:t>Mac</w:t>
      </w:r>
    </w:p>
    <w:p>
      <w:pPr>
        <w:pStyle w:val="Normal"/>
        <w:widowControl/>
        <w:ind w:left="210"/>
        <w:jc w:val="left"/>
        <w:rPr/>
      </w:pPr>
      <w:r>
        <w:rPr/>
        <w:t>ライセンス</w:t>
      </w:r>
      <w:r>
        <w:rPr/>
        <w:tab/>
        <w:t>MIT</w:t>
      </w:r>
    </w:p>
    <w:p>
      <w:pPr>
        <w:pStyle w:val="Normal"/>
        <w:widowControl/>
        <w:jc w:val="left"/>
        <w:rPr/>
      </w:pPr>
      <w:r>
        <w:rPr/>
      </w:r>
    </w:p>
    <w:p>
      <w:pPr>
        <w:pStyle w:val="Normal"/>
        <w:widowControl/>
        <w:jc w:val="left"/>
        <w:rPr/>
      </w:pPr>
      <w:r>
        <w:rPr/>
        <w:t>対応形式</w:t>
      </w:r>
    </w:p>
    <w:p>
      <w:pPr>
        <w:pStyle w:val="Normal"/>
        <w:widowControl/>
        <w:ind w:left="210"/>
        <w:jc w:val="left"/>
        <w:rPr/>
      </w:pPr>
      <w:r>
        <w:rPr/>
        <w:t>Tensorflow</w:t>
      </w:r>
    </w:p>
    <w:p>
      <w:pPr>
        <w:pStyle w:val="Normal"/>
        <w:widowControl/>
        <w:ind w:left="210"/>
        <w:jc w:val="left"/>
        <w:rPr/>
      </w:pPr>
      <w:r>
        <w:rPr/>
        <w:t>Caffe</w:t>
      </w:r>
    </w:p>
    <w:p>
      <w:pPr>
        <w:pStyle w:val="Normal"/>
        <w:widowControl/>
        <w:jc w:val="left"/>
        <w:rPr/>
      </w:pPr>
      <w:r>
        <w:rPr/>
      </w:r>
    </w:p>
    <w:p>
      <w:pPr>
        <w:pStyle w:val="Normal"/>
        <w:widowControl/>
        <w:jc w:val="left"/>
        <w:rPr/>
      </w:pPr>
      <w:r>
        <w:rPr/>
        <w:t>動作環境</w:t>
      </w:r>
    </w:p>
    <w:p>
      <w:pPr>
        <w:pStyle w:val="Normal"/>
        <w:widowControl/>
        <w:ind w:left="210"/>
        <w:jc w:val="left"/>
        <w:rPr/>
      </w:pPr>
      <w:r>
        <w:rPr/>
        <w:t>Windows</w:t>
        <w:tab/>
        <w:t>Github</w:t>
      </w:r>
      <w:r>
        <w:rPr/>
        <w:t>から実行ファイル（</w:t>
      </w:r>
      <w:r>
        <w:rPr/>
        <w:t>.exe</w:t>
      </w:r>
      <w:r>
        <w:rPr/>
        <w:t>）をダウンロード</w:t>
      </w:r>
    </w:p>
    <w:p>
      <w:pPr>
        <w:pStyle w:val="Normal"/>
        <w:widowControl/>
        <w:ind w:left="210"/>
        <w:jc w:val="left"/>
        <w:rPr/>
      </w:pPr>
      <w:r>
        <w:rPr/>
        <w:t>Ubuntu</w:t>
        <w:tab/>
        <w:t>NodeJS</w:t>
      </w:r>
      <w:r>
        <w:rPr/>
        <w:t>と</w:t>
      </w:r>
      <w:r>
        <w:rPr/>
        <w:t>NPM</w:t>
      </w:r>
      <w:r>
        <w:rPr/>
        <w:t>のインストールした後</w:t>
      </w:r>
      <w:r>
        <w:rPr/>
        <w:t>git clone → npm</w:t>
      </w:r>
    </w:p>
    <w:p>
      <w:pPr>
        <w:pStyle w:val="Normal"/>
        <w:widowControl/>
        <w:ind w:left="420"/>
        <w:jc w:val="left"/>
        <w:rPr/>
      </w:pPr>
      <w:r>
        <w:rPr/>
        <w:t>参考：</w:t>
      </w:r>
      <w:hyperlink r:id="rId15">
        <w:r>
          <w:rPr/>
          <w:t>https://qiita.com/f-sk/items/7db148abb6d2d312367d</w:t>
        </w:r>
      </w:hyperlink>
    </w:p>
    <w:p>
      <w:pPr>
        <w:pStyle w:val="Normal"/>
        <w:widowControl/>
        <w:ind w:left="210"/>
        <w:jc w:val="left"/>
        <w:rPr/>
      </w:pPr>
      <w:r>
        <w:rPr/>
        <w:t>Mac</w:t>
        <w:tab/>
        <w:tab/>
        <w:t>Github</w:t>
      </w:r>
      <w:r>
        <w:rPr/>
        <w:t>から実行ファイル？（</w:t>
      </w:r>
      <w:r>
        <w:rPr/>
        <w:t>.dmg</w:t>
      </w:r>
      <w:r>
        <w:rPr/>
        <w:t>）をダウンロード</w:t>
      </w:r>
    </w:p>
    <w:p>
      <w:pPr>
        <w:pStyle w:val="Normal"/>
        <w:widowControl/>
        <w:jc w:val="left"/>
        <w:rPr/>
      </w:pPr>
      <w:r>
        <w:rPr/>
      </w:r>
    </w:p>
    <w:p>
      <w:pPr>
        <w:pStyle w:val="Normal"/>
        <w:widowControl/>
        <w:jc w:val="left"/>
        <w:rPr/>
      </w:pPr>
      <w:r>
        <w:rPr/>
      </w:r>
    </w:p>
    <w:p>
      <w:pPr>
        <w:pStyle w:val="Normal"/>
        <w:widowControl/>
        <w:jc w:val="left"/>
        <w:rPr/>
      </w:pPr>
      <w:r>
        <w:rPr/>
        <w:t>.vott</w:t>
        <w:tab/>
      </w:r>
      <w:r>
        <w:rPr/>
        <w:t>がプロジェクトファイルっぽい</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rPr/>
      </w:pPr>
      <w:r>
        <w:rPr/>
        <w:t>チュートリアル</w:t>
      </w:r>
    </w:p>
    <w:p>
      <w:pPr>
        <w:pStyle w:val="Normal"/>
        <w:widowControl/>
        <w:jc w:val="left"/>
        <w:rPr/>
      </w:pPr>
      <w:r>
        <w:rPr/>
      </w:r>
    </w:p>
    <w:p>
      <w:pPr>
        <w:pStyle w:val="Normal"/>
        <w:widowControl/>
        <w:jc w:val="left"/>
        <w:rPr/>
      </w:pPr>
      <w:r>
        <w:rPr/>
        <w:t>新規作成</w:t>
      </w:r>
    </w:p>
    <w:p>
      <w:pPr>
        <w:pStyle w:val="Normal"/>
        <w:widowControl/>
        <w:ind w:left="210"/>
        <w:jc w:val="left"/>
        <w:rPr/>
      </w:pPr>
      <w:r>
        <w:rPr/>
        <w:t>Display Name</w:t>
      </w:r>
      <w:r>
        <w:rPr/>
        <w:t>：プロジェクト名</w:t>
      </w:r>
    </w:p>
    <w:p>
      <w:pPr>
        <w:pStyle w:val="Normal"/>
        <w:widowControl/>
        <w:ind w:left="210"/>
        <w:jc w:val="left"/>
        <w:rPr/>
      </w:pPr>
      <w:r>
        <w:rPr/>
        <w:t>Security Token</w:t>
      </w:r>
      <w:r>
        <w:rPr/>
        <w:t>：セキュリティの設定。任意。</w:t>
      </w:r>
    </w:p>
    <w:p>
      <w:pPr>
        <w:pStyle w:val="Normal"/>
        <w:widowControl/>
        <w:ind w:left="210"/>
        <w:jc w:val="left"/>
        <w:rPr/>
      </w:pPr>
      <w:r>
        <w:rPr/>
        <w:t>Source Connection</w:t>
      </w:r>
      <w:r>
        <w:rPr/>
        <w:t>：画像を読み込む時のフォルダ</w:t>
      </w:r>
    </w:p>
    <w:p>
      <w:pPr>
        <w:pStyle w:val="Normal"/>
        <w:widowControl/>
        <w:ind w:left="210"/>
        <w:jc w:val="left"/>
        <w:rPr/>
      </w:pPr>
      <w:r>
        <w:rPr/>
        <w:t>Target Connection</w:t>
      </w:r>
      <w:r>
        <w:rPr/>
        <w:t>：ラベルを書き出す時のフォルダ</w:t>
      </w:r>
    </w:p>
    <w:p>
      <w:pPr>
        <w:pStyle w:val="Normal"/>
        <w:widowControl/>
        <w:ind w:left="210"/>
        <w:jc w:val="left"/>
        <w:rPr/>
      </w:pPr>
      <w:r>
        <w:rPr/>
        <w:t>Video Settings</w:t>
      </w:r>
      <w:r>
        <w:rPr/>
        <w:t>：ビデオにラベルを付ける時のフレーム数</w:t>
      </w:r>
    </w:p>
    <w:p>
      <w:pPr>
        <w:pStyle w:val="Normal"/>
        <w:widowControl/>
        <w:ind w:left="210"/>
        <w:jc w:val="left"/>
        <w:rPr/>
      </w:pPr>
      <w:r>
        <w:rPr/>
        <w:t>Tags</w:t>
      </w:r>
      <w:r>
        <w:rPr/>
        <w:t>：ラベル</w:t>
      </w:r>
    </w:p>
    <w:p>
      <w:pPr>
        <w:pStyle w:val="Normal"/>
        <w:widowControl/>
        <w:jc w:val="left"/>
        <w:rPr/>
      </w:pPr>
      <w:r>
        <w:rPr/>
      </w:r>
    </w:p>
    <w:p>
      <w:pPr>
        <w:pStyle w:val="Normal"/>
        <w:widowControl/>
        <w:jc w:val="left"/>
        <w:rPr/>
      </w:pPr>
      <w:r>
        <w:rPr/>
        <w:t>エキスポート</w:t>
      </w:r>
    </w:p>
    <w:p>
      <w:pPr>
        <w:pStyle w:val="Normal"/>
        <w:widowControl/>
        <w:jc w:val="left"/>
        <w:rPr/>
      </w:pPr>
      <w:r>
        <w:drawing>
          <wp:anchor behindDoc="0" distT="0" distB="0" distL="0" distR="0" simplePos="0" locked="0" layoutInCell="0" allowOverlap="1" relativeHeight="33">
            <wp:simplePos x="0" y="0"/>
            <wp:positionH relativeFrom="column">
              <wp:posOffset>130175</wp:posOffset>
            </wp:positionH>
            <wp:positionV relativeFrom="paragraph">
              <wp:posOffset>48260</wp:posOffset>
            </wp:positionV>
            <wp:extent cx="285750" cy="314325"/>
            <wp:effectExtent l="0" t="0" r="0" b="0"/>
            <wp:wrapSquare wrapText="largest"/>
            <wp:docPr id="9"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6" descr=""/>
                    <pic:cNvPicPr>
                      <a:picLocks noChangeAspect="1" noChangeArrowheads="1"/>
                    </pic:cNvPicPr>
                  </pic:nvPicPr>
                  <pic:blipFill>
                    <a:blip r:embed="rId16"/>
                    <a:stretch>
                      <a:fillRect/>
                    </a:stretch>
                  </pic:blipFill>
                  <pic:spPr bwMode="auto">
                    <a:xfrm>
                      <a:off x="0" y="0"/>
                      <a:ext cx="285750" cy="314325"/>
                    </a:xfrm>
                    <a:prstGeom prst="rect">
                      <a:avLst/>
                    </a:prstGeom>
                  </pic:spPr>
                </pic:pic>
              </a:graphicData>
            </a:graphic>
          </wp:anchor>
        </w:drawing>
      </w:r>
      <w:r>
        <w:rPr/>
        <w:t>　ラベル編集画面でボタンを押す</w:t>
      </w:r>
      <w:r>
        <w:br w:type="page"/>
      </w:r>
    </w:p>
    <w:p>
      <w:pPr>
        <w:pStyle w:val="Normal"/>
        <w:widowControl/>
        <w:spacing w:before="0" w:after="0"/>
        <w:jc w:val="left"/>
        <w:rPr/>
      </w:pPr>
      <w:r>
        <w:rPr/>
      </w:r>
    </w:p>
    <w:p>
      <w:pPr>
        <w:pStyle w:val="Heading4"/>
        <w:rPr/>
      </w:pPr>
      <w:r>
        <w:rPr/>
        <w:t>Labelbox</w:t>
      </w:r>
    </w:p>
    <w:p>
      <w:pPr>
        <w:pStyle w:val="Normal"/>
        <w:widowControl/>
        <w:jc w:val="left"/>
        <w:rPr/>
      </w:pPr>
      <w:r>
        <w:rPr/>
      </w:r>
    </w:p>
    <w:p>
      <w:pPr>
        <w:pStyle w:val="Normal"/>
        <w:rPr/>
      </w:pPr>
      <w:r>
        <w:rPr/>
        <w:t>動作環境</w:t>
      </w:r>
      <w:r>
        <w:rPr/>
        <w:tab/>
        <w:t>Web</w:t>
      </w:r>
      <w:r>
        <w:rPr/>
        <w:t>ブラウザ（</w:t>
      </w:r>
      <w:r>
        <w:rPr/>
        <w:t>Web</w:t>
      </w:r>
      <w:r>
        <w:rPr/>
        <w:t>サービス）</w:t>
      </w:r>
    </w:p>
    <w:p>
      <w:pPr>
        <w:pStyle w:val="Normal"/>
        <w:widowControl/>
        <w:jc w:val="left"/>
        <w:rPr/>
      </w:pPr>
      <w:r>
        <w:rPr/>
        <w:t>ライセンス</w:t>
      </w:r>
      <w:r>
        <w:rPr/>
        <w:tab/>
        <w:t>Apache-2.0</w:t>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CVAT</w:t>
      </w:r>
    </w:p>
    <w:p>
      <w:pPr>
        <w:pStyle w:val="Normal"/>
        <w:widowControl/>
        <w:jc w:val="left"/>
        <w:rPr/>
      </w:pPr>
      <w:r>
        <w:rPr/>
        <w:t>Computer Vision Annotation Tool</w:t>
      </w:r>
    </w:p>
    <w:p>
      <w:pPr>
        <w:pStyle w:val="Normal"/>
        <w:widowControl/>
        <w:jc w:val="left"/>
        <w:rPr/>
      </w:pPr>
      <w:r>
        <w:rPr/>
        <w:t>Intel</w:t>
      </w:r>
      <w:r>
        <w:rPr/>
        <w:t>が開発。（</w:t>
      </w:r>
      <w:r>
        <w:rPr/>
        <w:t>OpenCV</w:t>
      </w:r>
      <w:r>
        <w:rPr/>
        <w:t>はもともと</w:t>
      </w:r>
      <w:r>
        <w:rPr/>
        <w:t>Intel</w:t>
      </w:r>
      <w:r>
        <w:rPr/>
        <w:t>が開発）</w:t>
      </w:r>
    </w:p>
    <w:p>
      <w:pPr>
        <w:pStyle w:val="Normal"/>
        <w:widowControl/>
        <w:jc w:val="left"/>
        <w:rPr/>
      </w:pPr>
      <w:r>
        <w:rPr/>
      </w:r>
    </w:p>
    <w:p>
      <w:pPr>
        <w:pStyle w:val="Normal"/>
        <w:ind w:left="210"/>
        <w:rPr/>
      </w:pPr>
      <w:r>
        <w:rPr/>
        <w:t>動作環境</w:t>
      </w:r>
      <w:r>
        <w:rPr/>
        <w:tab/>
        <w:t>Docker</w:t>
      </w:r>
      <w:r>
        <w:rPr/>
        <w:t>＋</w:t>
      </w:r>
      <w:r>
        <w:rPr/>
        <w:t>Web</w:t>
      </w:r>
      <w:r>
        <w:rPr/>
        <w:t>ブラウザ（</w:t>
      </w:r>
      <w:r>
        <w:rPr/>
        <w:t>Web</w:t>
      </w:r>
      <w:r>
        <w:rPr/>
        <w:t>サービス）</w:t>
      </w:r>
    </w:p>
    <w:p>
      <w:pPr>
        <w:pStyle w:val="Normal"/>
        <w:widowControl/>
        <w:ind w:left="210"/>
        <w:jc w:val="left"/>
        <w:rPr/>
      </w:pPr>
      <w:r>
        <w:rPr/>
        <w:t>ライセンス</w:t>
      </w:r>
      <w:r>
        <w:rPr/>
        <w:tab/>
        <w:t>MIT</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rPr/>
      </w:pPr>
      <w:r>
        <w:rPr/>
        <w:t>その他</w:t>
      </w:r>
    </w:p>
    <w:p>
      <w:pPr>
        <w:pStyle w:val="Heading4"/>
        <w:rPr/>
      </w:pPr>
      <w:r>
        <w:rPr/>
        <w:t>annotorious</w:t>
      </w:r>
    </w:p>
    <w:p>
      <w:pPr>
        <w:pStyle w:val="Normal"/>
        <w:widowControl/>
        <w:jc w:val="left"/>
        <w:rPr/>
      </w:pPr>
      <w:r>
        <w:rPr/>
      </w:r>
    </w:p>
    <w:p>
      <w:pPr>
        <w:pStyle w:val="Normal"/>
        <w:widowControl/>
        <w:jc w:val="left"/>
        <w:rPr/>
      </w:pPr>
      <w:r>
        <w:rPr/>
        <w:t>Web</w:t>
      </w:r>
      <w:r>
        <w:rPr/>
        <w:t>ページでラベル付けができる</w:t>
      </w:r>
      <w:r>
        <w:rPr/>
        <w:t>JavaScript</w:t>
      </w:r>
      <w:r>
        <w:rPr/>
        <w:t>のライブラリ。</w:t>
      </w:r>
    </w:p>
    <w:p>
      <w:pPr>
        <w:pStyle w:val="Normal"/>
        <w:widowControl/>
        <w:jc w:val="left"/>
        <w:rPr/>
      </w:pPr>
      <w:r>
        <w:rPr/>
        <w:t>画像や動画などのメディアに対してマウスドラッグやタップなどの操作でラベル付けができる。</w:t>
      </w:r>
      <w:r>
        <w:rPr/>
        <w:t>Web</w:t>
      </w:r>
      <w:r>
        <w:rPr/>
        <w:t>開発者は自分のアプリケーションやサイトに組み込むことができます</w:t>
      </w:r>
    </w:p>
    <w:p>
      <w:pPr>
        <w:pStyle w:val="Normal"/>
        <w:widowControl/>
        <w:jc w:val="left"/>
        <w:rPr/>
      </w:pPr>
      <w:r>
        <w:rPr/>
      </w:r>
    </w:p>
    <w:p>
      <w:pPr>
        <w:pStyle w:val="Normal"/>
        <w:widowControl/>
        <w:jc w:val="left"/>
        <w:rPr/>
      </w:pPr>
      <w:r>
        <w:rPr/>
        <w:t>ライセンス：</w:t>
      </w:r>
      <w:r>
        <w:rPr/>
        <w:t>Apache License 2.0</w:t>
      </w:r>
    </w:p>
    <w:p>
      <w:pPr>
        <w:pStyle w:val="Normal"/>
        <w:widowControl/>
        <w:jc w:val="left"/>
        <w:rPr/>
      </w:pPr>
      <w:r>
        <w:rPr/>
      </w:r>
      <w:r>
        <w:br w:type="page"/>
      </w:r>
    </w:p>
    <w:p>
      <w:pPr>
        <w:pStyle w:val="Normal"/>
        <w:widowControl/>
        <w:spacing w:before="0" w:after="0"/>
        <w:jc w:val="left"/>
        <w:rPr/>
      </w:pPr>
      <w:r>
        <w:rPr/>
      </w:r>
    </w:p>
    <w:p>
      <w:pPr>
        <w:pStyle w:val="Heading3"/>
        <w:rPr/>
      </w:pPr>
      <w:r>
        <w:rPr/>
        <w:t>資料（ラベル付け）</w:t>
      </w:r>
    </w:p>
    <w:p>
      <w:pPr>
        <w:pStyle w:val="Normal"/>
        <w:rPr/>
      </w:pPr>
      <w:hyperlink r:id="rId17">
        <w:r>
          <w:rPr/>
          <w:t>https://qiita.com/shu-yusa/items/d19ea57e3cf9c4dbdce2</w:t>
        </w:r>
      </w:hyperlink>
    </w:p>
    <w:p>
      <w:pPr>
        <w:pStyle w:val="Normal"/>
        <w:widowControl/>
        <w:jc w:val="left"/>
        <w:rPr/>
      </w:pPr>
      <w:r>
        <w:rPr/>
      </w:r>
    </w:p>
    <w:p>
      <w:pPr>
        <w:pStyle w:val="Normal"/>
        <w:widowControl/>
        <w:jc w:val="left"/>
        <w:rPr/>
      </w:pPr>
      <w:r>
        <w:rPr/>
      </w:r>
      <w:r>
        <w:br w:type="page"/>
      </w:r>
    </w:p>
    <w:p>
      <w:pPr>
        <w:pStyle w:val="Heading4"/>
        <w:spacing w:before="0" w:after="0"/>
        <w:rPr/>
      </w:pPr>
      <w:r>
        <w:rPr/>
        <w:t>opencv</w:t>
      </w:r>
      <w:r>
        <w:rPr/>
        <w:t>を用いた方法？</w:t>
      </w:r>
    </w:p>
    <w:p>
      <w:pPr>
        <w:pStyle w:val="Normal"/>
        <w:widowControl/>
        <w:jc w:val="left"/>
        <w:rPr/>
      </w:pPr>
      <w:hyperlink r:id="rId18">
        <w:r>
          <w:rPr/>
          <w:t>https://intellectual-curiosity.tokyo/2019/07/02/%E3%82%AA%E3%83%AA%E3%82%B8%E3%83%8A%E3%83%AB%E3%81%AE%E7%94%BB%E5%83%8F%E3%81%8B%E3%82%89%E3%83%87%E3%83%BC%E3%82%BF%E3%82%BB%E3%83%83%E3%83%88%E3%82%92%E4%BD%9C%E6%88%90%E3%81%99%E3%82%8B%E6%96%B9/</w:t>
        </w:r>
      </w:hyperlink>
    </w:p>
    <w:p>
      <w:pPr>
        <w:pStyle w:val="Normal"/>
        <w:widowControl/>
        <w:jc w:val="left"/>
        <w:rPr/>
      </w:pPr>
      <w:r>
        <w:rPr/>
      </w:r>
    </w:p>
    <w:p>
      <w:pPr>
        <w:pStyle w:val="Normal"/>
        <w:widowControl/>
        <w:jc w:val="left"/>
        <w:rPr/>
      </w:pPr>
      <w:r>
        <w:rPr/>
      </w:r>
      <w:r>
        <w:br w:type="page"/>
      </w:r>
    </w:p>
    <w:p>
      <w:pPr>
        <w:pStyle w:val="Heading2"/>
        <w:spacing w:before="0" w:after="0"/>
        <w:rPr/>
      </w:pPr>
      <w:r>
        <w:rPr/>
        <w:t>オーバーサンプリング</w:t>
      </w:r>
    </w:p>
    <w:p>
      <w:pPr>
        <w:pStyle w:val="Heading3"/>
        <w:rPr/>
      </w:pPr>
      <w:r>
        <w:rPr/>
        <w:t>概要</w:t>
      </w:r>
    </w:p>
    <w:p>
      <w:pPr>
        <w:pStyle w:val="Normal"/>
        <w:rPr/>
      </w:pPr>
      <w:r>
        <w:rPr/>
        <w:t>特定のデータ画像を増ししたい場合などに使う。</w:t>
      </w:r>
    </w:p>
    <w:p>
      <w:pPr>
        <w:pStyle w:val="Normal"/>
        <w:rPr/>
      </w:pPr>
      <w:r>
        <w:rPr/>
        <w:t>例えば不良率が非常に低い現場の</w:t>
      </w:r>
      <w:r>
        <w:rPr/>
        <w:t>AI</w:t>
      </w:r>
      <w:r>
        <w:rPr/>
        <w:t>対応などのときに、不良データを増やす。</w:t>
      </w:r>
    </w:p>
    <w:p>
      <w:pPr>
        <w:pStyle w:val="Normal"/>
        <w:rPr/>
      </w:pPr>
      <w:r>
        <w:rPr/>
      </w:r>
    </w:p>
    <w:p>
      <w:pPr>
        <w:pStyle w:val="Heading3"/>
        <w:rPr/>
      </w:pPr>
      <w:r>
        <w:rPr/>
        <w:t>SMOTE</w:t>
      </w:r>
    </w:p>
    <w:p>
      <w:pPr>
        <w:pStyle w:val="Normal"/>
        <w:widowControl/>
        <w:jc w:val="left"/>
        <w:rPr/>
      </w:pPr>
      <w:r>
        <w:rPr/>
        <w:t>Synthetic Minority Over-sampling Technique</w:t>
      </w:r>
    </w:p>
    <w:p>
      <w:pPr>
        <w:pStyle w:val="Normal"/>
        <w:widowControl/>
        <w:jc w:val="left"/>
        <w:rPr/>
      </w:pPr>
      <w:r>
        <w:rPr/>
      </w:r>
    </w:p>
    <w:p>
      <w:pPr>
        <w:pStyle w:val="Normal"/>
        <w:widowControl/>
        <w:jc w:val="left"/>
        <w:rPr/>
      </w:pPr>
      <w:r>
        <w:rPr/>
      </w:r>
    </w:p>
    <w:p>
      <w:pPr>
        <w:pStyle w:val="Heading3"/>
        <w:rPr/>
      </w:pPr>
      <w:r>
        <w:rPr/>
        <w:t>DASYN</w:t>
      </w:r>
    </w:p>
    <w:p>
      <w:pPr>
        <w:pStyle w:val="Normal"/>
        <w:widowControl/>
        <w:jc w:val="left"/>
        <w:rPr/>
      </w:pPr>
      <w:r>
        <w:rPr/>
      </w:r>
    </w:p>
    <w:p>
      <w:pPr>
        <w:pStyle w:val="Heading3"/>
        <w:rPr/>
      </w:pPr>
      <w:r>
        <w:rPr/>
        <w:t>Borderline-SMOTE</w:t>
      </w:r>
    </w:p>
    <w:p>
      <w:pPr>
        <w:pStyle w:val="Normal"/>
        <w:widowControl/>
        <w:jc w:val="left"/>
        <w:rPr/>
      </w:pPr>
      <w:r>
        <w:rPr/>
      </w:r>
    </w:p>
    <w:p>
      <w:pPr>
        <w:pStyle w:val="Normal"/>
        <w:widowControl/>
        <w:jc w:val="left"/>
        <w:rPr/>
      </w:pPr>
      <w:r>
        <w:rPr/>
      </w:r>
    </w:p>
    <w:p>
      <w:pPr>
        <w:pStyle w:val="Heading3"/>
        <w:rPr/>
      </w:pPr>
      <w:r>
        <w:rPr/>
        <w:t>Safe-level SMOTE</w:t>
      </w:r>
    </w:p>
    <w:p>
      <w:pPr>
        <w:pStyle w:val="Normal"/>
        <w:widowControl/>
        <w:jc w:val="left"/>
        <w:rPr/>
      </w:pPr>
      <w:r>
        <w:rPr/>
      </w:r>
    </w:p>
    <w:p>
      <w:pPr>
        <w:pStyle w:val="Normal"/>
        <w:widowControl/>
        <w:jc w:val="left"/>
        <w:rPr/>
      </w:pPr>
      <w:r>
        <w:rPr/>
      </w:r>
      <w:r>
        <w:br w:type="page"/>
      </w:r>
    </w:p>
    <w:p>
      <w:pPr>
        <w:pStyle w:val="Heading2"/>
        <w:spacing w:before="0" w:after="0"/>
        <w:rPr/>
      </w:pPr>
      <w:r>
        <w:rPr/>
        <w:t>tflite_model_maker</w:t>
      </w:r>
    </w:p>
    <w:p>
      <w:pPr>
        <w:pStyle w:val="Normal"/>
        <w:widowControl/>
        <w:jc w:val="left"/>
        <w:rPr/>
      </w:pPr>
      <w:r>
        <w:rPr/>
      </w:r>
    </w:p>
    <w:p>
      <w:pPr>
        <w:pStyle w:val="Heading3"/>
        <w:rPr/>
      </w:pPr>
      <w:r>
        <w:rPr/>
        <w:t>csv</w:t>
      </w:r>
      <w:r>
        <w:rPr/>
        <w:t>形式</w:t>
      </w:r>
    </w:p>
    <w:p>
      <w:pPr>
        <w:pStyle w:val="Normal"/>
        <w:widowControl/>
        <w:jc w:val="left"/>
        <w:rPr/>
      </w:pPr>
      <w:r>
        <w:rPr/>
        <w:t>・</w:t>
      </w:r>
      <w:r>
        <w:rPr/>
        <w:t xml:space="preserve">UTF-8 </w:t>
      </w:r>
      <w:r>
        <w:rPr/>
        <w:t>でエンコード</w:t>
      </w:r>
    </w:p>
    <w:p>
      <w:pPr>
        <w:pStyle w:val="Normal"/>
        <w:widowControl/>
        <w:jc w:val="left"/>
        <w:rPr/>
      </w:pPr>
      <w:r>
        <w:rPr/>
        <w:t>・画像ファイルと同レベルのディレクトリに</w:t>
      </w:r>
      <w:r>
        <w:rPr/>
        <w:t>CSV</w:t>
      </w:r>
      <w:r>
        <w:rPr/>
        <w:t>を配置</w:t>
      </w:r>
    </w:p>
    <w:p>
      <w:pPr>
        <w:pStyle w:val="Normal"/>
        <w:widowControl/>
        <w:jc w:val="left"/>
        <w:rPr/>
      </w:pPr>
      <w:r>
        <w:rPr/>
        <w:t>・</w:t>
      </w:r>
    </w:p>
    <w:p>
      <w:pPr>
        <w:pStyle w:val="Normal"/>
        <w:widowControl/>
        <w:jc w:val="left"/>
        <w:rPr/>
      </w:pPr>
      <w:r>
        <w:rPr/>
        <w:t>書式：セット、画像ファイルのパス、</w:t>
      </w:r>
    </w:p>
    <w:p>
      <w:pPr>
        <w:pStyle w:val="Normal"/>
        <w:widowControl/>
        <w:jc w:val="left"/>
        <w:rPr/>
      </w:pPr>
      <w:r>
        <w:rPr/>
        <w:t>例</w:t>
      </w:r>
    </w:p>
    <w:p>
      <w:pPr>
        <w:pStyle w:val="Style15"/>
        <w:rPr/>
      </w:pPr>
      <w:r>
        <w:rPr/>
        <w:t>car,0.1,0.1,,,0.3,0.3,,</w:t>
      </w:r>
    </w:p>
    <w:p>
      <w:pPr>
        <w:pStyle w:val="Normal"/>
        <w:widowControl/>
        <w:jc w:val="left"/>
        <w:rPr/>
      </w:pPr>
      <w:r>
        <w:rPr/>
      </w:r>
    </w:p>
    <w:p>
      <w:pPr>
        <w:pStyle w:val="Normal"/>
        <w:widowControl/>
        <w:jc w:val="left"/>
        <w:rPr/>
      </w:pPr>
      <w:r>
        <w:rPr/>
        <w:t xml:space="preserve">Google Cloud Storage </w:t>
      </w:r>
      <w:r>
        <w:rPr/>
        <w:t>バケットを使う必要がある？</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r>
        <w:br w:type="page"/>
      </w:r>
    </w:p>
    <w:p>
      <w:pPr>
        <w:pStyle w:val="Normal"/>
        <w:widowControl/>
        <w:spacing w:before="0" w:after="0"/>
        <w:jc w:val="left"/>
        <w:rPr/>
      </w:pPr>
      <w:r>
        <w:rPr/>
      </w:r>
    </w:p>
    <w:p>
      <w:pPr>
        <w:pStyle w:val="Heading2"/>
        <w:rPr/>
      </w:pPr>
      <w:r>
        <w:rPr/>
        <w:t>tensorflow→tflite</w:t>
      </w:r>
    </w:p>
    <w:p>
      <w:pPr>
        <w:pStyle w:val="Normal"/>
        <w:rPr/>
      </w:pPr>
      <w:r>
        <w:rPr/>
      </w:r>
    </w:p>
    <w:p>
      <w:pPr>
        <w:pStyle w:val="Style15"/>
        <w:rPr/>
      </w:pPr>
      <w:r>
        <w:rPr/>
        <w:t>#</w:t>
      </w:r>
      <w:r>
        <w:rPr/>
        <w:t>ラベル</w:t>
      </w:r>
    </w:p>
    <w:p>
      <w:pPr>
        <w:pStyle w:val="Style15"/>
        <w:rPr/>
      </w:pPr>
      <w:r>
        <w:rPr/>
        <w:t>train_labels = [0, 0, 1, 1]</w:t>
      </w:r>
    </w:p>
    <w:p>
      <w:pPr>
        <w:pStyle w:val="Style15"/>
        <w:rPr/>
      </w:pPr>
      <w:r>
        <w:rPr/>
        <w:t xml:space="preserve">train_labels = np.array(train_labels) </w:t>
      </w:r>
      <w:r>
        <w:rPr>
          <w:color w:val="008000"/>
        </w:rPr>
        <w:t>#np.array</w:t>
      </w:r>
      <w:r>
        <w:rPr>
          <w:color w:val="008000"/>
        </w:rPr>
        <w:t>形式にしないと読み込めない</w:t>
      </w:r>
    </w:p>
    <w:p>
      <w:pPr>
        <w:pStyle w:val="Style15"/>
        <w:rPr/>
      </w:pPr>
      <w:r>
        <w:rPr/>
      </w:r>
    </w:p>
    <w:p>
      <w:pPr>
        <w:pStyle w:val="Style15"/>
        <w:rPr/>
      </w:pPr>
      <w:r>
        <w:rPr/>
        <w:t>#</w:t>
      </w:r>
      <w:r>
        <w:rPr/>
        <w:t>画像を読み込む</w:t>
      </w:r>
    </w:p>
    <w:p>
      <w:pPr>
        <w:pStyle w:val="Style15"/>
        <w:rPr/>
      </w:pPr>
      <w:r>
        <w:rPr/>
        <w:t>train_images = []</w:t>
      </w:r>
    </w:p>
    <w:p>
      <w:pPr>
        <w:pStyle w:val="Style15"/>
        <w:rPr/>
      </w:pPr>
      <w:r>
        <w:rPr/>
        <w:t>for i in range(4):</w:t>
      </w:r>
    </w:p>
    <w:p>
      <w:pPr>
        <w:pStyle w:val="Style15"/>
        <w:rPr/>
      </w:pPr>
      <w:r>
        <w:rPr/>
        <w:t xml:space="preserve">    </w:t>
      </w:r>
      <w:r>
        <w:rPr/>
        <w:t>print("/img/img"+str(i+1)+".jpeg")</w:t>
      </w:r>
    </w:p>
    <w:p>
      <w:pPr>
        <w:pStyle w:val="Style15"/>
        <w:rPr/>
      </w:pPr>
      <w:r>
        <w:rPr/>
        <w:t xml:space="preserve">    </w:t>
      </w:r>
      <w:r>
        <w:rPr/>
        <w:t>img_path = "/img/img"+str(i+1)+".jpeg"</w:t>
      </w:r>
    </w:p>
    <w:p>
      <w:pPr>
        <w:pStyle w:val="Style15"/>
        <w:rPr/>
      </w:pPr>
      <w:r>
        <w:rPr/>
        <w:t xml:space="preserve">    </w:t>
      </w:r>
      <w:r>
        <w:rPr/>
        <w:t>img_raw = tf.io.read_file(img_path)</w:t>
      </w:r>
    </w:p>
    <w:p>
      <w:pPr>
        <w:pStyle w:val="Style15"/>
        <w:rPr/>
      </w:pPr>
      <w:r>
        <w:rPr/>
        <w:t xml:space="preserve">    </w:t>
      </w:r>
      <w:r>
        <w:rPr/>
        <w:t>img_tensor = tf.image.decode_image(img_raw)</w:t>
      </w:r>
    </w:p>
    <w:p>
      <w:pPr>
        <w:pStyle w:val="Style15"/>
        <w:rPr/>
      </w:pPr>
      <w:r>
        <w:rPr/>
        <w:t xml:space="preserve">    </w:t>
      </w:r>
      <w:r>
        <w:rPr/>
        <w:t>img_final = tf.image.resize(img_tensor, [28, 28])</w:t>
      </w:r>
    </w:p>
    <w:p>
      <w:pPr>
        <w:pStyle w:val="Style15"/>
        <w:rPr/>
      </w:pPr>
      <w:r>
        <w:rPr/>
        <w:t xml:space="preserve">    </w:t>
      </w:r>
      <w:r>
        <w:rPr/>
        <w:t>img_gray = tf.image.rgb_to_grayscale(img_final)</w:t>
      </w:r>
    </w:p>
    <w:p>
      <w:pPr>
        <w:pStyle w:val="Style15"/>
        <w:rPr/>
      </w:pPr>
      <w:r>
        <w:rPr/>
        <w:t xml:space="preserve">    </w:t>
      </w:r>
      <w:r>
        <w:rPr/>
        <w:t>img_squeeze = tf.squeeze(img_gray)</w:t>
      </w:r>
    </w:p>
    <w:p>
      <w:pPr>
        <w:pStyle w:val="Style15"/>
        <w:rPr/>
      </w:pPr>
      <w:r>
        <w:rPr/>
        <w:t xml:space="preserve">    </w:t>
      </w:r>
      <w:r>
        <w:rPr/>
        <w:t xml:space="preserve">train_images.append(img_squeeze) </w:t>
      </w:r>
      <w:r>
        <w:rPr>
          <w:color w:val="008000"/>
        </w:rPr>
        <w:t># np.array</w:t>
      </w:r>
      <w:r>
        <w:rPr>
          <w:color w:val="008000"/>
        </w:rPr>
        <w:t>に追加していく</w:t>
      </w:r>
    </w:p>
    <w:p>
      <w:pPr>
        <w:pStyle w:val="Style15"/>
        <w:rPr/>
      </w:pPr>
      <w:r>
        <w:rPr/>
      </w:r>
    </w:p>
    <w:p>
      <w:pPr>
        <w:pStyle w:val="Style15"/>
        <w:rPr/>
      </w:pPr>
      <w:r>
        <w:rPr/>
        <w:t xml:space="preserve">train_images = np.array(train_images) </w:t>
      </w:r>
      <w:r>
        <w:rPr>
          <w:color w:val="008000"/>
        </w:rPr>
        <w:t>#np.array</w:t>
      </w:r>
      <w:r>
        <w:rPr>
          <w:color w:val="008000"/>
        </w:rPr>
        <w:t>形式にしないと読み込めない</w:t>
      </w:r>
    </w:p>
    <w:p>
      <w:pPr>
        <w:pStyle w:val="Style15"/>
        <w:rPr/>
      </w:pPr>
      <w:r>
        <w:rPr/>
        <w:t>train_images = train_images / 255.0</w:t>
      </w:r>
    </w:p>
    <w:p>
      <w:pPr>
        <w:pStyle w:val="Normal"/>
        <w:rPr/>
      </w:pPr>
      <w:r>
        <w:rPr/>
        <w:t>情報元：</w:t>
      </w:r>
      <w:r>
        <w:rPr/>
        <w:t>https://qiita.com/atsuto/items/f4003b31969071ee4d85</w:t>
      </w:r>
    </w:p>
    <w:p>
      <w:pPr>
        <w:pStyle w:val="Normal"/>
        <w:rPr/>
      </w:pPr>
      <w:r>
        <w:rPr/>
      </w:r>
    </w:p>
    <w:p>
      <w:pPr>
        <w:pStyle w:val="Normal"/>
        <w:rPr/>
      </w:pPr>
      <w:r>
        <w:rPr/>
      </w:r>
      <w:r>
        <w:br w:type="page"/>
      </w:r>
    </w:p>
    <w:p>
      <w:pPr>
        <w:pStyle w:val="Normal"/>
        <w:spacing w:before="0" w:after="0"/>
        <w:rPr/>
      </w:pPr>
      <w:r>
        <w:rPr/>
      </w:r>
    </w:p>
    <w:p>
      <w:pPr>
        <w:pStyle w:val="Heading2"/>
        <w:rPr/>
      </w:pPr>
      <w:r>
        <w:rPr/>
        <w:t>書式</w:t>
      </w:r>
    </w:p>
    <w:p>
      <w:pPr>
        <w:pStyle w:val="Heading3"/>
        <w:rPr/>
      </w:pPr>
      <w:r>
        <w:rPr/>
        <w:t>Pascal VOC XML</w:t>
      </w:r>
    </w:p>
    <w:p>
      <w:pPr>
        <w:pStyle w:val="Heading4"/>
        <w:rPr/>
      </w:pPr>
      <w:r>
        <w:rPr/>
        <w:t>概要</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チュートリアル</w:t>
      </w:r>
    </w:p>
    <w:p>
      <w:pPr>
        <w:pStyle w:val="Normal"/>
        <w:widowControl/>
        <w:jc w:val="left"/>
        <w:rPr/>
      </w:pPr>
      <w:r>
        <w:rPr/>
        <w:t>ディレクトリ構成</w:t>
      </w:r>
    </w:p>
    <w:p>
      <w:pPr>
        <w:pStyle w:val="Style16"/>
        <w:ind w:left="210"/>
        <w:rPr/>
      </w:pPr>
      <w:r>
        <w:rPr/>
        <w:t>my_proj</w:t>
      </w:r>
    </w:p>
    <w:p>
      <w:pPr>
        <w:pStyle w:val="Style16"/>
        <w:ind w:left="210"/>
        <w:rPr/>
      </w:pPr>
      <w:r>
        <w:rPr/>
        <w:t xml:space="preserve">├ </w:t>
      </w:r>
      <w:r>
        <w:rPr/>
        <w:t>img\</w:t>
      </w:r>
    </w:p>
    <w:p>
      <w:pPr>
        <w:pStyle w:val="Style16"/>
        <w:ind w:left="210"/>
        <w:rPr/>
      </w:pPr>
      <w:r>
        <w:rPr/>
        <w:t xml:space="preserve">│ ├ </w:t>
      </w:r>
      <w:r>
        <w:rPr/>
        <w:t>P0001.JPG</w:t>
      </w:r>
    </w:p>
    <w:p>
      <w:pPr>
        <w:pStyle w:val="Style16"/>
        <w:ind w:left="210"/>
        <w:rPr/>
      </w:pPr>
      <w:r>
        <w:rPr/>
        <w:t xml:space="preserve">│ ├ </w:t>
      </w:r>
      <w:r>
        <w:rPr/>
        <w:t>P0001.xml</w:t>
      </w:r>
    </w:p>
    <w:p>
      <w:pPr>
        <w:pStyle w:val="Normal"/>
        <w:widowControl/>
        <w:jc w:val="left"/>
        <w:rPr/>
      </w:pPr>
      <w:r>
        <w:rPr/>
      </w:r>
    </w:p>
    <w:p>
      <w:pPr>
        <w:pStyle w:val="Normal"/>
        <w:widowControl/>
        <w:jc w:val="left"/>
        <w:rPr/>
      </w:pPr>
      <w:r>
        <w:rPr/>
        <w:t>[ P0001.xml ]</w:t>
      </w:r>
    </w:p>
    <w:p>
      <w:pPr>
        <w:pStyle w:val="Style15"/>
        <w:rPr/>
      </w:pPr>
      <w:r>
        <w:rPr/>
        <w:t>&lt;annotation&gt;</w:t>
      </w:r>
    </w:p>
    <w:p>
      <w:pPr>
        <w:pStyle w:val="Style15"/>
        <w:ind w:firstLine="180" w:left="100" w:right="100"/>
        <w:rPr/>
      </w:pPr>
      <w:r>
        <w:rPr/>
        <w:t>&lt;folder&gt;img&lt;/folder&gt;</w:t>
      </w:r>
    </w:p>
    <w:p>
      <w:pPr>
        <w:pStyle w:val="Style15"/>
        <w:ind w:firstLine="180" w:left="100" w:right="100"/>
        <w:rPr/>
      </w:pPr>
      <w:r>
        <w:rPr/>
        <w:t>&lt;filename&gt;0001.JPG&lt;/filename&gt;</w:t>
      </w:r>
    </w:p>
    <w:p>
      <w:pPr>
        <w:pStyle w:val="Style15"/>
        <w:ind w:firstLine="180" w:left="100" w:right="100"/>
        <w:rPr/>
      </w:pPr>
      <w:r>
        <w:rPr/>
        <w:t>&lt;path&gt;D:\my_proj\img\P0001.JPG&lt;/path&gt;</w:t>
      </w:r>
    </w:p>
    <w:p>
      <w:pPr>
        <w:pStyle w:val="Style15"/>
        <w:ind w:firstLine="180" w:left="100" w:right="100"/>
        <w:rPr/>
      </w:pPr>
      <w:r>
        <w:rPr/>
        <w:t>&lt;source&gt;</w:t>
      </w:r>
    </w:p>
    <w:p>
      <w:pPr>
        <w:pStyle w:val="Style15"/>
        <w:ind w:firstLine="360" w:left="100" w:right="100"/>
        <w:rPr/>
      </w:pPr>
      <w:r>
        <w:rPr/>
        <w:t>&lt;database&gt;Unknown&lt;/database&gt;</w:t>
      </w:r>
    </w:p>
    <w:p>
      <w:pPr>
        <w:pStyle w:val="Style15"/>
        <w:ind w:firstLine="180" w:left="100" w:right="100"/>
        <w:rPr/>
      </w:pPr>
      <w:r>
        <w:rPr/>
        <w:t>&lt;/source&gt;</w:t>
      </w:r>
    </w:p>
    <w:p>
      <w:pPr>
        <w:pStyle w:val="Style15"/>
        <w:ind w:firstLine="180" w:left="100" w:right="100"/>
        <w:rPr/>
      </w:pPr>
      <w:r>
        <w:rPr/>
        <w:t>&lt;size&gt;</w:t>
      </w:r>
    </w:p>
    <w:p>
      <w:pPr>
        <w:pStyle w:val="Style15"/>
        <w:ind w:firstLine="360" w:left="100" w:right="100"/>
        <w:rPr/>
      </w:pPr>
      <w:r>
        <w:rPr/>
        <w:t>&lt;width&gt;4000&lt;/width&gt;</w:t>
        <w:tab/>
        <w:tab/>
      </w:r>
      <w:r>
        <w:rPr>
          <w:color w:val="008000"/>
        </w:rPr>
        <w:t xml:space="preserve">&lt;!-- </w:t>
      </w:r>
      <w:r>
        <w:rPr>
          <w:color w:val="008000"/>
        </w:rPr>
        <w:t xml:space="preserve">元画像サイズ：幅 </w:t>
      </w:r>
      <w:r>
        <w:rPr>
          <w:color w:val="008000"/>
        </w:rPr>
        <w:t>--&gt;</w:t>
      </w:r>
    </w:p>
    <w:p>
      <w:pPr>
        <w:pStyle w:val="Style15"/>
        <w:ind w:firstLine="360" w:left="100" w:right="100"/>
        <w:rPr/>
      </w:pPr>
      <w:r>
        <w:rPr/>
        <w:t>&lt;height&gt;3000&lt;/height&gt;</w:t>
        <w:tab/>
        <w:tab/>
      </w:r>
      <w:r>
        <w:rPr>
          <w:color w:val="008000"/>
        </w:rPr>
        <w:t>&lt;!--</w:t>
      </w:r>
      <w:r>
        <w:rPr>
          <w:color w:val="008000"/>
        </w:rPr>
        <w:t xml:space="preserve">元画像サイズ：高さ </w:t>
      </w:r>
      <w:r>
        <w:rPr>
          <w:color w:val="008000"/>
        </w:rPr>
        <w:t>--&gt;</w:t>
      </w:r>
    </w:p>
    <w:p>
      <w:pPr>
        <w:pStyle w:val="Style15"/>
        <w:ind w:firstLine="360" w:left="100" w:right="100"/>
        <w:rPr/>
      </w:pPr>
      <w:r>
        <w:rPr/>
        <w:t>&lt;depth&gt;3&lt;/depth&gt;</w:t>
        <w:tab/>
        <w:tab/>
      </w:r>
      <w:r>
        <w:rPr>
          <w:color w:val="008000"/>
        </w:rPr>
        <w:t xml:space="preserve">&lt;!-- </w:t>
      </w:r>
      <w:r>
        <w:rPr>
          <w:color w:val="008000"/>
        </w:rPr>
        <w:t>元画像で使われている色の数　白黒</w:t>
      </w:r>
      <w:r>
        <w:rPr>
          <w:color w:val="008000"/>
        </w:rPr>
        <w:t>:1</w:t>
      </w:r>
      <w:r>
        <w:rPr>
          <w:color w:val="008000"/>
        </w:rPr>
        <w:t>、カラー</w:t>
      </w:r>
      <w:r>
        <w:rPr>
          <w:color w:val="008000"/>
        </w:rPr>
        <w:t>:3 --&gt;</w:t>
      </w:r>
    </w:p>
    <w:p>
      <w:pPr>
        <w:pStyle w:val="Style15"/>
        <w:ind w:firstLine="180" w:left="100" w:right="100"/>
        <w:rPr/>
      </w:pPr>
      <w:r>
        <w:rPr/>
        <w:t>&lt;/size&gt;</w:t>
      </w:r>
    </w:p>
    <w:p>
      <w:pPr>
        <w:pStyle w:val="Style15"/>
        <w:ind w:firstLine="180" w:left="100" w:right="100"/>
        <w:rPr/>
      </w:pPr>
      <w:r>
        <w:rPr/>
        <w:t>&lt;segmented&gt;0&lt;/segmented&gt;</w:t>
      </w:r>
    </w:p>
    <w:p>
      <w:pPr>
        <w:pStyle w:val="Style15"/>
        <w:ind w:firstLine="180" w:left="100" w:right="100"/>
        <w:rPr/>
      </w:pPr>
      <w:r>
        <w:rPr/>
        <w:t>&lt;object&gt;</w:t>
        <w:tab/>
        <w:tab/>
        <w:tab/>
      </w:r>
      <w:r>
        <w:rPr>
          <w:color w:val="008000"/>
        </w:rPr>
        <w:t xml:space="preserve">&lt;!-- </w:t>
      </w:r>
      <w:r>
        <w:rPr>
          <w:color w:val="008000"/>
        </w:rPr>
        <w:t xml:space="preserve">対象物 </w:t>
      </w:r>
      <w:r>
        <w:rPr>
          <w:color w:val="008000"/>
        </w:rPr>
        <w:t>--&gt;</w:t>
      </w:r>
    </w:p>
    <w:p>
      <w:pPr>
        <w:pStyle w:val="Style15"/>
        <w:ind w:firstLine="360" w:left="100" w:right="100"/>
        <w:rPr/>
      </w:pPr>
      <w:r>
        <w:rPr/>
        <w:t>&lt;name&gt;crimped&lt;/name&gt;</w:t>
        <w:tab/>
        <w:tab/>
      </w:r>
      <w:r>
        <w:rPr>
          <w:color w:val="008000"/>
        </w:rPr>
        <w:t xml:space="preserve">&lt;!-- </w:t>
      </w:r>
      <w:r>
        <w:rPr>
          <w:color w:val="008000"/>
        </w:rPr>
        <w:t xml:space="preserve">ラベル名 </w:t>
      </w:r>
      <w:r>
        <w:rPr>
          <w:color w:val="008000"/>
        </w:rPr>
        <w:t>--&gt;</w:t>
      </w:r>
    </w:p>
    <w:p>
      <w:pPr>
        <w:pStyle w:val="Style15"/>
        <w:ind w:firstLine="360" w:left="100" w:right="100"/>
        <w:rPr/>
      </w:pPr>
      <w:r>
        <w:rPr/>
        <w:t>&lt;pose&gt;Unspecified&lt;/pose&gt;</w:t>
      </w:r>
    </w:p>
    <w:p>
      <w:pPr>
        <w:pStyle w:val="Style15"/>
        <w:ind w:firstLine="360" w:left="100" w:right="100"/>
        <w:rPr/>
      </w:pPr>
      <w:r>
        <w:rPr/>
        <w:t>&lt;truncated&gt;0&lt;/truncated&gt;</w:t>
      </w:r>
    </w:p>
    <w:p>
      <w:pPr>
        <w:pStyle w:val="Style15"/>
        <w:ind w:firstLine="360" w:left="100" w:right="100"/>
        <w:rPr/>
      </w:pPr>
      <w:r>
        <w:rPr/>
        <w:t>&lt;difficult&gt;0&lt;/difficult&gt;</w:t>
      </w:r>
    </w:p>
    <w:p>
      <w:pPr>
        <w:pStyle w:val="Style15"/>
        <w:ind w:firstLine="360" w:left="100" w:right="100"/>
        <w:rPr/>
      </w:pPr>
      <w:r>
        <w:rPr/>
        <w:t>&lt;bndbox&gt;</w:t>
        <w:tab/>
        <w:tab/>
        <w:tab/>
      </w:r>
      <w:r>
        <w:rPr>
          <w:color w:val="008000"/>
        </w:rPr>
        <w:t xml:space="preserve">&lt;!-- </w:t>
      </w:r>
      <w:r>
        <w:rPr>
          <w:color w:val="008000"/>
        </w:rPr>
        <w:t xml:space="preserve">ラベルの位置を示すバウンディングボックス </w:t>
      </w:r>
      <w:r>
        <w:rPr>
          <w:color w:val="008000"/>
        </w:rPr>
        <w:t>--&gt;</w:t>
      </w:r>
    </w:p>
    <w:p>
      <w:pPr>
        <w:pStyle w:val="Style15"/>
        <w:ind w:firstLine="540" w:left="100" w:right="100"/>
        <w:rPr/>
      </w:pPr>
      <w:r>
        <w:rPr/>
        <w:t>&lt;xmin&gt;1443&lt;/xmin&gt;</w:t>
      </w:r>
    </w:p>
    <w:p>
      <w:pPr>
        <w:pStyle w:val="Style15"/>
        <w:ind w:firstLine="540" w:left="100" w:right="100"/>
        <w:rPr/>
      </w:pPr>
      <w:r>
        <w:rPr/>
        <w:t>&lt;ymin&gt;584&lt;/ymin&gt;</w:t>
      </w:r>
    </w:p>
    <w:p>
      <w:pPr>
        <w:pStyle w:val="Style15"/>
        <w:ind w:firstLine="540" w:left="100" w:right="100"/>
        <w:rPr/>
      </w:pPr>
      <w:r>
        <w:rPr/>
        <w:t>&lt;xmax&gt;1623&lt;/xmax&gt;</w:t>
      </w:r>
    </w:p>
    <w:p>
      <w:pPr>
        <w:pStyle w:val="Style15"/>
        <w:ind w:firstLine="540" w:left="100" w:right="100"/>
        <w:rPr/>
      </w:pPr>
      <w:r>
        <w:rPr/>
        <w:t>&lt;ymax&gt;775&lt;/ymax&gt;</w:t>
      </w:r>
    </w:p>
    <w:p>
      <w:pPr>
        <w:pStyle w:val="Style15"/>
        <w:ind w:firstLine="360" w:left="100" w:right="100"/>
        <w:rPr/>
      </w:pPr>
      <w:r>
        <w:rPr/>
        <w:t>&lt;/bndbox&gt;</w:t>
      </w:r>
    </w:p>
    <w:p>
      <w:pPr>
        <w:pStyle w:val="Style15"/>
        <w:ind w:firstLine="180" w:left="100" w:right="100"/>
        <w:rPr/>
      </w:pPr>
      <w:r>
        <w:rPr/>
        <w:t>&lt;/object&gt;</w:t>
      </w:r>
    </w:p>
    <w:p>
      <w:pPr>
        <w:pStyle w:val="Style15"/>
        <w:rPr/>
      </w:pPr>
      <w:r>
        <w:rPr/>
        <w:t>&lt;/annotation&gt;</w:t>
      </w:r>
    </w:p>
    <w:p>
      <w:pPr>
        <w:pStyle w:val="Normal"/>
        <w:widowControl/>
        <w:jc w:val="left"/>
        <w:rPr/>
      </w:pPr>
      <w:r>
        <w:rPr/>
      </w:r>
    </w:p>
    <w:p>
      <w:pPr>
        <w:pStyle w:val="Normal"/>
        <w:widowControl/>
        <w:jc w:val="left"/>
        <w:rPr/>
      </w:pPr>
      <w:r>
        <w:rPr/>
        <w:t>公式資料：但し読みにくい</w:t>
      </w:r>
    </w:p>
    <w:p>
      <w:pPr>
        <w:pStyle w:val="Normal"/>
        <w:rPr/>
      </w:pPr>
      <w:hyperlink r:id="rId19">
        <w:r>
          <w:rPr/>
          <w:t>http://host.robots.ox.ac.uk/pascal/VOC/voc2012/guidelines.html</w:t>
        </w:r>
      </w:hyperlink>
    </w:p>
    <w:p>
      <w:pPr>
        <w:pStyle w:val="Normal"/>
        <w:widowControl/>
        <w:jc w:val="left"/>
        <w:rPr/>
      </w:pPr>
      <w:r>
        <w:rPr/>
      </w:r>
    </w:p>
    <w:p>
      <w:pPr>
        <w:pStyle w:val="Normal"/>
        <w:widowControl/>
        <w:jc w:val="left"/>
        <w:rPr/>
      </w:pPr>
      <w:r>
        <w:rPr/>
      </w:r>
      <w:r>
        <w:br w:type="page"/>
      </w:r>
    </w:p>
    <w:p>
      <w:pPr>
        <w:pStyle w:val="Heading2"/>
        <w:spacing w:before="0" w:after="0"/>
        <w:rPr/>
      </w:pPr>
      <w:r>
        <w:rPr/>
        <w:t>データセット</w:t>
      </w:r>
    </w:p>
    <w:p>
      <w:pPr>
        <w:pStyle w:val="Heading3"/>
        <w:rPr/>
      </w:pPr>
      <w:r>
        <w:rPr/>
        <w:t>有名データセット</w:t>
      </w:r>
    </w:p>
    <w:p>
      <w:pPr>
        <w:pStyle w:val="Heading4"/>
        <w:rPr/>
      </w:pPr>
      <w:r>
        <w:rPr/>
        <w:t>iris_data</w:t>
      </w:r>
    </w:p>
    <w:p>
      <w:pPr>
        <w:pStyle w:val="Normal"/>
        <w:rPr/>
      </w:pPr>
      <w:r>
        <w:rPr/>
      </w:r>
    </w:p>
    <w:p>
      <w:pPr>
        <w:pStyle w:val="Normal"/>
        <w:rPr/>
      </w:pPr>
      <w:r>
        <w:rPr/>
        <w:t>scikit-learn</w:t>
      </w:r>
      <w:r>
        <w:rPr/>
        <w:t>の場合</w:t>
      </w:r>
    </w:p>
    <w:p>
      <w:pPr>
        <w:pStyle w:val="Style15"/>
        <w:rPr/>
      </w:pPr>
      <w:r>
        <w:rPr/>
        <w:t>from sklearn import datasets</w:t>
      </w:r>
    </w:p>
    <w:p>
      <w:pPr>
        <w:pStyle w:val="Style15"/>
        <w:rPr/>
      </w:pPr>
      <w:r>
        <w:rPr/>
      </w:r>
    </w:p>
    <w:p>
      <w:pPr>
        <w:pStyle w:val="Style15"/>
        <w:rPr/>
      </w:pPr>
      <w:r>
        <w:rPr/>
        <w:t>iris_data = datasets.load_iris()</w:t>
      </w:r>
    </w:p>
    <w:p>
      <w:pPr>
        <w:pStyle w:val="Style15"/>
        <w:rPr/>
      </w:pPr>
      <w:r>
        <w:rPr/>
        <w:t xml:space="preserve"># </w:t>
      </w:r>
      <w:r>
        <w:rPr/>
        <w:t>説明変数</w:t>
      </w:r>
    </w:p>
    <w:p>
      <w:pPr>
        <w:pStyle w:val="Style15"/>
        <w:rPr/>
      </w:pPr>
      <w:r>
        <w:rPr/>
        <w:t>data = iris_data.data</w:t>
        <w:tab/>
        <w:tab/>
        <w:tab/>
        <w:t xml:space="preserve"># </w:t>
      </w:r>
      <w:r>
        <w:rPr/>
        <w:t>後述する</w:t>
      </w:r>
      <w:r>
        <w:rPr/>
        <w:t>4</w:t>
      </w:r>
      <w:r>
        <w:rPr/>
        <w:t>つの項目のデータが入っている</w:t>
      </w:r>
    </w:p>
    <w:p>
      <w:pPr>
        <w:pStyle w:val="Style15"/>
        <w:rPr/>
      </w:pPr>
      <w:r>
        <w:rPr/>
        <w:t xml:space="preserve"># </w:t>
      </w:r>
      <w:r>
        <w:rPr/>
        <w:t>目標変数</w:t>
      </w:r>
    </w:p>
    <w:p>
      <w:pPr>
        <w:pStyle w:val="Style15"/>
        <w:rPr/>
      </w:pPr>
      <w:r>
        <w:rPr/>
        <w:t>target = iris_data.target</w:t>
        <w:tab/>
        <w:tab/>
        <w:t xml:space="preserve"># </w:t>
      </w:r>
      <w:r>
        <w:rPr/>
        <w:t>クラス番号</w:t>
      </w:r>
      <w:r>
        <w:rPr/>
        <w:t>0~2</w:t>
      </w:r>
      <w:r>
        <w:rPr/>
        <w:t>までが入っている</w:t>
      </w:r>
    </w:p>
    <w:p>
      <w:pPr>
        <w:pStyle w:val="Normal"/>
        <w:rPr/>
      </w:pPr>
      <w:r>
        <w:rPr/>
      </w:r>
    </w:p>
    <w:p>
      <w:pPr>
        <w:pStyle w:val="Normal"/>
        <w:rPr/>
      </w:pPr>
      <w:r>
        <w:rPr/>
        <w:t>さらに</w:t>
      </w:r>
      <w:r>
        <w:rPr/>
        <w:t>pandas</w:t>
      </w:r>
      <w:r>
        <w:rPr/>
        <w:t>の</w:t>
      </w:r>
      <w:r>
        <w:rPr/>
        <w:t>DataFrame</w:t>
      </w:r>
      <w:r>
        <w:rPr/>
        <w:t>にしたい場合</w:t>
      </w:r>
    </w:p>
    <w:p>
      <w:pPr>
        <w:pStyle w:val="Style15"/>
        <w:rPr/>
      </w:pPr>
      <w:r>
        <w:rPr/>
        <w:t>import pandas as pd</w:t>
      </w:r>
    </w:p>
    <w:p>
      <w:pPr>
        <w:pStyle w:val="Style15"/>
        <w:rPr/>
      </w:pPr>
      <w:r>
        <w:rPr/>
      </w:r>
    </w:p>
    <w:p>
      <w:pPr>
        <w:pStyle w:val="Style15"/>
        <w:rPr/>
      </w:pPr>
      <w:r>
        <w:rPr/>
        <w:t xml:space="preserve"># </w:t>
      </w:r>
      <w:r>
        <w:rPr/>
        <w:t>以下のどちらでもよいらしい</w:t>
      </w:r>
    </w:p>
    <w:p>
      <w:pPr>
        <w:pStyle w:val="Style15"/>
        <w:rPr/>
      </w:pPr>
      <w:r>
        <w:rPr/>
        <w:t>df = pd.DataFrame(</w:t>
      </w:r>
    </w:p>
    <w:p>
      <w:pPr>
        <w:pStyle w:val="Style15"/>
        <w:rPr/>
      </w:pPr>
      <w:r>
        <w:rPr/>
        <w:t xml:space="preserve">    </w:t>
      </w:r>
      <w:r>
        <w:rPr/>
        <w:t>data=iris_data['data'],</w:t>
      </w:r>
    </w:p>
    <w:p>
      <w:pPr>
        <w:pStyle w:val="Style15"/>
        <w:rPr/>
      </w:pPr>
      <w:r>
        <w:rPr/>
        <w:t xml:space="preserve">    </w:t>
      </w:r>
      <w:r>
        <w:rPr/>
        <w:t>columns= iris_data ['feature_names']</w:t>
      </w:r>
    </w:p>
    <w:p>
      <w:pPr>
        <w:pStyle w:val="Style15"/>
        <w:rPr/>
      </w:pPr>
      <w:r>
        <w:rPr/>
        <w:t>)</w:t>
      </w:r>
    </w:p>
    <w:p>
      <w:pPr>
        <w:pStyle w:val="Style15"/>
        <w:rPr/>
      </w:pPr>
      <w:r>
        <w:rPr/>
      </w:r>
    </w:p>
    <w:p>
      <w:pPr>
        <w:pStyle w:val="Style15"/>
        <w:rPr/>
      </w:pPr>
      <w:r>
        <w:rPr/>
        <w:t>df = pd.DataFrame(</w:t>
      </w:r>
    </w:p>
    <w:p>
      <w:pPr>
        <w:pStyle w:val="Style15"/>
        <w:ind w:firstLine="180" w:left="100" w:right="100"/>
        <w:rPr/>
      </w:pPr>
      <w:r>
        <w:rPr/>
        <w:t>data=iris_ iris_data.data,</w:t>
      </w:r>
    </w:p>
    <w:p>
      <w:pPr>
        <w:pStyle w:val="Style15"/>
        <w:ind w:firstLine="180" w:left="100" w:right="100"/>
        <w:rPr/>
      </w:pPr>
      <w:r>
        <w:rPr/>
        <w:t>columns= iris_data.feature_names,</w:t>
      </w:r>
    </w:p>
    <w:p>
      <w:pPr>
        <w:pStyle w:val="Style15"/>
        <w:rPr/>
      </w:pPr>
      <w:r>
        <w:rPr/>
        <w:t>)</w:t>
      </w:r>
    </w:p>
    <w:p>
      <w:pPr>
        <w:pStyle w:val="Normal"/>
        <w:rPr/>
      </w:pPr>
      <w:r>
        <w:rPr/>
      </w:r>
    </w:p>
    <w:p>
      <w:pPr>
        <w:pStyle w:val="Normal"/>
        <w:rPr/>
      </w:pPr>
      <w:r>
        <w:rPr/>
        <w:t>データ（説明変数）</w:t>
      </w:r>
    </w:p>
    <w:tbl>
      <w:tblPr>
        <w:tblStyle w:val="aff3"/>
        <w:tblW w:w="1024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2337"/>
        <w:gridCol w:w="2405"/>
        <w:gridCol w:w="5504"/>
      </w:tblGrid>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40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550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Sepal Length</w:t>
            </w:r>
          </w:p>
        </w:tc>
        <w:tc>
          <w:tcPr>
            <w:tcW w:w="240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がくの長さ</w:t>
            </w:r>
          </w:p>
        </w:tc>
        <w:tc>
          <w:tcPr>
            <w:tcW w:w="550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Sepal Width</w:t>
            </w:r>
          </w:p>
        </w:tc>
        <w:tc>
          <w:tcPr>
            <w:tcW w:w="240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がくの幅</w:t>
            </w:r>
          </w:p>
        </w:tc>
        <w:tc>
          <w:tcPr>
            <w:tcW w:w="550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Petal Length</w:t>
            </w:r>
          </w:p>
        </w:tc>
        <w:tc>
          <w:tcPr>
            <w:tcW w:w="240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花びらの幅</w:t>
            </w:r>
          </w:p>
        </w:tc>
        <w:tc>
          <w:tcPr>
            <w:tcW w:w="550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Petal Width</w:t>
            </w:r>
          </w:p>
        </w:tc>
        <w:tc>
          <w:tcPr>
            <w:tcW w:w="240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花びらの幅</w:t>
            </w:r>
          </w:p>
        </w:tc>
        <w:tc>
          <w:tcPr>
            <w:tcW w:w="550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t>行数：</w:t>
      </w:r>
      <w:r>
        <w:rPr/>
        <w:t>150</w:t>
      </w:r>
    </w:p>
    <w:p>
      <w:pPr>
        <w:pStyle w:val="Normal"/>
        <w:rPr/>
      </w:pPr>
      <w:r>
        <w:rPr/>
      </w:r>
    </w:p>
    <w:p>
      <w:pPr>
        <w:pStyle w:val="Normal"/>
        <w:rPr/>
      </w:pPr>
      <w:r>
        <w:rPr/>
        <w:t>目的変数</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399"/>
        <w:gridCol w:w="3697"/>
        <w:gridCol w:w="3360"/>
      </w:tblGrid>
      <w:tr>
        <w:trPr/>
        <w:tc>
          <w:tcPr>
            <w:tcW w:w="33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w:t>
            </w:r>
          </w:p>
        </w:tc>
        <w:tc>
          <w:tcPr>
            <w:tcW w:w="369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Setosa</w:t>
            </w:r>
          </w:p>
        </w:tc>
        <w:tc>
          <w:tcPr>
            <w:tcW w:w="33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33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w:t>
            </w:r>
          </w:p>
        </w:tc>
        <w:tc>
          <w:tcPr>
            <w:tcW w:w="369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Versicolor</w:t>
            </w:r>
          </w:p>
        </w:tc>
        <w:tc>
          <w:tcPr>
            <w:tcW w:w="33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33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2</w:t>
            </w:r>
          </w:p>
        </w:tc>
        <w:tc>
          <w:tcPr>
            <w:tcW w:w="369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Virginica</w:t>
            </w:r>
          </w:p>
        </w:tc>
        <w:tc>
          <w:tcPr>
            <w:tcW w:w="33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t>（公式）</w:t>
      </w:r>
      <w:r>
        <w:fldChar w:fldCharType="begin"/>
      </w:r>
      <w:r>
        <w:rPr/>
        <w:instrText xml:space="preserve"> HYPERLINK "https://scikit-learn.org/stable/modules/classes.html" \l "module-sklearn.datasets"</w:instrText>
      </w:r>
      <w:r>
        <w:rPr/>
        <w:fldChar w:fldCharType="separate"/>
      </w:r>
      <w:r>
        <w:rPr/>
        <w:t>https://scikit-learn.org/stable/modules/classes.html#module-sklearn.datasets</w:t>
      </w:r>
      <w:r>
        <w:rPr/>
        <w:fldChar w:fldCharType="end"/>
      </w:r>
    </w:p>
    <w:p>
      <w:pPr>
        <w:pStyle w:val="Normal"/>
        <w:rPr/>
      </w:pPr>
      <w:r>
        <w:rPr/>
      </w:r>
    </w:p>
    <w:p>
      <w:pPr>
        <w:pStyle w:val="Normal"/>
        <w:rPr/>
      </w:pPr>
      <w:r>
        <w:rPr/>
        <w:t>Seaborn</w:t>
      </w:r>
      <w:r>
        <w:rPr/>
        <w:t>を用いる場合</w:t>
      </w:r>
    </w:p>
    <w:p>
      <w:pPr>
        <w:pStyle w:val="Style15"/>
        <w:rPr/>
      </w:pPr>
      <w:r>
        <w:rPr/>
        <w:t>import seaborn as sns</w:t>
      </w:r>
    </w:p>
    <w:p>
      <w:pPr>
        <w:pStyle w:val="Style15"/>
        <w:rPr/>
      </w:pPr>
      <w:r>
        <w:rPr/>
        <w:t>df = sns.load_dataset('iris')</w:t>
      </w:r>
    </w:p>
    <w:p>
      <w:pPr>
        <w:pStyle w:val="Normal"/>
        <w:rPr/>
      </w:pPr>
      <w:r>
        <w:rPr/>
      </w:r>
    </w:p>
    <w:p>
      <w:pPr>
        <w:pStyle w:val="Normal"/>
        <w:rPr/>
      </w:pPr>
      <w:r>
        <w:rPr/>
      </w:r>
    </w:p>
    <w:p>
      <w:pPr>
        <w:pStyle w:val="Normal"/>
        <w:rPr/>
      </w:pPr>
      <w:r>
        <w:rPr/>
      </w:r>
      <w:r>
        <w:br w:type="page"/>
      </w:r>
    </w:p>
    <w:p>
      <w:pPr>
        <w:pStyle w:val="Normal"/>
        <w:spacing w:before="0" w:after="0"/>
        <w:rPr/>
      </w:pPr>
      <w:r>
        <w:rPr/>
      </w:r>
    </w:p>
    <w:p>
      <w:pPr>
        <w:pStyle w:val="Heading4"/>
        <w:rPr/>
      </w:pPr>
      <w:r>
        <w:rPr/>
        <w:t>MNIST</w:t>
      </w:r>
    </w:p>
    <w:p>
      <w:pPr>
        <w:pStyle w:val="Heading5"/>
        <w:rPr/>
      </w:pPr>
      <w:r>
        <w:rPr/>
        <w:t>概要</w:t>
      </w:r>
    </w:p>
    <w:p>
      <w:pPr>
        <w:pStyle w:val="Normal"/>
        <w:rPr/>
      </w:pPr>
      <w:r>
        <w:rPr/>
        <w:t>エムニスト</w:t>
      </w:r>
    </w:p>
    <w:p>
      <w:pPr>
        <w:pStyle w:val="Normal"/>
        <w:rPr/>
      </w:pPr>
      <w:r>
        <w:rPr/>
      </w:r>
    </w:p>
    <w:p>
      <w:pPr>
        <w:pStyle w:val="Normal"/>
        <w:rPr/>
      </w:pPr>
      <w:r>
        <w:rPr/>
      </w:r>
    </w:p>
    <w:p>
      <w:pPr>
        <w:pStyle w:val="Normal"/>
        <w:rPr/>
      </w:pPr>
      <w:r>
        <w:rPr/>
        <w:t>こんな方法もあるらしい</w:t>
      </w:r>
    </w:p>
    <w:p>
      <w:pPr>
        <w:pStyle w:val="Style15"/>
        <w:rPr/>
      </w:pPr>
      <w:r>
        <w:rPr>
          <w:color w:val="0000FF"/>
        </w:rPr>
        <w:t>from</w:t>
      </w:r>
      <w:r>
        <w:rPr/>
        <w:t xml:space="preserve"> tensorflow.examples.tutorials.mnist </w:t>
      </w:r>
      <w:r>
        <w:rPr>
          <w:color w:val="0000FF"/>
        </w:rPr>
        <w:t>import</w:t>
      </w:r>
      <w:r>
        <w:rPr/>
        <w:t xml:space="preserve"> input_data</w:t>
      </w:r>
    </w:p>
    <w:p>
      <w:pPr>
        <w:pStyle w:val="Style15"/>
        <w:rPr/>
      </w:pPr>
      <w:r>
        <w:rPr/>
        <w:t>mnist = input_data.read_data_sets("MNIST_data/", one_hot=True)</w:t>
      </w:r>
    </w:p>
    <w:p>
      <w:pPr>
        <w:pStyle w:val="Normal"/>
        <w:rPr/>
      </w:pPr>
      <w:r>
        <w:rPr/>
      </w:r>
    </w:p>
    <w:p>
      <w:pPr>
        <w:pStyle w:val="Heading5"/>
        <w:rPr/>
      </w:pPr>
      <w:r>
        <w:rPr/>
        <w:t>Fashion MNIST</w:t>
      </w:r>
    </w:p>
    <w:p>
      <w:pPr>
        <w:pStyle w:val="Normal"/>
        <w:rPr/>
      </w:pPr>
      <w:r>
        <w:rPr/>
      </w:r>
    </w:p>
    <w:p>
      <w:pPr>
        <w:pStyle w:val="Normal"/>
        <w:rPr/>
      </w:pPr>
      <w:r>
        <w:rPr/>
        <w:t>TensorFlow</w:t>
      </w:r>
      <w:r>
        <w:rPr/>
        <w:t>で使う例</w:t>
      </w:r>
    </w:p>
    <w:p>
      <w:pPr>
        <w:pStyle w:val="Style15"/>
        <w:rPr/>
      </w:pPr>
      <w:r>
        <w:rPr>
          <w:color w:val="0000FF"/>
        </w:rPr>
        <w:t>import</w:t>
      </w:r>
      <w:r>
        <w:rPr/>
        <w:t xml:space="preserve"> tensorflow as tf</w:t>
      </w:r>
    </w:p>
    <w:p>
      <w:pPr>
        <w:pStyle w:val="Style15"/>
        <w:rPr/>
      </w:pPr>
      <w:r>
        <w:rPr/>
      </w:r>
    </w:p>
    <w:p>
      <w:pPr>
        <w:pStyle w:val="Style15"/>
        <w:rPr/>
      </w:pPr>
      <w:r>
        <w:rPr/>
        <w:t>fashion_mnist = tf.keras.datasets.fashion_mnist</w:t>
      </w:r>
    </w:p>
    <w:p>
      <w:pPr>
        <w:pStyle w:val="Style15"/>
        <w:rPr/>
      </w:pPr>
      <w:r>
        <w:rPr/>
        <w:t>(train_images, train_labels), (test_images, test_labels) = fashion_mnist.load_data()</w:t>
      </w:r>
    </w:p>
    <w:p>
      <w:pPr>
        <w:pStyle w:val="Normal"/>
        <w:rPr/>
      </w:pPr>
      <w:r>
        <w:rPr/>
      </w:r>
    </w:p>
    <w:p>
      <w:pPr>
        <w:pStyle w:val="Normal"/>
        <w:rPr/>
      </w:pPr>
      <w:r>
        <w:rPr/>
        <w:t>こんな方法もあるらしい</w:t>
      </w:r>
    </w:p>
    <w:p>
      <w:pPr>
        <w:pStyle w:val="Style15"/>
        <w:rPr/>
      </w:pPr>
      <w:r>
        <w:rPr>
          <w:color w:val="0000FF"/>
        </w:rPr>
        <w:t>from</w:t>
      </w:r>
      <w:r>
        <w:rPr/>
        <w:t xml:space="preserve"> tensorflow.examples.tutorials.mnist </w:t>
      </w:r>
      <w:r>
        <w:rPr>
          <w:color w:val="0000FF"/>
        </w:rPr>
        <w:t>import</w:t>
      </w:r>
      <w:r>
        <w:rPr/>
        <w:t xml:space="preserve"> input_data</w:t>
      </w:r>
    </w:p>
    <w:p>
      <w:pPr>
        <w:pStyle w:val="Style15"/>
        <w:rPr/>
      </w:pPr>
      <w:r>
        <w:rPr/>
        <w:t>mnist = input_data.read_data_sets("MNIST_data/", one_hot=True)</w:t>
      </w:r>
    </w:p>
    <w:p>
      <w:pPr>
        <w:pStyle w:val="Normal"/>
        <w:rPr/>
      </w:pPr>
      <w:r>
        <w:rPr/>
      </w:r>
    </w:p>
    <w:p>
      <w:pPr>
        <w:pStyle w:val="Normal"/>
        <w:rPr/>
      </w:pPr>
      <w:r>
        <w:rPr/>
        <w:t>補足：</w:t>
      </w:r>
      <w:r>
        <w:rPr/>
        <w:t>tensorflow 2.8.2</w:t>
      </w:r>
    </w:p>
    <w:p>
      <w:pPr>
        <w:pStyle w:val="Normal"/>
        <w:widowControl/>
        <w:jc w:val="left"/>
        <w:rPr/>
      </w:pPr>
      <w:r>
        <w:rPr/>
      </w:r>
    </w:p>
    <w:p>
      <w:pPr>
        <w:pStyle w:val="Normal"/>
        <w:widowControl/>
        <w:jc w:val="left"/>
        <w:rPr/>
      </w:pPr>
      <w:r>
        <w:rPr/>
      </w:r>
      <w:r>
        <w:br w:type="page"/>
      </w:r>
    </w:p>
    <w:p>
      <w:pPr>
        <w:pStyle w:val="Heading4"/>
        <w:spacing w:before="0" w:after="0"/>
        <w:rPr/>
      </w:pPr>
      <w:r>
        <w:rPr/>
        <w:t>CIFAR-10</w:t>
      </w:r>
    </w:p>
    <w:p>
      <w:pPr>
        <w:pStyle w:val="Normal"/>
        <w:rPr/>
      </w:pPr>
      <w:r>
        <w:rPr/>
        <w:t>別名：</w:t>
      </w:r>
      <w:r>
        <w:rPr/>
        <w:t>CIFAR10</w:t>
      </w:r>
    </w:p>
    <w:p>
      <w:pPr>
        <w:pStyle w:val="Normal"/>
        <w:rPr/>
      </w:pPr>
      <w:r>
        <w:rPr/>
        <w:t>近年の画像認識ネットワークのベンチマーク的なデータセット。</w:t>
      </w:r>
    </w:p>
    <w:p>
      <w:pPr>
        <w:pStyle w:val="Normal"/>
        <w:rPr/>
      </w:pPr>
      <w:r>
        <w:rPr/>
        <w:t xml:space="preserve">32×32 </w:t>
      </w:r>
      <w:r>
        <w:rPr/>
        <w:t>のカラー画像、その名の通り</w:t>
      </w:r>
      <w:r>
        <w:rPr/>
        <w:t>10</w:t>
      </w:r>
      <w:r>
        <w:rPr/>
        <w:t>クラス</w:t>
      </w:r>
    </w:p>
    <w:p>
      <w:pPr>
        <w:pStyle w:val="Normal"/>
        <w:widowControl/>
        <w:jc w:val="left"/>
        <w:rPr/>
      </w:pPr>
      <w:r>
        <w:rPr/>
      </w:r>
      <w:r>
        <w:br w:type="page"/>
      </w:r>
    </w:p>
    <w:p>
      <w:pPr>
        <w:pStyle w:val="Heading3"/>
        <w:spacing w:before="0" w:after="0"/>
        <w:rPr/>
      </w:pPr>
      <w:r>
        <w:rPr/>
        <w:t>scikit-learn</w:t>
      </w:r>
    </w:p>
    <w:p>
      <w:pPr>
        <w:pStyle w:val="Normal"/>
        <w:rPr/>
      </w:pPr>
      <w:r>
        <w:rPr/>
      </w:r>
    </w:p>
    <w:p>
      <w:pPr>
        <w:pStyle w:val="Style15"/>
        <w:rPr/>
      </w:pPr>
      <w:r>
        <w:rPr/>
        <w:t>from sklearn.datasets import fetch_openml</w:t>
      </w:r>
    </w:p>
    <w:p>
      <w:pPr>
        <w:pStyle w:val="Normal"/>
        <w:rPr/>
      </w:pPr>
      <w:r>
        <w:rPr/>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93"/>
        <w:gridCol w:w="1944"/>
        <w:gridCol w:w="1882"/>
        <w:gridCol w:w="3936"/>
      </w:tblGrid>
      <w:tr>
        <w:trPr/>
        <w:tc>
          <w:tcPr>
            <w:tcW w:w="2693"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データセット名</w:t>
            </w:r>
          </w:p>
        </w:tc>
        <w:tc>
          <w:tcPr>
            <w:tcW w:w="1944"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method</w:t>
            </w:r>
            <w:r>
              <w:rPr>
                <w:rFonts w:ascii="Arial" w:hAnsi="Arial" w:cs="ＭＳ 明朝"/>
                <w:kern w:val="2"/>
                <w:szCs w:val="22"/>
                <w:lang w:val="en-US" w:eastAsia="ja-JP" w:bidi="ar-SA"/>
              </w:rPr>
              <w:t>名</w:t>
            </w:r>
          </w:p>
        </w:tc>
        <w:tc>
          <w:tcPr>
            <w:tcW w:w="188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shapes</w:t>
            </w:r>
          </w:p>
        </w:tc>
        <w:tc>
          <w:tcPr>
            <w:tcW w:w="393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load_boston</w:t>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ウィスコンシン乳がんデータセット</w:t>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load_brest_cancer</w:t>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(569, 30)</w:t>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69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4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88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39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r>
    </w:p>
    <w:p>
      <w:pPr>
        <w:pStyle w:val="Normal"/>
        <w:rPr/>
      </w:pPr>
      <w:r>
        <w:rPr/>
        <w:t>API</w:t>
      </w:r>
      <w:r>
        <w:rPr/>
        <w:t>などの詳細は別ドキュメント「</w:t>
      </w:r>
      <w:r>
        <w:rPr/>
        <w:t>python</w:t>
      </w:r>
      <w:r>
        <w:rPr/>
        <w:t>」へ</w:t>
      </w:r>
    </w:p>
    <w:p>
      <w:pPr>
        <w:pStyle w:val="Normal"/>
        <w:widowControl/>
        <w:jc w:val="left"/>
        <w:rPr/>
      </w:pPr>
      <w:r>
        <w:rPr/>
      </w:r>
    </w:p>
    <w:p>
      <w:pPr>
        <w:pStyle w:val="Heading3"/>
        <w:rPr/>
      </w:pPr>
      <w:r>
        <w:rPr/>
        <w:t>mglearn</w:t>
      </w:r>
    </w:p>
    <w:p>
      <w:pPr>
        <w:pStyle w:val="Normal"/>
        <w:widowControl/>
        <w:jc w:val="left"/>
        <w:rPr/>
      </w:pPr>
      <w:r>
        <w:rPr/>
        <w:t>人工的で単純なデータセット</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1"/>
        <w:gridCol w:w="1838"/>
        <w:gridCol w:w="6497"/>
      </w:tblGrid>
      <w:tr>
        <w:trPr/>
        <w:tc>
          <w:tcPr>
            <w:tcW w:w="2121"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method</w:t>
            </w:r>
            <w:r>
              <w:rPr>
                <w:rFonts w:ascii="Arial" w:hAnsi="Arial" w:cs="ＭＳ 明朝"/>
                <w:kern w:val="2"/>
                <w:szCs w:val="22"/>
                <w:lang w:val="en-US" w:eastAsia="ja-JP" w:bidi="ar-SA"/>
              </w:rPr>
              <w:t>名</w:t>
            </w:r>
          </w:p>
        </w:tc>
        <w:tc>
          <w:tcPr>
            <w:tcW w:w="1838"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shapes</w:t>
            </w:r>
          </w:p>
        </w:tc>
        <w:tc>
          <w:tcPr>
            <w:tcW w:w="6497"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make_forge</w:t>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make_wave</w:t>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649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r>
        <w:br w:type="page"/>
      </w:r>
    </w:p>
    <w:p>
      <w:pPr>
        <w:pStyle w:val="Normal"/>
        <w:spacing w:before="0" w:after="0"/>
        <w:rPr/>
      </w:pPr>
      <w:r>
        <w:rPr/>
      </w:r>
    </w:p>
    <w:p>
      <w:pPr>
        <w:pStyle w:val="Heading3"/>
        <w:rPr/>
      </w:pPr>
      <w:r>
        <w:rPr/>
        <w:t>e-Stat</w:t>
      </w:r>
    </w:p>
    <w:p>
      <w:pPr>
        <w:pStyle w:val="Normal"/>
        <w:rPr/>
      </w:pPr>
      <w:r>
        <w:rPr/>
        <w:t>日本の統計情報</w:t>
      </w:r>
    </w:p>
    <w:p>
      <w:pPr>
        <w:pStyle w:val="Normal"/>
        <w:rPr/>
      </w:pPr>
      <w:r>
        <w:rPr>
          <w:rStyle w:val="Hyperlink"/>
        </w:rPr>
        <w:t>https://www.e-stat.go.jp/</w:t>
      </w:r>
    </w:p>
    <w:p>
      <w:pPr>
        <w:pStyle w:val="Normal"/>
        <w:rPr/>
      </w:pPr>
      <w:r>
        <w:rPr/>
      </w:r>
    </w:p>
    <w:p>
      <w:pPr>
        <w:pStyle w:val="Normal"/>
        <w:rPr/>
      </w:pPr>
      <w:r>
        <w:rPr/>
      </w:r>
    </w:p>
    <w:p>
      <w:pPr>
        <w:pStyle w:val="Normal"/>
        <w:rPr/>
      </w:pPr>
      <w:r>
        <w:rPr/>
      </w:r>
    </w:p>
    <w:p>
      <w:pPr>
        <w:pStyle w:val="Normal"/>
        <w:rPr/>
      </w:pPr>
      <w:r>
        <w:rPr/>
      </w:r>
      <w:r>
        <w:br w:type="page"/>
      </w:r>
    </w:p>
    <w:p>
      <w:pPr>
        <w:pStyle w:val="Normal"/>
        <w:spacing w:before="0" w:after="0"/>
        <w:rPr/>
      </w:pPr>
      <w:r>
        <w:rPr/>
      </w:r>
      <w:r>
        <w:br w:type="page"/>
      </w:r>
    </w:p>
    <w:p>
      <w:pPr>
        <w:pStyle w:val="Normal"/>
        <w:spacing w:before="0" w:after="0"/>
        <w:rPr/>
      </w:pPr>
      <w:r>
        <w:rPr/>
      </w:r>
    </w:p>
    <w:p>
      <w:pPr>
        <w:pStyle w:val="Heading3"/>
        <w:rPr/>
      </w:pPr>
      <w:r>
        <w:rPr/>
        <w:t>Kaggle</w:t>
      </w:r>
    </w:p>
    <w:p>
      <w:pPr>
        <w:pStyle w:val="Normal"/>
        <w:rPr/>
      </w:pPr>
      <w:r>
        <w:rPr/>
      </w:r>
    </w:p>
    <w:p>
      <w:pPr>
        <w:pStyle w:val="Normal"/>
        <w:rPr/>
      </w:pPr>
      <w:r>
        <w:rPr/>
      </w:r>
    </w:p>
    <w:p>
      <w:pPr>
        <w:pStyle w:val="Normal"/>
        <w:rPr/>
      </w:pPr>
      <w:hyperlink r:id="rId20">
        <w:r>
          <w:rPr/>
          <w:t>Dogs vs. Cats</w:t>
        </w:r>
      </w:hyperlink>
    </w:p>
    <w:p>
      <w:pPr>
        <w:pStyle w:val="Normal"/>
        <w:rPr/>
      </w:pPr>
      <w:hyperlink r:id="rId21">
        <w:r>
          <w:rPr/>
          <w:t>https://www.kaggle.com/datasets/karakaggle/kaggle-cat-vs-dog-dataset</w:t>
        </w:r>
      </w:hyperlink>
    </w:p>
    <w:p>
      <w:pPr>
        <w:pStyle w:val="Normal"/>
        <w:rPr/>
      </w:pPr>
      <w:r>
        <w:rPr/>
      </w:r>
    </w:p>
    <w:p>
      <w:pPr>
        <w:pStyle w:val="Normal"/>
        <w:rPr/>
      </w:pPr>
      <w:r>
        <w:rPr/>
        <w:t>Ants &amp; Bees</w:t>
      </w:r>
    </w:p>
    <w:p>
      <w:pPr>
        <w:pStyle w:val="Normal"/>
        <w:rPr/>
      </w:pPr>
      <w:r>
        <w:rPr/>
        <w:t>https://www.kaggle.com/datasets/gauravduttakiit/ants-bees</w:t>
      </w:r>
    </w:p>
    <w:p>
      <w:pPr>
        <w:pStyle w:val="Normal"/>
        <w:rPr/>
      </w:pPr>
      <w:r>
        <w:rPr/>
      </w:r>
    </w:p>
    <w:p>
      <w:pPr>
        <w:pStyle w:val="Normal"/>
        <w:rPr/>
      </w:pPr>
      <w:r>
        <w:rPr/>
      </w:r>
    </w:p>
    <w:p>
      <w:pPr>
        <w:pStyle w:val="Normal"/>
        <w:rPr/>
      </w:pPr>
      <w:r>
        <w:rPr/>
      </w:r>
    </w:p>
    <w:p>
      <w:pPr>
        <w:pStyle w:val="Normal"/>
        <w:rPr/>
      </w:pPr>
      <w:r>
        <w:rPr/>
      </w:r>
    </w:p>
    <w:p>
      <w:pPr>
        <w:pStyle w:val="Heading3"/>
        <w:rPr/>
      </w:pPr>
      <w:r>
        <w:rPr/>
        <w:t>MVtec AD</w:t>
      </w:r>
    </w:p>
    <w:p>
      <w:pPr>
        <w:pStyle w:val="Normal"/>
        <w:rPr/>
      </w:pPr>
      <w:r>
        <w:rPr/>
        <w:t>Hallcon</w:t>
      </w:r>
      <w:r>
        <w:rPr/>
        <w:t>を作っている会社のデータセット</w:t>
      </w:r>
    </w:p>
    <w:p>
      <w:pPr>
        <w:pStyle w:val="Normal"/>
        <w:rPr/>
      </w:pPr>
      <w:hyperlink r:id="rId22">
        <w:r>
          <w:rPr/>
          <w:t>https://www.mvtec.com/company/research/datasets/mvtec-ad</w:t>
        </w:r>
      </w:hyperlink>
    </w:p>
    <w:p>
      <w:pPr>
        <w:pStyle w:val="Normal"/>
        <w:rPr/>
      </w:pPr>
      <w:r>
        <w:rPr/>
      </w:r>
    </w:p>
    <w:p>
      <w:pPr>
        <w:pStyle w:val="Normal"/>
        <w:widowControl/>
        <w:jc w:val="left"/>
        <w:rPr/>
      </w:pPr>
      <w:r>
        <w:rPr/>
      </w:r>
      <w:r>
        <w:br w:type="page"/>
      </w:r>
    </w:p>
    <w:p>
      <w:pPr>
        <w:pStyle w:val="Heading3"/>
        <w:spacing w:before="0" w:after="0"/>
        <w:rPr/>
      </w:pPr>
      <w:r>
        <w:rPr/>
        <w:t>TensorFlow Hub</w:t>
      </w:r>
    </w:p>
    <w:p>
      <w:pPr>
        <w:pStyle w:val="Normal"/>
        <w:rPr/>
      </w:pPr>
      <w:hyperlink r:id="rId23">
        <w:r>
          <w:rPr/>
          <w:t>https://tfhub.dev/</w:t>
        </w:r>
      </w:hyperlink>
    </w:p>
    <w:p>
      <w:pPr>
        <w:pStyle w:val="Normal"/>
        <w:rPr/>
      </w:pPr>
      <w:r>
        <w:rPr/>
      </w:r>
    </w:p>
    <w:p>
      <w:pPr>
        <w:pStyle w:val="Normal"/>
        <w:rPr/>
      </w:pPr>
      <w:r>
        <w:rPr/>
      </w:r>
    </w:p>
    <w:p>
      <w:pPr>
        <w:pStyle w:val="Heading3"/>
        <w:rPr/>
      </w:pPr>
      <w:r>
        <w:rPr/>
        <w:t>USI</w:t>
      </w:r>
    </w:p>
    <w:p>
      <w:pPr>
        <w:pStyle w:val="Normal"/>
        <w:rPr/>
      </w:pPr>
      <w:r>
        <w:rPr>
          <w:rStyle w:val="Hyperlink"/>
        </w:rPr>
        <w:t>http://archive.ics.uci.edu/ml/index.php</w:t>
      </w:r>
    </w:p>
    <w:p>
      <w:pPr>
        <w:pStyle w:val="Normal"/>
        <w:rPr/>
      </w:pPr>
      <w:r>
        <w:rPr/>
      </w:r>
    </w:p>
    <w:p>
      <w:pPr>
        <w:pStyle w:val="Heading4"/>
        <w:rPr/>
      </w:pPr>
      <w:r>
        <w:rPr/>
        <w:t>車のデータセット</w:t>
      </w:r>
    </w:p>
    <w:p>
      <w:pPr>
        <w:pStyle w:val="Normal"/>
        <w:rPr/>
      </w:pPr>
      <w:r>
        <w:rPr/>
        <w:t>http://archive.ics.uci.edu/ml/datasets/automobile</w:t>
      </w:r>
    </w:p>
    <w:p>
      <w:pPr>
        <w:pStyle w:val="Normal"/>
        <w:rPr/>
      </w:pPr>
      <w:r>
        <w:rPr/>
      </w:r>
    </w:p>
    <w:p>
      <w:pPr>
        <w:pStyle w:val="Normal"/>
        <w:rPr/>
      </w:pPr>
      <w:r>
        <w:rPr/>
      </w:r>
    </w:p>
    <w:p>
      <w:pPr>
        <w:pStyle w:val="Normal"/>
        <w:rPr/>
      </w:pPr>
      <w:r>
        <w:rPr/>
      </w:r>
      <w:r>
        <w:br w:type="page"/>
      </w:r>
    </w:p>
    <w:p>
      <w:pPr>
        <w:pStyle w:val="Normal"/>
        <w:spacing w:before="0" w:after="0"/>
        <w:rPr/>
      </w:pPr>
      <w:r>
        <w:rPr/>
      </w:r>
    </w:p>
    <w:p>
      <w:pPr>
        <w:pStyle w:val="Heading3"/>
        <w:rPr/>
      </w:pPr>
      <w:r>
        <w:rPr/>
        <w:t>COCO 2017</w:t>
      </w:r>
    </w:p>
    <w:p>
      <w:pPr>
        <w:pStyle w:val="Normal"/>
        <w:rPr/>
      </w:pPr>
      <w:r>
        <w:rPr/>
        <w:t>https://cocodataset.org/index.htm#home</w:t>
      </w:r>
    </w:p>
    <w:p>
      <w:pPr>
        <w:pStyle w:val="Normal"/>
        <w:rPr/>
      </w:pPr>
      <w:r>
        <w:rPr/>
      </w:r>
    </w:p>
    <w:p>
      <w:pPr>
        <w:pStyle w:val="Normal"/>
        <w:rPr/>
      </w:pPr>
      <w:r>
        <w:rPr/>
        <w:t>80</w:t>
      </w:r>
      <w:r>
        <w:rPr/>
        <w:t>クラス分類、カラー</w:t>
      </w:r>
      <w:r>
        <w:rPr/>
        <w:t>(3</w:t>
      </w:r>
      <w:r>
        <w:rPr/>
        <w:t>色</w:t>
      </w:r>
      <w:r>
        <w:rPr/>
        <w:t>)</w:t>
      </w:r>
    </w:p>
    <w:p>
      <w:pPr>
        <w:pStyle w:val="Normal"/>
        <w:rPr/>
      </w:pPr>
      <w:r>
        <w:rPr/>
      </w:r>
    </w:p>
    <w:p>
      <w:pPr>
        <w:pStyle w:val="Heading3"/>
        <w:rPr/>
      </w:pPr>
      <w:r>
        <w:rPr/>
        <w:t>OpenImages</w:t>
      </w:r>
    </w:p>
    <w:p>
      <w:pPr>
        <w:pStyle w:val="Normal"/>
        <w:rPr/>
      </w:pPr>
      <w:r>
        <w:rPr/>
        <w:t>Google</w:t>
      </w:r>
      <w:r>
        <w:rPr/>
        <w:t>が運営するデータセットの</w:t>
      </w:r>
      <w:r>
        <w:rPr/>
        <w:t>Web</w:t>
      </w:r>
      <w:r>
        <w:rPr/>
        <w:t>ページ</w:t>
      </w:r>
    </w:p>
    <w:p>
      <w:pPr>
        <w:pStyle w:val="Normal"/>
        <w:rPr/>
      </w:pPr>
      <w:r>
        <w:rPr/>
        <w:t>https://storage.googleapis.com/openimages/web/index.html</w:t>
      </w:r>
    </w:p>
    <w:p>
      <w:pPr>
        <w:pStyle w:val="Normal"/>
        <w:rPr/>
      </w:pPr>
      <w:r>
        <w:rPr/>
      </w:r>
    </w:p>
    <w:p>
      <w:pPr>
        <w:pStyle w:val="Normal"/>
        <w:rPr/>
      </w:pPr>
      <w:r>
        <w:rPr/>
      </w:r>
    </w:p>
    <w:p>
      <w:pPr>
        <w:pStyle w:val="Normal"/>
        <w:rPr/>
      </w:pPr>
      <w:r>
        <w:rPr/>
        <w:t xml:space="preserve">python </w:t>
      </w:r>
      <w:r>
        <w:rPr/>
        <w:t>でダウンロード</w:t>
      </w:r>
      <w:r>
        <w:rPr/>
        <w:tab/>
      </w:r>
      <w:r>
        <w:rPr/>
        <w:t>できなかった</w:t>
      </w:r>
    </w:p>
    <w:p>
      <w:pPr>
        <w:pStyle w:val="Normal"/>
        <w:rPr/>
      </w:pPr>
      <w:r>
        <w:rPr/>
        <w:t>https://cloud.google.com/blog/ja/topics/developers-practitioners/serving-data-cloud-storage</w:t>
      </w:r>
    </w:p>
    <w:p>
      <w:pPr>
        <w:pStyle w:val="Normal"/>
        <w:rPr/>
      </w:pPr>
      <w:r>
        <w:rPr/>
      </w:r>
    </w:p>
    <w:p>
      <w:pPr>
        <w:pStyle w:val="Normal"/>
        <w:rPr/>
      </w:pPr>
      <w:r>
        <w:rPr/>
      </w:r>
    </w:p>
    <w:p>
      <w:pPr>
        <w:pStyle w:val="Normal"/>
        <w:rPr/>
      </w:pPr>
      <w:r>
        <w:rPr/>
        <w:t xml:space="preserve">gs: </w:t>
      </w:r>
      <w:r>
        <w:rPr/>
        <w:t>でクラウド上のファイルを指定できる？</w:t>
      </w:r>
    </w:p>
    <w:p>
      <w:pPr>
        <w:pStyle w:val="Normal"/>
        <w:rPr/>
      </w:pPr>
      <w:r>
        <w:rPr/>
        <w:t>→</w:t>
      </w:r>
      <w:r>
        <w:rPr/>
        <w:t>ローカルのファイルは使えないのか？</w:t>
      </w:r>
      <w:r>
        <w:rPr/>
        <w:t>2022-12-10</w:t>
      </w:r>
    </w:p>
    <w:p>
      <w:pPr>
        <w:pStyle w:val="Normal"/>
        <w:rPr/>
      </w:pPr>
      <w:r>
        <w:rPr/>
        <w:t>[ bash ]</w:t>
      </w:r>
    </w:p>
    <w:p>
      <w:pPr>
        <w:pStyle w:val="Style15"/>
        <w:rPr/>
      </w:pPr>
      <w:r>
        <w:rPr/>
        <w:t>gsutil cp gs://cloud-ml-data/img/openimage/csv/salads_ml_use.csv ./salads_ml_use.csv</w:t>
      </w:r>
    </w:p>
    <w:p>
      <w:pPr>
        <w:pStyle w:val="Normal"/>
        <w:rPr/>
      </w:pPr>
      <w:r>
        <w:rPr/>
        <w:t>補足：</w:t>
      </w:r>
      <w:r>
        <w:rPr/>
        <w:t xml:space="preserve">gs: </w:t>
      </w:r>
      <w:r>
        <w:rPr/>
        <w:t>は</w:t>
      </w:r>
      <w:r>
        <w:rPr/>
        <w:t>Google Cloud Storage</w:t>
      </w:r>
      <w:r>
        <w:rPr/>
        <w:t>のバゲット（保管場所）の指定</w:t>
      </w:r>
    </w:p>
    <w:p>
      <w:pPr>
        <w:pStyle w:val="Normal"/>
        <w:rPr/>
      </w:pPr>
      <w:r>
        <w:rPr/>
      </w:r>
    </w:p>
    <w:p>
      <w:pPr>
        <w:pStyle w:val="Normal"/>
        <w:rPr/>
      </w:pPr>
      <w:r>
        <w:rPr/>
      </w:r>
    </w:p>
    <w:p>
      <w:pPr>
        <w:pStyle w:val="Normal"/>
        <w:rPr/>
      </w:pPr>
      <w:r>
        <w:rPr/>
        <w:t xml:space="preserve">tfds </w:t>
      </w:r>
      <w:r>
        <w:rPr/>
        <w:t>でダウンロードが可能？</w:t>
      </w:r>
    </w:p>
    <w:p>
      <w:pPr>
        <w:pStyle w:val="Style15"/>
        <w:rPr/>
      </w:pPr>
      <w:r>
        <w:rPr/>
        <w:t>dataset = tfds.load(‘open_images/v7’, split='train')</w:t>
      </w:r>
    </w:p>
    <w:p>
      <w:pPr>
        <w:pStyle w:val="Style15"/>
        <w:rPr/>
      </w:pPr>
      <w:r>
        <w:rPr/>
        <w:t>for datum in dataset:</w:t>
      </w:r>
    </w:p>
    <w:p>
      <w:pPr>
        <w:pStyle w:val="Style15"/>
        <w:rPr/>
      </w:pPr>
      <w:r>
        <w:rPr/>
        <w:t xml:space="preserve">  </w:t>
      </w:r>
      <w:r>
        <w:rPr/>
        <w:t>image, bboxes = datum["image"], example["bboxes"]</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Kaggle</w:t>
      </w:r>
    </w:p>
    <w:p>
      <w:pPr>
        <w:pStyle w:val="Normal"/>
        <w:rPr/>
      </w:pPr>
      <w:r>
        <w:rPr/>
        <w:t>登録が必要</w:t>
      </w:r>
    </w:p>
    <w:p>
      <w:pPr>
        <w:pStyle w:val="Normal"/>
        <w:rPr/>
      </w:pPr>
      <w:r>
        <w:rPr/>
      </w:r>
      <w:r>
        <w:br w:type="page"/>
      </w:r>
    </w:p>
    <w:p>
      <w:pPr>
        <w:pStyle w:val="Heading3"/>
        <w:spacing w:before="0" w:after="0"/>
        <w:rPr/>
      </w:pPr>
      <w:r>
        <w:rPr/>
        <w:t>画像データ</w:t>
      </w:r>
    </w:p>
    <w:p>
      <w:pPr>
        <w:pStyle w:val="Heading4"/>
        <w:rPr/>
      </w:pPr>
      <w:r>
        <w:rPr/>
        <w:t>Image Net</w:t>
      </w:r>
    </w:p>
    <w:p>
      <w:pPr>
        <w:pStyle w:val="Normal"/>
        <w:rPr/>
      </w:pPr>
      <w:hyperlink r:id="rId24">
        <w:r>
          <w:rPr/>
          <w:t>https://www.image-net.org/</w:t>
        </w:r>
      </w:hyperlink>
    </w:p>
    <w:p>
      <w:pPr>
        <w:pStyle w:val="Normal"/>
        <w:rPr/>
      </w:pPr>
      <w:r>
        <w:rPr/>
      </w:r>
    </w:p>
    <w:p>
      <w:pPr>
        <w:pStyle w:val="Normal"/>
        <w:rPr/>
      </w:pPr>
      <w:r>
        <w:rPr/>
      </w:r>
    </w:p>
    <w:p>
      <w:pPr>
        <w:pStyle w:val="Heading4"/>
        <w:rPr/>
      </w:pPr>
      <w:r>
        <w:rPr/>
        <w:t>CIFAR-10</w:t>
      </w:r>
    </w:p>
    <w:p>
      <w:pPr>
        <w:pStyle w:val="Normal"/>
        <w:rPr/>
      </w:pPr>
      <w:r>
        <w:rPr/>
        <w:t>物体カラー写真（乗り物や動物など）の画像データセット</w:t>
      </w:r>
    </w:p>
    <w:p>
      <w:pPr>
        <w:pStyle w:val="Normal"/>
        <w:rPr/>
      </w:pPr>
      <w:hyperlink r:id="rId25">
        <w:r>
          <w:rPr/>
          <w:t>https://www.cs.toronto.edu/~kriz/cifar.html</w:t>
        </w:r>
      </w:hyperlink>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その他</w:t>
      </w:r>
    </w:p>
    <w:p>
      <w:pPr>
        <w:pStyle w:val="Heading4"/>
        <w:rPr/>
      </w:pPr>
      <w:r>
        <w:rPr/>
        <w:t>The Oxford-IIIT Pet Dataset</w:t>
      </w:r>
    </w:p>
    <w:p>
      <w:pPr>
        <w:pStyle w:val="Normal"/>
        <w:rPr/>
      </w:pPr>
      <w:hyperlink r:id="rId26">
        <w:r>
          <w:rPr/>
          <w:t>https://www.robots.ox.ac.uk/~vgg/data/pets/</w:t>
        </w:r>
      </w:hyperlink>
    </w:p>
    <w:p>
      <w:pPr>
        <w:pStyle w:val="Normal"/>
        <w:rPr/>
      </w:pPr>
      <w:r>
        <w:rPr/>
      </w:r>
    </w:p>
    <w:p>
      <w:pPr>
        <w:pStyle w:val="Heading4"/>
        <w:rPr/>
      </w:pPr>
      <w:r>
        <w:rPr/>
        <w:t>NewsAggregatorDataset</w:t>
      </w:r>
    </w:p>
    <w:p>
      <w:pPr>
        <w:pStyle w:val="Normal"/>
        <w:rPr/>
      </w:pPr>
      <w:hyperlink r:id="rId27">
        <w:r>
          <w:rPr>
            <w:rStyle w:val="Hyperlink"/>
          </w:rPr>
          <w:t>https://archive.ics.uci.edu/ml/machine-learning-databases/00359/NewsAggregatorDataset.zip</w:t>
        </w:r>
      </w:hyperlink>
    </w:p>
    <w:p>
      <w:pPr>
        <w:pStyle w:val="Normal"/>
        <w:rPr/>
      </w:pPr>
      <w:r>
        <w:rPr/>
      </w:r>
    </w:p>
    <w:p>
      <w:pPr>
        <w:pStyle w:val="Heading4"/>
        <w:rPr/>
      </w:pPr>
      <w:r>
        <w:rPr/>
        <w:t>Md.Lab</w:t>
      </w:r>
    </w:p>
    <w:p>
      <w:pPr>
        <w:pStyle w:val="Normal"/>
        <w:rPr/>
      </w:pPr>
      <w:r>
        <w:rPr/>
        <w:t>提供元は大学が多い為、用途は非営利に限定される</w:t>
      </w:r>
    </w:p>
    <w:p>
      <w:pPr>
        <w:pStyle w:val="Normal"/>
        <w:rPr/>
      </w:pPr>
      <w:hyperlink r:id="rId28">
        <w:r>
          <w:rPr>
            <w:rStyle w:val="Hyperlink"/>
          </w:rPr>
          <w:t>https://phy-lum.com/opendata/machine-learning-dataset.html</w:t>
        </w:r>
      </w:hyperlink>
    </w:p>
    <w:p>
      <w:pPr>
        <w:pStyle w:val="Normal"/>
        <w:rPr/>
      </w:pPr>
      <w:r>
        <w:rPr/>
      </w:r>
    </w:p>
    <w:p>
      <w:pPr>
        <w:pStyle w:val="Normal"/>
        <w:widowControl/>
        <w:jc w:val="left"/>
        <w:rPr/>
      </w:pPr>
      <w:r>
        <w:rPr/>
      </w:r>
      <w:r>
        <w:br w:type="page"/>
      </w:r>
    </w:p>
    <w:p>
      <w:pPr>
        <w:pStyle w:val="Heading3"/>
        <w:spacing w:before="0" w:after="0"/>
        <w:rPr/>
      </w:pPr>
      <w:r>
        <w:rPr/>
        <w:t>資料</w:t>
      </w:r>
    </w:p>
    <w:p>
      <w:pPr>
        <w:pStyle w:val="Heading4"/>
        <w:rPr/>
      </w:pPr>
      <w:r>
        <w:rPr/>
        <w:t>公開データセット</w:t>
      </w:r>
    </w:p>
    <w:p>
      <w:pPr>
        <w:pStyle w:val="Normal"/>
        <w:rPr/>
      </w:pPr>
      <w:r>
        <w:rPr/>
        <w:t>20BN-JESTER</w:t>
      </w:r>
    </w:p>
    <w:p>
      <w:pPr>
        <w:pStyle w:val="Normal"/>
        <w:rPr/>
      </w:pPr>
      <w:r>
        <w:rPr/>
        <w:t>Atomic Visual Actions</w:t>
      </w:r>
    </w:p>
    <w:p>
      <w:pPr>
        <w:pStyle w:val="Normal"/>
        <w:rPr/>
      </w:pPr>
      <w:r>
        <w:rPr/>
        <w:t>BDD100K</w:t>
      </w:r>
    </w:p>
    <w:p>
      <w:pPr>
        <w:pStyle w:val="Normal"/>
        <w:rPr/>
      </w:pPr>
      <w:r>
        <w:rPr/>
        <w:t>CelebA</w:t>
      </w:r>
    </w:p>
    <w:p>
      <w:pPr>
        <w:pStyle w:val="Normal"/>
        <w:rPr/>
      </w:pPr>
      <w:r>
        <w:rPr/>
        <w:t>CIFAR-10/100</w:t>
      </w:r>
    </w:p>
    <w:p>
      <w:pPr>
        <w:pStyle w:val="Normal"/>
        <w:rPr/>
      </w:pPr>
      <w:r>
        <w:rPr/>
        <w:t>COIL-100</w:t>
      </w:r>
    </w:p>
    <w:p>
      <w:pPr>
        <w:pStyle w:val="Normal"/>
        <w:rPr/>
      </w:pPr>
      <w:r>
        <w:rPr/>
        <w:t>FaceForensics</w:t>
      </w:r>
    </w:p>
    <w:p>
      <w:pPr>
        <w:pStyle w:val="Normal"/>
        <w:rPr/>
      </w:pPr>
      <w:r>
        <w:rPr/>
        <w:t>Food-101</w:t>
      </w:r>
    </w:p>
    <w:p>
      <w:pPr>
        <w:pStyle w:val="Normal"/>
        <w:rPr/>
      </w:pPr>
      <w:r>
        <w:rPr/>
        <w:t>Google-Landmarks</w:t>
      </w:r>
    </w:p>
    <w:p>
      <w:pPr>
        <w:pStyle w:val="Normal"/>
        <w:rPr/>
      </w:pPr>
      <w:r>
        <w:rPr/>
        <w:t>Google/Open Images Dataset</w:t>
      </w:r>
    </w:p>
    <w:p>
      <w:pPr>
        <w:pStyle w:val="Normal"/>
        <w:rPr/>
      </w:pPr>
      <w:r>
        <w:rPr/>
        <w:t>HDR+ Burst Photography Dataset</w:t>
      </w:r>
    </w:p>
    <w:p>
      <w:pPr>
        <w:pStyle w:val="Normal"/>
        <w:rPr/>
      </w:pPr>
      <w:r>
        <w:rPr/>
        <w:t>ImageNet</w:t>
      </w:r>
    </w:p>
    <w:p>
      <w:pPr>
        <w:pStyle w:val="Normal"/>
        <w:rPr/>
      </w:pPr>
      <w:r>
        <w:rPr/>
        <w:t>iNaturalist</w:t>
      </w:r>
    </w:p>
    <w:p>
      <w:pPr>
        <w:pStyle w:val="Normal"/>
        <w:rPr/>
      </w:pPr>
      <w:r>
        <w:rPr/>
        <w:t>Kinetics</w:t>
      </w:r>
    </w:p>
    <w:p>
      <w:pPr>
        <w:pStyle w:val="Normal"/>
        <w:rPr/>
      </w:pPr>
      <w:r>
        <w:rPr/>
        <w:t>Large-scale Fashion Database</w:t>
      </w:r>
    </w:p>
    <w:p>
      <w:pPr>
        <w:pStyle w:val="Normal"/>
        <w:rPr/>
      </w:pPr>
      <w:r>
        <w:rPr/>
        <w:t>MNIST</w:t>
      </w:r>
    </w:p>
    <w:p>
      <w:pPr>
        <w:pStyle w:val="Normal"/>
        <w:rPr/>
      </w:pPr>
      <w:r>
        <w:rPr/>
        <w:t>Moments in Time Dataset</w:t>
      </w:r>
    </w:p>
    <w:p>
      <w:pPr>
        <w:pStyle w:val="Normal"/>
        <w:rPr/>
      </w:pPr>
      <w:r>
        <w:rPr/>
        <w:t>SALSA Dataset</w:t>
      </w:r>
    </w:p>
    <w:p>
      <w:pPr>
        <w:pStyle w:val="Normal"/>
        <w:rPr/>
      </w:pPr>
      <w:r>
        <w:rPr/>
        <w:t>STAIR Actions</w:t>
      </w:r>
    </w:p>
    <w:p>
      <w:pPr>
        <w:pStyle w:val="Normal"/>
        <w:rPr/>
      </w:pPr>
      <w:r>
        <w:rPr/>
        <w:t>TRECVID datasets</w:t>
      </w:r>
    </w:p>
    <w:p>
      <w:pPr>
        <w:pStyle w:val="Normal"/>
        <w:rPr/>
      </w:pPr>
      <w:r>
        <w:rPr/>
        <w:t>UCF101</w:t>
      </w:r>
    </w:p>
    <w:p>
      <w:pPr>
        <w:pStyle w:val="Normal"/>
        <w:rPr/>
      </w:pPr>
      <w:r>
        <w:rPr/>
        <w:t>The Oxford-IIIT Pet Dataset</w:t>
      </w:r>
    </w:p>
    <w:p>
      <w:pPr>
        <w:pStyle w:val="Normal"/>
        <w:rPr/>
      </w:pPr>
      <w:r>
        <w:rPr/>
        <w:t>YouTube-8M</w:t>
      </w:r>
    </w:p>
    <w:p>
      <w:pPr>
        <w:pStyle w:val="Normal"/>
        <w:rPr/>
      </w:pPr>
      <w:r>
        <w:rPr/>
        <w:t>YouTube-BoundingBoxes</w:t>
      </w:r>
    </w:p>
    <w:p>
      <w:pPr>
        <w:pStyle w:val="Normal"/>
        <w:rPr/>
      </w:pPr>
      <w:r>
        <w:rPr/>
      </w:r>
    </w:p>
    <w:p>
      <w:pPr>
        <w:pStyle w:val="Normal"/>
        <w:widowControl/>
        <w:jc w:val="left"/>
        <w:rPr/>
      </w:pPr>
      <w:r>
        <w:rPr/>
      </w:r>
      <w:r>
        <w:br w:type="page"/>
      </w:r>
    </w:p>
    <w:p>
      <w:pPr>
        <w:pStyle w:val="Normal"/>
        <w:spacing w:before="0" w:after="0"/>
        <w:rPr/>
      </w:pPr>
      <w:r>
        <w:rPr/>
      </w:r>
    </w:p>
    <w:p>
      <w:pPr>
        <w:pStyle w:val="Heading4"/>
        <w:rPr/>
      </w:pPr>
      <w:r>
        <w:rPr/>
        <w:t>リンク</w:t>
      </w:r>
    </w:p>
    <w:p>
      <w:pPr>
        <w:pStyle w:val="Normal"/>
        <w:rPr/>
      </w:pPr>
      <w:r>
        <w:rPr/>
        <w:t>データセット集１：</w:t>
      </w:r>
      <w:hyperlink r:id="rId29">
        <w:r>
          <w:rPr/>
          <w:t>https://phy-lum.com/opendata/machine-learning-dataset.html</w:t>
        </w:r>
      </w:hyperlink>
    </w:p>
    <w:p>
      <w:pPr>
        <w:pStyle w:val="Normal"/>
        <w:rPr/>
      </w:pPr>
      <w:r>
        <w:rPr/>
      </w:r>
    </w:p>
    <w:p>
      <w:pPr>
        <w:pStyle w:val="Normal"/>
        <w:widowControl/>
        <w:jc w:val="left"/>
        <w:rPr/>
      </w:pPr>
      <w:r>
        <w:rPr/>
      </w:r>
      <w:r>
        <w:br w:type="page"/>
      </w:r>
    </w:p>
    <w:p>
      <w:pPr>
        <w:pStyle w:val="Heading1"/>
        <w:spacing w:before="0" w:after="0"/>
        <w:rPr/>
      </w:pPr>
      <w:r>
        <w:rPr/>
        <w:t>モデル学習</w:t>
      </w:r>
    </w:p>
    <w:p>
      <w:pPr>
        <w:pStyle w:val="Heading2"/>
        <w:rPr/>
      </w:pPr>
      <w:r>
        <w:rPr/>
        <w:t>モデル</w:t>
      </w:r>
    </w:p>
    <w:p>
      <w:pPr>
        <w:pStyle w:val="Heading3"/>
        <w:rPr/>
      </w:pPr>
      <w:r>
        <w:rPr/>
        <w:t>概要</w:t>
      </w:r>
    </w:p>
    <w:p>
      <w:pPr>
        <w:pStyle w:val="Normal"/>
        <w:rPr/>
      </w:pPr>
      <w:r>
        <w:rPr/>
      </w:r>
    </w:p>
    <w:p>
      <w:pPr>
        <w:pStyle w:val="Normal"/>
        <w:rPr/>
      </w:pPr>
      <w:r>
        <w:rPr/>
        <w:t>大きく学習のモデル（アルゴリズム）は以下の分類がある</w:t>
      </w:r>
    </w:p>
    <w:p>
      <w:pPr>
        <w:pStyle w:val="Normal"/>
        <w:rPr/>
      </w:pPr>
      <w:r>
        <w:rPr/>
        <w:t>分類</w:t>
      </w:r>
    </w:p>
    <w:tbl>
      <w:tblPr>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26"/>
        <w:gridCol w:w="1701"/>
        <w:gridCol w:w="7455"/>
      </w:tblGrid>
      <w:tr>
        <w:trPr/>
        <w:tc>
          <w:tcPr>
            <w:tcW w:w="1526"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名前</w:t>
            </w:r>
          </w:p>
        </w:tc>
        <w:tc>
          <w:tcPr>
            <w:tcW w:w="1701"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英語</w:t>
            </w:r>
          </w:p>
        </w:tc>
        <w:tc>
          <w:tcPr>
            <w:tcW w:w="7455"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t>教師あり</w:t>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t>Supervised Learning</w:t>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t>入力値（説明変数）と正解（目的変数）のセットを与え、「識別器」を生成して、未知のデータにも適応させる。</w:t>
            </w:r>
          </w:p>
          <w:p>
            <w:pPr>
              <w:pStyle w:val="Normal"/>
              <w:rPr/>
            </w:pPr>
            <w:r>
              <w:rPr/>
              <w:t>クラス分類と回帰</w:t>
            </w:r>
            <w:r>
              <w:rPr/>
              <w:t>(regression)</w:t>
            </w:r>
            <w:r>
              <w:rPr/>
              <w:t>に大別される</w:t>
            </w:r>
          </w:p>
          <w:p>
            <w:pPr>
              <w:pStyle w:val="Normal"/>
              <w:rPr/>
            </w:pPr>
            <w:r>
              <w:rPr/>
              <w:t>タスクは「予測」</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t>教師なし</w:t>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t>Unsupervised Learning</w:t>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t>正解の分からない入力データの特徴を捉えて、データの傾向を分析させる。</w:t>
            </w:r>
          </w:p>
          <w:p>
            <w:pPr>
              <w:pStyle w:val="Normal"/>
              <w:rPr/>
            </w:pPr>
            <w:r>
              <w:rPr/>
              <w:t>パターンが分かってなかったり、常に変動したりする場合に向く</w:t>
            </w:r>
          </w:p>
          <w:p>
            <w:pPr>
              <w:pStyle w:val="Normal"/>
              <w:rPr/>
            </w:pPr>
            <w:r>
              <w:rPr/>
              <w:t>異常検知、グループ分けなどに向く。</w:t>
            </w:r>
          </w:p>
          <w:p>
            <w:pPr>
              <w:pStyle w:val="Normal"/>
              <w:rPr/>
            </w:pPr>
            <w:r>
              <w:rPr/>
              <w:t>タスクは「発見」</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t>統計</w:t>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t>外れ値、エンベロープ、マハラノビス距離</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t>深層学習</w:t>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t>強化学習</w:t>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t>Reinforcement Learning</w:t>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t>試行錯誤と「報酬」によって、各選択肢の価値を設定していき、最良の結果を得るための手法を導き出す。解の空間が広い場合に選択する。</w:t>
            </w:r>
          </w:p>
        </w:tc>
      </w:tr>
      <w:tr>
        <w:trPr/>
        <w:tc>
          <w:tcPr>
            <w:tcW w:w="1526"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1701"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7455"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pPr>
      <w:r>
        <w:rPr/>
      </w:r>
    </w:p>
    <w:p>
      <w:pPr>
        <w:pStyle w:val="Normal"/>
        <w:rPr/>
      </w:pPr>
      <w:r>
        <w:rPr/>
        <w:t>答えを得るための「真の関数」が得られない為に、仮設の内汎化誤差が一番少ないものを仮の関数として使う。</w:t>
      </w:r>
    </w:p>
    <w:p>
      <w:pPr>
        <w:pStyle w:val="Normal"/>
        <w:widowControl/>
        <w:jc w:val="left"/>
        <w:rPr/>
      </w:pPr>
      <w:r>
        <w:rPr/>
      </w:r>
    </w:p>
    <w:p>
      <w:pPr>
        <w:pStyle w:val="Normal"/>
        <w:widowControl/>
        <w:jc w:val="left"/>
        <w:rPr/>
      </w:pPr>
      <w:r>
        <w:rPr/>
        <w:t>ほとんどのアルゴリズムで以下の２つが重要になる：</w:t>
      </w:r>
    </w:p>
    <w:p>
      <w:pPr>
        <w:pStyle w:val="Normal"/>
        <w:widowControl/>
        <w:jc w:val="left"/>
        <w:rPr/>
      </w:pPr>
      <w:r>
        <w:rPr/>
        <w:t>特徴量エンジニアリング</w:t>
      </w:r>
      <w:r>
        <w:rPr/>
        <w:t>(feature engineering)</w:t>
      </w:r>
    </w:p>
    <w:p>
      <w:pPr>
        <w:pStyle w:val="Normal"/>
        <w:widowControl/>
        <w:ind w:left="210"/>
        <w:jc w:val="left"/>
        <w:rPr/>
      </w:pPr>
      <w:r>
        <w:rPr/>
        <w:t>元の特徴量（＝データ）から新しい特徴量を作り出す事。</w:t>
      </w:r>
    </w:p>
    <w:p>
      <w:pPr>
        <w:pStyle w:val="Normal"/>
        <w:widowControl/>
        <w:jc w:val="left"/>
        <w:rPr/>
      </w:pPr>
      <w:r>
        <w:rPr/>
        <w:t>特徴量選択</w:t>
      </w:r>
      <w:r>
        <w:rPr/>
        <w:t>(feature selection)</w:t>
      </w:r>
    </w:p>
    <w:p>
      <w:pPr>
        <w:pStyle w:val="Normal"/>
        <w:widowControl/>
        <w:ind w:left="210"/>
        <w:jc w:val="left"/>
        <w:rPr/>
      </w:pPr>
      <w:r>
        <w:rPr/>
        <w:t>学習で使用する特徴量（データ）からノイズを除き、有益なデータを抽出する事。</w:t>
      </w:r>
    </w:p>
    <w:p>
      <w:pPr>
        <w:pStyle w:val="Normal"/>
        <w:widowControl/>
        <w:jc w:val="left"/>
        <w:rPr/>
      </w:pPr>
      <w:r>
        <w:rPr/>
      </w:r>
    </w:p>
    <w:p>
      <w:pPr>
        <w:pStyle w:val="Normal"/>
        <w:widowControl/>
        <w:jc w:val="left"/>
        <w:rPr/>
      </w:pPr>
      <w:r>
        <w:rPr/>
      </w:r>
      <w:r>
        <w:br w:type="page"/>
      </w:r>
    </w:p>
    <w:p>
      <w:pPr>
        <w:pStyle w:val="Heading3"/>
        <w:spacing w:before="0" w:after="0"/>
        <w:rPr/>
      </w:pPr>
      <w:r>
        <w:rPr/>
        <w:t>データクラスタリング</w:t>
      </w:r>
    </w:p>
    <w:p>
      <w:pPr>
        <w:pStyle w:val="Heading4"/>
        <w:rPr/>
      </w:pPr>
      <w:r>
        <w:rPr/>
        <w:t>k</w:t>
      </w:r>
      <w:r>
        <w:rPr/>
        <w:t>平均法</w:t>
      </w:r>
    </w:p>
    <w:p>
      <w:pPr>
        <w:pStyle w:val="Normal"/>
        <w:rPr/>
      </w:pPr>
      <w:r>
        <w:rPr/>
        <w:t>k-means clustering</w:t>
      </w:r>
    </w:p>
    <w:p>
      <w:pPr>
        <w:pStyle w:val="Normal"/>
        <w:rPr/>
      </w:pPr>
      <w:r>
        <w:rPr/>
        <w:t>クラスタ数</w:t>
      </w:r>
      <w:r>
        <w:rPr/>
        <w:t>k</w:t>
      </w:r>
      <w:r>
        <w:rPr/>
        <w:t>を指定して、すべてのクラスタ内のばらつきの和を可能な限り小さくしようとする。</w:t>
      </w:r>
    </w:p>
    <w:p>
      <w:pPr>
        <w:pStyle w:val="Normal"/>
        <w:rPr/>
      </w:pPr>
      <w:r>
        <w:rPr/>
        <w:t>観測点の割り当てにランダムな部分がある為、結果が少し異なる。その為、何回か実行して最もよく分離できたものを選択する。</w:t>
      </w:r>
    </w:p>
    <w:p>
      <w:pPr>
        <w:pStyle w:val="Normal"/>
        <w:rPr/>
      </w:pPr>
      <w:r>
        <w:rPr/>
      </w:r>
    </w:p>
    <w:p>
      <w:pPr>
        <w:pStyle w:val="Heading4"/>
        <w:rPr/>
      </w:pPr>
      <w:r>
        <w:rPr/>
        <w:t>階層クラスタリング</w:t>
      </w:r>
    </w:p>
    <w:p>
      <w:pPr>
        <w:pStyle w:val="Normal"/>
        <w:rPr/>
      </w:pPr>
      <w:r>
        <w:rPr/>
        <w:t>Hierarchical Clustering</w:t>
      </w:r>
    </w:p>
    <w:p>
      <w:pPr>
        <w:pStyle w:val="Normal"/>
        <w:rPr/>
      </w:pPr>
      <w:r>
        <w:rPr/>
      </w:r>
    </w:p>
    <w:p>
      <w:pPr>
        <w:pStyle w:val="Heading4"/>
        <w:rPr/>
      </w:pPr>
      <w:r>
        <w:rPr/>
        <w:t>DBSCAN</w:t>
      </w:r>
      <w:r>
        <w:rPr/>
        <w:t>；</w:t>
      </w:r>
      <w:r>
        <w:rPr/>
        <w:t>Density-Based Spatial Clustering of Applications with Noise</w:t>
      </w:r>
    </w:p>
    <w:p>
      <w:pPr>
        <w:pStyle w:val="Normal"/>
        <w:rPr/>
      </w:pPr>
      <w:r>
        <w:rPr/>
      </w:r>
    </w:p>
    <w:p>
      <w:pPr>
        <w:pStyle w:val="Normal"/>
        <w:widowControl/>
        <w:jc w:val="left"/>
        <w:rPr/>
      </w:pPr>
      <w:r>
        <w:rPr/>
      </w:r>
      <w:r>
        <w:br w:type="page"/>
      </w:r>
    </w:p>
    <w:p>
      <w:pPr>
        <w:pStyle w:val="Heading3"/>
        <w:spacing w:before="0" w:after="0"/>
        <w:rPr/>
      </w:pPr>
      <w:r>
        <w:rPr/>
        <w:t>機械学習系</w:t>
      </w:r>
    </w:p>
    <w:p>
      <w:pPr>
        <w:pStyle w:val="Normal"/>
        <w:widowControl/>
        <w:jc w:val="left"/>
        <w:rPr/>
      </w:pPr>
      <w:r>
        <w:rPr/>
      </w:r>
    </w:p>
    <w:p>
      <w:pPr>
        <w:pStyle w:val="Heading4"/>
        <w:rPr/>
      </w:pPr>
      <w:r>
        <w:rPr/>
        <w:t>KNN</w:t>
      </w:r>
      <w:r>
        <w:rPr/>
        <w:t>；</w:t>
      </w:r>
      <w:r>
        <w:rPr/>
        <w:t>k-nearest neighbors</w:t>
      </w:r>
    </w:p>
    <w:p>
      <w:pPr>
        <w:pStyle w:val="Normal"/>
        <w:rPr/>
      </w:pPr>
      <w:r>
        <w:rPr/>
        <w:t>k</w:t>
      </w:r>
      <w:r>
        <w:rPr/>
        <w:t>近傍法</w:t>
      </w:r>
    </w:p>
    <w:p>
      <w:pPr>
        <w:pStyle w:val="Normal"/>
        <w:rPr/>
      </w:pPr>
      <w:r>
        <w:rPr/>
      </w:r>
    </w:p>
    <w:p>
      <w:pPr>
        <w:pStyle w:val="Normal"/>
        <w:rPr/>
      </w:pPr>
      <w:r>
        <w:rPr/>
        <w:t>neighborhood-based method</w:t>
      </w:r>
      <w:r>
        <w:rPr/>
        <w:t>（近傍ベース法、別名：遅延学習器；</w:t>
      </w:r>
      <w:r>
        <w:rPr/>
        <w:t>lazy learner</w:t>
      </w:r>
      <w:r>
        <w:rPr/>
        <w:t>）というアルゴリズムの中で最も使われる手法。</w:t>
      </w:r>
    </w:p>
    <w:p>
      <w:pPr>
        <w:pStyle w:val="Normal"/>
        <w:rPr/>
      </w:pPr>
      <w:r>
        <w:rPr/>
        <w:t>近傍ベース法は、与えられたデータセット内の観測地から近い値を見つけ出す。回帰タスク、類似性の計算などに使われる。外れ値に対して弱い。</w:t>
      </w:r>
    </w:p>
    <w:p>
      <w:pPr>
        <w:pStyle w:val="Normal"/>
        <w:rPr/>
      </w:pPr>
      <w:r>
        <w:rPr/>
      </w:r>
    </w:p>
    <w:p>
      <w:pPr>
        <w:pStyle w:val="Normal"/>
        <w:rPr/>
      </w:pPr>
      <w:r>
        <w:rPr/>
        <w:t>k</w:t>
      </w:r>
      <w:r>
        <w:rPr/>
        <w:t>近傍法はショッピングサイト（</w:t>
      </w:r>
      <w:r>
        <w:rPr/>
        <w:t>amazon</w:t>
      </w:r>
      <w:r>
        <w:rPr/>
        <w:t>）などにおける推薦システムで使われる。</w:t>
      </w:r>
    </w:p>
    <w:p>
      <w:pPr>
        <w:pStyle w:val="Normal"/>
        <w:rPr/>
      </w:pPr>
      <w:r>
        <w:rPr/>
      </w:r>
    </w:p>
    <w:p>
      <w:pPr>
        <w:pStyle w:val="Normal"/>
        <w:rPr/>
      </w:pPr>
      <w:r>
        <w:rPr/>
        <w:t>パラメータ</w:t>
      </w:r>
    </w:p>
    <w:p>
      <w:pPr>
        <w:pStyle w:val="Normal"/>
        <w:widowControl/>
        <w:ind w:left="210"/>
        <w:jc w:val="left"/>
        <w:rPr/>
      </w:pPr>
      <w:r>
        <w:rPr/>
        <w:t>近傍点の数</w:t>
      </w:r>
      <w:r>
        <w:rPr/>
        <w:tab/>
      </w:r>
      <w:r>
        <w:rPr/>
        <w:t>代替、</w:t>
      </w:r>
      <w:r>
        <w:rPr/>
        <w:t>3~5</w:t>
      </w:r>
      <w:r>
        <w:rPr/>
        <w:t>程度</w:t>
      </w:r>
    </w:p>
    <w:p>
      <w:pPr>
        <w:pStyle w:val="Normal"/>
        <w:widowControl/>
        <w:ind w:left="210"/>
        <w:jc w:val="left"/>
        <w:rPr/>
      </w:pPr>
      <w:r>
        <w:rPr/>
        <w:t>データポイント間の距離</w:t>
      </w:r>
    </w:p>
    <w:p>
      <w:pPr>
        <w:pStyle w:val="Normal"/>
        <w:widowControl/>
        <w:jc w:val="left"/>
        <w:rPr/>
      </w:pPr>
      <w:r>
        <w:rPr/>
      </w:r>
      <w:r>
        <w:br w:type="page"/>
      </w:r>
    </w:p>
    <w:p>
      <w:pPr>
        <w:pStyle w:val="Heading4"/>
        <w:spacing w:before="0" w:after="0"/>
        <w:rPr/>
      </w:pPr>
      <w:r>
        <w:rPr/>
        <w:t>Decision Tree</w:t>
      </w:r>
    </w:p>
    <w:p>
      <w:pPr>
        <w:pStyle w:val="Normal"/>
        <w:widowControl/>
        <w:jc w:val="left"/>
        <w:rPr/>
      </w:pPr>
      <w:r>
        <w:drawing>
          <wp:anchor behindDoc="0" distT="0" distB="0" distL="114300" distR="0" simplePos="0" locked="0" layoutInCell="0" allowOverlap="1" relativeHeight="65">
            <wp:simplePos x="0" y="0"/>
            <wp:positionH relativeFrom="margin">
              <wp:align>right</wp:align>
            </wp:positionH>
            <wp:positionV relativeFrom="paragraph">
              <wp:posOffset>186055</wp:posOffset>
            </wp:positionV>
            <wp:extent cx="1760855" cy="1320800"/>
            <wp:effectExtent l="0" t="0" r="0" b="0"/>
            <wp:wrapSquare wrapText="bothSides"/>
            <wp:docPr id="10" name="図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48" descr=""/>
                    <pic:cNvPicPr>
                      <a:picLocks noChangeAspect="1" noChangeArrowheads="1"/>
                    </pic:cNvPicPr>
                  </pic:nvPicPr>
                  <pic:blipFill>
                    <a:blip r:embed="rId30"/>
                    <a:stretch>
                      <a:fillRect/>
                    </a:stretch>
                  </pic:blipFill>
                  <pic:spPr bwMode="auto">
                    <a:xfrm>
                      <a:off x="0" y="0"/>
                      <a:ext cx="1760855" cy="1320800"/>
                    </a:xfrm>
                    <a:prstGeom prst="rect">
                      <a:avLst/>
                    </a:prstGeom>
                  </pic:spPr>
                </pic:pic>
              </a:graphicData>
            </a:graphic>
          </wp:anchor>
        </w:drawing>
      </w:r>
      <w:r>
        <w:rPr/>
        <w:t>別名：決定木</w:t>
      </w:r>
    </w:p>
    <w:p>
      <w:pPr>
        <w:pStyle w:val="Normal"/>
        <w:widowControl/>
        <w:jc w:val="left"/>
        <w:rPr/>
      </w:pPr>
      <w:r>
        <w:rPr/>
        <w:t>概要</w:t>
      </w:r>
    </w:p>
    <w:p>
      <w:pPr>
        <w:pStyle w:val="Normal"/>
        <w:widowControl/>
        <w:ind w:left="210"/>
        <w:jc w:val="left"/>
        <w:rPr/>
      </w:pPr>
      <w:r>
        <w:rPr/>
        <w:t>データの空間をデータのラベルに基づいて多数の領域に階層化する。</w:t>
      </w:r>
    </w:p>
    <w:p>
      <w:pPr>
        <w:pStyle w:val="Normal"/>
        <w:widowControl/>
        <w:ind w:left="210"/>
        <w:jc w:val="left"/>
        <w:rPr/>
      </w:pPr>
      <w:r>
        <w:rPr/>
        <w:t>予測のアルゴリズムがシンプルな為、比較的シンプルなデータに向く。</w:t>
      </w:r>
    </w:p>
    <w:p>
      <w:pPr>
        <w:pStyle w:val="Normal"/>
        <w:widowControl/>
        <w:ind w:left="210"/>
        <w:jc w:val="left"/>
        <w:rPr/>
      </w:pPr>
      <w:r>
        <w:rPr/>
        <w:t>複雑なデータで扱う、または精度を重視する場合は他の分析方法が適切。</w:t>
      </w:r>
    </w:p>
    <w:p>
      <w:pPr>
        <w:pStyle w:val="Normal"/>
        <w:widowControl/>
        <w:ind w:left="210"/>
        <w:jc w:val="left"/>
        <w:rPr/>
      </w:pPr>
      <w:r>
        <w:rPr/>
      </w:r>
    </w:p>
    <w:p>
      <w:pPr>
        <w:pStyle w:val="Normal"/>
        <w:widowControl/>
        <w:jc w:val="left"/>
        <w:rPr/>
      </w:pPr>
      <w:r>
        <w:rPr/>
        <w:t>使用例</w:t>
      </w:r>
    </w:p>
    <w:p>
      <w:pPr>
        <w:pStyle w:val="Normal"/>
        <w:widowControl/>
        <w:ind w:left="210"/>
        <w:jc w:val="left"/>
        <w:rPr/>
      </w:pPr>
      <w:r>
        <w:rPr/>
        <w:t>アンケート結果から将来の購買客層の行動予測を行う</w:t>
      </w:r>
    </w:p>
    <w:p>
      <w:pPr>
        <w:pStyle w:val="Normal"/>
        <w:widowControl/>
        <w:jc w:val="left"/>
        <w:rPr/>
      </w:pPr>
      <w:r>
        <w:rPr/>
      </w:r>
    </w:p>
    <w:p>
      <w:pPr>
        <w:pStyle w:val="Normal"/>
        <w:widowControl/>
        <w:jc w:val="left"/>
        <w:rPr/>
      </w:pPr>
      <w:r>
        <w:rPr/>
        <w:t>注意点</w:t>
      </w:r>
    </w:p>
    <w:p>
      <w:pPr>
        <w:pStyle w:val="Normal"/>
        <w:widowControl/>
        <w:ind w:left="210"/>
        <w:jc w:val="left"/>
        <w:rPr/>
      </w:pPr>
      <w:r>
        <w:rPr/>
        <w:t>分岐の数が非常に重要</w:t>
      </w:r>
    </w:p>
    <w:p>
      <w:pPr>
        <w:pStyle w:val="Normal"/>
        <w:widowControl/>
        <w:ind w:left="210"/>
        <w:jc w:val="left"/>
        <w:rPr/>
      </w:pPr>
      <w:r>
        <w:rPr/>
        <w:t>訓練データに対して過剰適合しがちという欠点がある。</w:t>
      </w:r>
    </w:p>
    <w:p>
      <w:pPr>
        <w:pStyle w:val="Normal"/>
        <w:widowControl/>
        <w:jc w:val="left"/>
        <w:rPr/>
      </w:pPr>
      <w:r>
        <w:rPr/>
      </w:r>
    </w:p>
    <w:p>
      <w:pPr>
        <w:pStyle w:val="Normal"/>
        <w:rPr/>
      </w:pPr>
      <w:r>
        <w:rPr/>
        <w:t>資料</w:t>
      </w:r>
    </w:p>
    <w:p>
      <w:pPr>
        <w:pStyle w:val="Normal"/>
        <w:ind w:left="210"/>
        <w:rPr/>
      </w:pPr>
      <w:r>
        <w:rPr/>
        <w:t>参考：</w:t>
      </w:r>
      <w:hyperlink r:id="rId31">
        <w:r>
          <w:rPr>
            <w:rStyle w:val="Hyperlink"/>
          </w:rPr>
          <w:t>https://helve-blog.com/posts/python/sklearn-classification-tree/</w:t>
        </w:r>
      </w:hyperlink>
    </w:p>
    <w:p>
      <w:pPr>
        <w:pStyle w:val="Normal"/>
        <w:ind w:left="210"/>
        <w:rPr/>
      </w:pPr>
      <w:r>
        <w:rPr/>
        <w:t>決定木の種類：</w:t>
      </w:r>
      <w:hyperlink r:id="rId32">
        <w:r>
          <w:rPr>
            <w:rStyle w:val="Hyperlink"/>
          </w:rPr>
          <w:t>https://qiita.com/3000manJPY/items/ef7495960f472ec14377</w:t>
        </w:r>
      </w:hyperlink>
    </w:p>
    <w:p>
      <w:pPr>
        <w:pStyle w:val="Normal"/>
        <w:widowControl/>
        <w:jc w:val="left"/>
        <w:rPr/>
      </w:pPr>
      <w:r>
        <w:rPr/>
      </w:r>
    </w:p>
    <w:p>
      <w:pPr>
        <w:pStyle w:val="Heading4"/>
        <w:ind w:left="0" w:right="101"/>
        <w:rPr/>
      </w:pPr>
      <w:r>
        <w:rPr/>
        <w:t>RF</w:t>
      </w:r>
      <w:r>
        <w:rPr/>
        <w:t>；</w:t>
      </w:r>
      <w:r>
        <w:rPr/>
        <w:t>Random Forest</w:t>
      </w:r>
    </w:p>
    <w:p>
      <w:pPr>
        <w:pStyle w:val="Normal"/>
        <w:widowControl/>
        <w:jc w:val="left"/>
        <w:rPr/>
      </w:pPr>
      <w:r>
        <w:rPr/>
        <w:t>別名：ランダムフォレスト</w:t>
      </w:r>
    </w:p>
    <w:p>
      <w:pPr>
        <w:pStyle w:val="Normal"/>
        <w:widowControl/>
        <w:jc w:val="left"/>
        <w:rPr/>
      </w:pPr>
      <w:r>
        <w:rPr/>
        <w:t>データと特徴量をランダムにサンプリングする事で過剰適合を低減した決定木。</w:t>
      </w:r>
    </w:p>
    <w:p>
      <w:pPr>
        <w:pStyle w:val="Normal"/>
        <w:widowControl/>
        <w:jc w:val="left"/>
        <w:rPr/>
      </w:pPr>
      <w:r>
        <w:rPr/>
        <w:t>関連：</w:t>
      </w:r>
      <w:r>
        <w:rPr/>
        <w:t>bagging</w:t>
      </w:r>
      <w:r>
        <w:rPr/>
        <w:t>（別名：</w:t>
      </w:r>
      <w:r>
        <w:rPr/>
        <w:t>bootstrap aggregation</w:t>
      </w:r>
      <w:r>
        <w:rPr/>
        <w:t>）</w:t>
      </w:r>
    </w:p>
    <w:p>
      <w:pPr>
        <w:pStyle w:val="Normal"/>
        <w:rPr/>
      </w:pPr>
      <w:r>
        <w:rPr/>
      </w:r>
    </w:p>
    <w:p>
      <w:pPr>
        <w:pStyle w:val="Normal"/>
        <w:rPr/>
      </w:pPr>
      <w:r>
        <w:rPr/>
        <w:t>用語</w:t>
      </w:r>
    </w:p>
    <w:p>
      <w:pPr>
        <w:pStyle w:val="Normal"/>
        <w:rPr/>
      </w:pPr>
      <w:r>
        <w:rPr/>
        <w:t>情報利得</w:t>
      </w:r>
    </w:p>
    <w:p>
      <w:pPr>
        <w:pStyle w:val="Normal"/>
        <w:ind w:left="210"/>
        <w:rPr/>
      </w:pPr>
      <w:r>
        <w:rPr/>
        <w:t>データを分割する事でどれだけ「不純度」を下げられるか</w:t>
      </w:r>
    </w:p>
    <w:p>
      <w:pPr>
        <w:pStyle w:val="Normal"/>
        <w:ind w:left="210"/>
        <w:rPr/>
      </w:pPr>
      <w:r>
        <w:rPr/>
      </w:r>
    </w:p>
    <w:p>
      <w:pPr>
        <w:pStyle w:val="Normal"/>
        <w:rPr/>
      </w:pPr>
      <w:r>
        <w:rPr/>
        <w:t>不純度</w:t>
      </w:r>
    </w:p>
    <w:p>
      <w:pPr>
        <w:pStyle w:val="Normal"/>
        <w:ind w:left="210"/>
        <w:rPr/>
      </w:pPr>
      <w:r>
        <w:rPr/>
        <w:t>ジニ不純度</w:t>
      </w:r>
      <w:r>
        <w:rPr/>
        <w:tab/>
      </w:r>
      <w:r>
        <w:rPr/>
        <w:t>各ノードに間違ったクラスが割り振られてしまう確率。</w:t>
      </w:r>
    </w:p>
    <w:p>
      <w:pPr>
        <w:pStyle w:val="Normal"/>
        <w:ind w:left="210"/>
        <w:rPr/>
      </w:pPr>
      <w:r>
        <w:rPr/>
        <w:t>クラス数が</w:t>
      </w:r>
      <w:r>
        <w:rPr/>
        <w:t>N</w:t>
      </w:r>
      <w:r>
        <w:rPr/>
        <w:t>の場合</w:t>
      </w:r>
    </w:p>
    <w:p>
      <w:pPr>
        <w:pStyle w:val="Normal"/>
        <w:ind w:left="420"/>
        <w:jc w:val="left"/>
        <w:rPr/>
      </w:pPr>
      <w:r>
        <w:rPr/>
      </w:r>
      <m:oMathPara xmlns:m="http://schemas.openxmlformats.org/officeDocument/2006/math">
        <m:oMathParaPr>
          <m:jc m:val="left"/>
        </m:oMathParaPr>
        <m:oMath>
          <m:d>
            <m:dPr>
              <m:begChr m:val="("/>
              <m:endChr m:val=")"/>
            </m:dPr>
            <m:e>
              <m:sSub>
                <m:e>
                  <m:r>
                    <w:rPr>
                      <w:rFonts w:ascii="Cambria Math" w:hAnsi="Cambria Math"/>
                    </w:rPr>
                    <m:t xml:space="preserve">P</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2</m:t>
                  </m:r>
                </m:sub>
              </m:sSub>
            </m:e>
          </m:d>
          <m:r>
            <w:rPr>
              <w:rFonts w:ascii="Cambria Math" w:hAnsi="Cambria Math"/>
            </w:rPr>
            <m:t xml:space="preserve">×</m:t>
          </m:r>
          <m:d>
            <m:dPr>
              <m:begChr m:val="("/>
              <m:endChr m:val=")"/>
            </m:dPr>
            <m:e>
              <m:sSub>
                <m:e>
                  <m:r>
                    <w:rPr>
                      <w:rFonts w:ascii="Cambria Math" w:hAnsi="Cambria Math"/>
                    </w:rPr>
                    <m:t xml:space="preserve">P</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P</m:t>
                  </m:r>
                </m:e>
                <m:sub>
                  <m:r>
                    <w:rPr>
                      <w:rFonts w:ascii="Cambria Math" w:hAnsi="Cambria Math"/>
                    </w:rPr>
                    <m:t xml:space="preserve">1</m:t>
                  </m:r>
                </m:sub>
              </m:sSub>
            </m:e>
          </m:d>
        </m:oMath>
      </m:oMathPara>
    </w:p>
    <w:p>
      <w:pPr>
        <w:pStyle w:val="Style15"/>
        <w:ind w:left="311" w:right="101"/>
        <w:rPr/>
      </w:pPr>
      <w:r>
        <w:rPr/>
        <w:t>P1</w:t>
        <w:tab/>
      </w:r>
      <w:r>
        <w:rPr/>
        <w:t>本当はクラス</w:t>
      </w:r>
      <w:r>
        <w:rPr/>
        <w:t>0</w:t>
      </w:r>
      <w:r>
        <w:rPr/>
        <w:t>であるのにクラス</w:t>
      </w:r>
      <w:r>
        <w:rPr/>
        <w:t>1</w:t>
      </w:r>
      <w:r>
        <w:rPr/>
        <w:t>に分類されてしまう確率</w:t>
      </w:r>
    </w:p>
    <w:p>
      <w:pPr>
        <w:pStyle w:val="Normal"/>
        <w:rPr/>
      </w:pPr>
      <w:r>
        <w:rPr/>
        <w:t>エントロピー</w:t>
      </w:r>
      <w:r>
        <w:rPr/>
        <w:tab/>
        <w:tab/>
      </w:r>
      <w:r>
        <w:rPr/>
        <w:t>情報量を示す指標</w:t>
      </w:r>
    </w:p>
    <w:p>
      <w:pPr>
        <w:pStyle w:val="Normal"/>
        <w:rPr/>
      </w:pPr>
      <w:r>
        <w:rPr/>
        <w:t>分類誤差</w:t>
      </w:r>
      <w:r>
        <w:rPr/>
        <w:tab/>
      </w:r>
    </w:p>
    <w:p>
      <w:pPr>
        <w:pStyle w:val="Normal"/>
        <w:rPr/>
      </w:pPr>
      <w:r>
        <w:rPr/>
      </w:r>
    </w:p>
    <w:p>
      <w:pPr>
        <w:pStyle w:val="Normal"/>
        <w:rPr/>
      </w:pPr>
      <w:r>
        <w:rPr/>
        <w:t>利用方法：</w:t>
      </w:r>
      <w:r>
        <w:rPr/>
        <w:t>pydotplus</w:t>
      </w:r>
    </w:p>
    <w:p>
      <w:pPr>
        <w:pStyle w:val="Normal"/>
        <w:rPr/>
      </w:pPr>
      <w:r>
        <w:rPr/>
      </w:r>
    </w:p>
    <w:p>
      <w:pPr>
        <w:pStyle w:val="Normal"/>
        <w:widowControl/>
        <w:jc w:val="left"/>
        <w:rPr/>
      </w:pPr>
      <w:r>
        <w:rPr/>
      </w:r>
      <w:r>
        <w:br w:type="page"/>
      </w:r>
    </w:p>
    <w:p>
      <w:pPr>
        <w:pStyle w:val="Heading4"/>
        <w:spacing w:before="0" w:after="0"/>
        <w:rPr/>
      </w:pPr>
      <w:r>
        <w:rPr/>
        <w:t>SVM</w:t>
      </w:r>
      <w:r>
        <w:rPr/>
        <w:t>；</w:t>
      </w:r>
      <w:r>
        <w:rPr/>
        <w:t>Support Vector Machine</w:t>
      </w:r>
    </w:p>
    <w:p>
      <w:pPr>
        <w:pStyle w:val="Normal"/>
        <w:widowControl/>
        <w:jc w:val="left"/>
        <w:rPr/>
      </w:pPr>
      <w:r>
        <w:rPr/>
        <w:t>サポートベクターマシン</w:t>
      </w:r>
    </w:p>
    <w:p>
      <w:pPr>
        <w:pStyle w:val="Normal"/>
        <w:widowControl/>
        <w:jc w:val="left"/>
        <w:rPr/>
      </w:pPr>
      <w:r>
        <w:drawing>
          <wp:anchor behindDoc="0" distT="0" distB="0" distL="114300" distR="114300" simplePos="0" locked="0" layoutInCell="0" allowOverlap="1" relativeHeight="64">
            <wp:simplePos x="0" y="0"/>
            <wp:positionH relativeFrom="margin">
              <wp:posOffset>4267200</wp:posOffset>
            </wp:positionH>
            <wp:positionV relativeFrom="paragraph">
              <wp:posOffset>180975</wp:posOffset>
            </wp:positionV>
            <wp:extent cx="2667000" cy="1778000"/>
            <wp:effectExtent l="0" t="0" r="0" b="0"/>
            <wp:wrapSquare wrapText="bothSides"/>
            <wp:docPr id="11" name="図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46" descr=""/>
                    <pic:cNvPicPr>
                      <a:picLocks noChangeAspect="1" noChangeArrowheads="1"/>
                    </pic:cNvPicPr>
                  </pic:nvPicPr>
                  <pic:blipFill>
                    <a:blip r:embed="rId33"/>
                    <a:stretch>
                      <a:fillRect/>
                    </a:stretch>
                  </pic:blipFill>
                  <pic:spPr bwMode="auto">
                    <a:xfrm>
                      <a:off x="0" y="0"/>
                      <a:ext cx="2667000" cy="1778000"/>
                    </a:xfrm>
                    <a:prstGeom prst="rect">
                      <a:avLst/>
                    </a:prstGeom>
                  </pic:spPr>
                </pic:pic>
              </a:graphicData>
            </a:graphic>
          </wp:anchor>
        </w:drawing>
      </w:r>
      <w:r>
        <w:rPr/>
        <w:t>各クラスの分割の為に新しい次元の境界線を引き、立体的に分離する。</w:t>
      </w:r>
    </w:p>
    <w:p>
      <w:pPr>
        <w:pStyle w:val="Normal"/>
        <w:widowControl/>
        <w:jc w:val="left"/>
        <w:rPr/>
      </w:pPr>
      <w:r>
        <w:rPr/>
        <w:t>境界付近にあるデータの誤分類を防ぐために分離超平面とデータとの最短距離が最も遠くなるように分離超平面を決定するアルゴリズム。境界は線形である必要は無い。</w:t>
      </w:r>
    </w:p>
    <w:p>
      <w:pPr>
        <w:pStyle w:val="Normal"/>
        <w:widowControl/>
        <w:jc w:val="left"/>
        <w:rPr/>
      </w:pPr>
      <w:r>
        <w:rPr/>
        <w:t>分類・回帰のみでなく、外れ値検出にも使える。</w:t>
      </w:r>
    </w:p>
    <w:p>
      <w:pPr>
        <w:pStyle w:val="Normal"/>
        <w:widowControl/>
        <w:jc w:val="left"/>
        <w:rPr/>
      </w:pPr>
      <w:r>
        <w:rPr/>
      </w:r>
    </w:p>
    <w:p>
      <w:pPr>
        <w:pStyle w:val="Normal"/>
        <w:widowControl/>
        <w:jc w:val="left"/>
        <w:rPr/>
      </w:pPr>
      <w:r>
        <w:rPr/>
        <w:t>絶対値の大きな特徴量に極端に影響を受ける為、正規化による尺度揃えが必須。</w:t>
      </w:r>
    </w:p>
    <w:p>
      <w:pPr>
        <w:pStyle w:val="Normal"/>
        <w:widowControl/>
        <w:jc w:val="left"/>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689"/>
        <w:gridCol w:w="7766"/>
      </w:tblGrid>
      <w:tr>
        <w:trPr/>
        <w:tc>
          <w:tcPr>
            <w:tcW w:w="268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用語</w:t>
            </w:r>
          </w:p>
        </w:tc>
        <w:tc>
          <w:tcPr>
            <w:tcW w:w="7766"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意味</w:t>
            </w:r>
          </w:p>
        </w:tc>
      </w:tr>
      <w:tr>
        <w:trPr/>
        <w:tc>
          <w:tcPr>
            <w:tcW w:w="268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サポートベクタ</w:t>
            </w:r>
          </w:p>
        </w:tc>
        <w:tc>
          <w:tcPr>
            <w:tcW w:w="7766"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各クラスのデータの事</w:t>
            </w:r>
          </w:p>
        </w:tc>
      </w:tr>
      <w:tr>
        <w:trPr/>
        <w:tc>
          <w:tcPr>
            <w:tcW w:w="268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決定協会</w:t>
            </w:r>
          </w:p>
        </w:tc>
        <w:tc>
          <w:tcPr>
            <w:tcW w:w="7766"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クラスを分離する境界線</w:t>
            </w:r>
          </w:p>
        </w:tc>
      </w:tr>
      <w:tr>
        <w:trPr/>
        <w:tc>
          <w:tcPr>
            <w:tcW w:w="268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マージン</w:t>
            </w:r>
          </w:p>
        </w:tc>
        <w:tc>
          <w:tcPr>
            <w:tcW w:w="7766"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別クラス間のデータの距離</w:t>
            </w:r>
          </w:p>
        </w:tc>
      </w:tr>
    </w:tbl>
    <w:p>
      <w:pPr>
        <w:pStyle w:val="Normal"/>
        <w:rPr/>
      </w:pPr>
      <w:r>
        <w:rPr/>
        <w:t>利用方法：</w:t>
      </w:r>
      <w:r>
        <w:rPr/>
        <w:t>scikit-learn</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One Class SVM</w:t>
      </w:r>
    </w:p>
    <w:p>
      <w:pPr>
        <w:pStyle w:val="Normal"/>
        <w:widowControl/>
        <w:ind w:left="210"/>
        <w:jc w:val="left"/>
        <w:rPr/>
      </w:pPr>
      <w:r>
        <w:rPr/>
      </w:r>
    </w:p>
    <w:p>
      <w:pPr>
        <w:pStyle w:val="Normal"/>
        <w:widowControl/>
        <w:jc w:val="left"/>
        <w:rPr/>
      </w:pPr>
      <w:r>
        <w:rPr/>
      </w:r>
    </w:p>
    <w:p>
      <w:pPr>
        <w:pStyle w:val="Heading4"/>
        <w:rPr/>
      </w:pPr>
      <w:r>
        <w:rPr/>
        <w:t>Logistic regression</w:t>
      </w:r>
    </w:p>
    <w:p>
      <w:pPr>
        <w:pStyle w:val="Normal"/>
        <w:rPr/>
      </w:pPr>
      <w:r>
        <w:rPr/>
        <w:t>ロジスティック回帰</w:t>
      </w:r>
    </w:p>
    <w:p>
      <w:pPr>
        <w:pStyle w:val="Normal"/>
        <w:rPr/>
      </w:pPr>
      <w:r>
        <w:drawing>
          <wp:anchor behindDoc="0" distT="0" distB="0" distL="114300" distR="114300" simplePos="0" locked="0" layoutInCell="0" allowOverlap="1" relativeHeight="63">
            <wp:simplePos x="0" y="0"/>
            <wp:positionH relativeFrom="column">
              <wp:posOffset>3731260</wp:posOffset>
            </wp:positionH>
            <wp:positionV relativeFrom="paragraph">
              <wp:posOffset>6350</wp:posOffset>
            </wp:positionV>
            <wp:extent cx="2837180" cy="1412240"/>
            <wp:effectExtent l="0" t="0" r="0" b="0"/>
            <wp:wrapSquare wrapText="bothSides"/>
            <wp:docPr id="12" name="図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40" descr=""/>
                    <pic:cNvPicPr>
                      <a:picLocks noChangeAspect="1" noChangeArrowheads="1"/>
                    </pic:cNvPicPr>
                  </pic:nvPicPr>
                  <pic:blipFill>
                    <a:blip r:embed="rId34"/>
                    <a:stretch>
                      <a:fillRect/>
                    </a:stretch>
                  </pic:blipFill>
                  <pic:spPr bwMode="auto">
                    <a:xfrm>
                      <a:off x="0" y="0"/>
                      <a:ext cx="2837180" cy="1412240"/>
                    </a:xfrm>
                    <a:prstGeom prst="rect">
                      <a:avLst/>
                    </a:prstGeom>
                  </pic:spPr>
                </pic:pic>
              </a:graphicData>
            </a:graphic>
          </wp:anchor>
        </w:drawing>
      </w:r>
      <w:r>
        <w:rPr/>
        <w:t>別名：ロジスティック判別</w:t>
      </w:r>
    </w:p>
    <w:p>
      <w:pPr>
        <w:pStyle w:val="Normal"/>
        <w:rPr/>
      </w:pPr>
      <w:r>
        <w:rPr/>
        <w:t>クラス分類の為のアルゴリズム</w:t>
      </w:r>
    </w:p>
    <w:p>
      <w:pPr>
        <w:pStyle w:val="Normal"/>
        <w:rPr/>
      </w:pPr>
      <w:r>
        <w:rPr/>
        <w:t>いくつかの要因（説明変数）から「</w:t>
      </w:r>
      <w:r>
        <w:rPr/>
        <w:t>2</w:t>
      </w:r>
      <w:r>
        <w:rPr/>
        <w:t>値の結果（目的変数）」が起こる確率を説明・予測することができる統計手法。言い換えると、</w:t>
      </w:r>
      <w:r>
        <w:rPr/>
        <w:t>2</w:t>
      </w:r>
      <w:r>
        <w:rPr/>
        <w:t>つ以上のきれいに分ける事がる線形回帰がある状態の事。</w:t>
      </w:r>
    </w:p>
    <w:p>
      <w:pPr>
        <w:pStyle w:val="Normal"/>
        <w:ind w:left="210"/>
        <w:rPr/>
      </w:pPr>
      <w:r>
        <w:rPr/>
        <w:t>例：大人と子供それぞれの身長、体重の関係</w:t>
      </w:r>
    </w:p>
    <w:p>
      <w:pPr>
        <w:pStyle w:val="Normal"/>
        <w:ind w:left="210"/>
        <w:rPr/>
      </w:pPr>
      <w:r>
        <w:rPr/>
        <w:t>例：電子機器が故障るす場合、故障しない場合</w:t>
      </w:r>
    </w:p>
    <w:p>
      <w:pPr>
        <w:pStyle w:val="Normal"/>
        <w:rPr/>
      </w:pPr>
      <w:r>
        <w:rPr/>
      </w:r>
    </w:p>
    <w:p>
      <w:pPr>
        <w:pStyle w:val="Normal"/>
        <w:rPr/>
      </w:pPr>
      <w:r>
        <w:rPr/>
        <w:t>変数間の相互作用を意図的に学習させたくないという問題設定の場合は、ロジスティック回帰を用いると良い</w:t>
      </w:r>
    </w:p>
    <w:p>
      <w:pPr>
        <w:pStyle w:val="Normal"/>
        <w:rPr/>
      </w:pPr>
      <w:r>
        <w:rPr/>
        <w:t>マーケティングでも使われる。ベルヌーイ分布に従う変数の統計的回帰モデルの一種。</w:t>
      </w:r>
    </w:p>
    <w:p>
      <w:pPr>
        <w:pStyle w:val="Normal"/>
        <w:widowControl/>
        <w:jc w:val="left"/>
        <w:rPr/>
      </w:pPr>
      <w:r>
        <w:rPr/>
      </w:r>
    </w:p>
    <w:p>
      <w:pPr>
        <w:pStyle w:val="Normal"/>
        <w:widowControl/>
        <w:jc w:val="left"/>
        <w:rPr/>
      </w:pPr>
      <w:r>
        <w:rPr/>
      </w:r>
      <w:r>
        <w:br w:type="page"/>
      </w:r>
    </w:p>
    <w:p>
      <w:pPr>
        <w:pStyle w:val="Heading4"/>
        <w:spacing w:before="0" w:after="0"/>
        <w:rPr/>
      </w:pPr>
      <w:r>
        <w:rPr/>
        <w:t>用語（機械学習系）</w:t>
      </w:r>
    </w:p>
    <w:p>
      <w:pPr>
        <w:pStyle w:val="Normal"/>
        <w:widowControl/>
        <w:jc w:val="left"/>
        <w:rPr/>
      </w:pPr>
      <w:r>
        <w:rPr/>
      </w:r>
    </w:p>
    <w:p>
      <w:pPr>
        <w:pStyle w:val="Heading5"/>
        <w:rPr/>
      </w:pPr>
      <w:r>
        <w:rPr/>
        <w:t>混同行列</w:t>
      </w:r>
      <w:r>
        <w:rPr/>
        <w:t>Confusion matrix</w:t>
      </w:r>
    </w:p>
    <w:tbl>
      <w:tblPr>
        <w:tblStyle w:val="aff3"/>
        <w:tblpPr w:vertAnchor="text" w:horzAnchor="margin" w:tblpXSpec="right" w:leftFromText="142" w:rightFromText="142" w:tblpY="-52"/>
        <w:tblW w:w="4973" w:type="dxa"/>
        <w:jc w:val="right"/>
        <w:tblInd w:w="0" w:type="dxa"/>
        <w:tblLayout w:type="fixed"/>
        <w:tblCellMar>
          <w:top w:w="0" w:type="dxa"/>
          <w:left w:w="108" w:type="dxa"/>
          <w:bottom w:w="0" w:type="dxa"/>
          <w:right w:w="108" w:type="dxa"/>
        </w:tblCellMar>
        <w:tblLook w:val="04a0" w:noHBand="0" w:noVBand="1" w:firstColumn="1" w:lastRow="0" w:lastColumn="0" w:firstRow="1"/>
      </w:tblPr>
      <w:tblGrid>
        <w:gridCol w:w="820"/>
        <w:gridCol w:w="848"/>
        <w:gridCol w:w="1652"/>
        <w:gridCol w:w="1652"/>
      </w:tblGrid>
      <w:tr>
        <w:trPr>
          <w:trHeight w:val="249" w:hRule="atLeast"/>
        </w:trPr>
        <w:tc>
          <w:tcPr>
            <w:tcW w:w="1668" w:type="dxa"/>
            <w:gridSpan w:val="2"/>
            <w:vMerge w:val="restart"/>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総データ数</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P+N</w:t>
            </w:r>
          </w:p>
        </w:tc>
        <w:tc>
          <w:tcPr>
            <w:tcW w:w="3304" w:type="dxa"/>
            <w:gridSpan w:val="2"/>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予測値</w:t>
            </w:r>
          </w:p>
        </w:tc>
      </w:tr>
      <w:tr>
        <w:trPr>
          <w:trHeight w:val="262" w:hRule="atLeast"/>
        </w:trPr>
        <w:tc>
          <w:tcPr>
            <w:tcW w:w="1668" w:type="dxa"/>
            <w:gridSpan w:val="2"/>
            <w:vMerge w:val="continue"/>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652"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陽性</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(Positive;</w:t>
            </w:r>
            <w:r>
              <w:rPr>
                <w:rFonts w:ascii="Arial" w:hAnsi="Arial" w:cs="ＭＳ 明朝"/>
                <w:kern w:val="2"/>
                <w:szCs w:val="22"/>
                <w:lang w:val="en-US" w:eastAsia="ja-JP" w:bidi="ar-SA"/>
              </w:rPr>
              <w:t>正例</w:t>
            </w:r>
            <w:r>
              <w:rPr>
                <w:rFonts w:cs="ＭＳ 明朝"/>
                <w:kern w:val="2"/>
                <w:szCs w:val="22"/>
                <w:lang w:val="en-US" w:eastAsia="ja-JP" w:bidi="ar-SA"/>
              </w:rPr>
              <w:t>)</w:t>
            </w:r>
          </w:p>
        </w:tc>
        <w:tc>
          <w:tcPr>
            <w:tcW w:w="1652"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陰性</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(Negative;</w:t>
            </w:r>
            <w:r>
              <w:rPr>
                <w:rFonts w:ascii="Arial" w:hAnsi="Arial" w:cs="ＭＳ 明朝"/>
                <w:kern w:val="2"/>
                <w:szCs w:val="22"/>
                <w:lang w:val="en-US" w:eastAsia="ja-JP" w:bidi="ar-SA"/>
              </w:rPr>
              <w:t>負例</w:t>
            </w:r>
            <w:r>
              <w:rPr>
                <w:rFonts w:cs="ＭＳ 明朝"/>
                <w:kern w:val="2"/>
                <w:szCs w:val="22"/>
                <w:lang w:val="en-US" w:eastAsia="ja-JP" w:bidi="ar-SA"/>
              </w:rPr>
              <w:t>)</w:t>
            </w:r>
          </w:p>
        </w:tc>
      </w:tr>
      <w:tr>
        <w:trPr>
          <w:trHeight w:val="262" w:hRule="atLeast"/>
        </w:trPr>
        <w:tc>
          <w:tcPr>
            <w:tcW w:w="820" w:type="dxa"/>
            <w:vMerge w:val="restart"/>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実際</w:t>
            </w:r>
          </w:p>
        </w:tc>
        <w:tc>
          <w:tcPr>
            <w:tcW w:w="848"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陽性</w:t>
            </w:r>
          </w:p>
        </w:tc>
        <w:tc>
          <w:tcPr>
            <w:tcW w:w="1652" w:type="dxa"/>
            <w:tcBorders/>
            <w:shd w:color="auto" w:fill="FBE4D5" w:themeFill="accent2" w:themeFillTint="33" w:val="clear"/>
          </w:tcPr>
          <w:p>
            <w:pPr>
              <w:pStyle w:val="Normal"/>
              <w:suppressAutoHyphens w:val="true"/>
              <w:spacing w:before="0" w:after="0"/>
              <w:jc w:val="left"/>
              <w:rPr>
                <w:sz w:val="22"/>
              </w:rPr>
            </w:pPr>
            <w:r>
              <w:rPr>
                <w:rFonts w:cs="ＭＳ 明朝"/>
                <w:kern w:val="2"/>
                <w:sz w:val="22"/>
                <w:szCs w:val="22"/>
                <w:lang w:val="en-US" w:eastAsia="ja-JP" w:bidi="ar-SA"/>
              </w:rPr>
              <w:t>TP</w:t>
            </w:r>
          </w:p>
          <w:p>
            <w:pPr>
              <w:pStyle w:val="Normal"/>
              <w:suppressAutoHyphens w:val="true"/>
              <w:spacing w:before="0" w:after="0"/>
              <w:jc w:val="left"/>
              <w:rPr>
                <w:sz w:val="16"/>
              </w:rPr>
            </w:pPr>
            <w:r>
              <w:rPr>
                <w:rFonts w:cs="ＭＳ 明朝"/>
                <w:kern w:val="2"/>
                <w:sz w:val="16"/>
                <w:szCs w:val="22"/>
                <w:lang w:val="en-US" w:eastAsia="ja-JP" w:bidi="ar-SA"/>
              </w:rPr>
              <w:t>True Positive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 w:val="16"/>
                <w:szCs w:val="22"/>
                <w:lang w:val="en-US" w:eastAsia="ja-JP" w:bidi="ar-SA"/>
              </w:rPr>
              <w:t>正陽性</w:t>
            </w:r>
          </w:p>
        </w:tc>
        <w:tc>
          <w:tcPr>
            <w:tcW w:w="1652" w:type="dxa"/>
            <w:tcBorders/>
          </w:tcPr>
          <w:p>
            <w:pPr>
              <w:pStyle w:val="Normal"/>
              <w:suppressAutoHyphens w:val="true"/>
              <w:spacing w:before="0" w:after="0"/>
              <w:jc w:val="left"/>
              <w:rPr>
                <w:sz w:val="22"/>
              </w:rPr>
            </w:pPr>
            <w:r>
              <w:rPr>
                <w:rFonts w:cs="ＭＳ 明朝"/>
                <w:kern w:val="2"/>
                <w:sz w:val="22"/>
                <w:szCs w:val="22"/>
                <w:lang w:val="en-US" w:eastAsia="ja-JP" w:bidi="ar-SA"/>
              </w:rPr>
              <w:t>FN</w:t>
            </w:r>
          </w:p>
          <w:p>
            <w:pPr>
              <w:pStyle w:val="Normal"/>
              <w:suppressAutoHyphens w:val="true"/>
              <w:spacing w:before="0" w:after="0"/>
              <w:jc w:val="left"/>
              <w:rPr>
                <w:sz w:val="16"/>
              </w:rPr>
            </w:pPr>
            <w:r>
              <w:rPr>
                <w:rFonts w:cs="ＭＳ 明朝"/>
                <w:kern w:val="2"/>
                <w:sz w:val="16"/>
                <w:szCs w:val="22"/>
                <w:lang w:val="en-US" w:eastAsia="ja-JP" w:bidi="ar-SA"/>
              </w:rPr>
              <w:t>False Negative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 w:val="16"/>
                <w:szCs w:val="22"/>
                <w:lang w:val="en-US" w:eastAsia="ja-JP" w:bidi="ar-SA"/>
              </w:rPr>
              <w:t>偽陰性</w:t>
            </w:r>
          </w:p>
        </w:tc>
      </w:tr>
      <w:tr>
        <w:trPr>
          <w:trHeight w:val="262" w:hRule="atLeast"/>
        </w:trPr>
        <w:tc>
          <w:tcPr>
            <w:tcW w:w="820" w:type="dxa"/>
            <w:vMerge w:val="continue"/>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848"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陰性</w:t>
            </w:r>
          </w:p>
        </w:tc>
        <w:tc>
          <w:tcPr>
            <w:tcW w:w="1652" w:type="dxa"/>
            <w:tcBorders/>
          </w:tcPr>
          <w:p>
            <w:pPr>
              <w:pStyle w:val="Normal"/>
              <w:suppressAutoHyphens w:val="true"/>
              <w:spacing w:before="0" w:after="0"/>
              <w:jc w:val="left"/>
              <w:rPr>
                <w:sz w:val="22"/>
              </w:rPr>
            </w:pPr>
            <w:r>
              <w:rPr>
                <w:rFonts w:cs="ＭＳ 明朝"/>
                <w:kern w:val="2"/>
                <w:sz w:val="22"/>
                <w:szCs w:val="22"/>
                <w:lang w:val="en-US" w:eastAsia="ja-JP" w:bidi="ar-SA"/>
              </w:rPr>
              <w:t>FP</w:t>
            </w:r>
          </w:p>
          <w:p>
            <w:pPr>
              <w:pStyle w:val="Normal"/>
              <w:suppressAutoHyphens w:val="true"/>
              <w:spacing w:before="0" w:after="0"/>
              <w:jc w:val="left"/>
              <w:rPr>
                <w:sz w:val="16"/>
              </w:rPr>
            </w:pPr>
            <w:r>
              <w:rPr>
                <w:rFonts w:cs="ＭＳ 明朝"/>
                <w:kern w:val="2"/>
                <w:sz w:val="16"/>
                <w:szCs w:val="22"/>
                <w:lang w:val="en-US" w:eastAsia="ja-JP" w:bidi="ar-SA"/>
              </w:rPr>
              <w:t>False Positive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 w:val="16"/>
                <w:szCs w:val="22"/>
                <w:lang w:val="en-US" w:eastAsia="ja-JP" w:bidi="ar-SA"/>
              </w:rPr>
              <w:t>偽陽性</w:t>
            </w:r>
          </w:p>
        </w:tc>
        <w:tc>
          <w:tcPr>
            <w:tcW w:w="1652" w:type="dxa"/>
            <w:tcBorders/>
            <w:shd w:color="auto" w:fill="FBE4D5" w:themeFill="accent2" w:themeFillTint="33" w:val="clear"/>
          </w:tcPr>
          <w:p>
            <w:pPr>
              <w:pStyle w:val="Normal"/>
              <w:suppressAutoHyphens w:val="true"/>
              <w:spacing w:before="0" w:after="0"/>
              <w:jc w:val="left"/>
              <w:rPr>
                <w:sz w:val="22"/>
              </w:rPr>
            </w:pPr>
            <w:r>
              <w:rPr>
                <w:rFonts w:cs="ＭＳ 明朝"/>
                <w:kern w:val="2"/>
                <w:sz w:val="22"/>
                <w:szCs w:val="22"/>
                <w:lang w:val="en-US" w:eastAsia="ja-JP" w:bidi="ar-SA"/>
              </w:rPr>
              <w:t>TN</w:t>
            </w:r>
          </w:p>
          <w:p>
            <w:pPr>
              <w:pStyle w:val="Normal"/>
              <w:suppressAutoHyphens w:val="true"/>
              <w:spacing w:before="0" w:after="0"/>
              <w:jc w:val="left"/>
              <w:rPr>
                <w:sz w:val="16"/>
              </w:rPr>
            </w:pPr>
            <w:r>
              <w:rPr>
                <w:rFonts w:cs="ＭＳ 明朝"/>
                <w:kern w:val="2"/>
                <w:sz w:val="16"/>
                <w:szCs w:val="22"/>
                <w:lang w:val="en-US" w:eastAsia="ja-JP" w:bidi="ar-SA"/>
              </w:rPr>
              <w:t>True Negative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 w:val="16"/>
                <w:szCs w:val="22"/>
                <w:lang w:val="en-US" w:eastAsia="ja-JP" w:bidi="ar-SA"/>
              </w:rPr>
              <w:t>正陰性</w:t>
            </w:r>
          </w:p>
        </w:tc>
      </w:tr>
    </w:tbl>
    <w:p>
      <w:pPr>
        <w:pStyle w:val="Normal"/>
        <w:widowControl/>
        <w:ind w:left="210"/>
        <w:jc w:val="left"/>
        <w:rPr/>
      </w:pPr>
      <w:r/>
      <w:r>
        <w:rPr/>
        <w:t>別名：</w:t>
      </w:r>
      <w:r>
        <w:rPr/>
        <w:t>error matrix</w:t>
      </w:r>
    </w:p>
    <w:p>
      <w:pPr>
        <w:pStyle w:val="Normal"/>
        <w:widowControl/>
        <w:ind w:left="210"/>
        <w:jc w:val="left"/>
        <w:rPr/>
      </w:pPr>
      <w:r>
        <w:rPr/>
        <w:t>２値分類のタスクにおける評価指標の計算で使われる</w:t>
      </w:r>
      <w:r>
        <w:rPr/>
        <w:t>4</w:t>
      </w:r>
      <w:r>
        <w:rPr/>
        <w:t>つの値を並べた行列（表）。</w:t>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t>評価指標</w:t>
      </w:r>
    </w:p>
    <w:tbl>
      <w:tblPr>
        <w:tblStyle w:val="aff3"/>
        <w:tblW w:w="10682"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481"/>
        <w:gridCol w:w="1847"/>
        <w:gridCol w:w="1986"/>
        <w:gridCol w:w="5367"/>
      </w:tblGrid>
      <w:tr>
        <w:trPr/>
        <w:tc>
          <w:tcPr>
            <w:tcW w:w="1481"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用語</w:t>
            </w:r>
          </w:p>
        </w:tc>
        <w:tc>
          <w:tcPr>
            <w:tcW w:w="1847"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別名</w:t>
            </w:r>
          </w:p>
        </w:tc>
        <w:tc>
          <w:tcPr>
            <w:tcW w:w="1986"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計算式</w:t>
            </w:r>
          </w:p>
        </w:tc>
        <w:tc>
          <w:tcPr>
            <w:tcW w:w="5367"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感度</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TPR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Sensitivity</w:t>
            </w:r>
          </w:p>
          <w:p>
            <w:pPr>
              <w:pStyle w:val="Normal"/>
              <w:suppressAutoHyphens w:val="true"/>
              <w:spacing w:before="0" w:after="0"/>
              <w:jc w:val="left"/>
              <w:rPr>
                <w:sz w:val="18"/>
              </w:rPr>
            </w:pPr>
            <w:r>
              <w:rPr>
                <w:rFonts w:cs="ＭＳ 明朝"/>
                <w:kern w:val="2"/>
                <w:sz w:val="18"/>
                <w:szCs w:val="22"/>
                <w:lang w:val="en-US" w:eastAsia="ja-JP" w:bidi="ar-SA"/>
              </w:rPr>
              <w:t>TPR:True Positive Rate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TP / TP+FN</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負例を正しく判定できる確率</w:t>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特異度</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TNR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Specificity</w:t>
            </w:r>
          </w:p>
          <w:p>
            <w:pPr>
              <w:pStyle w:val="Normal"/>
              <w:suppressAutoHyphens w:val="true"/>
              <w:spacing w:before="0" w:after="0"/>
              <w:jc w:val="left"/>
              <w:rPr>
                <w:sz w:val="18"/>
              </w:rPr>
            </w:pPr>
            <w:r>
              <w:rPr>
                <w:rFonts w:cs="ＭＳ 明朝"/>
                <w:kern w:val="2"/>
                <w:sz w:val="18"/>
                <w:szCs w:val="22"/>
                <w:lang w:val="en-US" w:eastAsia="ja-JP" w:bidi="ar-SA"/>
              </w:rPr>
              <w:t>TNR:True Negative Rate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TN / TN+FP</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正例を正しく判定できる確率</w:t>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PPV</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Positive Predictive Value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1.0 – FDR</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NPV</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Negative Predictive Value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1.0 – FOR</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FNR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False Negative Rate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1.0 - TPR</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偽陽性率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FPR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t>False Positive Rate</w:t>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1.0 – TNR</w:t>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FDR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8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FOR</w:t>
            </w:r>
          </w:p>
        </w:tc>
        <w:tc>
          <w:tcPr>
            <w:tcW w:w="1847" w:type="dxa"/>
            <w:tcBorders/>
          </w:tcPr>
          <w:p>
            <w:pPr>
              <w:pStyle w:val="Normal"/>
              <w:suppressAutoHyphens w:val="true"/>
              <w:spacing w:before="0" w:after="0"/>
              <w:jc w:val="left"/>
              <w:rPr>
                <w:sz w:val="18"/>
              </w:rPr>
            </w:pPr>
            <w:r>
              <w:rPr>
                <w:rFonts w:cs="ＭＳ 明朝"/>
                <w:kern w:val="2"/>
                <w:sz w:val="18"/>
                <w:szCs w:val="22"/>
                <w:lang w:val="en-US" w:eastAsia="ja-JP" w:bidi="ar-SA"/>
              </w:rPr>
            </w:r>
          </w:p>
        </w:tc>
        <w:tc>
          <w:tcPr>
            <w:tcW w:w="1986"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536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ind w:left="210"/>
        <w:jc w:val="left"/>
        <w:rPr/>
      </w:pPr>
      <w:r>
        <w:rPr/>
      </w:r>
    </w:p>
    <w:tbl>
      <w:tblPr>
        <w:tblStyle w:val="aff3"/>
        <w:tblW w:w="10682"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479"/>
        <w:gridCol w:w="1833"/>
        <w:gridCol w:w="2059"/>
        <w:gridCol w:w="5310"/>
      </w:tblGrid>
      <w:tr>
        <w:trPr/>
        <w:tc>
          <w:tcPr>
            <w:tcW w:w="1479"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用語</w:t>
            </w:r>
          </w:p>
        </w:tc>
        <w:tc>
          <w:tcPr>
            <w:tcW w:w="1833"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別名</w:t>
            </w:r>
          </w:p>
        </w:tc>
        <w:tc>
          <w:tcPr>
            <w:tcW w:w="2059"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計算式</w:t>
            </w:r>
          </w:p>
        </w:tc>
        <w:tc>
          <w:tcPr>
            <w:tcW w:w="5310" w:type="dxa"/>
            <w:tcBorders/>
            <w:shd w:color="auto" w:fill="D5DCE4" w:themeFill="text2"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r>
      <w:tr>
        <w:trPr/>
        <w:tc>
          <w:tcPr>
            <w:tcW w:w="147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3" w:type="dxa"/>
            <w:tcBorders/>
          </w:tcPr>
          <w:p>
            <w:pPr>
              <w:pStyle w:val="Normal"/>
              <w:suppressAutoHyphens w:val="true"/>
              <w:spacing w:before="0" w:after="0"/>
              <w:jc w:val="left"/>
              <w:rPr>
                <w:sz w:val="18"/>
              </w:rPr>
            </w:pPr>
            <w:r>
              <w:rPr>
                <w:rFonts w:cs="ＭＳ 明朝"/>
                <w:kern w:val="2"/>
                <w:sz w:val="18"/>
                <w:szCs w:val="22"/>
                <w:lang w:val="en-US" w:eastAsia="ja-JP" w:bidi="ar-SA"/>
              </w:rPr>
              <w:t>Prevalence</w:t>
            </w:r>
          </w:p>
        </w:tc>
        <w:tc>
          <w:tcPr>
            <w:tcW w:w="2059" w:type="dxa"/>
            <w:tcBorders/>
          </w:tcPr>
          <w:p>
            <w:pPr>
              <w:pStyle w:val="Normal"/>
              <w:suppressAutoHyphens w:val="true"/>
              <w:spacing w:before="0" w:after="0"/>
              <w:jc w:val="center"/>
              <w:rPr>
                <w:rFonts w:ascii="Arial" w:hAnsi="Arial" w:cs="ＭＳ 明朝"/>
                <w:kern w:val="2"/>
                <w:szCs w:val="22"/>
                <w:lang w:val="en-US" w:eastAsia="ja-JP" w:bidi="ar-SA"/>
              </w:rPr>
            </w:pPr>
            <w:r>
              <w:rPr>
                <w:rFonts w:ascii="Arial" w:hAnsi="Arial" w:cs="ＭＳ 明朝"/>
                <w:kern w:val="2"/>
                <w:szCs w:val="22"/>
                <w:lang w:val="en-US" w:eastAsia="ja-JP" w:bidi="ar-SA"/>
              </w:rPr>
            </w:r>
            <m:oMathPara xmlns:m="http://schemas.openxmlformats.org/officeDocument/2006/math">
              <m:oMathParaPr>
                <m:jc m:val="center"/>
              </m:oMathParaPr>
              <m:oMath>
                <m:f>
                  <m:num>
                    <m:r>
                      <w:rPr>
                        <w:rFonts w:ascii="Cambria Math" w:hAnsi="Cambria Math"/>
                      </w:rPr>
                      <m:t xml:space="preserve">P</m:t>
                    </m:r>
                  </m:num>
                  <m:den>
                    <m:r>
                      <w:rPr>
                        <w:rFonts w:ascii="Cambria Math" w:hAnsi="Cambria Math"/>
                      </w:rPr>
                      <m:t xml:space="preserve">P</m:t>
                    </m:r>
                    <m:r>
                      <w:rPr>
                        <w:rFonts w:ascii="Cambria Math" w:hAnsi="Cambria Math"/>
                      </w:rPr>
                      <m:t xml:space="preserve">+</m:t>
                    </m:r>
                    <m:r>
                      <w:rPr>
                        <w:rFonts w:ascii="Cambria Math" w:hAnsi="Cambria Math"/>
                      </w:rPr>
                      <m:t xml:space="preserve">N</m:t>
                    </m:r>
                  </m:den>
                </m:f>
              </m:oMath>
            </m:oMathPara>
          </w:p>
        </w:tc>
        <w:tc>
          <w:tcPr>
            <w:tcW w:w="531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7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適合率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3" w:type="dxa"/>
            <w:tcBorders/>
          </w:tcPr>
          <w:p>
            <w:pPr>
              <w:pStyle w:val="Normal"/>
              <w:suppressAutoHyphens w:val="true"/>
              <w:spacing w:before="0" w:after="0"/>
              <w:jc w:val="left"/>
              <w:rPr>
                <w:sz w:val="18"/>
              </w:rPr>
            </w:pPr>
            <w:r>
              <w:rPr>
                <w:rFonts w:cs="ＭＳ 明朝"/>
                <w:kern w:val="2"/>
                <w:sz w:val="18"/>
                <w:szCs w:val="22"/>
                <w:lang w:val="en-US" w:eastAsia="ja-JP" w:bidi="ar-SA"/>
              </w:rPr>
              <w:t>Precision</w:t>
            </w:r>
          </w:p>
        </w:tc>
        <w:tc>
          <w:tcPr>
            <w:tcW w:w="2059" w:type="dxa"/>
            <w:tcBorders/>
          </w:tcPr>
          <w:p>
            <w:pPr>
              <w:pStyle w:val="Normal"/>
              <w:suppressAutoHyphens w:val="true"/>
              <w:spacing w:before="0" w:after="0"/>
              <w:jc w:val="center"/>
              <w:rPr>
                <w:rFonts w:ascii="Arial" w:hAnsi="Arial" w:cs="ＭＳ 明朝"/>
                <w:kern w:val="2"/>
                <w:szCs w:val="22"/>
                <w:lang w:val="en-US" w:eastAsia="ja-JP" w:bidi="ar-SA"/>
              </w:rPr>
            </w:pPr>
            <w:r>
              <w:rPr>
                <w:rFonts w:ascii="Arial" w:hAnsi="Arial" w:cs="ＭＳ 明朝"/>
                <w:kern w:val="2"/>
                <w:szCs w:val="22"/>
                <w:lang w:val="en-US" w:eastAsia="ja-JP" w:bidi="ar-SA"/>
              </w:rPr>
            </w:r>
            <m:oMathPara xmlns:m="http://schemas.openxmlformats.org/officeDocument/2006/math">
              <m:oMathParaPr>
                <m:jc m:val="center"/>
              </m:oMathParaPr>
              <m:o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m:oMathPara>
          </w:p>
        </w:tc>
        <w:tc>
          <w:tcPr>
            <w:tcW w:w="5310"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正例と予測したデータのうち、実際に正例であった割合。</w:t>
            </w:r>
          </w:p>
        </w:tc>
      </w:tr>
      <w:tr>
        <w:trPr/>
        <w:tc>
          <w:tcPr>
            <w:tcW w:w="147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再現率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833" w:type="dxa"/>
            <w:tcBorders/>
          </w:tcPr>
          <w:p>
            <w:pPr>
              <w:pStyle w:val="Normal"/>
              <w:suppressAutoHyphens w:val="true"/>
              <w:spacing w:before="0" w:after="0"/>
              <w:jc w:val="left"/>
              <w:rPr>
                <w:sz w:val="18"/>
              </w:rPr>
            </w:pPr>
            <w:r>
              <w:rPr>
                <w:rFonts w:cs="ＭＳ 明朝"/>
                <w:kern w:val="2"/>
                <w:sz w:val="18"/>
                <w:szCs w:val="22"/>
                <w:lang w:val="en-US" w:eastAsia="ja-JP" w:bidi="ar-SA"/>
              </w:rPr>
              <w:t>Recall</w:t>
            </w:r>
          </w:p>
        </w:tc>
        <w:tc>
          <w:tcPr>
            <w:tcW w:w="2059" w:type="dxa"/>
            <w:tcBorders/>
          </w:tcPr>
          <w:p>
            <w:pPr>
              <w:pStyle w:val="Normal"/>
              <w:suppressAutoHyphens w:val="true"/>
              <w:spacing w:before="0" w:after="0"/>
              <w:jc w:val="center"/>
              <w:rPr>
                <w:rFonts w:ascii="Arial" w:hAnsi="Arial" w:cs="ＭＳ 明朝"/>
                <w:kern w:val="2"/>
                <w:szCs w:val="22"/>
                <w:lang w:val="en-US" w:eastAsia="ja-JP" w:bidi="ar-SA"/>
              </w:rPr>
            </w:pPr>
            <w:r>
              <w:rPr>
                <w:rFonts w:ascii="Arial" w:hAnsi="Arial" w:cs="ＭＳ 明朝"/>
                <w:kern w:val="2"/>
                <w:szCs w:val="22"/>
                <w:lang w:val="en-US" w:eastAsia="ja-JP" w:bidi="ar-SA"/>
              </w:rPr>
            </w:r>
            <m:oMathPara xmlns:m="http://schemas.openxmlformats.org/officeDocument/2006/math">
              <m:oMathParaPr>
                <m:jc m:val="center"/>
              </m:oMathParaPr>
              <m:o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m:oMathPara>
          </w:p>
        </w:tc>
        <w:tc>
          <w:tcPr>
            <w:tcW w:w="5310"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実際の正例のうち、正例と予想したものの割合。</w:t>
            </w:r>
          </w:p>
        </w:tc>
      </w:tr>
      <w:tr>
        <w:trPr/>
        <w:tc>
          <w:tcPr>
            <w:tcW w:w="147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正解率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ACC</w:t>
            </w:r>
          </w:p>
        </w:tc>
        <w:tc>
          <w:tcPr>
            <w:tcW w:w="1833" w:type="dxa"/>
            <w:tcBorders/>
          </w:tcPr>
          <w:p>
            <w:pPr>
              <w:pStyle w:val="Normal"/>
              <w:suppressAutoHyphens w:val="true"/>
              <w:spacing w:before="0" w:after="0"/>
              <w:jc w:val="left"/>
              <w:rPr>
                <w:sz w:val="18"/>
              </w:rPr>
            </w:pPr>
            <w:r>
              <w:rPr>
                <w:rFonts w:cs="ＭＳ 明朝"/>
                <w:kern w:val="2"/>
                <w:sz w:val="18"/>
                <w:szCs w:val="22"/>
                <w:lang w:val="en-US" w:eastAsia="ja-JP" w:bidi="ar-SA"/>
              </w:rPr>
              <w:t>Accuracy</w:t>
            </w:r>
          </w:p>
        </w:tc>
        <w:tc>
          <w:tcPr>
            <w:tcW w:w="2059" w:type="dxa"/>
            <w:tcBorders/>
          </w:tcPr>
          <w:p>
            <w:pPr>
              <w:pStyle w:val="Normal"/>
              <w:suppressAutoHyphens w:val="true"/>
              <w:spacing w:before="0" w:after="0"/>
              <w:jc w:val="center"/>
              <w:rPr>
                <w:rFonts w:ascii="Arial" w:hAnsi="Arial" w:cs="ＭＳ 明朝"/>
                <w:kern w:val="2"/>
                <w:szCs w:val="22"/>
                <w:lang w:val="en-US" w:eastAsia="ja-JP" w:bidi="ar-SA"/>
              </w:rPr>
            </w:pPr>
            <w:r>
              <w:rPr>
                <w:rFonts w:ascii="Arial" w:hAnsi="Arial" w:cs="ＭＳ 明朝"/>
                <w:kern w:val="2"/>
                <w:szCs w:val="22"/>
                <w:lang w:val="en-US" w:eastAsia="ja-JP" w:bidi="ar-SA"/>
              </w:rPr>
            </w:r>
            <m:oMathPara xmlns:m="http://schemas.openxmlformats.org/officeDocument/2006/math">
              <m:oMathParaPr>
                <m:jc m:val="center"/>
              </m:oMathParaPr>
              <m:oMath>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m:oMathPara>
          </w:p>
        </w:tc>
        <w:tc>
          <w:tcPr>
            <w:tcW w:w="531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7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w:t>
            </w:r>
            <w:r>
              <w:rPr>
                <w:rFonts w:ascii="Arial" w:hAnsi="Arial" w:cs="ＭＳ 明朝"/>
                <w:kern w:val="2"/>
                <w:szCs w:val="22"/>
                <w:lang w:val="en-US" w:eastAsia="ja-JP" w:bidi="ar-SA"/>
              </w:rPr>
              <w:t>値</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w:t>
            </w:r>
            <w:r>
              <w:rPr>
                <w:rFonts w:cs="ＭＳ 明朝"/>
                <w:kern w:val="2"/>
                <w:szCs w:val="22"/>
                <w:vertAlign w:val="subscript"/>
                <w:lang w:val="en-US" w:eastAsia="ja-JP" w:bidi="ar-SA"/>
              </w:rPr>
              <w:t>1</w:t>
            </w:r>
          </w:p>
        </w:tc>
        <w:tc>
          <w:tcPr>
            <w:tcW w:w="1833" w:type="dxa"/>
            <w:tcBorders/>
          </w:tcPr>
          <w:p>
            <w:pPr>
              <w:pStyle w:val="Normal"/>
              <w:suppressAutoHyphens w:val="true"/>
              <w:spacing w:before="0" w:after="0"/>
              <w:jc w:val="left"/>
              <w:rPr>
                <w:sz w:val="18"/>
              </w:rPr>
            </w:pPr>
            <w:r>
              <w:rPr>
                <w:rFonts w:cs="ＭＳ 明朝"/>
                <w:kern w:val="2"/>
                <w:sz w:val="18"/>
                <w:szCs w:val="22"/>
                <w:lang w:val="en-US" w:eastAsia="ja-JP" w:bidi="ar-SA"/>
              </w:rPr>
              <w:t>F1 Score</w:t>
            </w:r>
          </w:p>
          <w:p>
            <w:pPr>
              <w:pStyle w:val="Normal"/>
              <w:suppressAutoHyphens w:val="true"/>
              <w:spacing w:before="0" w:after="0"/>
              <w:jc w:val="left"/>
              <w:rPr>
                <w:sz w:val="18"/>
              </w:rPr>
            </w:pPr>
            <w:r>
              <w:rPr>
                <w:rFonts w:cs="ＭＳ 明朝"/>
                <w:kern w:val="2"/>
                <w:sz w:val="18"/>
                <w:szCs w:val="22"/>
                <w:lang w:val="en-US" w:eastAsia="ja-JP" w:bidi="ar-SA"/>
              </w:rPr>
            </w:r>
          </w:p>
        </w:tc>
        <w:tc>
          <w:tcPr>
            <w:tcW w:w="2059" w:type="dxa"/>
            <w:tcBorders/>
          </w:tcPr>
          <w:p>
            <w:pPr>
              <w:pStyle w:val="Normal"/>
              <w:suppressAutoHyphens w:val="true"/>
              <w:spacing w:before="0" w:after="0"/>
              <w:jc w:val="center"/>
              <w:rPr>
                <w:rFonts w:ascii="Arial" w:hAnsi="Arial" w:cs="ＭＳ 明朝"/>
                <w:kern w:val="2"/>
                <w:szCs w:val="22"/>
                <w:lang w:val="en-US" w:eastAsia="ja-JP" w:bidi="ar-SA"/>
              </w:rPr>
            </w:pPr>
            <w:r>
              <w:rPr>
                <w:rFonts w:ascii="Arial" w:hAnsi="Arial" w:cs="ＭＳ 明朝"/>
                <w:kern w:val="2"/>
                <w:szCs w:val="22"/>
                <w:lang w:val="en-US" w:eastAsia="ja-JP" w:bidi="ar-SA"/>
              </w:rPr>
            </w:r>
            <m:oMathPara xmlns:m="http://schemas.openxmlformats.org/officeDocument/2006/math">
              <m:oMathParaPr>
                <m:jc m:val="center"/>
              </m:oMathParaPr>
              <m:oMath>
                <m:f>
                  <m:num>
                    <m:r>
                      <w:rPr>
                        <w:rFonts w:ascii="Cambria Math" w:hAnsi="Cambria Math"/>
                      </w:rPr>
                      <m:t xml:space="preserve">2</m:t>
                    </m:r>
                    <m:r>
                      <w:rPr>
                        <w:rFonts w:ascii="Cambria Math" w:hAnsi="Cambria Math"/>
                      </w:rPr>
                      <m:t xml:space="preserve">TP</m:t>
                    </m:r>
                  </m:num>
                  <m:den>
                    <m:r>
                      <w:rPr>
                        <w:rFonts w:ascii="Cambria Math" w:hAnsi="Cambria Math"/>
                      </w:rPr>
                      <m:t xml:space="preserve">2</m:t>
                    </m:r>
                    <m:r>
                      <w:rPr>
                        <w:rFonts w:ascii="Cambria Math" w:hAnsi="Cambria Math"/>
                      </w:rPr>
                      <m:t xml:space="preserve">TP</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m:oMathPara>
          </w:p>
        </w:tc>
        <w:tc>
          <w:tcPr>
            <w:tcW w:w="5310"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適合率と再現率の調和平均</w:t>
            </w:r>
          </w:p>
        </w:tc>
      </w:tr>
    </w:tbl>
    <w:p>
      <w:pPr>
        <w:pStyle w:val="Normal"/>
        <w:widowControl/>
        <w:ind w:left="210"/>
        <w:jc w:val="left"/>
        <w:rPr/>
      </w:pPr>
      <w:r>
        <w:rPr/>
        <w:t>補足</w:t>
      </w:r>
    </w:p>
    <w:p>
      <w:pPr>
        <w:pStyle w:val="Normal"/>
        <w:widowControl/>
        <w:ind w:left="420"/>
        <w:jc w:val="left"/>
        <w:rPr/>
      </w:pPr>
      <w:r>
        <w:rPr/>
        <w:t>P</w:t>
        <w:tab/>
      </w:r>
      <w:r>
        <w:rPr/>
        <w:t>正例の特徴量数（≒データ個数）</w:t>
      </w:r>
    </w:p>
    <w:p>
      <w:pPr>
        <w:pStyle w:val="Normal"/>
        <w:widowControl/>
        <w:ind w:left="420"/>
        <w:jc w:val="left"/>
        <w:rPr/>
      </w:pPr>
      <w:r>
        <w:rPr/>
        <w:t>N</w:t>
        <w:tab/>
      </w:r>
      <w:r>
        <w:rPr/>
        <w:t>負例の特徴量数（≒データ個数）</w:t>
      </w:r>
    </w:p>
    <w:p>
      <w:pPr>
        <w:pStyle w:val="Normal"/>
        <w:widowControl/>
        <w:ind w:left="210"/>
        <w:jc w:val="left"/>
        <w:rPr/>
      </w:pPr>
      <w:r>
        <w:rPr/>
        <w:t>資料</w:t>
      </w:r>
    </w:p>
    <w:p>
      <w:pPr>
        <w:pStyle w:val="Normal"/>
        <w:widowControl/>
        <w:ind w:left="420"/>
        <w:jc w:val="left"/>
        <w:rPr/>
      </w:pPr>
      <w:r>
        <w:rPr/>
        <w:t>wikipedia</w:t>
      </w:r>
      <w:r>
        <w:rPr/>
        <w:t>：</w:t>
      </w:r>
      <w:hyperlink r:id="rId35">
        <w:r>
          <w:rPr>
            <w:rStyle w:val="Hyperlink"/>
          </w:rPr>
          <w:t>https://en.wikipedia.org/wiki/Confusion_matrix</w:t>
        </w:r>
      </w:hyperlink>
    </w:p>
    <w:p>
      <w:pPr>
        <w:pStyle w:val="Normal"/>
        <w:widowControl/>
        <w:jc w:val="left"/>
        <w:rPr/>
      </w:pPr>
      <w:r>
        <w:rPr/>
      </w:r>
    </w:p>
    <w:p>
      <w:pPr>
        <w:pStyle w:val="Normal"/>
        <w:widowControl/>
        <w:jc w:val="left"/>
        <w:rPr>
          <w:rFonts w:eastAsia="ＭＳ ゴシック" w:cs="ＭＳ ゴシック"/>
        </w:rPr>
      </w:pPr>
      <w:r>
        <w:rPr>
          <w:rFonts w:eastAsia="ＭＳ ゴシック" w:cs="ＭＳ ゴシック"/>
        </w:rPr>
      </w:r>
      <w:r>
        <w:br w:type="page"/>
      </w:r>
    </w:p>
    <w:p>
      <w:pPr>
        <w:pStyle w:val="Heading3"/>
        <w:spacing w:before="0" w:after="0"/>
        <w:rPr/>
      </w:pPr>
      <w:r>
        <w:rPr/>
        <w:t>教師なし系</w:t>
      </w:r>
    </w:p>
    <w:p>
      <w:pPr>
        <w:pStyle w:val="Normal"/>
        <w:rPr/>
      </w:pPr>
      <w:r>
        <w:rPr/>
      </w:r>
    </w:p>
    <w:p>
      <w:pPr>
        <w:pStyle w:val="Heading4"/>
        <w:rPr/>
      </w:pPr>
      <w:r>
        <w:rPr/>
        <w:t>RBM</w:t>
      </w:r>
      <w:r>
        <w:rPr/>
        <w:t>；</w:t>
      </w:r>
      <w:r>
        <w:rPr/>
        <w:t>Restricted Boltzmann machine</w:t>
      </w:r>
    </w:p>
    <w:p>
      <w:pPr>
        <w:pStyle w:val="Normal"/>
        <w:rPr/>
      </w:pPr>
      <w:r>
        <w:rPr/>
        <w:t>制限付きボルツマンマシン</w:t>
      </w:r>
    </w:p>
    <w:p>
      <w:pPr>
        <w:pStyle w:val="Normal"/>
        <w:rPr/>
      </w:pPr>
      <w:r>
        <w:rPr/>
        <w:t>次元削減、分類、回帰、協調フィルタリング、特徴学習、トピックモデルなどに役立つ。</w:t>
      </w:r>
    </w:p>
    <w:p>
      <w:pPr>
        <w:pStyle w:val="Normal"/>
        <w:rPr/>
      </w:pPr>
      <w:r>
        <w:rPr/>
        <w:t>オートエンコーダ―には出力層があるが、</w:t>
      </w:r>
      <w:r>
        <w:rPr/>
        <w:t>RBN</w:t>
      </w:r>
      <w:r>
        <w:rPr/>
        <w:t>には無い</w:t>
      </w:r>
    </w:p>
    <w:p>
      <w:pPr>
        <w:pStyle w:val="Normal"/>
        <w:rPr/>
      </w:pPr>
      <w:r>
        <w:rPr/>
      </w:r>
    </w:p>
    <w:p>
      <w:pPr>
        <w:pStyle w:val="Heading4"/>
        <w:rPr/>
      </w:pPr>
      <w:r>
        <w:rPr/>
        <w:t>DBN</w:t>
      </w:r>
      <w:r>
        <w:rPr/>
        <w:t>；</w:t>
      </w:r>
      <w:r>
        <w:rPr/>
        <w:t>Deep Belief Network</w:t>
      </w:r>
    </w:p>
    <w:p>
      <w:pPr>
        <w:pStyle w:val="Normal"/>
        <w:rPr/>
      </w:pPr>
      <w:r>
        <w:rPr/>
        <w:t>RBN</w:t>
      </w:r>
      <w:r>
        <w:rPr/>
        <w:t>を多層に重ねたネットワーク。</w:t>
      </w:r>
    </w:p>
    <w:p>
      <w:pPr>
        <w:pStyle w:val="Normal"/>
        <w:rPr/>
      </w:pPr>
      <w:r>
        <w:rPr/>
        <w:t>特徴量検出器としてよく使われる。</w:t>
      </w:r>
    </w:p>
    <w:p>
      <w:pPr>
        <w:pStyle w:val="Normal"/>
        <w:widowControl/>
        <w:jc w:val="left"/>
        <w:rPr/>
      </w:pPr>
      <w:r>
        <w:rPr/>
      </w:r>
      <w:r>
        <w:br w:type="page"/>
      </w:r>
    </w:p>
    <w:p>
      <w:pPr>
        <w:pStyle w:val="Normal"/>
        <w:spacing w:before="0" w:after="0"/>
        <w:rPr/>
      </w:pPr>
      <w:r>
        <w:rPr/>
      </w:r>
    </w:p>
    <w:p>
      <w:pPr>
        <w:pStyle w:val="Heading3"/>
        <w:rPr/>
      </w:pPr>
      <w:r>
        <w:rPr/>
        <w:t>原始的ニューラルネット</w:t>
      </w:r>
    </w:p>
    <w:p>
      <w:pPr>
        <w:pStyle w:val="Heading4"/>
        <w:rPr/>
      </w:pPr>
      <w:r>
        <w:rPr/>
        <w:t>LeNet</w:t>
      </w:r>
    </w:p>
    <w:p>
      <w:pPr>
        <w:pStyle w:val="Normal"/>
        <w:rPr/>
      </w:pPr>
      <w:r>
        <w:rPr/>
        <w:t>1989</w:t>
      </w:r>
      <w:r>
        <w:rPr/>
        <w:t>年頃、畳み込みニューラルネットワークの最初の提案および実装。</w:t>
      </w:r>
    </w:p>
    <w:p>
      <w:pPr>
        <w:pStyle w:val="Normal"/>
        <w:rPr/>
      </w:pPr>
      <w:r>
        <w:rPr/>
        <w:t>畳み込みープーリングを</w:t>
      </w:r>
      <w:r>
        <w:rPr/>
        <w:t>2</w:t>
      </w:r>
      <w:r>
        <w:rPr/>
        <w:t>回，全結合層を</w:t>
      </w:r>
      <w:r>
        <w:rPr/>
        <w:t>3</w:t>
      </w:r>
      <w:r>
        <w:rPr/>
        <w:t>回</w:t>
      </w:r>
    </w:p>
    <w:p>
      <w:pPr>
        <w:pStyle w:val="Normal"/>
        <w:rPr/>
      </w:pPr>
      <w:r>
        <w:rPr/>
      </w:r>
    </w:p>
    <w:p>
      <w:pPr>
        <w:pStyle w:val="Normal"/>
        <w:rPr/>
      </w:pPr>
      <w:r>
        <w:rPr/>
      </w:r>
    </w:p>
    <w:p>
      <w:pPr>
        <w:pStyle w:val="Heading4"/>
        <w:rPr/>
      </w:pPr>
      <w:r>
        <w:rPr/>
        <w:t>Alex Net</w:t>
      </w:r>
    </w:p>
    <w:p>
      <w:pPr>
        <w:pStyle w:val="Normal"/>
        <w:rPr/>
      </w:pPr>
      <w:r>
        <w:rPr/>
        <w:t>2012</w:t>
      </w:r>
      <w:r>
        <w:rPr/>
        <w:t>年のコンペで</w:t>
      </w:r>
      <w:r>
        <w:rPr/>
        <w:t>2</w:t>
      </w:r>
      <w:r>
        <w:rPr/>
        <w:t>位との大差をつけたことで深層学習を注目させるきっかけを作った有名なモデル。</w:t>
      </w:r>
    </w:p>
    <w:p>
      <w:pPr>
        <w:pStyle w:val="Normal"/>
        <w:rPr/>
      </w:pPr>
      <w:r>
        <w:rPr/>
        <w:t>論文：</w:t>
      </w:r>
      <w:hyperlink r:id="rId36">
        <w:r>
          <w:rPr/>
          <w:t>https://proceedings.neurips.cc/paper/2012/file/c399862d3b9d6b76c8436e924a68c45b-Paper.pdf</w:t>
        </w:r>
      </w:hyperlink>
    </w:p>
    <w:p>
      <w:pPr>
        <w:pStyle w:val="Normal"/>
        <w:rPr/>
      </w:pPr>
      <w:r>
        <w:rPr/>
      </w:r>
    </w:p>
    <w:p>
      <w:pPr>
        <w:pStyle w:val="Normal"/>
        <w:widowControl/>
        <w:jc w:val="left"/>
        <w:rPr/>
      </w:pPr>
      <w:r>
        <w:rPr/>
      </w:r>
      <w:r>
        <w:br w:type="page"/>
      </w:r>
    </w:p>
    <w:p>
      <w:pPr>
        <w:pStyle w:val="Normal"/>
        <w:spacing w:before="0" w:after="0"/>
        <w:rPr/>
      </w:pPr>
      <w:r>
        <w:rPr/>
      </w:r>
    </w:p>
    <w:p>
      <w:pPr>
        <w:pStyle w:val="Heading3"/>
        <w:rPr/>
      </w:pPr>
      <w:r>
        <w:rPr/>
        <w:t>画像分類</w:t>
      </w:r>
      <w:r>
        <w:rPr/>
        <w:t>(classifier)</w:t>
      </w:r>
      <w:r>
        <w:rPr/>
        <w:t>系</w:t>
      </w:r>
    </w:p>
    <w:p>
      <w:pPr>
        <w:pStyle w:val="Heading4"/>
        <w:rPr/>
      </w:pPr>
      <w:r>
        <w:rPr/>
        <w:t>VGG</w:t>
      </w:r>
    </w:p>
    <w:p>
      <w:pPr>
        <w:pStyle w:val="Normal"/>
        <w:rPr/>
      </w:pPr>
      <w:r>
        <w:rPr/>
        <w:t>Visual Geometry Group</w:t>
      </w:r>
    </w:p>
    <w:p>
      <w:pPr>
        <w:pStyle w:val="Normal"/>
        <w:rPr/>
      </w:pPr>
      <w:r>
        <w:rPr/>
        <w:t>非常に有名なモデルで、フィルターサイズ</w:t>
      </w:r>
      <w:r>
        <w:rPr/>
        <w:t>3×3</w:t>
      </w:r>
      <w:r>
        <w:rPr/>
        <w:t>の畳み込みを繰り返す。派生？が６つあり、その内</w:t>
      </w:r>
      <w:r>
        <w:rPr/>
        <w:t>VGG16</w:t>
      </w:r>
      <w:r>
        <w:rPr/>
        <w:t>（派生</w:t>
      </w:r>
      <w:r>
        <w:rPr/>
        <w:t>C</w:t>
      </w:r>
      <w:r>
        <w:rPr/>
        <w:t>）と</w:t>
      </w:r>
      <w:r>
        <w:rPr/>
        <w:t>VGG19</w:t>
      </w:r>
      <w:r>
        <w:rPr/>
        <w:t>（派生</w:t>
      </w:r>
      <w:r>
        <w:rPr/>
        <w:t>E</w:t>
      </w:r>
      <w:r>
        <w:rPr/>
        <w:t>）が有名（らしい）。</w:t>
      </w:r>
    </w:p>
    <w:p>
      <w:pPr>
        <w:pStyle w:val="Normal"/>
        <w:rPr/>
      </w:pPr>
      <w:r>
        <w:rPr/>
        <w:t>CCPCCPCCCCPCCCCPCCCCP</w:t>
      </w:r>
    </w:p>
    <w:p>
      <w:pPr>
        <w:pStyle w:val="Normal"/>
        <w:rPr/>
      </w:pPr>
      <w:r>
        <w:rPr/>
      </w:r>
    </w:p>
    <w:p>
      <w:pPr>
        <w:pStyle w:val="Normal"/>
        <w:rPr/>
      </w:pPr>
      <w:r>
        <w:rPr/>
        <w:t>（</w:t>
      </w:r>
      <w:r>
        <w:rPr/>
        <w:t>arxiv</w:t>
      </w:r>
      <w:r>
        <w:rPr/>
        <w:t>）</w:t>
      </w:r>
      <w:hyperlink r:id="rId37">
        <w:r>
          <w:rPr/>
          <w:t>https://arxiv.org/abs/1409.1556</w:t>
        </w:r>
      </w:hyperlink>
    </w:p>
    <w:p>
      <w:pPr>
        <w:pStyle w:val="Normal"/>
        <w:rPr/>
      </w:pPr>
      <w:r>
        <w:rPr/>
      </w:r>
    </w:p>
    <w:p>
      <w:pPr>
        <w:pStyle w:val="Normal"/>
        <w:rPr/>
      </w:pPr>
      <w:r>
        <w:rPr/>
        <w:t>Keras.applications.vgg16.VGG16</w:t>
      </w:r>
    </w:p>
    <w:p>
      <w:pPr>
        <w:pStyle w:val="Normal"/>
        <w:widowControl/>
        <w:jc w:val="left"/>
        <w:rPr/>
      </w:pPr>
      <w:r>
        <w:rPr/>
      </w:r>
      <w:r>
        <w:br w:type="page"/>
      </w:r>
    </w:p>
    <w:p>
      <w:pPr>
        <w:pStyle w:val="Heading4"/>
        <w:spacing w:before="0" w:after="0"/>
        <w:rPr/>
      </w:pPr>
      <w:r>
        <w:rPr/>
        <w:t>MobileNet</w:t>
      </w:r>
    </w:p>
    <w:p>
      <w:pPr>
        <w:pStyle w:val="Normal"/>
        <w:rPr/>
      </w:pPr>
      <w:r>
        <w:rPr/>
        <w:t>演算負荷を抑えて、従来並みの性能を持たせる事を目的としたモデル</w:t>
      </w:r>
    </w:p>
    <w:p>
      <w:pPr>
        <w:pStyle w:val="Normal"/>
        <w:rPr/>
      </w:pPr>
      <w:r>
        <w:rPr/>
      </w:r>
    </w:p>
    <w:p>
      <w:pPr>
        <w:pStyle w:val="Normal"/>
        <w:rPr/>
      </w:pPr>
      <w:r>
        <w:rPr/>
      </w:r>
    </w:p>
    <w:p>
      <w:pPr>
        <w:pStyle w:val="Heading4"/>
        <w:rPr/>
      </w:pPr>
      <w:r>
        <w:rPr/>
        <w:t>DenseNet</w:t>
      </w:r>
    </w:p>
    <w:p>
      <w:pPr>
        <w:pStyle w:val="Normal"/>
        <w:rPr/>
      </w:pPr>
      <w:r>
        <w:rPr/>
      </w:r>
    </w:p>
    <w:p>
      <w:pPr>
        <w:pStyle w:val="Normal"/>
        <w:rPr/>
      </w:pPr>
      <w:r>
        <w:rPr/>
      </w:r>
    </w:p>
    <w:p>
      <w:pPr>
        <w:pStyle w:val="Heading4"/>
        <w:rPr/>
      </w:pPr>
      <w:r>
        <w:rPr/>
        <w:t>EfficientNet</w:t>
      </w:r>
    </w:p>
    <w:p>
      <w:pPr>
        <w:pStyle w:val="Normal"/>
        <w:rPr/>
      </w:pPr>
      <w:r>
        <w:rPr/>
        <w:t>arxiv</w:t>
      </w:r>
      <w:r>
        <w:rPr/>
        <w:t>：</w:t>
      </w:r>
      <w:hyperlink r:id="rId38">
        <w:r>
          <w:rPr/>
          <w:t>https://arxiv.org/abs/1905.11946</w:t>
        </w:r>
      </w:hyperlink>
    </w:p>
    <w:p>
      <w:pPr>
        <w:pStyle w:val="Normal"/>
        <w:rPr/>
      </w:pPr>
      <w:r>
        <w:rPr/>
        <w:t>モデルの「深さ」と「広さ」と「解像度</w:t>
      </w:r>
      <w:r>
        <w:rPr/>
        <w:t>(=</w:t>
      </w:r>
      <w:r>
        <w:rPr/>
        <w:t>入力画像の大きさ</w:t>
      </w:r>
      <w:r>
        <w:rPr/>
        <w:t>)</w:t>
      </w:r>
      <w:r>
        <w:rPr/>
        <w:t>」の</w:t>
      </w:r>
      <w:r>
        <w:rPr/>
        <w:t>3</w:t>
      </w:r>
      <w:r>
        <w:rPr/>
        <w:t>つをバランスよく調整する</w:t>
      </w:r>
    </w:p>
    <w:p>
      <w:pPr>
        <w:pStyle w:val="Normal"/>
        <w:rPr/>
      </w:pPr>
      <w:r>
        <w:rPr/>
        <w:t>精度もかなり高いらしい。</w:t>
      </w:r>
    </w:p>
    <w:p>
      <w:pPr>
        <w:pStyle w:val="Normal"/>
        <w:rPr/>
      </w:pPr>
      <w:r>
        <w:rPr/>
        <w:t>参考：</w:t>
      </w:r>
      <w:hyperlink r:id="rId39">
        <w:r>
          <w:rPr/>
          <w:t>https://qiita.com/omiita/items/83643f78baabfa210ab1</w:t>
        </w:r>
      </w:hyperlink>
    </w:p>
    <w:p>
      <w:pPr>
        <w:pStyle w:val="Normal"/>
        <w:rPr/>
      </w:pPr>
      <w:r>
        <w:rPr/>
      </w:r>
    </w:p>
    <w:p>
      <w:pPr>
        <w:pStyle w:val="Normal"/>
        <w:rPr/>
      </w:pPr>
      <w:r>
        <w:rPr/>
      </w:r>
    </w:p>
    <w:p>
      <w:pPr>
        <w:pStyle w:val="Heading4"/>
        <w:rPr/>
      </w:pPr>
      <w:r>
        <w:rPr/>
        <w:t>Inception</w:t>
      </w:r>
    </w:p>
    <w:p>
      <w:pPr>
        <w:pStyle w:val="Normal"/>
        <w:rPr/>
      </w:pPr>
      <w:r>
        <w:rPr/>
        <w:t>arxiv</w:t>
      </w:r>
      <w:r>
        <w:rPr/>
        <w:t>：</w:t>
      </w:r>
      <w:r>
        <w:rPr/>
        <w:t>https://arxiv.org/abs/1409.4842</w:t>
      </w:r>
    </w:p>
    <w:p>
      <w:pPr>
        <w:pStyle w:val="Normal"/>
        <w:rPr/>
      </w:pPr>
      <w:r>
        <w:rPr/>
        <w:t>別名：</w:t>
      </w:r>
      <w:r>
        <w:rPr/>
        <w:t>InceptionNet, GoogLeNet</w:t>
      </w:r>
      <w:r>
        <w:br w:type="page"/>
      </w:r>
    </w:p>
    <w:p>
      <w:pPr>
        <w:pStyle w:val="Heading3"/>
        <w:spacing w:before="0" w:after="0"/>
        <w:rPr/>
      </w:pPr>
      <w:r>
        <w:rPr/>
        <w:t>物体検出系</w:t>
      </w:r>
      <w:r>
        <w:rPr/>
        <w:t>(detector)</w:t>
      </w:r>
      <w:r>
        <w:rPr/>
        <w:t>系</w:t>
      </w:r>
    </w:p>
    <w:p>
      <w:pPr>
        <w:pStyle w:val="Heading4"/>
        <w:rPr/>
      </w:pPr>
      <w:r>
        <w:rPr/>
        <w:t>R-CNN</w:t>
      </w:r>
    </w:p>
    <w:p>
      <w:pPr>
        <w:pStyle w:val="Normal"/>
        <w:rPr/>
      </w:pPr>
      <w:r>
        <w:rPr/>
        <w:t>Region-based Convolutional Neural Network</w:t>
      </w:r>
    </w:p>
    <w:p>
      <w:pPr>
        <w:pStyle w:val="Normal"/>
        <w:rPr/>
      </w:pPr>
      <w:r>
        <w:rPr/>
        <w:t>画像セグメンテーションおよび物体検出のタスクを行うディープラーニングアルゴリズム</w:t>
      </w:r>
    </w:p>
    <w:p>
      <w:pPr>
        <w:pStyle w:val="Normal"/>
        <w:rPr/>
      </w:pPr>
      <w:r>
        <w:rPr/>
      </w:r>
    </w:p>
    <w:p>
      <w:pPr>
        <w:pStyle w:val="Heading4"/>
        <w:rPr/>
      </w:pPr>
      <w:r>
        <w:rPr/>
        <w:t>Fast R-CNN</w:t>
      </w:r>
    </w:p>
    <w:p>
      <w:pPr>
        <w:pStyle w:val="Normal"/>
        <w:rPr/>
      </w:pPr>
      <w:r>
        <w:rPr/>
      </w:r>
    </w:p>
    <w:p>
      <w:pPr>
        <w:pStyle w:val="Heading4"/>
        <w:rPr/>
      </w:pPr>
      <w:r>
        <w:rPr/>
        <w:t>Mask R-CNN</w:t>
      </w:r>
    </w:p>
    <w:p>
      <w:pPr>
        <w:pStyle w:val="Normal"/>
        <w:rPr/>
      </w:pPr>
      <w:r>
        <w:rPr/>
        <w:t>画像セグメンテーションおよび物体検出のタスクを行うディープラーニングアルゴリズム</w:t>
      </w:r>
    </w:p>
    <w:p>
      <w:pPr>
        <w:pStyle w:val="Normal"/>
        <w:rPr/>
      </w:pPr>
      <w:r>
        <w:rPr/>
        <w:t>Faster R-CNN</w:t>
      </w:r>
      <w:r>
        <w:rPr/>
        <w:t>を拡張したもの</w:t>
      </w:r>
    </w:p>
    <w:p>
      <w:pPr>
        <w:pStyle w:val="Normal"/>
        <w:rPr/>
      </w:pPr>
      <w:r>
        <w:rPr/>
      </w:r>
    </w:p>
    <w:p>
      <w:pPr>
        <w:pStyle w:val="Normal"/>
        <w:rPr/>
      </w:pPr>
      <w:r>
        <w:rPr/>
      </w:r>
    </w:p>
    <w:p>
      <w:pPr>
        <w:pStyle w:val="Heading4"/>
        <w:rPr/>
      </w:pPr>
      <w:r>
        <w:rPr/>
        <w:t>SSD; Single Shot MultiBox Detector</w:t>
      </w:r>
    </w:p>
    <w:p>
      <w:pPr>
        <w:pStyle w:val="Normal"/>
        <w:rPr/>
      </w:pPr>
      <w:r>
        <w:rPr/>
        <w:t>１度の</w:t>
      </w:r>
      <w:r>
        <w:rPr/>
        <w:t>CNN</w:t>
      </w:r>
      <w:r>
        <w:rPr/>
        <w:t>演算で物体の「領域候補検出」と「クラス分類」の両方を行う。</w:t>
      </w:r>
    </w:p>
    <w:p>
      <w:pPr>
        <w:pStyle w:val="Normal"/>
        <w:rPr/>
      </w:pPr>
      <w:r>
        <w:rPr/>
        <w:t>画像分類のベースネットワークの全結合層を切り取り、シングルショットの畳み込み層を追加。</w:t>
      </w:r>
    </w:p>
    <w:p>
      <w:pPr>
        <w:pStyle w:val="Normal"/>
        <w:widowControl/>
        <w:jc w:val="left"/>
        <w:rPr/>
      </w:pPr>
      <w:r>
        <w:rPr/>
        <w:t>arxiv</w:t>
      </w:r>
      <w:r>
        <w:rPr/>
        <w:t>：</w:t>
      </w:r>
      <w:hyperlink r:id="rId40">
        <w:r>
          <w:rPr/>
          <w:t>https://arxiv.org/abs/1512.02325</w:t>
        </w:r>
      </w:hyperlink>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rPr/>
      </w:pPr>
      <w:r>
        <w:rPr/>
        <w:t>EfficientDet</w:t>
      </w:r>
    </w:p>
    <w:p>
      <w:pPr>
        <w:pStyle w:val="Normal"/>
        <w:rPr/>
      </w:pPr>
      <w:r>
        <w:rPr/>
        <w:t>規模の拡張が容易で効率的な物体検出ネットワーク</w:t>
      </w:r>
    </w:p>
    <w:p>
      <w:pPr>
        <w:pStyle w:val="Normal"/>
        <w:rPr/>
      </w:pPr>
      <w:r>
        <w:rPr/>
        <w:t>概要</w:t>
      </w:r>
    </w:p>
    <w:p>
      <w:pPr>
        <w:pStyle w:val="Normal"/>
        <w:ind w:left="210"/>
        <w:rPr/>
      </w:pPr>
      <w:r>
        <w:rPr/>
        <w:t>・</w:t>
      </w:r>
      <w:r>
        <w:rPr/>
        <w:t>EfficientNet</w:t>
      </w:r>
      <w:r>
        <w:rPr/>
        <w:t>（画像分類）を利用した物体検出（</w:t>
      </w:r>
      <w:r>
        <w:rPr/>
        <w:t>DETection</w:t>
      </w:r>
      <w:r>
        <w:rPr/>
        <w:t>）</w:t>
      </w:r>
    </w:p>
    <w:p>
      <w:pPr>
        <w:pStyle w:val="Normal"/>
        <w:rPr/>
      </w:pPr>
      <w:r>
        <w:rPr/>
        <w:t>arxiv</w:t>
      </w:r>
      <w:r>
        <w:rPr/>
        <w:t>：</w:t>
      </w:r>
      <w:hyperlink r:id="rId41">
        <w:r>
          <w:rPr/>
          <w:t>https://arxiv.org/abs/1911.09070</w:t>
        </w:r>
      </w:hyperlink>
    </w:p>
    <w:p>
      <w:pPr>
        <w:pStyle w:val="Normal"/>
        <w:rPr/>
      </w:pPr>
      <w:r>
        <w:rPr/>
      </w:r>
    </w:p>
    <w:p>
      <w:pPr>
        <w:pStyle w:val="Normal"/>
        <w:widowControl/>
        <w:jc w:val="left"/>
        <w:rPr/>
      </w:pPr>
      <w:r>
        <w:rPr/>
      </w:r>
      <w:r>
        <w:br w:type="page"/>
      </w:r>
    </w:p>
    <w:p>
      <w:pPr>
        <w:pStyle w:val="Heading4"/>
        <w:spacing w:before="0" w:after="0"/>
        <w:rPr/>
      </w:pPr>
      <w:r>
        <w:rPr/>
        <w:t>RetinaNet</w:t>
      </w:r>
    </w:p>
    <w:p>
      <w:pPr>
        <w:pStyle w:val="Normal"/>
        <w:widowControl/>
        <w:jc w:val="left"/>
        <w:rPr/>
      </w:pPr>
      <w:r>
        <w:rPr/>
        <w:t xml:space="preserve">One-Stage Detector </w:t>
      </w:r>
      <w:r>
        <w:rPr/>
        <w:t>は、リアルタイム処理に向いているとは言え、</w:t>
      </w:r>
      <w:r>
        <w:rPr/>
        <w:t xml:space="preserve">Two-Stage Detector </w:t>
      </w:r>
      <w:r>
        <w:rPr/>
        <w:t>と同等の検出精度が得られにくい、という問題に対して</w:t>
      </w:r>
    </w:p>
    <w:p>
      <w:pPr>
        <w:pStyle w:val="Normal"/>
        <w:widowControl/>
        <w:jc w:val="left"/>
        <w:rPr/>
      </w:pPr>
      <w:r>
        <w:rPr/>
        <w:t>ネットワーク構造の代わりに、目的関数の改良というアプローチを採用</w:t>
      </w:r>
    </w:p>
    <w:p>
      <w:pPr>
        <w:pStyle w:val="Heading4"/>
        <w:rPr/>
      </w:pPr>
      <w:r>
        <w:rPr/>
        <w:t>DETR</w:t>
      </w:r>
    </w:p>
    <w:p>
      <w:pPr>
        <w:pStyle w:val="Normal"/>
        <w:widowControl/>
        <w:jc w:val="left"/>
        <w:rPr/>
      </w:pPr>
      <w:r>
        <w:rPr/>
        <w:t>Detection Transformer</w:t>
      </w:r>
    </w:p>
    <w:p>
      <w:pPr>
        <w:pStyle w:val="Normal"/>
        <w:widowControl/>
        <w:jc w:val="left"/>
        <w:rPr/>
      </w:pPr>
      <w:r>
        <w:rPr/>
        <w:t>Transformer</w:t>
      </w:r>
      <w:r>
        <w:rPr/>
        <w:t>を採用した最初のモデル。</w:t>
      </w:r>
    </w:p>
    <w:p>
      <w:pPr>
        <w:pStyle w:val="Normal"/>
        <w:widowControl/>
        <w:jc w:val="left"/>
        <w:rPr/>
      </w:pPr>
      <w:r>
        <w:rPr/>
        <w:t>オブジェクトの中心座標の推測が高精度。</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Residual Network</w:t>
      </w:r>
      <w:r>
        <w:rPr/>
        <w:t>とその派生</w:t>
      </w:r>
    </w:p>
    <w:p>
      <w:pPr>
        <w:pStyle w:val="Heading4"/>
        <w:rPr/>
      </w:pPr>
      <w:r>
        <w:rPr/>
        <w:t>Residual Network</w:t>
      </w:r>
    </w:p>
    <w:p>
      <w:pPr>
        <w:pStyle w:val="Heading5"/>
        <w:rPr/>
      </w:pPr>
      <w:r>
        <w:rPr/>
        <w:t>概要</w:t>
      </w:r>
    </w:p>
    <w:p>
      <w:pPr>
        <w:pStyle w:val="Normal"/>
        <w:rPr/>
      </w:pPr>
      <w:r>
        <w:rPr/>
        <w:t>ResNet</w:t>
      </w:r>
      <w:r>
        <w:rPr/>
        <w:t>。</w:t>
      </w:r>
      <w:r>
        <w:rPr/>
        <w:t>2015</w:t>
      </w:r>
      <w:r>
        <w:rPr/>
        <w:t>年の</w:t>
      </w:r>
      <w:r>
        <w:rPr/>
        <w:t xml:space="preserve">ILSVRC &amp; COCO </w:t>
      </w:r>
      <w:r>
        <w:rPr/>
        <w:t>コンペで優勝したモデル。</w:t>
      </w:r>
      <w:r>
        <w:rPr/>
        <w:t>1000</w:t>
      </w:r>
      <w:r>
        <w:rPr/>
        <w:t>層以上のニューラルネットワークの構成が可能。画像認識のモデルのベースラインとされており、</w:t>
      </w:r>
      <w:r>
        <w:rPr/>
        <w:t>2022</w:t>
      </w:r>
      <w:r>
        <w:rPr/>
        <w:t>年現在、近年のモデルはほぼこれの派生と言われるほど代表的なモデル。</w:t>
      </w:r>
    </w:p>
    <w:p>
      <w:pPr>
        <w:pStyle w:val="Normal"/>
        <w:rPr/>
      </w:pPr>
      <w:r>
        <w:rPr/>
        <w:t>なお、画像分類系（</w:t>
      </w:r>
      <w:r>
        <w:rPr/>
        <w:t>classifier</w:t>
      </w:r>
      <w:r>
        <w:rPr/>
        <w:t>）に分類される。</w:t>
      </w:r>
    </w:p>
    <w:p>
      <w:pPr>
        <w:pStyle w:val="Normal"/>
        <w:rPr/>
      </w:pPr>
      <w:r>
        <w:rPr/>
      </w:r>
    </w:p>
    <w:p>
      <w:pPr>
        <w:pStyle w:val="Normal"/>
        <w:rPr/>
      </w:pPr>
      <w:r>
        <w:rPr/>
        <w:t>ソースコードなし</w:t>
      </w:r>
    </w:p>
    <w:p>
      <w:pPr>
        <w:pStyle w:val="Normal"/>
        <w:rPr/>
      </w:pPr>
      <w:r>
        <w:rPr/>
        <w:t>（</w:t>
      </w:r>
      <w:r>
        <w:rPr/>
        <w:t>arxiv</w:t>
      </w:r>
      <w:r>
        <w:rPr/>
        <w:t>）</w:t>
      </w:r>
      <w:hyperlink r:id="rId42">
        <w:r>
          <w:rPr/>
          <w:t>https://arxiv.org/abs/1512.03385</w:t>
        </w:r>
      </w:hyperlink>
    </w:p>
    <w:p>
      <w:pPr>
        <w:pStyle w:val="Normal"/>
        <w:widowControl/>
        <w:jc w:val="left"/>
        <w:rPr/>
      </w:pPr>
      <w:r>
        <w:rPr/>
      </w:r>
    </w:p>
    <w:p>
      <w:pPr>
        <w:pStyle w:val="Normal"/>
        <w:rPr/>
      </w:pPr>
      <w:r>
        <w:rPr/>
      </w:r>
    </w:p>
    <w:p>
      <w:pPr>
        <w:pStyle w:val="Heading5"/>
        <w:rPr/>
      </w:pPr>
      <w:r>
        <w:rPr/>
        <w:t>使い方</w:t>
      </w:r>
    </w:p>
    <w:p>
      <w:pPr>
        <w:pStyle w:val="Normal"/>
        <w:ind w:left="210"/>
        <w:rPr/>
      </w:pPr>
      <w:r>
        <w:rPr/>
        <w:t>PyTorch</w:t>
      </w:r>
      <w:r>
        <w:rPr/>
        <w:t>から</w:t>
      </w:r>
      <w:r>
        <w:rPr/>
        <w:tab/>
      </w:r>
      <w:hyperlink r:id="rId43">
        <w:r>
          <w:rPr/>
          <w:t>https://pytorch.org/hub/pytorch_vision_resnet/</w:t>
        </w:r>
      </w:hyperlink>
    </w:p>
    <w:p>
      <w:pPr>
        <w:pStyle w:val="Normal"/>
        <w:rPr/>
      </w:pPr>
      <w:r>
        <w:rPr/>
      </w:r>
    </w:p>
    <w:p>
      <w:pPr>
        <w:pStyle w:val="Normal"/>
        <w:rPr/>
      </w:pPr>
      <w:r>
        <w:rPr/>
      </w:r>
    </w:p>
    <w:p>
      <w:pPr>
        <w:pStyle w:val="Normal"/>
        <w:rPr/>
      </w:pPr>
      <w:r>
        <w:rPr/>
      </w:r>
    </w:p>
    <w:p>
      <w:pPr>
        <w:pStyle w:val="Heading4"/>
        <w:rPr/>
      </w:pPr>
      <w:r>
        <w:rPr/>
        <w:t>Inception ResNet v2</w:t>
      </w:r>
    </w:p>
    <w:p>
      <w:pPr>
        <w:pStyle w:val="Heading5"/>
        <w:rPr/>
      </w:pPr>
      <w:r>
        <w:rPr/>
        <w:t>概要</w:t>
      </w:r>
    </w:p>
    <w:p>
      <w:pPr>
        <w:pStyle w:val="Normal"/>
        <w:ind w:left="210"/>
        <w:rPr/>
      </w:pPr>
      <w:r>
        <w:rPr/>
        <w:t>（</w:t>
      </w:r>
      <w:r>
        <w:rPr/>
        <w:t>arxiv</w:t>
      </w:r>
      <w:r>
        <w:rPr/>
        <w:t>）</w:t>
      </w:r>
      <w:hyperlink r:id="rId44">
        <w:r>
          <w:rPr/>
          <w:t>https://arxiv.org/abs/1602.07261</w:t>
        </w:r>
      </w:hyperlink>
    </w:p>
    <w:p>
      <w:pPr>
        <w:pStyle w:val="Normal"/>
        <w:ind w:left="210"/>
        <w:rPr/>
      </w:pPr>
      <w:r>
        <w:rPr/>
      </w:r>
    </w:p>
    <w:p>
      <w:pPr>
        <w:pStyle w:val="Normal"/>
        <w:rPr/>
      </w:pPr>
      <w:r>
        <w:rPr/>
      </w:r>
    </w:p>
    <w:p>
      <w:pPr>
        <w:pStyle w:val="Heading5"/>
        <w:rPr/>
      </w:pPr>
      <w:r>
        <w:rPr/>
        <w:t>使い方</w:t>
      </w:r>
    </w:p>
    <w:p>
      <w:pPr>
        <w:pStyle w:val="Normal"/>
        <w:ind w:left="210"/>
        <w:rPr/>
      </w:pPr>
      <w:r>
        <w:rPr/>
        <w:t>PyTorch</w:t>
      </w:r>
      <w:r>
        <w:rPr/>
        <w:t>から</w:t>
      </w:r>
    </w:p>
    <w:p>
      <w:pPr>
        <w:pStyle w:val="Normal"/>
        <w:widowControl/>
        <w:jc w:val="left"/>
        <w:rPr/>
      </w:pPr>
      <w:r>
        <w:rPr/>
      </w:r>
    </w:p>
    <w:p>
      <w:pPr>
        <w:pStyle w:val="Normal"/>
        <w:widowControl/>
        <w:jc w:val="left"/>
        <w:rPr/>
      </w:pPr>
      <w:r>
        <w:rPr/>
      </w:r>
    </w:p>
    <w:p>
      <w:pPr>
        <w:pStyle w:val="Style15"/>
        <w:rPr/>
      </w:pPr>
      <w:r>
        <w:rPr/>
        <w:t>keras.applications.inception_resnet_v2.InceptionResNetV2(include_top=True, weights='imagenet', input_tensor=None, input_shape=None, pooling=None, classes=1000)</w:t>
      </w:r>
    </w:p>
    <w:p>
      <w:pPr>
        <w:pStyle w:val="Normal"/>
        <w:widowControl/>
        <w:jc w:val="left"/>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姿勢推定</w:t>
      </w:r>
    </w:p>
    <w:p>
      <w:pPr>
        <w:pStyle w:val="Heading4"/>
        <w:rPr/>
      </w:pPr>
      <w:r>
        <w:rPr/>
        <w:t>OpenPose</w:t>
      </w:r>
    </w:p>
    <w:p>
      <w:pPr>
        <w:pStyle w:val="Heading5"/>
        <w:rPr/>
      </w:pPr>
      <w:r>
        <w:rPr/>
        <w:t>概要</w:t>
      </w:r>
    </w:p>
    <w:p>
      <w:pPr>
        <w:pStyle w:val="Normal"/>
        <w:rPr/>
      </w:pPr>
      <w:r>
        <w:rPr/>
        <w:t>2D</w:t>
      </w:r>
      <w:r>
        <w:rPr/>
        <w:t>画像から骨格を検出する。</w:t>
      </w:r>
    </w:p>
    <w:p>
      <w:pPr>
        <w:pStyle w:val="Normal"/>
        <w:rPr/>
      </w:pPr>
      <w:r>
        <w:drawing>
          <wp:anchor behindDoc="0" distT="0" distB="0" distL="114300" distR="114300" simplePos="0" locked="0" layoutInCell="0" allowOverlap="1" relativeHeight="36">
            <wp:simplePos x="0" y="0"/>
            <wp:positionH relativeFrom="column">
              <wp:posOffset>4321175</wp:posOffset>
            </wp:positionH>
            <wp:positionV relativeFrom="paragraph">
              <wp:posOffset>33655</wp:posOffset>
            </wp:positionV>
            <wp:extent cx="2360930" cy="1501140"/>
            <wp:effectExtent l="0" t="0" r="0" b="0"/>
            <wp:wrapSquare wrapText="bothSides"/>
            <wp:docPr id="13" name="図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
                    <pic:cNvPicPr>
                      <a:picLocks noChangeAspect="1" noChangeArrowheads="1"/>
                    </pic:cNvPicPr>
                  </pic:nvPicPr>
                  <pic:blipFill>
                    <a:blip r:embed="rId45"/>
                    <a:stretch>
                      <a:fillRect/>
                    </a:stretch>
                  </pic:blipFill>
                  <pic:spPr bwMode="auto">
                    <a:xfrm>
                      <a:off x="0" y="0"/>
                      <a:ext cx="2360930" cy="1501140"/>
                    </a:xfrm>
                    <a:prstGeom prst="rect">
                      <a:avLst/>
                    </a:prstGeom>
                  </pic:spPr>
                </pic:pic>
              </a:graphicData>
            </a:graphic>
          </wp:anchor>
        </w:drawing>
      </w:r>
      <w:r>
        <w:rPr/>
        <w:t>Git</w:t>
      </w:r>
      <w:r>
        <w:rPr/>
        <w:t>：</w:t>
      </w:r>
      <w:hyperlink r:id="rId46">
        <w:r>
          <w:rPr/>
          <w:t>https://github.com/CMU-Perceptual-Computing-Lab/openpose</w:t>
        </w:r>
      </w:hyperlink>
    </w:p>
    <w:p>
      <w:pPr>
        <w:pStyle w:val="Normal"/>
        <w:rPr/>
      </w:pPr>
      <w:r>
        <w:rPr/>
      </w:r>
    </w:p>
    <w:p>
      <w:pPr>
        <w:pStyle w:val="Normal"/>
        <w:rPr/>
      </w:pPr>
      <w:r>
        <w:rPr/>
        <w:t>開発言語：</w:t>
      </w:r>
      <w:r>
        <w:rPr/>
        <w:t>C++</w:t>
      </w:r>
    </w:p>
    <w:p>
      <w:pPr>
        <w:pStyle w:val="Normal"/>
        <w:rPr/>
      </w:pPr>
      <w:r>
        <w:rPr/>
      </w:r>
    </w:p>
    <w:p>
      <w:pPr>
        <w:pStyle w:val="Normal"/>
        <w:rPr/>
      </w:pPr>
      <w:r>
        <w:rPr/>
        <w:t>利用可能な環境</w:t>
      </w:r>
    </w:p>
    <w:p>
      <w:pPr>
        <w:pStyle w:val="Normal"/>
        <w:rPr/>
      </w:pPr>
      <w:r>
        <w:rPr/>
      </w:r>
      <w:r>
        <w:br w:type="page"/>
      </w:r>
    </w:p>
    <w:p>
      <w:pPr>
        <w:pStyle w:val="Normal"/>
        <w:spacing w:before="0" w:after="0"/>
        <w:rPr/>
      </w:pPr>
      <w:r>
        <w:rPr/>
      </w:r>
    </w:p>
    <w:p>
      <w:pPr>
        <w:pStyle w:val="Heading5"/>
        <w:rPr/>
      </w:pPr>
      <w:r>
        <w:rPr/>
        <w:t>チュートリアル（</w:t>
      </w:r>
      <w:r>
        <w:rPr/>
        <w:t>python)</w:t>
      </w:r>
    </w:p>
    <w:p>
      <w:pPr>
        <w:pStyle w:val="Normal"/>
        <w:rPr/>
      </w:pPr>
      <w:r>
        <w:rPr/>
        <w:t>学習済モデルをダウンロード</w:t>
      </w:r>
    </w:p>
    <w:p>
      <w:pPr>
        <w:pStyle w:val="Normal"/>
        <w:ind w:left="210"/>
        <w:rPr/>
      </w:pPr>
      <w:r>
        <w:rPr/>
        <w:t>公式</w:t>
      </w:r>
      <w:r>
        <w:rPr/>
        <w:t>Git</w:t>
      </w:r>
      <w:r>
        <w:rPr/>
        <w:t>を</w:t>
      </w:r>
      <w:r>
        <w:rPr/>
        <w:t>Clone</w:t>
      </w:r>
      <w:r>
        <w:rPr/>
        <w:t>する。</w:t>
      </w:r>
    </w:p>
    <w:p>
      <w:pPr>
        <w:pStyle w:val="Normal"/>
        <w:ind w:left="210"/>
        <w:rPr/>
      </w:pPr>
      <w:r>
        <w:rPr/>
        <w:t>（</w:t>
      </w:r>
      <w:r>
        <w:rPr/>
        <w:t>Github</w:t>
      </w:r>
      <w:r>
        <w:rPr/>
        <w:t>の</w:t>
      </w:r>
      <w:r>
        <w:rPr/>
        <w:t>Web</w:t>
      </w:r>
      <w:r>
        <w:rPr/>
        <w:t>ページで</w:t>
      </w:r>
      <w:r>
        <w:rPr/>
        <w:t>zip</w:t>
      </w:r>
      <w:r>
        <w:rPr/>
        <w:t>をダウンロードしても良い</w:t>
      </w:r>
    </w:p>
    <w:p>
      <w:pPr>
        <w:pStyle w:val="Style15"/>
        <w:ind w:left="210" w:right="0"/>
        <w:rPr>
          <w:color w:val="008000"/>
        </w:rPr>
      </w:pPr>
      <w:r>
        <w:rPr>
          <w:color w:val="008000"/>
        </w:rPr>
        <w:t xml:space="preserve"># </w:t>
      </w:r>
      <w:r>
        <w:rPr>
          <w:color w:val="008000"/>
        </w:rPr>
        <w:t>公式</w:t>
      </w:r>
      <w:r>
        <w:rPr>
          <w:color w:val="008000"/>
        </w:rPr>
        <w:t>Git</w:t>
      </w:r>
      <w:r>
        <w:rPr>
          <w:color w:val="008000"/>
        </w:rPr>
        <w:t>を</w:t>
      </w:r>
      <w:r>
        <w:rPr>
          <w:color w:val="008000"/>
        </w:rPr>
        <w:t>clone</w:t>
      </w:r>
    </w:p>
    <w:p>
      <w:pPr>
        <w:pStyle w:val="Style15"/>
        <w:ind w:left="210" w:right="0"/>
        <w:rPr/>
      </w:pPr>
      <w:r>
        <w:rPr/>
        <w:t>git clone https://github.com/CMU-Perceptual-Computing-Lab/openpose</w:t>
      </w:r>
    </w:p>
    <w:p>
      <w:pPr>
        <w:pStyle w:val="Style15"/>
        <w:ind w:left="210" w:right="0"/>
        <w:rPr/>
      </w:pPr>
      <w:r>
        <w:rPr/>
      </w:r>
    </w:p>
    <w:p>
      <w:pPr>
        <w:pStyle w:val="Style15"/>
        <w:ind w:left="210" w:right="0"/>
        <w:rPr>
          <w:color w:val="008000"/>
        </w:rPr>
      </w:pPr>
      <w:r>
        <w:rPr>
          <w:color w:val="008000"/>
        </w:rPr>
        <w:t># models</w:t>
      </w:r>
      <w:r>
        <w:rPr>
          <w:color w:val="008000"/>
        </w:rPr>
        <w:t>ディレクトリに移動</w:t>
      </w:r>
    </w:p>
    <w:p>
      <w:pPr>
        <w:pStyle w:val="Style15"/>
        <w:ind w:left="210" w:right="0"/>
        <w:rPr/>
      </w:pPr>
      <w:r>
        <w:rPr/>
        <w:t>cd openpose/models</w:t>
      </w:r>
    </w:p>
    <w:p>
      <w:pPr>
        <w:pStyle w:val="Style15"/>
        <w:ind w:left="210" w:right="0"/>
        <w:rPr/>
      </w:pPr>
      <w:r>
        <w:rPr/>
      </w:r>
    </w:p>
    <w:p>
      <w:pPr>
        <w:pStyle w:val="Style15"/>
        <w:ind w:left="210" w:right="0"/>
        <w:rPr>
          <w:color w:val="008000"/>
        </w:rPr>
      </w:pPr>
      <w:r>
        <w:rPr>
          <w:color w:val="008000"/>
        </w:rPr>
        <w:t xml:space="preserve"># </w:t>
      </w:r>
      <w:r>
        <w:rPr>
          <w:color w:val="008000"/>
        </w:rPr>
        <w:t>ダウンロード　※計</w:t>
      </w:r>
      <w:r>
        <w:rPr>
          <w:color w:val="008000"/>
        </w:rPr>
        <w:t>20</w:t>
      </w:r>
      <w:r>
        <w:rPr>
          <w:color w:val="008000"/>
        </w:rPr>
        <w:t>分くらいかかる</w:t>
      </w:r>
    </w:p>
    <w:p>
      <w:pPr>
        <w:pStyle w:val="Style15"/>
        <w:ind w:left="210" w:right="0"/>
        <w:rPr>
          <w:color w:val="008000"/>
        </w:rPr>
      </w:pPr>
      <w:r>
        <w:rPr>
          <w:color w:val="008000"/>
        </w:rPr>
        <w:t xml:space="preserve"># openpose/models/coco </w:t>
      </w:r>
      <w:r>
        <w:rPr>
          <w:color w:val="008000"/>
        </w:rPr>
        <w:t>にダウンロードされる</w:t>
      </w:r>
    </w:p>
    <w:p>
      <w:pPr>
        <w:pStyle w:val="Style15"/>
        <w:ind w:left="210" w:right="0"/>
        <w:rPr/>
      </w:pPr>
      <w:r>
        <w:rPr/>
        <w:t>sh getModels.sh</w:t>
        <w:tab/>
        <w:tab/>
        <w:tab/>
      </w:r>
      <w:r>
        <w:rPr>
          <w:color w:val="008000"/>
        </w:rPr>
        <w:t># Linux</w:t>
      </w:r>
      <w:r>
        <w:rPr>
          <w:color w:val="008000"/>
        </w:rPr>
        <w:t>の場合</w:t>
      </w:r>
    </w:p>
    <w:p>
      <w:pPr>
        <w:pStyle w:val="Style15"/>
        <w:ind w:left="210" w:right="0"/>
        <w:rPr/>
      </w:pPr>
      <w:r>
        <w:rPr/>
        <w:t>getModels.bat</w:t>
        <w:tab/>
        <w:tab/>
        <w:tab/>
        <w:tab/>
      </w:r>
      <w:r>
        <w:rPr>
          <w:color w:val="008000"/>
        </w:rPr>
        <w:t># Windows</w:t>
      </w:r>
      <w:r>
        <w:rPr>
          <w:color w:val="008000"/>
        </w:rPr>
        <w:t>の場合</w:t>
      </w:r>
    </w:p>
    <w:p>
      <w:pPr>
        <w:pStyle w:val="Normal"/>
        <w:rPr/>
      </w:pPr>
      <w:r>
        <w:rPr/>
      </w:r>
    </w:p>
    <w:p>
      <w:pPr>
        <w:pStyle w:val="Normal"/>
        <w:rPr/>
      </w:pPr>
      <w:r>
        <w:rPr/>
      </w:r>
    </w:p>
    <w:p>
      <w:pPr>
        <w:pStyle w:val="Normal"/>
        <w:rPr/>
      </w:pPr>
      <w:r>
        <w:rPr/>
        <w:t>ディレクトリ構成</w:t>
      </w:r>
    </w:p>
    <w:p>
      <w:pPr>
        <w:pStyle w:val="Style16"/>
        <w:rPr/>
      </w:pPr>
      <w:r>
        <w:rPr/>
        <w:t xml:space="preserve">├ </w:t>
      </w:r>
      <w:r>
        <w:rPr/>
        <w:t>openpose /</w:t>
        <w:tab/>
        <w:tab/>
        <w:tab/>
      </w:r>
      <w:r>
        <w:rPr/>
        <w:t>上でダウンロードした</w:t>
      </w:r>
      <w:r>
        <w:rPr/>
        <w:t>Github</w:t>
      </w:r>
      <w:r>
        <w:rPr/>
        <w:t>の</w:t>
      </w:r>
      <w:r>
        <w:rPr/>
        <w:t>clone</w:t>
      </w:r>
    </w:p>
    <w:p>
      <w:pPr>
        <w:pStyle w:val="Style16"/>
        <w:rPr/>
      </w:pPr>
      <w:r>
        <w:rPr/>
        <w:t xml:space="preserve">├ </w:t>
      </w:r>
      <w:r>
        <w:rPr/>
        <w:t>images /</w:t>
        <w:tab/>
        <w:tab/>
        <w:tab/>
      </w:r>
      <w:r>
        <w:rPr/>
        <w:t>テスト画像を配置する</w:t>
      </w:r>
    </w:p>
    <w:p>
      <w:pPr>
        <w:pStyle w:val="Style16"/>
        <w:rPr/>
      </w:pPr>
      <w:r>
        <w:rPr/>
        <w:t xml:space="preserve">│ ├ </w:t>
      </w:r>
      <w:r>
        <w:rPr/>
        <w:t>sample.jpg</w:t>
        <w:tab/>
        <w:tab/>
      </w:r>
      <w:r>
        <w:rPr/>
        <w:t>テスト画像</w:t>
      </w:r>
    </w:p>
    <w:p>
      <w:pPr>
        <w:pStyle w:val="Style16"/>
        <w:rPr/>
      </w:pPr>
      <w:r>
        <w:rPr/>
        <w:t xml:space="preserve">├ </w:t>
      </w:r>
      <w:r>
        <w:rPr/>
        <w:t>venv /</w:t>
        <w:tab/>
        <w:tab/>
        <w:tab/>
        <w:tab/>
      </w:r>
      <w:r>
        <w:rPr/>
        <w:t>仮想環境</w:t>
      </w:r>
      <w:r>
        <w:rPr/>
        <w:tab/>
        <w:t>opencv-python</w:t>
      </w:r>
      <w:r>
        <w:rPr/>
        <w:t>が必要</w:t>
      </w:r>
    </w:p>
    <w:p>
      <w:pPr>
        <w:pStyle w:val="Style16"/>
        <w:rPr/>
      </w:pPr>
      <w:r>
        <w:rPr/>
        <w:t xml:space="preserve">├ </w:t>
      </w:r>
      <w:r>
        <w:rPr/>
        <w:t>main.py</w:t>
        <w:tab/>
        <w:tab/>
        <w:tab/>
        <w:tab/>
      </w:r>
    </w:p>
    <w:p>
      <w:pPr>
        <w:pStyle w:val="Normal"/>
        <w:rPr/>
      </w:pPr>
      <w:r>
        <w:rPr/>
      </w:r>
    </w:p>
    <w:p>
      <w:pPr>
        <w:pStyle w:val="Normal"/>
        <w:rPr/>
      </w:pPr>
      <w:r>
        <w:rPr/>
      </w:r>
    </w:p>
    <w:p>
      <w:pPr>
        <w:pStyle w:val="Normal"/>
        <w:rPr/>
      </w:pPr>
      <w:r>
        <w:rPr/>
        <w:t>コンパイル＋インストールが必要らしい</w:t>
      </w:r>
    </w:p>
    <w:p>
      <w:pPr>
        <w:pStyle w:val="Normal"/>
        <w:rPr/>
      </w:pPr>
      <w:r>
        <w:rPr/>
      </w:r>
    </w:p>
    <w:p>
      <w:pPr>
        <w:pStyle w:val="Normal"/>
        <w:rPr/>
      </w:pPr>
      <w:r>
        <w:rPr/>
      </w:r>
      <w:r>
        <w:br w:type="page"/>
      </w:r>
    </w:p>
    <w:p>
      <w:pPr>
        <w:pStyle w:val="Normal"/>
        <w:spacing w:before="0" w:after="0"/>
        <w:rPr/>
      </w:pPr>
      <w:r>
        <w:rPr/>
      </w:r>
    </w:p>
    <w:p>
      <w:pPr>
        <w:pStyle w:val="Heading5"/>
        <w:rPr/>
      </w:pPr>
      <w:r>
        <w:rPr/>
        <w:t>チュートリアル（実行ファイル）</w:t>
      </w:r>
    </w:p>
    <w:p>
      <w:pPr>
        <w:pStyle w:val="Normal"/>
        <w:rPr/>
      </w:pPr>
      <w:r>
        <w:rPr/>
        <w:t>OpenPoseDemo.exe</w:t>
      </w:r>
    </w:p>
    <w:p>
      <w:pPr>
        <w:pStyle w:val="Normal"/>
        <w:rPr/>
      </w:pPr>
      <w:r>
        <w:rPr/>
      </w:r>
    </w:p>
    <w:p>
      <w:pPr>
        <w:pStyle w:val="Normal"/>
        <w:rPr/>
      </w:pPr>
      <w:r>
        <w:rPr/>
        <w:t xml:space="preserve">--write_json </w:t>
      </w:r>
      <w:r>
        <w:rPr/>
        <w:t>で実行結果を</w:t>
      </w:r>
      <w:r>
        <w:rPr/>
        <w:t>json</w:t>
      </w:r>
      <w:r>
        <w:rPr/>
        <w:t>に出力する事が可能</w:t>
      </w:r>
    </w:p>
    <w:p>
      <w:pPr>
        <w:pStyle w:val="Normal"/>
        <w:rPr/>
      </w:pPr>
      <w:r>
        <w:rPr/>
      </w:r>
    </w:p>
    <w:p>
      <w:pPr>
        <w:pStyle w:val="Normal"/>
        <w:widowControl/>
        <w:jc w:val="left"/>
        <w:rPr/>
      </w:pPr>
      <w:r>
        <w:rPr/>
      </w:r>
      <w:r>
        <w:br w:type="page"/>
      </w:r>
    </w:p>
    <w:p>
      <w:pPr>
        <w:pStyle w:val="Normal"/>
        <w:spacing w:before="0" w:after="0"/>
        <w:rPr/>
      </w:pPr>
      <w:r>
        <w:rPr/>
      </w:r>
    </w:p>
    <w:p>
      <w:pPr>
        <w:pStyle w:val="Heading4"/>
        <w:rPr/>
      </w:pPr>
      <w:r>
        <w:rPr/>
        <w:t>CPN</w:t>
      </w:r>
    </w:p>
    <w:p>
      <w:pPr>
        <w:pStyle w:val="Normal"/>
        <w:rPr/>
      </w:pPr>
      <w:r>
        <w:rPr/>
      </w:r>
    </w:p>
    <w:p>
      <w:pPr>
        <w:pStyle w:val="Normal"/>
        <w:widowControl/>
        <w:jc w:val="left"/>
        <w:rPr/>
      </w:pPr>
      <w:r>
        <w:rPr/>
      </w:r>
      <w:r>
        <w:br w:type="page"/>
      </w:r>
    </w:p>
    <w:p>
      <w:pPr>
        <w:pStyle w:val="Heading4"/>
        <w:spacing w:before="0" w:after="0"/>
        <w:rPr/>
      </w:pPr>
      <w:r>
        <w:rPr/>
        <w:t>HRNet</w:t>
      </w:r>
    </w:p>
    <w:p>
      <w:pPr>
        <w:pStyle w:val="Normal"/>
        <w:rPr/>
      </w:pPr>
      <w:r>
        <w:rPr/>
        <w:t>OpenPose</w:t>
      </w:r>
      <w:r>
        <w:rPr/>
        <w:t>のように骨格の検出ができる</w:t>
      </w:r>
    </w:p>
    <w:p>
      <w:pPr>
        <w:pStyle w:val="Normal"/>
        <w:rPr/>
      </w:pPr>
      <w:r>
        <w:rPr/>
      </w:r>
      <w:r>
        <w:br w:type="page"/>
      </w:r>
    </w:p>
    <w:p>
      <w:pPr>
        <w:pStyle w:val="Heading3"/>
        <w:spacing w:before="0" w:after="0"/>
        <w:rPr/>
      </w:pPr>
      <w:r>
        <w:rPr/>
        <w:t>画像領域</w:t>
      </w:r>
      <w:r>
        <w:rPr/>
        <w:t>(segmentation)</w:t>
      </w:r>
      <w:r>
        <w:rPr/>
        <w:t>系</w:t>
      </w:r>
    </w:p>
    <w:p>
      <w:pPr>
        <w:pStyle w:val="Heading4"/>
        <w:rPr/>
      </w:pPr>
      <w:r>
        <w:rPr/>
        <w:t>概要</w:t>
      </w:r>
    </w:p>
    <w:p>
      <w:pPr>
        <w:pStyle w:val="Normal"/>
        <w:rPr/>
      </w:pPr>
      <w:r>
        <w:rPr/>
        <w:t>対象の画像オブジェクトを線で区切るようなイメージ</w:t>
      </w:r>
    </w:p>
    <w:p>
      <w:pPr>
        <w:pStyle w:val="Normal"/>
        <w:rPr/>
      </w:pPr>
      <w:r>
        <w:rPr/>
        <w:t>セグメンテーションとも呼ばれる。</w:t>
      </w:r>
    </w:p>
    <w:p>
      <w:pPr>
        <w:pStyle w:val="Normal"/>
        <w:rPr/>
      </w:pPr>
      <w:r>
        <w:rPr/>
      </w:r>
    </w:p>
    <w:p>
      <w:pPr>
        <w:pStyle w:val="Heading4"/>
        <w:rPr/>
      </w:pPr>
      <w:r>
        <w:rPr/>
        <w:t>Auto Encoder</w:t>
      </w:r>
    </w:p>
    <w:p>
      <w:pPr>
        <w:pStyle w:val="Heading5"/>
        <w:rPr/>
      </w:pPr>
      <w:r>
        <w:rPr/>
        <w:t>概要</w:t>
      </w:r>
    </w:p>
    <w:p>
      <w:pPr>
        <w:pStyle w:val="Normal"/>
        <w:rPr/>
      </w:pPr>
      <w:r>
        <w:rPr/>
        <w:t>CNN</w:t>
      </w:r>
      <w:r>
        <w:rPr/>
        <w:t>を基本とした次元圧縮の手法。</w:t>
      </w:r>
    </w:p>
    <w:p>
      <w:pPr>
        <w:pStyle w:val="Normal"/>
        <w:rPr/>
      </w:pPr>
      <w:r>
        <w:rPr/>
        <w:t>エンコードして同じものにデコードする、という特徴を活かして画像特徴抽出。異常検知などで利用可能。</w:t>
      </w:r>
    </w:p>
    <w:p>
      <w:pPr>
        <w:pStyle w:val="Normal"/>
        <w:rPr/>
      </w:pPr>
      <w:r>
        <w:rPr/>
        <w:t>抽象的な特徴を自己学習。未学習の中間モデルに対応可能。</w:t>
      </w:r>
    </w:p>
    <w:p>
      <w:pPr>
        <w:pStyle w:val="Normal"/>
        <w:rPr/>
      </w:pPr>
      <w:r>
        <w:rPr/>
        <w:t>例えば、航空写真を入力として道路などの「領域」図を出力する事もできる。</w:t>
      </w:r>
    </w:p>
    <w:p>
      <w:pPr>
        <w:pStyle w:val="Normal"/>
        <w:rPr/>
      </w:pPr>
      <w:r>
        <w:rPr/>
        <w:t>（論文）</w:t>
      </w:r>
      <w:hyperlink r:id="rId47">
        <w:r>
          <w:rPr/>
          <w:t>https://link.springer.com/chapter/10.1007/978-3-319-70096-0_39</w:t>
        </w:r>
      </w:hyperlink>
    </w:p>
    <w:p>
      <w:pPr>
        <w:pStyle w:val="Normal"/>
        <w:rPr/>
      </w:pPr>
      <w:r>
        <w:rPr/>
        <w:t>（</w:t>
      </w:r>
      <w:r>
        <w:rPr/>
        <w:t>arxiv</w:t>
      </w:r>
      <w:r>
        <w:rPr/>
        <w:t>）</w:t>
      </w:r>
      <w:hyperlink r:id="rId48">
        <w:r>
          <w:rPr/>
          <w:t>https://arxiv.org/abs/2003.05991</w:t>
        </w:r>
      </w:hyperlink>
    </w:p>
    <w:p>
      <w:pPr>
        <w:pStyle w:val="Normal"/>
        <w:rPr/>
      </w:pPr>
      <w:r>
        <w:rPr/>
      </w:r>
    </w:p>
    <w:p>
      <w:pPr>
        <w:pStyle w:val="Heading5"/>
        <w:rPr/>
      </w:pPr>
      <w:r>
        <w:rPr/>
        <w:t>使い方</w:t>
      </w:r>
    </w:p>
    <w:p>
      <w:pPr>
        <w:pStyle w:val="Normal"/>
        <w:rPr/>
      </w:pPr>
      <w:r>
        <w:rPr/>
        <w:t>Tensorflow</w:t>
      </w:r>
      <w:r>
        <w:rPr/>
        <w:t>や</w:t>
      </w:r>
      <w:r>
        <w:rPr/>
        <w:t>Pytorch</w:t>
      </w:r>
      <w:r>
        <w:rPr/>
        <w:t>で利用可能？</w:t>
      </w:r>
    </w:p>
    <w:p>
      <w:pPr>
        <w:pStyle w:val="Normal"/>
        <w:rPr/>
      </w:pPr>
      <w:r>
        <w:rPr/>
      </w:r>
    </w:p>
    <w:p>
      <w:pPr>
        <w:pStyle w:val="Normal"/>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rPr/>
      </w:pPr>
      <w:r>
        <w:rPr/>
        <w:t>U</w:t>
      </w:r>
      <w:r>
        <w:rPr/>
        <w:t>－</w:t>
      </w:r>
      <w:r>
        <w:rPr/>
        <w:t>Net</w:t>
      </w:r>
    </w:p>
    <w:p>
      <w:pPr>
        <w:pStyle w:val="Normal"/>
        <w:rPr/>
      </w:pPr>
      <w:r>
        <w:rPr/>
        <w:t>Auto Encoder</w:t>
      </w:r>
      <w:r>
        <w:rPr/>
        <w:t>にさらに処理を加え、画像領域分割を行う。</w:t>
      </w:r>
    </w:p>
    <w:p>
      <w:pPr>
        <w:pStyle w:val="Normal"/>
        <w:rPr/>
      </w:pPr>
      <w:r>
        <w:rPr/>
        <w:t>画像の切り抜きなどにも使える</w:t>
      </w:r>
    </w:p>
    <w:p>
      <w:pPr>
        <w:pStyle w:val="Normal"/>
        <w:rPr/>
      </w:pPr>
      <w:r>
        <w:rPr/>
        <w:t>U-Net++</w:t>
      </w:r>
      <w:r>
        <w:rPr/>
        <w:t>、</w:t>
      </w:r>
      <w:r>
        <w:rPr/>
        <w:t>U</w:t>
      </w:r>
      <w:r>
        <w:rPr>
          <w:vertAlign w:val="superscript"/>
        </w:rPr>
        <w:t>2</w:t>
      </w:r>
      <w:r>
        <w:rPr/>
        <w:t>Net</w:t>
      </w:r>
      <w:r>
        <w:rPr/>
        <w:t>という派生モデルもある。</w:t>
      </w:r>
    </w:p>
    <w:p>
      <w:pPr>
        <w:pStyle w:val="Normal"/>
        <w:rPr/>
      </w:pPr>
      <w:r>
        <w:rPr/>
      </w:r>
    </w:p>
    <w:p>
      <w:pPr>
        <w:pStyle w:val="Normal"/>
        <w:rPr/>
      </w:pPr>
      <w:r>
        <w:rPr/>
      </w:r>
    </w:p>
    <w:p>
      <w:pPr>
        <w:pStyle w:val="Heading4"/>
        <w:rPr/>
      </w:pPr>
      <w:r>
        <w:rPr/>
        <w:t>SegNet</w:t>
      </w:r>
    </w:p>
    <w:p>
      <w:pPr>
        <w:pStyle w:val="Normal"/>
        <w:rPr/>
      </w:pPr>
      <w:r>
        <w:drawing>
          <wp:anchor behindDoc="0" distT="0" distB="0" distL="114300" distR="114300" simplePos="0" locked="0" layoutInCell="0" allowOverlap="1" relativeHeight="34">
            <wp:simplePos x="0" y="0"/>
            <wp:positionH relativeFrom="column">
              <wp:posOffset>4535805</wp:posOffset>
            </wp:positionH>
            <wp:positionV relativeFrom="paragraph">
              <wp:posOffset>28575</wp:posOffset>
            </wp:positionV>
            <wp:extent cx="1677670" cy="1243965"/>
            <wp:effectExtent l="0" t="0" r="0" b="0"/>
            <wp:wrapSquare wrapText="bothSides"/>
            <wp:docPr id="14" name="図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21" descr=""/>
                    <pic:cNvPicPr>
                      <a:picLocks noChangeAspect="1" noChangeArrowheads="1"/>
                    </pic:cNvPicPr>
                  </pic:nvPicPr>
                  <pic:blipFill>
                    <a:blip r:embed="rId49"/>
                    <a:stretch>
                      <a:fillRect/>
                    </a:stretch>
                  </pic:blipFill>
                  <pic:spPr bwMode="auto">
                    <a:xfrm>
                      <a:off x="0" y="0"/>
                      <a:ext cx="1677670" cy="1243965"/>
                    </a:xfrm>
                    <a:prstGeom prst="rect">
                      <a:avLst/>
                    </a:prstGeom>
                  </pic:spPr>
                </pic:pic>
              </a:graphicData>
            </a:graphic>
          </wp:anchor>
        </w:drawing>
      </w:r>
      <w:r>
        <w:rPr/>
        <w:t>複数の領域分解が可能。（</w:t>
      </w:r>
      <w:r>
        <w:rPr/>
        <w:t>Auto Encoder</w:t>
      </w:r>
      <w:r>
        <w:rPr/>
        <w:t>や</w:t>
      </w:r>
      <w:r>
        <w:rPr/>
        <w:t>U-Net</w:t>
      </w:r>
      <w:r>
        <w:rPr/>
        <w:t>は基本的に領域数</w:t>
      </w:r>
      <w:r>
        <w:rPr/>
        <w:t>2</w:t>
      </w:r>
      <w:r>
        <w:rPr/>
        <w:t>つ）</w:t>
      </w:r>
    </w:p>
    <w:p>
      <w:pPr>
        <w:pStyle w:val="Normal"/>
        <w:widowControl/>
        <w:jc w:val="left"/>
        <w:rPr/>
      </w:pPr>
      <w:r>
        <w:rPr/>
        <w:t>（</w:t>
      </w:r>
      <w:r>
        <w:rPr/>
        <w:t>arxiv</w:t>
      </w:r>
      <w:r>
        <w:rPr/>
        <w:t>）</w:t>
      </w:r>
      <w:hyperlink r:id="rId50">
        <w:r>
          <w:rPr/>
          <w:t>https://arxiv.org/abs/1511.00561</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drawing>
          <wp:anchor behindDoc="0" distT="0" distB="0" distL="114300" distR="114300" simplePos="0" locked="0" layoutInCell="0" allowOverlap="1" relativeHeight="35">
            <wp:simplePos x="0" y="0"/>
            <wp:positionH relativeFrom="column">
              <wp:posOffset>4841875</wp:posOffset>
            </wp:positionH>
            <wp:positionV relativeFrom="paragraph">
              <wp:posOffset>128905</wp:posOffset>
            </wp:positionV>
            <wp:extent cx="1331595" cy="1621790"/>
            <wp:effectExtent l="0" t="0" r="0" b="0"/>
            <wp:wrapSquare wrapText="bothSides"/>
            <wp:docPr id="15" name="図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22" descr=""/>
                    <pic:cNvPicPr>
                      <a:picLocks noChangeAspect="1" noChangeArrowheads="1"/>
                    </pic:cNvPicPr>
                  </pic:nvPicPr>
                  <pic:blipFill>
                    <a:blip r:embed="rId51"/>
                    <a:stretch>
                      <a:fillRect/>
                    </a:stretch>
                  </pic:blipFill>
                  <pic:spPr bwMode="auto">
                    <a:xfrm>
                      <a:off x="0" y="0"/>
                      <a:ext cx="1331595" cy="1621790"/>
                    </a:xfrm>
                    <a:prstGeom prst="rect">
                      <a:avLst/>
                    </a:prstGeom>
                  </pic:spPr>
                </pic:pic>
              </a:graphicData>
            </a:graphic>
          </wp:anchor>
        </w:drawing>
      </w:r>
      <w:r>
        <w:rPr/>
        <w:t>pix2pix</w:t>
      </w:r>
    </w:p>
    <w:p>
      <w:pPr>
        <w:pStyle w:val="Normal"/>
        <w:widowControl/>
        <w:jc w:val="left"/>
        <w:rPr/>
      </w:pPr>
      <w:r>
        <w:rPr/>
        <w:t>例えば白黒の写真を入力してカラー写真を出力するといった、</w:t>
      </w:r>
    </w:p>
    <w:p>
      <w:pPr>
        <w:pStyle w:val="Normal"/>
        <w:widowControl/>
        <w:jc w:val="left"/>
        <w:rPr/>
      </w:pPr>
      <w:r>
        <w:rPr/>
        <w:t>「画像間の特徴変換」を行う。</w:t>
      </w:r>
    </w:p>
    <w:p>
      <w:pPr>
        <w:pStyle w:val="Normal"/>
        <w:widowControl/>
        <w:jc w:val="left"/>
        <w:rPr/>
      </w:pPr>
      <w:r>
        <w:rPr/>
        <w:t>資料：</w:t>
      </w:r>
      <w:hyperlink r:id="rId52">
        <w:r>
          <w:rPr/>
          <w:t>https://arxiv.org/abs/1611.07004</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Mask R-CNN</w:t>
      </w:r>
    </w:p>
    <w:p>
      <w:pPr>
        <w:pStyle w:val="Normal"/>
        <w:widowControl/>
        <w:jc w:val="left"/>
        <w:rPr/>
      </w:pPr>
      <w:r>
        <w:rPr/>
      </w:r>
    </w:p>
    <w:p>
      <w:pPr>
        <w:pStyle w:val="Heading4"/>
        <w:rPr/>
      </w:pPr>
      <w:r>
        <w:rPr/>
        <w:t>Panoptic FPN</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時系列（再帰）系</w:t>
      </w:r>
    </w:p>
    <w:p>
      <w:pPr>
        <w:pStyle w:val="Heading4"/>
        <w:rPr/>
      </w:pPr>
      <w:r>
        <w:rPr/>
        <w:t>RNN;Recurrent Neural Network</w:t>
      </w:r>
    </w:p>
    <w:p>
      <w:pPr>
        <w:pStyle w:val="Normal"/>
        <w:rPr/>
      </w:pPr>
      <w:r>
        <w:rPr/>
        <w:t>時系列、音声、言語、動画、グラフと言った</w:t>
      </w:r>
      <w:r>
        <w:rPr>
          <w:b/>
          <w:bCs/>
        </w:rPr>
        <w:t>連続データを扱</w:t>
      </w:r>
      <w:r>
        <w:rPr/>
        <w:t>うモデル。</w:t>
      </w:r>
    </w:p>
    <w:p>
      <w:pPr>
        <w:pStyle w:val="Normal"/>
        <w:rPr/>
      </w:pPr>
      <w:r>
        <w:rPr/>
        <w:t>再帰ニューロンの層を含み、「過去」の情報をもとに「未来」の値を予測するもの。</w:t>
      </w:r>
    </w:p>
    <w:p>
      <w:pPr>
        <w:pStyle w:val="Normal"/>
        <w:widowControl/>
        <w:jc w:val="left"/>
        <w:rPr/>
      </w:pPr>
      <w:r>
        <w:rPr/>
        <w:t>系列データ生成器。</w:t>
      </w:r>
      <w:r>
        <w:rPr/>
        <w:t>CNN</w:t>
      </w:r>
      <w:r>
        <w:rPr/>
        <w:t>層の情報を時間方向にも伝播する？</w:t>
      </w:r>
    </w:p>
    <w:p>
      <w:pPr>
        <w:pStyle w:val="Normal"/>
        <w:widowControl/>
        <w:jc w:val="left"/>
        <w:rPr/>
      </w:pPr>
      <w:r>
        <w:rPr/>
        <w:t>短時間内のデータの結びつきを見るのに向く？</w:t>
      </w:r>
    </w:p>
    <w:p>
      <w:pPr>
        <w:pStyle w:val="Normal"/>
        <w:widowControl/>
        <w:jc w:val="left"/>
        <w:rPr/>
      </w:pPr>
      <w:r>
        <w:rPr/>
      </w:r>
    </w:p>
    <w:p>
      <w:pPr>
        <w:pStyle w:val="Heading4"/>
        <w:rPr/>
      </w:pPr>
      <w:r>
        <w:rPr/>
        <w:t>LSTM</w:t>
      </w:r>
      <w:r>
        <w:rPr/>
        <w:t>；</w:t>
      </w:r>
      <w:r>
        <w:rPr/>
        <w:t>Long Short Term Memory</w:t>
      </w:r>
    </w:p>
    <w:p>
      <w:pPr>
        <w:pStyle w:val="Normal"/>
        <w:widowControl/>
        <w:jc w:val="left"/>
        <w:rPr/>
      </w:pPr>
      <w:r>
        <w:rPr/>
        <w:t>長期記憶にも対応した</w:t>
      </w:r>
      <w:r>
        <w:rPr/>
        <w:t>RNN</w:t>
      </w:r>
      <w:r>
        <w:rPr/>
        <w:t>。</w:t>
      </w:r>
    </w:p>
    <w:p>
      <w:pPr>
        <w:pStyle w:val="Normal"/>
        <w:widowControl/>
        <w:jc w:val="left"/>
        <w:rPr/>
      </w:pPr>
      <w:r>
        <w:rPr/>
      </w:r>
    </w:p>
    <w:p>
      <w:pPr>
        <w:pStyle w:val="Heading4"/>
        <w:rPr/>
      </w:pPr>
      <w:r>
        <w:rPr/>
        <w:t>Deep Envelope</w:t>
      </w:r>
    </w:p>
    <w:p>
      <w:pPr>
        <w:pStyle w:val="Normal"/>
        <w:widowControl/>
        <w:jc w:val="left"/>
        <w:rPr/>
      </w:pPr>
      <w:r>
        <w:rPr/>
        <w:t>時系列データに対して、</w:t>
      </w:r>
      <w:r>
        <w:rPr>
          <w:b/>
          <w:bCs/>
        </w:rPr>
        <w:t>通常の傾向を学習</w:t>
      </w:r>
      <w:r>
        <w:rPr/>
        <w:t>する。通常の傾向と外れたものを異常とする。</w:t>
      </w:r>
    </w:p>
    <w:p>
      <w:pPr>
        <w:pStyle w:val="Normal"/>
        <w:widowControl/>
        <w:jc w:val="left"/>
        <w:rPr/>
      </w:pPr>
      <w:r>
        <w:rPr>
          <w:b/>
          <w:bCs/>
        </w:rPr>
        <w:t>複雑なパターン</w:t>
      </w:r>
      <w:r>
        <w:rPr/>
        <w:t>下における正常／異常の判別が得意</w:t>
      </w:r>
    </w:p>
    <w:p>
      <w:pPr>
        <w:pStyle w:val="Normal"/>
        <w:widowControl/>
        <w:jc w:val="left"/>
        <w:rPr/>
      </w:pPr>
      <w:r>
        <w:rPr/>
        <w:t>補足：</w:t>
      </w:r>
      <w:r>
        <w:rPr/>
        <w:t>nonlinearities</w:t>
      </w:r>
      <w:r>
        <w:rPr/>
        <w:t>の共起表現；</w:t>
      </w:r>
      <w:r>
        <w:rPr/>
        <w:t>2</w:t>
      </w:r>
      <w:r>
        <w:rPr/>
        <w:t>つのデータ、</w:t>
      </w:r>
      <w:r>
        <w:rPr/>
        <w:t>2</w:t>
      </w:r>
      <w:r>
        <w:rPr/>
        <w:t>つの事象が同時に発生する傾向の事</w:t>
      </w:r>
    </w:p>
    <w:p>
      <w:pPr>
        <w:pStyle w:val="Normal"/>
        <w:widowControl/>
        <w:jc w:val="left"/>
        <w:rPr/>
      </w:pPr>
      <w:r>
        <w:rPr/>
      </w:r>
    </w:p>
    <w:p>
      <w:pPr>
        <w:pStyle w:val="Heading4"/>
        <w:rPr/>
      </w:pPr>
      <w:r>
        <w:rPr/>
        <w:t>Deep Autoencoder</w:t>
      </w:r>
    </w:p>
    <w:p>
      <w:pPr>
        <w:pStyle w:val="Normal"/>
        <w:widowControl/>
        <w:jc w:val="left"/>
        <w:rPr/>
      </w:pPr>
      <w:r>
        <w:rPr/>
        <w:t>ディープオートエンコーダ</w:t>
      </w:r>
    </w:p>
    <w:p>
      <w:pPr>
        <w:pStyle w:val="Normal"/>
        <w:widowControl/>
        <w:jc w:val="left"/>
        <w:rPr/>
      </w:pPr>
      <w:r>
        <w:rPr>
          <w:b/>
          <w:bCs/>
        </w:rPr>
        <w:t>入力の再構築</w:t>
      </w:r>
      <w:r>
        <w:rPr/>
        <w:t>を行うモデル。時系列データやグラフを入力として、正常時データを再構築できない場合に異常とみなす。</w:t>
      </w:r>
      <w:r>
        <w:rPr>
          <w:b/>
          <w:bCs/>
        </w:rPr>
        <w:t>高次元のデータ</w:t>
      </w:r>
      <w:r>
        <w:rPr/>
        <w:t>を扱うのに向く。</w:t>
      </w:r>
    </w:p>
    <w:p>
      <w:pPr>
        <w:pStyle w:val="Normal"/>
        <w:widowControl/>
        <w:jc w:val="left"/>
        <w:rPr/>
      </w:pPr>
      <w:r>
        <w:rPr/>
      </w:r>
      <w:r>
        <w:br w:type="page"/>
      </w:r>
    </w:p>
    <w:p>
      <w:pPr>
        <w:pStyle w:val="Normal"/>
        <w:widowControl/>
        <w:spacing w:before="0" w:after="0"/>
        <w:jc w:val="left"/>
        <w:rPr/>
      </w:pPr>
      <w:r>
        <w:rPr/>
      </w:r>
    </w:p>
    <w:p>
      <w:pPr>
        <w:pStyle w:val="Heading4"/>
        <w:rPr/>
      </w:pPr>
      <w:r>
        <w:rPr/>
        <w:t>SNN</w:t>
      </w:r>
      <w:r>
        <w:rPr/>
        <w:t>；</w:t>
      </w:r>
      <w:r>
        <w:rPr/>
        <w:t>Spiking Neural Network</w:t>
      </w:r>
    </w:p>
    <w:p>
      <w:pPr>
        <w:pStyle w:val="Normal"/>
        <w:rPr/>
      </w:pPr>
      <w:r>
        <w:rPr/>
        <w:t>入力信号を時系列のバイナリ信号に変換して処理を行う。</w:t>
      </w:r>
    </w:p>
    <w:p>
      <w:pPr>
        <w:pStyle w:val="Normal"/>
        <w:rPr/>
      </w:pPr>
      <w:r>
        <w:rPr/>
        <w:t>SNN</w:t>
      </w:r>
      <w:r>
        <w:rPr/>
        <w:t>は加算演算のみで入出力関係を記述でき、脳の挙動に近く、かつ低消費電力。</w:t>
      </w:r>
    </w:p>
    <w:p>
      <w:pPr>
        <w:pStyle w:val="Normal"/>
        <w:widowControl/>
        <w:jc w:val="left"/>
        <w:rPr/>
      </w:pPr>
      <w:r>
        <w:rPr/>
      </w:r>
    </w:p>
    <w:p>
      <w:pPr>
        <w:pStyle w:val="Normal"/>
        <w:widowControl/>
        <w:jc w:val="left"/>
        <w:rPr/>
      </w:pPr>
      <w:r>
        <w:rPr/>
        <w:t xml:space="preserve"> </w:t>
      </w:r>
      <w:r>
        <w:rPr/>
        <w:t xml:space="preserve">NumPy </w:t>
      </w:r>
      <w:r>
        <w:rPr/>
        <w:t xml:space="preserve">と </w:t>
      </w:r>
      <w:r>
        <w:rPr/>
        <w:t>Matplotlib</w:t>
      </w:r>
      <w:r>
        <w:rPr/>
        <w:t>のみで</w:t>
      </w:r>
      <w:r>
        <w:rPr/>
        <w:t>SNN</w:t>
      </w:r>
      <w:r>
        <w:rPr/>
        <w:t>を実装</w:t>
      </w:r>
    </w:p>
    <w:p>
      <w:pPr>
        <w:pStyle w:val="Normal"/>
        <w:widowControl/>
        <w:jc w:val="left"/>
        <w:rPr/>
      </w:pPr>
      <w:hyperlink r:id="rId53">
        <w:r>
          <w:rPr/>
          <w:t>https://compneuro-julia.github.io/_static/pdf/SNN_from_scratch_with_python_ver2_1.pdf</w:t>
        </w:r>
      </w:hyperlink>
    </w:p>
    <w:p>
      <w:pPr>
        <w:pStyle w:val="Normal"/>
        <w:widowControl/>
        <w:jc w:val="left"/>
        <w:rPr/>
      </w:pPr>
      <w:r>
        <w:rPr/>
      </w:r>
    </w:p>
    <w:p>
      <w:pPr>
        <w:pStyle w:val="Normal"/>
        <w:widowControl/>
        <w:jc w:val="left"/>
        <w:rPr/>
      </w:pPr>
      <w:r>
        <w:rPr/>
        <w:t>参考資料：</w:t>
      </w:r>
      <w:hyperlink r:id="rId54">
        <w:r>
          <w:rPr/>
          <w:t>https://arxiv.org/abs/2201.10879</w:t>
        </w:r>
      </w:hyperlink>
    </w:p>
    <w:p>
      <w:pPr>
        <w:pStyle w:val="Normal"/>
        <w:widowControl/>
        <w:jc w:val="left"/>
        <w:rPr/>
      </w:pPr>
      <w:r>
        <w:rPr/>
      </w:r>
    </w:p>
    <w:p>
      <w:pPr>
        <w:pStyle w:val="Normal"/>
        <w:widowControl/>
        <w:jc w:val="left"/>
        <w:rPr/>
      </w:pPr>
      <w:r>
        <w:rPr/>
        <w:t>大学生？が作成</w:t>
      </w:r>
    </w:p>
    <w:p>
      <w:pPr>
        <w:pStyle w:val="Normal"/>
        <w:widowControl/>
        <w:jc w:val="left"/>
        <w:rPr/>
      </w:pPr>
      <w:hyperlink r:id="rId55">
        <w:r>
          <w:rPr/>
          <w:t>https://snn.hirlab.net/</w:t>
        </w:r>
      </w:hyperlink>
    </w:p>
    <w:p>
      <w:pPr>
        <w:pStyle w:val="Normal"/>
        <w:widowControl/>
        <w:jc w:val="left"/>
        <w:rPr/>
      </w:pPr>
      <w:r>
        <w:rPr/>
        <w:t>torch</w:t>
      </w:r>
      <w:r>
        <w:rPr/>
        <w:t>でやるチュートリアル</w:t>
      </w:r>
    </w:p>
    <w:p>
      <w:pPr>
        <w:pStyle w:val="Normal"/>
        <w:widowControl/>
        <w:jc w:val="left"/>
        <w:rPr/>
      </w:pPr>
      <w:hyperlink r:id="rId56">
        <w:r>
          <w:rPr/>
          <w:t>https://snntorch.readthedocs.io/en/latest/tutorials/tutorial_1.html</w:t>
        </w:r>
      </w:hyperlink>
    </w:p>
    <w:p>
      <w:pPr>
        <w:pStyle w:val="Normal"/>
        <w:widowControl/>
        <w:jc w:val="left"/>
        <w:rPr/>
      </w:pPr>
      <w:r>
        <w:rPr/>
      </w:r>
    </w:p>
    <w:p>
      <w:pPr>
        <w:pStyle w:val="Heading4"/>
        <w:rPr/>
      </w:pPr>
      <w:r>
        <w:rPr/>
        <w:t>資料（時系列系）</w:t>
      </w:r>
    </w:p>
    <w:p>
      <w:pPr>
        <w:pStyle w:val="Normal"/>
        <w:widowControl/>
        <w:jc w:val="left"/>
        <w:rPr/>
      </w:pPr>
      <w:r>
        <w:rPr>
          <w:rStyle w:val="1"/>
        </w:rPr>
        <w:t>https://www.tensorflow.org/tutorials/structured_data/time_series?hl=ja</w:t>
      </w:r>
    </w:p>
    <w:p>
      <w:pPr>
        <w:pStyle w:val="Normal"/>
        <w:widowControl/>
        <w:jc w:val="left"/>
        <w:rPr/>
      </w:pPr>
      <w:r>
        <w:rPr/>
      </w:r>
      <w:r>
        <w:br w:type="page"/>
      </w:r>
    </w:p>
    <w:p>
      <w:pPr>
        <w:pStyle w:val="Normal"/>
        <w:spacing w:before="0" w:after="0"/>
        <w:rPr/>
      </w:pPr>
      <w:r>
        <w:rPr/>
      </w:r>
    </w:p>
    <w:p>
      <w:pPr>
        <w:pStyle w:val="Heading3"/>
        <w:rPr/>
      </w:pPr>
      <w:r>
        <w:rPr/>
        <w:t>XAI</w:t>
      </w:r>
      <w:r>
        <w:rPr/>
        <w:t>関連</w:t>
      </w:r>
    </w:p>
    <w:p>
      <w:pPr>
        <w:pStyle w:val="Heading4"/>
        <w:rPr/>
      </w:pPr>
      <w:r>
        <w:rPr/>
        <w:t>GAN</w:t>
      </w:r>
    </w:p>
    <w:p>
      <w:pPr>
        <w:pStyle w:val="Normal"/>
        <w:ind w:left="210"/>
        <w:rPr/>
      </w:pPr>
      <w:r>
        <w:rPr/>
        <w:t>Generative Adversarial Network</w:t>
      </w:r>
    </w:p>
    <w:p>
      <w:pPr>
        <w:pStyle w:val="Normal"/>
        <w:ind w:left="210"/>
        <w:rPr/>
      </w:pPr>
      <w:r>
        <w:rPr/>
        <w:t>敵対的生成ネットワーク</w:t>
      </w:r>
    </w:p>
    <w:p>
      <w:pPr>
        <w:pStyle w:val="Normal"/>
        <w:ind w:left="210"/>
        <w:rPr/>
      </w:pPr>
      <w:r>
        <w:rPr/>
        <w:t>「ノイズ」を原料に</w:t>
      </w:r>
      <w:r>
        <w:rPr/>
        <w:t>Generator</w:t>
      </w:r>
      <w:r>
        <w:rPr/>
        <w:t>が「特徴」通りのデータを作成し、</w:t>
      </w:r>
      <w:r>
        <w:rPr/>
        <w:t>Discriminator</w:t>
      </w:r>
      <w:r>
        <w:rPr/>
        <w:t>がその合否判定をする事でその識別／生成精度を高めていく手法。</w:t>
      </w:r>
    </w:p>
    <w:p>
      <w:pPr>
        <w:pStyle w:val="Normal"/>
        <w:rPr/>
      </w:pPr>
      <w:r>
        <w:rPr/>
      </w:r>
    </w:p>
    <w:p>
      <w:pPr>
        <w:pStyle w:val="Normal"/>
        <w:widowControl/>
        <w:jc w:val="left"/>
        <w:rPr/>
      </w:pPr>
      <w:r>
        <w:rPr/>
      </w:r>
    </w:p>
    <w:p>
      <w:pPr>
        <w:pStyle w:val="Normal"/>
        <w:widowControl/>
        <w:jc w:val="left"/>
        <w:rPr/>
      </w:pPr>
      <w:r>
        <w:rPr/>
      </w:r>
    </w:p>
    <w:p>
      <w:pPr>
        <w:pStyle w:val="Heading4"/>
        <w:rPr/>
      </w:pPr>
      <w:r>
        <w:rPr/>
        <w:t>StyleGAN</w:t>
      </w:r>
    </w:p>
    <w:p>
      <w:pPr>
        <w:pStyle w:val="Normal"/>
        <w:rPr/>
      </w:pPr>
      <w:r>
        <w:rPr/>
      </w:r>
    </w:p>
    <w:p>
      <w:pPr>
        <w:pStyle w:val="Normal"/>
        <w:rPr/>
      </w:pPr>
      <w:r>
        <w:rPr/>
        <w:t xml:space="preserve"> </w:t>
      </w:r>
      <w:r>
        <w:rPr/>
        <w:t>StyleGAN</w:t>
      </w:r>
    </w:p>
    <w:p>
      <w:pPr>
        <w:pStyle w:val="Normal"/>
        <w:rPr/>
      </w:pPr>
      <w:r>
        <w:rPr/>
        <w:t xml:space="preserve">    </w:t>
      </w:r>
      <w:r>
        <w:rPr/>
        <w:t>PGGAN</w:t>
      </w:r>
      <w:r>
        <w:rPr/>
        <w:t>に、</w:t>
      </w:r>
      <w:r>
        <w:rPr/>
        <w:t>AdaIN</w:t>
      </w:r>
      <w:r>
        <w:rPr/>
        <w:t>という操作を取り入れることで画像の性質の制御が可能に</w:t>
      </w:r>
    </w:p>
    <w:p>
      <w:pPr>
        <w:pStyle w:val="Normal"/>
        <w:rPr/>
      </w:pPr>
      <w:r>
        <w:rPr/>
        <w:t xml:space="preserve">    </w:t>
      </w:r>
      <w:r>
        <w:rPr/>
        <w:t>生成画像の品質も向上</w:t>
      </w:r>
    </w:p>
    <w:p>
      <w:pPr>
        <w:pStyle w:val="Normal"/>
        <w:rPr/>
      </w:pPr>
      <w:r>
        <w:rPr/>
      </w:r>
    </w:p>
    <w:p>
      <w:pPr>
        <w:pStyle w:val="Normal"/>
        <w:rPr/>
      </w:pPr>
      <w:r>
        <w:rPr/>
        <w:t>StyleGAN2</w:t>
      </w:r>
    </w:p>
    <w:p>
      <w:pPr>
        <w:pStyle w:val="Normal"/>
        <w:rPr/>
      </w:pPr>
      <w:r>
        <w:rPr/>
        <w:t xml:space="preserve">    </w:t>
      </w:r>
      <w:r>
        <w:rPr/>
        <w:t>AdaIN</w:t>
      </w:r>
      <w:r>
        <w:rPr/>
        <w:t>と</w:t>
      </w:r>
      <w:r>
        <w:rPr/>
        <w:t>Progressive Growing</w:t>
      </w:r>
      <w:r>
        <w:rPr/>
        <w:t>を廃止。</w:t>
      </w:r>
    </w:p>
    <w:p>
      <w:pPr>
        <w:pStyle w:val="Normal"/>
        <w:rPr/>
      </w:pPr>
      <w:r>
        <w:rPr/>
      </w:r>
    </w:p>
    <w:p>
      <w:pPr>
        <w:pStyle w:val="Normal"/>
        <w:rPr/>
      </w:pPr>
      <w:r>
        <w:rPr/>
        <w:t>StyleGAN2-ADA</w:t>
      </w:r>
    </w:p>
    <w:p>
      <w:pPr>
        <w:pStyle w:val="Normal"/>
        <w:rPr/>
      </w:pPr>
      <w:r>
        <w:rPr/>
        <w:t>データ拡張を確率的に行う</w:t>
      </w:r>
      <w:r>
        <w:rPr/>
        <w:t>adaptive discriminator augmentation</w:t>
      </w:r>
      <w:r>
        <w:rPr/>
        <w:t>を提案。</w:t>
      </w:r>
    </w:p>
    <w:p>
      <w:pPr>
        <w:pStyle w:val="Normal"/>
        <w:rPr/>
      </w:pPr>
      <w:r>
        <w:rPr/>
        <w:t>少数データでも学習が可能に。アーキテクチャはほぼ</w:t>
      </w:r>
      <w:r>
        <w:rPr/>
        <w:t>StyleGAN2</w:t>
      </w:r>
    </w:p>
    <w:p>
      <w:pPr>
        <w:pStyle w:val="Normal"/>
        <w:rPr/>
      </w:pPr>
      <w:r>
        <w:rPr/>
      </w:r>
    </w:p>
    <w:p>
      <w:pPr>
        <w:pStyle w:val="Normal"/>
        <w:rPr/>
      </w:pPr>
      <w:r>
        <w:rPr/>
        <w:t>StyleGAN3</w:t>
      </w:r>
    </w:p>
    <w:p>
      <w:pPr>
        <w:pStyle w:val="Normal"/>
        <w:rPr/>
      </w:pPr>
      <w:r>
        <w:rPr/>
        <w:t>エイリアシング対策を徹底することでテクスチャが固定される問題を解消</w:t>
      </w:r>
    </w:p>
    <w:p>
      <w:pPr>
        <w:pStyle w:val="Normal"/>
        <w:rPr/>
      </w:pPr>
      <w:r>
        <w:rPr/>
        <w:t>位置合わせされていない画像の生成も得意に</w:t>
      </w:r>
    </w:p>
    <w:p>
      <w:pPr>
        <w:pStyle w:val="Normal"/>
        <w:rPr/>
      </w:pPr>
      <w:r>
        <w:rPr/>
      </w:r>
    </w:p>
    <w:p>
      <w:pPr>
        <w:pStyle w:val="Normal"/>
        <w:rPr/>
      </w:pPr>
      <w:r>
        <w:rPr/>
        <w:t>CycleGAN</w:t>
      </w:r>
    </w:p>
    <w:p>
      <w:pPr>
        <w:pStyle w:val="Normal"/>
        <w:rPr/>
      </w:pPr>
      <w:r>
        <w:rPr/>
      </w:r>
    </w:p>
    <w:p>
      <w:pPr>
        <w:pStyle w:val="Normal"/>
        <w:rPr/>
      </w:pPr>
      <w:r>
        <w:rPr/>
        <w:t>PGGAN</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Heading4"/>
        <w:rPr/>
      </w:pPr>
      <w:r>
        <w:rPr/>
        <w:t>DALL</w:t>
      </w:r>
    </w:p>
    <w:p>
      <w:pPr>
        <w:pStyle w:val="Normal"/>
        <w:rPr/>
      </w:pPr>
      <w:r>
        <w:rPr/>
      </w:r>
    </w:p>
    <w:p>
      <w:pPr>
        <w:pStyle w:val="Heading4"/>
        <w:rPr/>
      </w:pPr>
      <w:r>
        <w:rPr/>
        <w:t>Imagen</w:t>
      </w:r>
    </w:p>
    <w:p>
      <w:pPr>
        <w:pStyle w:val="Normal"/>
        <w:rPr/>
      </w:pPr>
      <w:r>
        <w:rPr/>
      </w:r>
    </w:p>
    <w:p>
      <w:pPr>
        <w:pStyle w:val="Heading4"/>
        <w:rPr/>
      </w:pPr>
      <w:r>
        <w:rPr/>
        <w:t>Parti</w:t>
      </w:r>
    </w:p>
    <w:p>
      <w:pPr>
        <w:pStyle w:val="Normal"/>
        <w:rPr/>
      </w:pPr>
      <w:r>
        <w:rPr/>
      </w:r>
    </w:p>
    <w:p>
      <w:pPr>
        <w:pStyle w:val="Heading4"/>
        <w:rPr/>
      </w:pPr>
      <w:r>
        <w:rPr/>
        <w:t>Midjourney</w:t>
      </w:r>
    </w:p>
    <w:p>
      <w:pPr>
        <w:pStyle w:val="Normal"/>
        <w:rPr/>
      </w:pPr>
      <w:r>
        <w:rPr/>
      </w:r>
    </w:p>
    <w:p>
      <w:pPr>
        <w:pStyle w:val="Heading4"/>
        <w:rPr/>
      </w:pPr>
      <w:r>
        <w:rPr/>
        <w:t>Stable Diffusion</w:t>
      </w:r>
    </w:p>
    <w:p>
      <w:pPr>
        <w:pStyle w:val="Normal"/>
        <w:rPr/>
      </w:pPr>
      <w:r>
        <w:rPr/>
      </w:r>
    </w:p>
    <w:p>
      <w:pPr>
        <w:pStyle w:val="Normal"/>
        <w:rPr/>
      </w:pPr>
      <w:r>
        <w:rPr/>
      </w:r>
    </w:p>
    <w:p>
      <w:pPr>
        <w:pStyle w:val="Normal"/>
        <w:rPr/>
      </w:pPr>
      <w:r>
        <w:rPr/>
      </w:r>
      <w:r>
        <w:br w:type="page"/>
      </w:r>
    </w:p>
    <w:p>
      <w:pPr>
        <w:pStyle w:val="Heading4"/>
        <w:spacing w:before="0" w:after="0"/>
        <w:rPr/>
      </w:pPr>
      <w:r>
        <w:rPr/>
        <w:t>Grad-CAM</w:t>
      </w:r>
    </w:p>
    <w:p>
      <w:pPr>
        <w:pStyle w:val="Normal"/>
        <w:rPr/>
      </w:pPr>
      <w:r>
        <w:rPr/>
        <w:t>別名：</w:t>
      </w:r>
      <w:r>
        <w:rPr/>
        <w:t>Gradient-weighted Class Activation Mapping</w:t>
      </w:r>
    </w:p>
    <w:p>
      <w:pPr>
        <w:pStyle w:val="Heading5"/>
        <w:rPr/>
      </w:pPr>
      <w:r>
        <w:drawing>
          <wp:anchor behindDoc="0" distT="0" distB="0" distL="114300" distR="114300" simplePos="0" locked="0" layoutInCell="0" allowOverlap="1" relativeHeight="37">
            <wp:simplePos x="0" y="0"/>
            <wp:positionH relativeFrom="column">
              <wp:posOffset>4853940</wp:posOffset>
            </wp:positionH>
            <wp:positionV relativeFrom="paragraph">
              <wp:posOffset>77470</wp:posOffset>
            </wp:positionV>
            <wp:extent cx="1414780" cy="1397635"/>
            <wp:effectExtent l="0" t="0" r="0" b="0"/>
            <wp:wrapSquare wrapText="bothSides"/>
            <wp:docPr id="16" name="図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26" descr=""/>
                    <pic:cNvPicPr>
                      <a:picLocks noChangeAspect="1" noChangeArrowheads="1"/>
                    </pic:cNvPicPr>
                  </pic:nvPicPr>
                  <pic:blipFill>
                    <a:blip r:embed="rId57"/>
                    <a:stretch>
                      <a:fillRect/>
                    </a:stretch>
                  </pic:blipFill>
                  <pic:spPr bwMode="auto">
                    <a:xfrm>
                      <a:off x="0" y="0"/>
                      <a:ext cx="1414780" cy="1397635"/>
                    </a:xfrm>
                    <a:prstGeom prst="rect">
                      <a:avLst/>
                    </a:prstGeom>
                  </pic:spPr>
                </pic:pic>
              </a:graphicData>
            </a:graphic>
          </wp:anchor>
        </w:drawing>
      </w:r>
      <w:r>
        <w:rPr/>
        <w:t>概要</w:t>
      </w:r>
    </w:p>
    <w:p>
      <w:pPr>
        <w:pStyle w:val="Normal"/>
        <w:widowControl/>
        <w:jc w:val="left"/>
        <w:rPr/>
      </w:pPr>
      <w:r>
        <w:rPr/>
        <w:t>AI</w:t>
      </w:r>
      <w:r>
        <w:rPr/>
        <w:t>が識別の際に重要と思った箇所を色で表示してくれる</w:t>
      </w:r>
    </w:p>
    <w:p>
      <w:pPr>
        <w:pStyle w:val="Normal"/>
        <w:widowControl/>
        <w:jc w:val="left"/>
        <w:rPr/>
      </w:pPr>
      <w:r>
        <w:rPr/>
        <w:t>（</w:t>
      </w:r>
      <w:r>
        <w:rPr/>
        <w:t>arxiv</w:t>
      </w:r>
      <w:r>
        <w:rPr/>
        <w:t>）</w:t>
      </w:r>
      <w:hyperlink r:id="rId58">
        <w:r>
          <w:rPr/>
          <w:t>https://arxiv.org/abs/1610.02391</w:t>
        </w:r>
      </w:hyperlink>
    </w:p>
    <w:p>
      <w:pPr>
        <w:pStyle w:val="Normal"/>
        <w:widowControl/>
        <w:jc w:val="left"/>
        <w:rPr/>
      </w:pPr>
      <w:r>
        <w:rPr/>
        <w:t>（</w:t>
      </w:r>
      <w:r>
        <w:rPr/>
        <w:t>Git</w:t>
      </w:r>
      <w:r>
        <w:rPr/>
        <w:t>）</w:t>
      </w:r>
      <w:hyperlink r:id="rId59">
        <w:r>
          <w:rPr/>
          <w:t>https://github.com/ramprs/grad-cam</w:t>
        </w:r>
      </w:hyperlink>
    </w:p>
    <w:p>
      <w:pPr>
        <w:pStyle w:val="Normal"/>
        <w:widowControl/>
        <w:jc w:val="left"/>
        <w:rPr/>
      </w:pPr>
      <w:r>
        <w:rPr/>
      </w:r>
    </w:p>
    <w:p>
      <w:pPr>
        <w:pStyle w:val="Normal"/>
        <w:widowControl/>
        <w:jc w:val="left"/>
        <w:rPr/>
      </w:pPr>
      <w:r>
        <w:rPr/>
      </w:r>
    </w:p>
    <w:p>
      <w:pPr>
        <w:pStyle w:val="Heading5"/>
        <w:rPr/>
      </w:pPr>
      <w:r>
        <w:rPr/>
        <w:t>使い方</w:t>
      </w:r>
    </w:p>
    <w:p>
      <w:pPr>
        <w:pStyle w:val="Normal"/>
        <w:rPr/>
      </w:pPr>
      <w:r>
        <w:rPr/>
        <w:t>Keras</w:t>
      </w:r>
      <w:r>
        <w:rPr/>
        <w:t>から</w:t>
      </w:r>
    </w:p>
    <w:p>
      <w:pPr>
        <w:pStyle w:val="Normal"/>
        <w:rPr/>
      </w:pPr>
      <w:r>
        <w:rPr/>
        <w:t>（公式）</w:t>
      </w:r>
      <w:hyperlink r:id="rId60">
        <w:r>
          <w:rPr/>
          <w:t>https://keras.io/examples/vision/grad_cam/</w:t>
        </w:r>
      </w:hyperlink>
    </w:p>
    <w:p>
      <w:pPr>
        <w:pStyle w:val="Normal"/>
        <w:rPr/>
      </w:pPr>
      <w:r>
        <w:rPr/>
      </w:r>
    </w:p>
    <w:p>
      <w:pPr>
        <w:pStyle w:val="Normal"/>
        <w:widowControl/>
        <w:jc w:val="left"/>
        <w:rPr/>
      </w:pPr>
      <w:r>
        <w:rPr/>
      </w:r>
    </w:p>
    <w:p>
      <w:pPr>
        <w:pStyle w:val="Normal"/>
        <w:rPr/>
      </w:pPr>
      <w:r>
        <w:rPr/>
      </w:r>
    </w:p>
    <w:p>
      <w:pPr>
        <w:pStyle w:val="Heading4"/>
        <w:rPr/>
      </w:pPr>
      <w:r>
        <w:rPr/>
        <w:t>LIME</w:t>
      </w:r>
    </w:p>
    <w:p>
      <w:pPr>
        <w:pStyle w:val="Normal"/>
        <w:widowControl/>
        <w:jc w:val="left"/>
        <w:rPr/>
      </w:pPr>
      <w:r>
        <w:rPr/>
        <w:t>（資料）</w:t>
      </w:r>
      <w:hyperlink r:id="rId61">
        <w:r>
          <w:rPr/>
          <w:t>https://arxiv.org/abs/1602.04938</w:t>
        </w:r>
      </w:hyperlink>
    </w:p>
    <w:p>
      <w:pPr>
        <w:pStyle w:val="Normal"/>
        <w:widowControl/>
        <w:jc w:val="left"/>
        <w:rPr/>
      </w:pPr>
      <w:r>
        <w:rPr/>
        <w:t>（</w:t>
      </w:r>
      <w:r>
        <w:rPr/>
        <w:t>Git</w:t>
      </w:r>
      <w:r>
        <w:rPr/>
        <w:t>）</w:t>
      </w:r>
      <w:hyperlink r:id="rId62">
        <w:r>
          <w:rPr/>
          <w:t>https://github.com/marcotcr/lime-experiments</w:t>
        </w:r>
      </w:hyperlink>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Meaningful Perturbation</w:t>
      </w:r>
    </w:p>
    <w:p>
      <w:pPr>
        <w:pStyle w:val="Normal"/>
        <w:widowControl/>
        <w:jc w:val="left"/>
        <w:rPr/>
      </w:pPr>
      <w:r>
        <w:rPr/>
      </w:r>
    </w:p>
    <w:p>
      <w:pPr>
        <w:pStyle w:val="Normal"/>
        <w:widowControl/>
        <w:jc w:val="left"/>
        <w:rPr/>
      </w:pPr>
      <w:r>
        <w:rPr/>
        <w:t>（資料）</w:t>
      </w:r>
      <w:hyperlink r:id="rId63">
        <w:r>
          <w:rPr/>
          <w:t>https://arxiv.org/abs/1704.03296</w:t>
        </w:r>
      </w:hyperlink>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rPr/>
      </w:pPr>
      <w:r>
        <w:rPr/>
        <w:t>DeConvolution</w:t>
      </w:r>
    </w:p>
    <w:p>
      <w:pPr>
        <w:pStyle w:val="Normal"/>
        <w:rPr/>
      </w:pPr>
      <w:r>
        <w:rPr/>
        <w:t>転置畳み込み。逆畳み込み。</w:t>
      </w:r>
    </w:p>
    <w:p>
      <w:pPr>
        <w:pStyle w:val="Normal"/>
        <w:rPr/>
      </w:pPr>
      <w:r>
        <w:rPr/>
        <w:t>keras.Conv2DTranspose</w:t>
      </w:r>
    </w:p>
    <w:p>
      <w:pPr>
        <w:pStyle w:val="Normal"/>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統計学系</w:t>
      </w:r>
    </w:p>
    <w:p>
      <w:pPr>
        <w:pStyle w:val="Heading4"/>
        <w:rPr/>
      </w:pPr>
      <w:r>
        <w:rPr/>
        <w:t>因子分析</w:t>
      </w:r>
    </w:p>
    <w:p>
      <w:pPr>
        <w:pStyle w:val="Normal"/>
        <w:rPr/>
      </w:pPr>
      <w:r>
        <w:rPr/>
      </w:r>
    </w:p>
    <w:p>
      <w:pPr>
        <w:pStyle w:val="Normal"/>
        <w:rPr/>
      </w:pPr>
      <w:r>
        <w:rPr/>
      </w:r>
    </w:p>
    <w:p>
      <w:pPr>
        <w:pStyle w:val="Normal"/>
        <w:rPr/>
      </w:pPr>
      <w:r>
        <w:rPr/>
      </w:r>
      <w:r>
        <w:br w:type="page"/>
      </w:r>
    </w:p>
    <w:p>
      <w:pPr>
        <w:pStyle w:val="Heading3"/>
        <w:spacing w:before="0" w:after="0"/>
        <w:rPr/>
      </w:pPr>
      <w:r>
        <w:rPr/>
        <w:t>自然言語系</w:t>
      </w:r>
    </w:p>
    <w:p>
      <w:pPr>
        <w:pStyle w:val="Heading4"/>
        <w:rPr/>
      </w:pPr>
      <w:r>
        <w:rPr/>
        <w:t>Transformer</w:t>
      </w:r>
    </w:p>
    <w:p>
      <w:pPr>
        <w:pStyle w:val="Normal"/>
        <w:rPr/>
      </w:pPr>
      <w:r>
        <w:rPr/>
        <w:t>自然言語処理における</w:t>
      </w:r>
      <w:r>
        <w:rPr/>
        <w:t>CNN</w:t>
      </w:r>
      <w:r>
        <w:rPr/>
        <w:t>、</w:t>
      </w:r>
      <w:r>
        <w:rPr/>
        <w:t>RNN</w:t>
      </w:r>
      <w:r>
        <w:rPr/>
        <w:t>の欠点を補うために誕生したアーキテクチャ。</w:t>
      </w:r>
    </w:p>
    <w:p>
      <w:pPr>
        <w:pStyle w:val="Normal"/>
        <w:rPr/>
      </w:pPr>
      <w:r>
        <w:rPr/>
        <w:t>ChatGPT</w:t>
      </w:r>
      <w:r>
        <w:rPr/>
        <w:t>や</w:t>
      </w:r>
      <w:r>
        <w:rPr/>
        <w:t>Stable Diffusion</w:t>
      </w:r>
      <w:r>
        <w:rPr/>
        <w:t>でも用いられる。</w:t>
      </w:r>
    </w:p>
    <w:p>
      <w:pPr>
        <w:pStyle w:val="Normal"/>
        <w:rPr/>
      </w:pPr>
      <w:r>
        <w:rPr/>
        <w:t>IoT</w:t>
      </w:r>
      <w:r>
        <w:rPr/>
        <w:t>におけるセンサデータのリアルタイム分析にも向く。</w:t>
      </w:r>
    </w:p>
    <w:p>
      <w:pPr>
        <w:pStyle w:val="Normal"/>
        <w:rPr/>
      </w:pPr>
      <w:r>
        <w:rPr/>
      </w:r>
    </w:p>
    <w:p>
      <w:pPr>
        <w:pStyle w:val="Heading4"/>
        <w:rPr/>
      </w:pPr>
      <w:r>
        <w:rPr/>
        <w:t>Self-Attension</w:t>
      </w:r>
    </w:p>
    <w:p>
      <w:pPr>
        <w:pStyle w:val="Normal"/>
        <w:rPr/>
      </w:pPr>
      <w:r>
        <w:rPr/>
        <w:t>文脈の中の特定の単語と他の単語との関係を捉える</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その他</w:t>
      </w:r>
    </w:p>
    <w:p>
      <w:pPr>
        <w:pStyle w:val="Heading4"/>
        <w:rPr/>
      </w:pPr>
      <w:r>
        <w:rPr/>
        <w:t>VAE</w:t>
      </w:r>
    </w:p>
    <w:p>
      <w:pPr>
        <w:pStyle w:val="Normal"/>
        <w:rPr/>
      </w:pPr>
      <w:r>
        <w:rPr/>
        <w:t>Variational Auto Encoder</w:t>
      </w:r>
    </w:p>
    <w:p>
      <w:pPr>
        <w:pStyle w:val="Normal"/>
        <w:rPr/>
      </w:pPr>
      <w:r>
        <w:rPr/>
        <w:t>正常データだけを学習した異常検知</w:t>
      </w:r>
    </w:p>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資料</w:t>
      </w:r>
    </w:p>
    <w:p>
      <w:pPr>
        <w:pStyle w:val="Heading4"/>
        <w:rPr/>
      </w:pPr>
      <w:r>
        <w:rPr/>
        <w:t>Keras</w:t>
      </w:r>
      <w:r>
        <w:rPr/>
        <w:t>で利用可能なモデル</w:t>
      </w:r>
    </w:p>
    <w:p>
      <w:pPr>
        <w:pStyle w:val="Normal"/>
        <w:ind w:left="210"/>
        <w:rPr/>
      </w:pPr>
      <w:r>
        <w:rPr/>
        <w:t>Xception</w:t>
      </w:r>
    </w:p>
    <w:p>
      <w:pPr>
        <w:pStyle w:val="Normal"/>
        <w:ind w:left="210"/>
        <w:rPr/>
      </w:pPr>
      <w:r>
        <w:rPr/>
        <w:t>VGG16</w:t>
      </w:r>
    </w:p>
    <w:p>
      <w:pPr>
        <w:pStyle w:val="Normal"/>
        <w:ind w:left="210"/>
        <w:rPr/>
      </w:pPr>
      <w:r>
        <w:rPr/>
        <w:t>VGG19</w:t>
      </w:r>
    </w:p>
    <w:p>
      <w:pPr>
        <w:pStyle w:val="Normal"/>
        <w:ind w:left="210"/>
        <w:rPr/>
      </w:pPr>
      <w:r>
        <w:rPr/>
        <w:t>ResNet50</w:t>
      </w:r>
    </w:p>
    <w:p>
      <w:pPr>
        <w:pStyle w:val="Normal"/>
        <w:ind w:left="210"/>
        <w:rPr/>
      </w:pPr>
      <w:r>
        <w:rPr/>
        <w:t>InceptionV3</w:t>
      </w:r>
    </w:p>
    <w:p>
      <w:pPr>
        <w:pStyle w:val="Normal"/>
        <w:ind w:left="210"/>
        <w:rPr/>
      </w:pPr>
      <w:r>
        <w:rPr/>
        <w:t>InceptionResNetV2</w:t>
      </w:r>
    </w:p>
    <w:p>
      <w:pPr>
        <w:pStyle w:val="Normal"/>
        <w:ind w:left="210"/>
        <w:rPr/>
      </w:pPr>
      <w:r>
        <w:rPr/>
        <w:t>MobileNet</w:t>
      </w:r>
    </w:p>
    <w:p>
      <w:pPr>
        <w:pStyle w:val="Normal"/>
        <w:ind w:left="210"/>
        <w:rPr/>
      </w:pPr>
      <w:r>
        <w:rPr/>
        <w:t>DenseNet</w:t>
      </w:r>
    </w:p>
    <w:p>
      <w:pPr>
        <w:pStyle w:val="Normal"/>
        <w:ind w:left="210"/>
        <w:rPr/>
      </w:pPr>
      <w:r>
        <w:rPr/>
        <w:t>NASNet</w:t>
      </w:r>
    </w:p>
    <w:p>
      <w:pPr>
        <w:pStyle w:val="Normal"/>
        <w:ind w:left="210"/>
        <w:rPr/>
      </w:pPr>
      <w:r>
        <w:rPr/>
        <w:t>MobileNetV2</w:t>
      </w:r>
    </w:p>
    <w:p>
      <w:pPr>
        <w:pStyle w:val="Normal"/>
        <w:rPr/>
      </w:pPr>
      <w:r>
        <w:rPr/>
        <w:t>情報元：</w:t>
      </w:r>
      <w:hyperlink r:id="rId64">
        <w:r>
          <w:rPr/>
          <w:t>https://keras.io/ja/applications/</w:t>
        </w:r>
      </w:hyperlink>
    </w:p>
    <w:p>
      <w:pPr>
        <w:pStyle w:val="Normal"/>
        <w:rPr/>
      </w:pPr>
      <w:r>
        <w:rPr/>
      </w:r>
    </w:p>
    <w:p>
      <w:pPr>
        <w:pStyle w:val="Normal"/>
        <w:widowControl/>
        <w:jc w:val="left"/>
        <w:rPr/>
      </w:pPr>
      <w:r>
        <w:rPr/>
      </w:r>
      <w:r>
        <w:br w:type="page"/>
      </w:r>
    </w:p>
    <w:p>
      <w:pPr>
        <w:pStyle w:val="Normal"/>
        <w:spacing w:before="0" w:after="0"/>
        <w:rPr/>
      </w:pPr>
      <w:r>
        <w:rPr/>
      </w:r>
    </w:p>
    <w:p>
      <w:pPr>
        <w:pStyle w:val="Heading4"/>
        <w:rPr/>
      </w:pPr>
      <w:r>
        <w:rPr/>
        <w:t>用語</w:t>
      </w:r>
    </w:p>
    <w:p>
      <w:pPr>
        <w:pStyle w:val="Heading5"/>
        <w:rPr/>
      </w:pPr>
      <w:r>
        <w:rPr/>
        <w:t>One-Stage Detector</w:t>
      </w:r>
    </w:p>
    <w:p>
      <w:pPr>
        <w:pStyle w:val="Normal"/>
        <w:rPr/>
      </w:pPr>
      <w:r>
        <w:rPr/>
        <w:t>関心領域切り出しと物体の検出機能（カテゴライズ）を一度に同時に行う。</w:t>
      </w:r>
    </w:p>
    <w:p>
      <w:pPr>
        <w:pStyle w:val="Normal"/>
        <w:rPr/>
      </w:pPr>
      <w:r>
        <w:rPr/>
        <w:t>リアルタイム処理に向いている。</w:t>
      </w:r>
    </w:p>
    <w:p>
      <w:pPr>
        <w:pStyle w:val="Normal"/>
        <w:rPr/>
      </w:pPr>
      <w:r>
        <w:rPr/>
        <w:t>一般的に検出精度は低めと言われているが、近年精度が向上している。</w:t>
      </w:r>
    </w:p>
    <w:p>
      <w:pPr>
        <w:pStyle w:val="Normal"/>
        <w:rPr/>
      </w:pPr>
      <w:r>
        <w:rPr/>
        <w:t>モデル例：</w:t>
      </w:r>
      <w:r>
        <w:rPr/>
        <w:t>YOLO, SSD</w:t>
      </w:r>
    </w:p>
    <w:p>
      <w:pPr>
        <w:pStyle w:val="Normal"/>
        <w:rPr/>
      </w:pPr>
      <w:r>
        <w:rPr/>
      </w:r>
    </w:p>
    <w:p>
      <w:pPr>
        <w:pStyle w:val="Heading5"/>
        <w:rPr/>
      </w:pPr>
      <w:r>
        <w:rPr/>
        <w:t>Two-Stage Detector</w:t>
      </w:r>
    </w:p>
    <w:p>
      <w:pPr>
        <w:pStyle w:val="Normal"/>
        <w:rPr/>
      </w:pPr>
      <w:r>
        <w:rPr/>
        <w:t>関心領域切り出しと物体の検出機能（カテゴライズ）二段階に分けて行う。</w:t>
      </w:r>
    </w:p>
    <w:p>
      <w:pPr>
        <w:pStyle w:val="Normal"/>
        <w:rPr/>
      </w:pPr>
      <w:r>
        <w:rPr/>
        <w:t>比較的精度が高い。</w:t>
      </w:r>
    </w:p>
    <w:p>
      <w:pPr>
        <w:pStyle w:val="Normal"/>
        <w:rPr/>
      </w:pPr>
      <w:r>
        <w:rPr/>
        <w:t>モデル例：</w:t>
      </w:r>
    </w:p>
    <w:p>
      <w:pPr>
        <w:pStyle w:val="Normal"/>
        <w:widowControl/>
        <w:jc w:val="left"/>
        <w:rPr/>
      </w:pPr>
      <w:r>
        <w:rPr/>
      </w:r>
    </w:p>
    <w:p>
      <w:pPr>
        <w:pStyle w:val="Heading5"/>
        <w:rPr/>
      </w:pPr>
      <w:r>
        <w:rPr/>
        <w:t>汎化誤差</w:t>
      </w:r>
    </w:p>
    <w:p>
      <w:pPr>
        <w:pStyle w:val="Normal"/>
        <w:widowControl/>
        <w:jc w:val="left"/>
        <w:rPr/>
      </w:pPr>
      <w:r>
        <w:rPr/>
        <w:t>generalization error</w:t>
      </w:r>
    </w:p>
    <w:p>
      <w:pPr>
        <w:pStyle w:val="Normal"/>
        <w:widowControl/>
        <w:jc w:val="left"/>
        <w:rPr/>
      </w:pPr>
      <w:r>
        <w:rPr/>
        <w:t>それまで見たことのないデータに対する機械学習アルゴリズム（モデル）の性能指標。</w:t>
      </w:r>
    </w:p>
    <w:p>
      <w:pPr>
        <w:pStyle w:val="Normal"/>
        <w:widowControl/>
        <w:jc w:val="left"/>
        <w:rPr/>
      </w:pPr>
      <w:r>
        <w:rPr/>
        <w:t>通常、これが最低となるようにハイパーパラメータ等を調整する。</w:t>
      </w:r>
    </w:p>
    <w:p>
      <w:pPr>
        <w:pStyle w:val="Normal"/>
        <w:widowControl/>
        <w:jc w:val="left"/>
        <w:rPr/>
      </w:pPr>
      <w:r>
        <w:rPr/>
      </w:r>
      <w:r>
        <w:br w:type="page"/>
      </w:r>
    </w:p>
    <w:p>
      <w:pPr>
        <w:pStyle w:val="Heading2"/>
        <w:spacing w:before="0" w:after="0"/>
        <w:rPr/>
      </w:pPr>
      <w:r>
        <w:rPr/>
        <w:t>目的別</w:t>
      </w:r>
    </w:p>
    <w:p>
      <w:pPr>
        <w:pStyle w:val="Normal"/>
        <w:rPr/>
      </w:pPr>
      <w:r>
        <w:rPr/>
      </w:r>
    </w:p>
    <w:p>
      <w:pPr>
        <w:pStyle w:val="Normal"/>
        <w:rPr/>
      </w:pPr>
      <w:r>
        <w:rPr/>
      </w:r>
    </w:p>
    <w:p>
      <w:pPr>
        <w:pStyle w:val="Heading3"/>
        <w:rPr/>
      </w:pPr>
      <w:r>
        <w:rPr/>
        <w:t>グラフや時系列データ</w:t>
      </w:r>
    </w:p>
    <w:p>
      <w:pPr>
        <w:pStyle w:val="Normal"/>
        <w:rPr/>
      </w:pPr>
      <w:r>
        <w:rPr/>
        <w:t>・</w:t>
      </w:r>
      <w:r>
        <w:rPr/>
        <w:t>deep autoencoder</w:t>
      </w:r>
    </w:p>
    <w:p>
      <w:pPr>
        <w:pStyle w:val="Normal"/>
        <w:rPr/>
      </w:pPr>
      <w:r>
        <w:rPr/>
        <w:t>・</w:t>
      </w:r>
      <w:r>
        <w:rPr/>
        <w:t>deep autoenvelope</w:t>
      </w:r>
    </w:p>
    <w:p>
      <w:pPr>
        <w:pStyle w:val="Normal"/>
        <w:rPr/>
      </w:pPr>
      <w:r>
        <w:rPr/>
        <w:t>・</w:t>
      </w:r>
      <w:r>
        <w:rPr/>
        <w:t>RNN</w:t>
      </w:r>
    </w:p>
    <w:p>
      <w:pPr>
        <w:pStyle w:val="Normal"/>
        <w:rPr/>
      </w:pPr>
      <w:r>
        <w:rPr/>
      </w:r>
    </w:p>
    <w:p>
      <w:pPr>
        <w:pStyle w:val="Heading3"/>
        <w:rPr/>
      </w:pPr>
      <w:r>
        <w:rPr/>
        <w:t>異常検出</w:t>
      </w:r>
    </w:p>
    <w:p>
      <w:pPr>
        <w:pStyle w:val="Normal"/>
        <w:widowControl/>
        <w:jc w:val="left"/>
        <w:rPr/>
      </w:pPr>
      <w:r>
        <w:rPr/>
      </w:r>
    </w:p>
    <w:p>
      <w:pPr>
        <w:pStyle w:val="Normal"/>
        <w:widowControl/>
        <w:jc w:val="left"/>
        <w:rPr/>
      </w:pPr>
      <w:r>
        <w:rPr/>
      </w:r>
    </w:p>
    <w:p>
      <w:pPr>
        <w:pStyle w:val="Heading3"/>
        <w:rPr/>
      </w:pPr>
      <w:r>
        <w:rPr/>
        <w:t>グループ分け</w:t>
      </w:r>
    </w:p>
    <w:p>
      <w:pPr>
        <w:pStyle w:val="Normal"/>
        <w:widowControl/>
        <w:ind w:left="210"/>
        <w:jc w:val="left"/>
        <w:rPr/>
      </w:pPr>
      <w:r>
        <w:rPr/>
        <w:t>予想もつかなかった関連性が見えてくる場合がある。</w:t>
      </w:r>
    </w:p>
    <w:p>
      <w:pPr>
        <w:pStyle w:val="Normal"/>
        <w:widowControl/>
        <w:jc w:val="left"/>
        <w:rPr/>
      </w:pPr>
      <w:r>
        <w:rPr/>
      </w:r>
    </w:p>
    <w:p>
      <w:pPr>
        <w:pStyle w:val="Heading3"/>
        <w:rPr/>
      </w:pPr>
      <w:r>
        <w:rPr/>
        <w:t>推薦システム</w:t>
      </w:r>
    </w:p>
    <w:p>
      <w:pPr>
        <w:pStyle w:val="Normal"/>
        <w:widowControl/>
        <w:ind w:left="210"/>
        <w:jc w:val="left"/>
        <w:rPr/>
      </w:pPr>
      <w:r>
        <w:rPr/>
        <w:t>協調フィルタリング</w:t>
      </w:r>
      <w:r>
        <w:rPr/>
        <w:tab/>
        <w:tab/>
      </w:r>
      <w:r>
        <w:rPr/>
        <w:t>こちらの方が広く用いられている</w:t>
      </w:r>
    </w:p>
    <w:p>
      <w:pPr>
        <w:pStyle w:val="Normal"/>
        <w:widowControl/>
        <w:ind w:left="210"/>
        <w:jc w:val="left"/>
        <w:rPr/>
      </w:pPr>
      <w:r>
        <w:rPr/>
        <w:t>内容ベースフィルタリング</w:t>
      </w:r>
    </w:p>
    <w:p>
      <w:pPr>
        <w:pStyle w:val="Normal"/>
        <w:widowControl/>
        <w:ind w:left="210"/>
        <w:jc w:val="left"/>
        <w:rPr/>
      </w:pPr>
      <w:r>
        <w:rPr/>
      </w:r>
    </w:p>
    <w:p>
      <w:pPr>
        <w:pStyle w:val="Normal"/>
        <w:widowControl/>
        <w:ind w:left="210"/>
        <w:jc w:val="left"/>
        <w:rPr/>
      </w:pPr>
      <w:r>
        <w:rPr/>
      </w:r>
      <w:r>
        <w:br w:type="page"/>
      </w:r>
    </w:p>
    <w:p>
      <w:pPr>
        <w:pStyle w:val="Normal"/>
        <w:spacing w:before="0" w:after="0"/>
        <w:rPr/>
      </w:pPr>
      <w:r>
        <w:rPr/>
      </w:r>
    </w:p>
    <w:p>
      <w:pPr>
        <w:pStyle w:val="Heading2"/>
        <w:rPr/>
      </w:pPr>
      <w:r>
        <w:rPr/>
        <w:t>次元圧縮</w:t>
      </w:r>
    </w:p>
    <w:p>
      <w:pPr>
        <w:pStyle w:val="Heading3"/>
        <w:rPr/>
      </w:pPr>
      <w:r>
        <w:rPr/>
        <w:t>Autoencoder</w:t>
      </w:r>
    </w:p>
    <w:p>
      <w:pPr>
        <w:pStyle w:val="Normal"/>
        <w:rPr/>
      </w:pPr>
      <w:r>
        <w:rPr/>
        <w:t>オートエンコーダー；</w:t>
      </w:r>
      <w:r>
        <w:rPr>
          <w:rFonts w:eastAsia="sans-serif"/>
          <w:color w:val="212121"/>
        </w:rPr>
        <w:t>自己符号化器</w:t>
      </w:r>
    </w:p>
    <w:p>
      <w:pPr>
        <w:pStyle w:val="Normal"/>
        <w:rPr/>
      </w:pPr>
      <w:r>
        <w:rPr/>
        <w:t>3</w:t>
      </w:r>
      <w:r>
        <w:rPr/>
        <w:t>層ニューラルネットにおいて、入力層と出力層に同じデータを用いて教師なし学習させたもの。</w:t>
      </w:r>
    </w:p>
    <w:p>
      <w:pPr>
        <w:pStyle w:val="Normal"/>
        <w:rPr/>
      </w:pPr>
      <w:r>
        <w:rPr>
          <w:b/>
          <w:bCs/>
        </w:rPr>
        <w:t>次元圧縮（削減）</w:t>
      </w:r>
      <w:r>
        <w:rPr/>
        <w:t>のアルゴリズムの１つ。</w:t>
      </w:r>
    </w:p>
    <w:p>
      <w:pPr>
        <w:pStyle w:val="Normal"/>
        <w:rPr/>
      </w:pPr>
      <w:r>
        <w:rPr/>
      </w:r>
    </w:p>
    <w:p>
      <w:pPr>
        <w:pStyle w:val="Normal"/>
        <w:rPr/>
      </w:pPr>
      <w:r>
        <w:rPr/>
        <w:t>新しく学習した表現を用いて、元の観測点を可能な限り近似する。</w:t>
      </w:r>
    </w:p>
    <w:p>
      <w:pPr>
        <w:pStyle w:val="Normal"/>
        <w:rPr/>
      </w:pPr>
      <w:r>
        <w:rPr/>
        <w:t>データの背後にある構造をとらえて元のデータの最も重要な性質だけを学習する為のデータを作成する。</w:t>
      </w:r>
    </w:p>
    <w:p>
      <w:pPr>
        <w:pStyle w:val="Normal"/>
        <w:rPr/>
      </w:pPr>
      <w:r>
        <w:rPr/>
      </w:r>
    </w:p>
    <w:p>
      <w:pPr>
        <w:pStyle w:val="Normal"/>
        <w:rPr/>
      </w:pPr>
      <w:r>
        <w:rPr/>
        <w:t>PyTorch</w:t>
      </w:r>
      <w:r>
        <w:rPr/>
        <w:t>で利用可能</w:t>
      </w:r>
    </w:p>
    <w:p>
      <w:pPr>
        <w:pStyle w:val="Normal"/>
        <w:rPr/>
      </w:pPr>
      <w:r>
        <w:rPr/>
      </w:r>
    </w:p>
    <w:p>
      <w:pPr>
        <w:pStyle w:val="Normal"/>
        <w:rPr/>
      </w:pPr>
      <w:r>
        <w:rPr/>
      </w:r>
    </w:p>
    <w:p>
      <w:pPr>
        <w:pStyle w:val="Heading2"/>
        <w:rPr/>
      </w:pPr>
      <w:r>
        <w:rPr/>
        <w:t>重み付け</w:t>
      </w:r>
    </w:p>
    <w:p>
      <w:pPr>
        <w:pStyle w:val="Heading3"/>
        <w:rPr/>
      </w:pPr>
      <w:r>
        <w:drawing>
          <wp:anchor behindDoc="0" distT="0" distB="0" distL="114300" distR="114300" simplePos="0" locked="0" layoutInCell="0" allowOverlap="1" relativeHeight="38">
            <wp:simplePos x="0" y="0"/>
            <wp:positionH relativeFrom="column">
              <wp:posOffset>3661410</wp:posOffset>
            </wp:positionH>
            <wp:positionV relativeFrom="paragraph">
              <wp:posOffset>173355</wp:posOffset>
            </wp:positionV>
            <wp:extent cx="2854325" cy="1590040"/>
            <wp:effectExtent l="0" t="0" r="0" b="0"/>
            <wp:wrapSquare wrapText="bothSides"/>
            <wp:docPr id="17" name="図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23" descr=""/>
                    <pic:cNvPicPr>
                      <a:picLocks noChangeAspect="1" noChangeArrowheads="1"/>
                    </pic:cNvPicPr>
                  </pic:nvPicPr>
                  <pic:blipFill>
                    <a:blip r:embed="rId65"/>
                    <a:stretch>
                      <a:fillRect/>
                    </a:stretch>
                  </pic:blipFill>
                  <pic:spPr bwMode="auto">
                    <a:xfrm>
                      <a:off x="0" y="0"/>
                      <a:ext cx="2854325" cy="1590040"/>
                    </a:xfrm>
                    <a:prstGeom prst="rect">
                      <a:avLst/>
                    </a:prstGeom>
                  </pic:spPr>
                </pic:pic>
              </a:graphicData>
            </a:graphic>
          </wp:anchor>
        </w:drawing>
      </w:r>
      <w:r>
        <w:rPr/>
        <w:t>Influence-Balanced Loss</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3"/>
        <w:rPr/>
      </w:pPr>
      <w:r>
        <w:rPr/>
        <w:t>Tomek links</w:t>
      </w:r>
    </w:p>
    <w:p>
      <w:pPr>
        <w:pStyle w:val="Normal"/>
        <w:widowControl/>
        <w:jc w:val="left"/>
        <w:rPr/>
      </w:pPr>
      <w:r>
        <w:rPr/>
        <w:t>アンダーサンプリングにより、識別曲線に近いデータのみ（もしくは片方のみ）を抽出して識別モデルを作成する。</w:t>
      </w:r>
    </w:p>
    <w:p>
      <w:pPr>
        <w:pStyle w:val="Style15"/>
        <w:rPr/>
      </w:pPr>
      <w:r>
        <w:rPr/>
        <w:t>from imblearn.under_sampling import TomekLinks</w:t>
      </w:r>
    </w:p>
    <w:p>
      <w:pPr>
        <w:pStyle w:val="Style15"/>
        <w:rPr/>
      </w:pPr>
      <w:r>
        <w:rPr/>
        <w:t xml:space="preserve"> </w:t>
      </w:r>
    </w:p>
    <w:p>
      <w:pPr>
        <w:pStyle w:val="Style15"/>
        <w:rPr/>
      </w:pPr>
      <w:r>
        <w:rPr/>
        <w:t>tl = TomekLinks(return_indices=True, ratio='majority')</w:t>
      </w:r>
    </w:p>
    <w:p>
      <w:pPr>
        <w:pStyle w:val="Style15"/>
        <w:rPr/>
      </w:pPr>
      <w:r>
        <w:rPr/>
        <w:t>X_tl, y_tl, id_tl = tl.fit_sample(X, y)</w:t>
      </w:r>
    </w:p>
    <w:p>
      <w:pPr>
        <w:pStyle w:val="Style15"/>
        <w:rPr/>
      </w:pPr>
      <w:r>
        <w:rPr/>
        <w:t xml:space="preserve"> </w:t>
      </w:r>
    </w:p>
    <w:p>
      <w:pPr>
        <w:pStyle w:val="Style15"/>
        <w:rPr/>
      </w:pPr>
      <w:r>
        <w:rPr/>
        <w:t>print('Removed indexes:', id_tl)</w:t>
      </w:r>
    </w:p>
    <w:p>
      <w:pPr>
        <w:pStyle w:val="Style15"/>
        <w:rPr/>
      </w:pPr>
      <w:r>
        <w:rPr/>
        <w:t xml:space="preserve"> </w:t>
      </w:r>
    </w:p>
    <w:p>
      <w:pPr>
        <w:pStyle w:val="Style15"/>
        <w:rPr/>
      </w:pPr>
      <w:r>
        <w:rPr/>
        <w:t>plot_2d_space(X_tl, y_tl, 'Tomek links under-sampling')</w:t>
      </w:r>
    </w:p>
    <w:p>
      <w:pPr>
        <w:pStyle w:val="Normal"/>
        <w:widowControl/>
        <w:jc w:val="left"/>
        <w:rPr/>
      </w:pPr>
      <w:r>
        <w:rPr/>
      </w:r>
    </w:p>
    <w:p>
      <w:pPr>
        <w:pStyle w:val="Normal"/>
        <w:widowControl/>
        <w:jc w:val="left"/>
        <w:rPr/>
      </w:pPr>
      <w:r>
        <w:rPr/>
        <w:t>情報元：</w:t>
      </w:r>
      <w:hyperlink r:id="rId66">
        <w:r>
          <w:rPr/>
          <w:t>https://www.mlgraz.at/files/imbalanced.pdf</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spacing w:before="0" w:after="0"/>
        <w:rPr/>
      </w:pPr>
      <w:r>
        <w:rPr/>
        <w:t>活性化</w:t>
      </w:r>
    </w:p>
    <w:p>
      <w:pPr>
        <w:pStyle w:val="Heading3"/>
        <w:rPr/>
      </w:pPr>
      <w:r>
        <w:rPr/>
        <w:t>概要</w:t>
      </w:r>
    </w:p>
    <w:p>
      <w:pPr>
        <w:pStyle w:val="Normal"/>
        <w:rPr/>
      </w:pPr>
      <w:r>
        <w:rPr/>
      </w:r>
    </w:p>
    <w:p>
      <w:pPr>
        <w:pStyle w:val="Normal"/>
        <w:rPr/>
      </w:pPr>
      <w:r>
        <w:rPr/>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曲線</w:t>
      </w:r>
    </w:p>
    <w:p>
      <w:pPr>
        <w:pStyle w:val="Heading4"/>
        <w:rPr/>
      </w:pPr>
      <w:r>
        <w:rPr/>
        <w:t>Sigmoid</w:t>
      </w:r>
    </w:p>
    <w:p>
      <w:pPr>
        <w:pStyle w:val="Normal"/>
        <w:rPr/>
      </w:pPr>
      <w:r>
        <w:rPr/>
        <w:t>別名：シグモイド関数、ロジスティック関数。</w:t>
      </w:r>
    </w:p>
    <w:p>
      <w:pPr>
        <w:pStyle w:val="Normal"/>
        <w:rPr/>
      </w:pPr>
      <w:r>
        <w:rPr/>
        <w:t>記号：</w:t>
      </w:r>
      <w:r>
        <w:rPr/>
        <w:t>ς</w:t>
      </w:r>
      <w:r>
        <w:rPr/>
        <w:t>（シグマ）。</w:t>
      </w:r>
      <w:r>
        <w:rPr/>
        <w:t>σ</w:t>
      </w:r>
      <w:r>
        <w:rPr/>
        <w:t>も使われる。</w:t>
      </w:r>
    </w:p>
    <w:p>
      <w:pPr>
        <w:pStyle w:val="Normal"/>
        <w:rPr/>
      </w:pPr>
      <w:r>
        <w:rPr/>
        <w:t>名前の由来は</w:t>
      </w:r>
      <w:r>
        <w:rPr/>
        <w:t>ς</w:t>
      </w:r>
      <w:r>
        <w:rPr/>
        <w:t>（末尾でのシグマ）に形が似ているから。</w:t>
      </w:r>
    </w:p>
    <w:p>
      <w:pPr>
        <w:pStyle w:val="Normal"/>
        <w:rPr/>
      </w:pPr>
      <w:r>
        <w:rPr/>
        <w:drawing>
          <wp:anchor behindDoc="0" distT="0" distB="0" distL="114300" distR="114300" simplePos="0" locked="0" layoutInCell="0" allowOverlap="1" relativeHeight="59">
            <wp:simplePos x="0" y="0"/>
            <wp:positionH relativeFrom="margin">
              <wp:posOffset>4636135</wp:posOffset>
            </wp:positionH>
            <wp:positionV relativeFrom="paragraph">
              <wp:posOffset>229235</wp:posOffset>
            </wp:positionV>
            <wp:extent cx="1784350" cy="886460"/>
            <wp:effectExtent l="0" t="0" r="0" b="0"/>
            <wp:wrapSquare wrapText="bothSides"/>
            <wp:docPr id="18"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イメージ2" descr=""/>
                    <pic:cNvPicPr>
                      <a:picLocks noChangeAspect="1" noChangeArrowheads="1"/>
                    </pic:cNvPicPr>
                  </pic:nvPicPr>
                  <pic:blipFill>
                    <a:blip r:embed="rId67"/>
                    <a:stretch>
                      <a:fillRect/>
                    </a:stretch>
                  </pic:blipFill>
                  <pic:spPr bwMode="auto">
                    <a:xfrm>
                      <a:off x="0" y="0"/>
                      <a:ext cx="1784350" cy="886460"/>
                    </a:xfrm>
                    <a:prstGeom prst="rect">
                      <a:avLst/>
                    </a:prstGeom>
                  </pic:spPr>
                </pic:pic>
              </a:graphicData>
            </a:graphic>
          </wp:anchor>
        </w:drawing>
      </w:r>
    </w:p>
    <w:p>
      <w:pPr>
        <w:pStyle w:val="Normal"/>
        <w:jc w:val="left"/>
        <w:rPr/>
      </w:pPr>
      <w:r>
        <w:rPr/>
      </w:r>
      <m:oMathPara xmlns:m="http://schemas.openxmlformats.org/officeDocument/2006/math">
        <m:oMathParaPr>
          <m:jc m:val="left"/>
        </m:oMathParaPr>
        <m:oMath>
          <m:sSub>
            <m:e>
              <m:r>
                <w:rPr>
                  <w:rFonts w:ascii="Cambria Math" w:hAnsi="Cambria Math"/>
                </w:rPr>
                <m:t xml:space="preserve">ς</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x</m:t>
              </m:r>
            </m:num>
            <m:den>
              <m:r>
                <w:rPr>
                  <w:rFonts w:ascii="Cambria Math" w:hAnsi="Cambria Math"/>
                </w:rPr>
                <m:t xml:space="preserve">1</m:t>
              </m:r>
              <m:r>
                <w:rPr>
                  <w:rFonts w:ascii="Cambria Math" w:hAnsi="Cambria Math"/>
                </w:rPr>
                <m:t xml:space="preserve">+</m:t>
              </m:r>
              <m:r>
                <w:rPr>
                  <w:rFonts w:ascii="Cambria Math" w:hAnsi="Cambria Math"/>
                </w:rPr>
                <m:t xml:space="preserve">exp</m:t>
              </m:r>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ax</m:t>
                  </m:r>
                </m:e>
              </m:d>
            </m:den>
          </m:f>
        </m:oMath>
      </m:oMathPara>
    </w:p>
    <w:p>
      <w:pPr>
        <w:pStyle w:val="Normal"/>
        <w:rPr/>
      </w:pPr>
      <w:r>
        <w:rPr/>
        <w:t>補足：</w:t>
      </w:r>
      <w:r>
        <w:rPr/>
        <w:t>a</w:t>
      </w:r>
      <w:r>
        <w:rPr/>
        <w:t>をゲインと呼ぶ。</w:t>
      </w:r>
    </w:p>
    <w:p>
      <w:pPr>
        <w:pStyle w:val="Normal"/>
        <w:widowControl/>
        <w:rPr/>
      </w:pPr>
      <w:r>
        <w:rPr/>
        <w:t>a=1</w:t>
      </w:r>
      <w:r>
        <w:rPr/>
        <w:t>がよく用いられ、その場合「標準シグモイド関数」と呼ばれる。</w:t>
      </w:r>
    </w:p>
    <w:p>
      <w:pPr>
        <w:pStyle w:val="Normal"/>
        <w:rPr/>
      </w:pPr>
      <w:r>
        <w:rPr/>
      </w:r>
    </w:p>
    <w:p>
      <w:pPr>
        <w:pStyle w:val="Normal"/>
        <w:rPr/>
      </w:pPr>
      <w:r>
        <w:rPr/>
      </w:r>
    </w:p>
    <w:p>
      <w:pPr>
        <w:pStyle w:val="Normal"/>
        <w:rPr/>
      </w:pPr>
      <w:r>
        <w:rPr/>
        <w:t>神経細胞のモデル化。勾配消失が発生したり、層を重ねると学習量が小さくなり、学習が進まないこともある。</w:t>
      </w:r>
    </w:p>
    <w:p>
      <w:pPr>
        <w:pStyle w:val="Normal"/>
        <w:widowControl/>
        <w:rPr/>
      </w:pPr>
      <w:r>
        <w:rPr/>
      </w:r>
    </w:p>
    <w:p>
      <w:pPr>
        <w:pStyle w:val="Normal"/>
        <w:widowControl/>
        <w:jc w:val="left"/>
        <w:rPr/>
      </w:pPr>
      <w:r>
        <w:rPr/>
        <w:t>[ python ]</w:t>
      </w:r>
    </w:p>
    <w:p>
      <w:pPr>
        <w:pStyle w:val="Style15"/>
        <w:rPr/>
      </w:pPr>
      <w:r>
        <w:rPr/>
        <w:t>import numpy as np</w:t>
      </w:r>
    </w:p>
    <w:p>
      <w:pPr>
        <w:pStyle w:val="Style15"/>
        <w:rPr/>
      </w:pPr>
      <w:r>
        <w:rPr/>
      </w:r>
    </w:p>
    <w:p>
      <w:pPr>
        <w:pStyle w:val="Style15"/>
        <w:rPr/>
      </w:pPr>
      <w:r>
        <w:rPr/>
        <w:t>def sigmoid(x):</w:t>
      </w:r>
    </w:p>
    <w:p>
      <w:pPr>
        <w:pStyle w:val="Style15"/>
        <w:ind w:firstLine="180" w:left="100" w:right="100"/>
        <w:rPr/>
      </w:pPr>
      <w:r>
        <w:rPr/>
        <w:t>return 1 / (1+ np.exp(-x))</w:t>
        <w:tab/>
        <w:tab/>
        <w:tab/>
      </w:r>
      <w:r>
        <w:rPr>
          <w:color w:val="008000"/>
        </w:rPr>
        <w:t xml:space="preserve"># </w:t>
      </w:r>
      <w:r>
        <w:rPr>
          <w:color w:val="008000"/>
        </w:rPr>
        <w:t>補足：</w:t>
      </w:r>
      <w:r>
        <w:rPr>
          <w:color w:val="008000"/>
        </w:rPr>
        <w:t>import numpy as np</w:t>
      </w:r>
    </w:p>
    <w:p>
      <w:pPr>
        <w:pStyle w:val="Normal"/>
        <w:rPr/>
      </w:pPr>
      <w:r>
        <w:rPr/>
      </w:r>
    </w:p>
    <w:p>
      <w:pPr>
        <w:pStyle w:val="Normal"/>
        <w:rPr/>
      </w:pPr>
      <w:r>
        <w:rPr/>
      </w:r>
    </w:p>
    <w:p>
      <w:pPr>
        <w:pStyle w:val="Normal"/>
        <w:rPr/>
      </w:pPr>
      <w:r>
        <w:rPr/>
      </w:r>
    </w:p>
    <w:p>
      <w:pPr>
        <w:pStyle w:val="Normal"/>
        <w:widowControl/>
        <w:jc w:val="left"/>
        <w:rPr/>
      </w:pPr>
      <w:r>
        <w:rPr/>
      </w:r>
    </w:p>
    <w:p>
      <w:pPr>
        <w:pStyle w:val="Heading4"/>
        <w:rPr/>
      </w:pPr>
      <w:r>
        <w:rPr/>
        <w:t>Logit</w:t>
      </w:r>
    </w:p>
    <w:p>
      <w:pPr>
        <w:pStyle w:val="Normal"/>
        <w:rPr/>
      </w:pPr>
      <w:r>
        <w:rPr/>
        <w:t>シグモイド関数の逆関数</w:t>
      </w:r>
    </w:p>
    <w:p>
      <w:pPr>
        <w:pStyle w:val="Normal"/>
        <w:jc w:val="left"/>
        <w:rPr/>
      </w:pPr>
      <w:r>
        <w:rPr/>
      </w:r>
      <m:oMathPara xmlns:m="http://schemas.openxmlformats.org/officeDocument/2006/math">
        <m:oMathParaPr>
          <m:jc m:val="left"/>
        </m:oMathParaPr>
        <m:oMath>
          <m:r>
            <w:rPr>
              <w:rFonts w:ascii="Cambria Math" w:hAnsi="Cambria Math"/>
            </w:rPr>
            <m:t xml:space="preserve">ln</m:t>
          </m:r>
          <m:f>
            <m:num>
              <m:r>
                <w:rPr>
                  <w:rFonts w:ascii="Cambria Math" w:hAnsi="Cambria Math"/>
                </w:rPr>
                <m:t xml:space="preserve">x</m:t>
              </m:r>
            </m:num>
            <m:den>
              <m:r>
                <w:rPr>
                  <w:rFonts w:ascii="Cambria Math" w:hAnsi="Cambria Math"/>
                </w:rPr>
                <m:t xml:space="preserve">1</m:t>
              </m:r>
              <m:r>
                <w:rPr>
                  <w:rFonts w:ascii="Cambria Math" w:hAnsi="Cambria Math"/>
                </w:rPr>
                <m:t xml:space="preserve">−</m:t>
              </m:r>
              <m:r>
                <w:rPr>
                  <w:rFonts w:ascii="Cambria Math" w:hAnsi="Cambria Math"/>
                </w:rPr>
                <m:t xml:space="preserve">x</m:t>
              </m:r>
            </m:den>
          </m:f>
        </m:oMath>
      </m:oMathPara>
    </w:p>
    <w:p>
      <w:pPr>
        <w:pStyle w:val="Normal"/>
        <w:rPr/>
      </w:pPr>
      <w:r>
        <w:rPr/>
      </w:r>
    </w:p>
    <w:p>
      <w:pPr>
        <w:pStyle w:val="Normal"/>
        <w:widowControl/>
        <w:jc w:val="left"/>
        <w:rPr/>
      </w:pPr>
      <w:r>
        <w:rPr/>
      </w:r>
      <w:r>
        <w:br w:type="page"/>
      </w:r>
    </w:p>
    <w:p>
      <w:pPr>
        <w:pStyle w:val="Normal"/>
        <w:spacing w:before="0" w:after="0"/>
        <w:rPr/>
      </w:pPr>
      <w:r>
        <w:rPr/>
      </w:r>
    </w:p>
    <w:p>
      <w:pPr>
        <w:pStyle w:val="Heading4"/>
        <w:rPr/>
      </w:pPr>
      <w:r>
        <w:drawing>
          <wp:anchor behindDoc="0" distT="0" distB="0" distL="114300" distR="114300" simplePos="0" locked="0" layoutInCell="0" allowOverlap="1" relativeHeight="56">
            <wp:simplePos x="0" y="0"/>
            <wp:positionH relativeFrom="column">
              <wp:posOffset>4608830</wp:posOffset>
            </wp:positionH>
            <wp:positionV relativeFrom="paragraph">
              <wp:posOffset>457835</wp:posOffset>
            </wp:positionV>
            <wp:extent cx="1698625" cy="1179830"/>
            <wp:effectExtent l="0" t="0" r="0" b="0"/>
            <wp:wrapSquare wrapText="bothSides"/>
            <wp:docPr id="19" name="図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29" descr=""/>
                    <pic:cNvPicPr>
                      <a:picLocks noChangeAspect="1" noChangeArrowheads="1"/>
                    </pic:cNvPicPr>
                  </pic:nvPicPr>
                  <pic:blipFill>
                    <a:blip r:embed="rId68"/>
                    <a:stretch>
                      <a:fillRect/>
                    </a:stretch>
                  </pic:blipFill>
                  <pic:spPr bwMode="auto">
                    <a:xfrm>
                      <a:off x="0" y="0"/>
                      <a:ext cx="1698625" cy="1179830"/>
                    </a:xfrm>
                    <a:prstGeom prst="rect">
                      <a:avLst/>
                    </a:prstGeom>
                  </pic:spPr>
                </pic:pic>
              </a:graphicData>
            </a:graphic>
          </wp:anchor>
        </w:drawing>
      </w:r>
      <w:r>
        <w:rPr/>
        <w:t>Softmax</w:t>
      </w:r>
    </w:p>
    <w:p>
      <w:pPr>
        <w:pStyle w:val="Normal"/>
        <w:jc w:val="left"/>
        <w:rPr/>
      </w:pPr>
      <w:r>
        <w:rPr/>
        <w:t>別名：ソフトマックス関数</w:t>
      </w:r>
    </w:p>
    <w:p>
      <w:pPr>
        <w:pStyle w:val="Normal"/>
        <w:jc w:val="left"/>
        <w:rPr/>
      </w:pPr>
      <w:r>
        <w:rPr/>
      </w:r>
    </w:p>
    <w:p>
      <w:pPr>
        <w:pStyle w:val="Normal"/>
        <w:widowControl/>
        <w:jc w:val="left"/>
        <w:rPr/>
      </w:pPr>
      <w:r>
        <w:rPr/>
        <w:t>分類問題の出力層（最後の層）でつかわれる。</w:t>
      </w:r>
    </w:p>
    <w:p>
      <w:pPr>
        <w:pStyle w:val="Normal"/>
        <w:widowControl/>
        <w:jc w:val="left"/>
        <w:rPr/>
      </w:pPr>
      <w:r>
        <w:rPr/>
        <w:t>シグマの初期値が</w:t>
      </w:r>
      <w:r>
        <w:rPr/>
        <w:t>i=1</w:t>
      </w:r>
      <w:r>
        <w:rPr/>
        <w:t>になっているものもみられる</w:t>
      </w:r>
    </w:p>
    <w:p>
      <w:pPr>
        <w:pStyle w:val="Normal"/>
        <w:widowControl/>
        <w:jc w:val="left"/>
        <w:rPr/>
      </w:pPr>
      <w:r>
        <w:rPr/>
      </w:r>
    </w:p>
    <w:p>
      <w:pPr>
        <w:pStyle w:val="Normal"/>
        <w:widowControl/>
        <w:jc w:val="left"/>
        <w:rPr/>
      </w:pPr>
      <w:r>
        <w:rPr/>
        <w:t>・関数の出力は</w:t>
      </w:r>
      <w:r>
        <w:rPr/>
        <w:t>0~1.0</w:t>
      </w:r>
      <w:r>
        <w:rPr/>
        <w:t>、</w:t>
      </w:r>
      <w:r>
        <w:rPr>
          <w:b/>
        </w:rPr>
        <w:t>出力の総和が</w:t>
      </w:r>
      <w:r>
        <w:rPr>
          <w:b/>
        </w:rPr>
        <w:t>1</w:t>
      </w:r>
      <w:r>
        <w:rPr/>
        <w:t>になる</w:t>
      </w:r>
    </w:p>
    <w:p>
      <w:pPr>
        <w:pStyle w:val="Normal"/>
        <w:widowControl/>
        <w:ind w:left="210"/>
        <w:jc w:val="left"/>
        <w:rPr/>
      </w:pPr>
      <w:r>
        <w:rPr/>
        <w:t>⇒</w:t>
      </w:r>
      <w:r>
        <w:rPr/>
        <w:t>例えば、猫</w:t>
      </w:r>
      <w:r>
        <w:rPr/>
        <w:t>62%</w:t>
      </w:r>
      <w:r>
        <w:rPr/>
        <w:t>、犬</w:t>
      </w:r>
      <w:r>
        <w:rPr/>
        <w:t>35%</w:t>
      </w:r>
      <w:r>
        <w:rPr/>
        <w:t>、トラ</w:t>
      </w:r>
      <w:r>
        <w:rPr/>
        <w:t>3%</w:t>
      </w:r>
      <w:r>
        <w:rPr/>
        <w:t>といった感じになり便利。</w:t>
      </w:r>
    </w:p>
    <w:p>
      <w:pPr>
        <w:pStyle w:val="Normal"/>
        <w:widowControl/>
        <w:jc w:val="left"/>
        <w:rPr/>
      </w:pPr>
      <w:r>
        <w:rPr/>
        <w:t>・シグモイドとの違い</w:t>
      </w:r>
    </w:p>
    <w:p>
      <w:pPr>
        <w:pStyle w:val="Normal"/>
        <w:widowControl/>
        <w:jc w:val="left"/>
        <w:rPr/>
      </w:pPr>
      <w:r>
        <w:rPr/>
      </w:r>
    </w:p>
    <w:p>
      <w:pPr>
        <w:pStyle w:val="Normal"/>
        <w:widowControl/>
        <w:jc w:val="left"/>
        <w:rPr/>
      </w:pPr>
      <w:r>
        <w:rPr/>
        <w:t>何次元でも</w:t>
      </w:r>
      <w:r>
        <w:rPr/>
        <w:t>0.0</w:t>
      </w:r>
      <w:r>
        <w:rPr/>
        <w:t>～</w:t>
      </w:r>
      <w:r>
        <w:rPr/>
        <w:t>1.0</w:t>
      </w:r>
      <w:r>
        <w:rPr/>
        <w:t>の間に収めてくれる関数。ニューラルネットワークでも用いられる。</w:t>
      </w:r>
    </w:p>
    <w:p>
      <w:pPr>
        <w:pStyle w:val="Normal"/>
        <w:widowControl/>
        <w:jc w:val="left"/>
        <w:rPr/>
      </w:pPr>
      <w:r>
        <w:rPr/>
      </w:r>
    </w:p>
    <w:p>
      <w:pPr>
        <w:pStyle w:val="Normal"/>
        <w:widowControl/>
        <w:jc w:val="left"/>
        <w:rPr/>
      </w:pPr>
      <w:r>
        <w:rPr/>
        <w:t>scikit-learn</w:t>
      </w:r>
      <w:r>
        <w:rPr/>
        <w:t>：</w:t>
      </w:r>
      <w:r>
        <w:rPr/>
        <w:t>sklearn.utils.extmath.softmax</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Normal"/>
        <w:rPr/>
      </w:pPr>
      <w:r>
        <w:rPr/>
        <w:drawing>
          <wp:inline distT="0" distB="0" distL="0" distR="0">
            <wp:extent cx="2080260" cy="662940"/>
            <wp:effectExtent l="0" t="0" r="0" b="0"/>
            <wp:docPr id="20" name="図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9" descr=""/>
                    <pic:cNvPicPr>
                      <a:picLocks noChangeAspect="1" noChangeArrowheads="1"/>
                    </pic:cNvPicPr>
                  </pic:nvPicPr>
                  <pic:blipFill>
                    <a:blip r:embed="rId69"/>
                    <a:stretch>
                      <a:fillRect/>
                    </a:stretch>
                  </pic:blipFill>
                  <pic:spPr bwMode="auto">
                    <a:xfrm>
                      <a:off x="0" y="0"/>
                      <a:ext cx="2080260" cy="662940"/>
                    </a:xfrm>
                    <a:prstGeom prst="rect">
                      <a:avLst/>
                    </a:prstGeom>
                  </pic:spPr>
                </pic:pic>
              </a:graphicData>
            </a:graphic>
          </wp:inline>
        </w:drawing>
      </w:r>
    </w:p>
    <w:p>
      <w:pPr>
        <w:pStyle w:val="Normal"/>
        <w:rPr/>
      </w:pPr>
      <w:r>
        <w:rPr/>
        <w:drawing>
          <wp:inline distT="0" distB="0" distL="0" distR="0">
            <wp:extent cx="1760220" cy="457200"/>
            <wp:effectExtent l="0" t="0" r="0" b="0"/>
            <wp:docPr id="21" name="図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10" descr=""/>
                    <pic:cNvPicPr>
                      <a:picLocks noChangeAspect="1" noChangeArrowheads="1"/>
                    </pic:cNvPicPr>
                  </pic:nvPicPr>
                  <pic:blipFill>
                    <a:blip r:embed="rId70"/>
                    <a:stretch>
                      <a:fillRect/>
                    </a:stretch>
                  </pic:blipFill>
                  <pic:spPr bwMode="auto">
                    <a:xfrm>
                      <a:off x="0" y="0"/>
                      <a:ext cx="1760220" cy="457200"/>
                    </a:xfrm>
                    <a:prstGeom prst="rect">
                      <a:avLst/>
                    </a:prstGeom>
                  </pic:spPr>
                </pic:pic>
              </a:graphicData>
            </a:graphic>
          </wp:inline>
        </w:drawing>
      </w:r>
    </w:p>
    <w:p>
      <w:pPr>
        <w:pStyle w:val="Normal"/>
        <w:rPr/>
      </w:pPr>
      <w:r>
        <w:rPr/>
      </w:r>
    </w:p>
    <w:p>
      <w:pPr>
        <w:pStyle w:val="Normal"/>
        <w:widowControl/>
        <w:jc w:val="left"/>
        <w:rPr/>
      </w:pPr>
      <w:r>
        <w:rPr/>
        <w:drawing>
          <wp:inline distT="0" distB="0" distL="0" distR="0">
            <wp:extent cx="2072640" cy="701040"/>
            <wp:effectExtent l="0" t="0" r="0" b="0"/>
            <wp:docPr id="22" name="図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11" descr=""/>
                    <pic:cNvPicPr>
                      <a:picLocks noChangeAspect="1" noChangeArrowheads="1"/>
                    </pic:cNvPicPr>
                  </pic:nvPicPr>
                  <pic:blipFill>
                    <a:blip r:embed="rId71"/>
                    <a:stretch>
                      <a:fillRect/>
                    </a:stretch>
                  </pic:blipFill>
                  <pic:spPr bwMode="auto">
                    <a:xfrm>
                      <a:off x="0" y="0"/>
                      <a:ext cx="2072640" cy="701040"/>
                    </a:xfrm>
                    <a:prstGeom prst="rect">
                      <a:avLst/>
                    </a:prstGeom>
                  </pic:spPr>
                </pic:pic>
              </a:graphicData>
            </a:graphic>
          </wp:inline>
        </w:drawing>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Linear</w:t>
      </w:r>
    </w:p>
    <w:p>
      <w:pPr>
        <w:pStyle w:val="Normal"/>
        <w:rPr/>
      </w:pPr>
      <w:r>
        <w:rPr/>
        <w:t>線形</w:t>
      </w:r>
    </w:p>
    <w:p>
      <w:pPr>
        <w:pStyle w:val="Normal"/>
        <w:rPr/>
      </w:pPr>
      <w:r>
        <w:rPr/>
      </w:r>
    </w:p>
    <w:p>
      <w:pPr>
        <w:pStyle w:val="Heading4"/>
        <w:rPr/>
      </w:pPr>
      <w:r>
        <w:rPr/>
        <w:t>ReLU</w:t>
      </w:r>
      <w:r>
        <w:rPr/>
        <w:t>；</w:t>
      </w:r>
      <w:r>
        <w:rPr/>
        <w:t>Rectified Linear Unit</w:t>
      </w:r>
    </w:p>
    <w:p>
      <w:pPr>
        <w:pStyle w:val="Normal"/>
        <w:ind w:left="210"/>
        <w:rPr/>
      </w:pPr>
      <w:r>
        <w:drawing>
          <wp:anchor behindDoc="0" distT="0" distB="0" distL="114300" distR="114300" simplePos="0" locked="0" layoutInCell="0" allowOverlap="1" relativeHeight="57">
            <wp:simplePos x="0" y="0"/>
            <wp:positionH relativeFrom="column">
              <wp:posOffset>4663440</wp:posOffset>
            </wp:positionH>
            <wp:positionV relativeFrom="paragraph">
              <wp:posOffset>3810</wp:posOffset>
            </wp:positionV>
            <wp:extent cx="1874520" cy="716280"/>
            <wp:effectExtent l="0" t="0" r="0" b="0"/>
            <wp:wrapSquare wrapText="bothSides"/>
            <wp:docPr id="23" name="図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8" descr=""/>
                    <pic:cNvPicPr>
                      <a:picLocks noChangeAspect="1" noChangeArrowheads="1"/>
                    </pic:cNvPicPr>
                  </pic:nvPicPr>
                  <pic:blipFill>
                    <a:blip r:embed="rId72"/>
                    <a:stretch>
                      <a:fillRect/>
                    </a:stretch>
                  </pic:blipFill>
                  <pic:spPr bwMode="auto">
                    <a:xfrm>
                      <a:off x="0" y="0"/>
                      <a:ext cx="1874520" cy="716280"/>
                    </a:xfrm>
                    <a:prstGeom prst="rect">
                      <a:avLst/>
                    </a:prstGeom>
                  </pic:spPr>
                </pic:pic>
              </a:graphicData>
            </a:graphic>
          </wp:anchor>
        </w:drawing>
      </w:r>
      <w:r>
        <w:rPr/>
        <w:t>0</w:t>
      </w:r>
      <w:r>
        <w:rPr/>
        <w:t>以下なら「</w:t>
      </w:r>
      <w:r>
        <w:rPr/>
        <w:t>0</w:t>
      </w:r>
      <w:r>
        <w:rPr/>
        <w:t>」、</w:t>
      </w:r>
      <w:r>
        <w:rPr/>
        <w:t>0</w:t>
      </w:r>
      <w:r>
        <w:rPr/>
        <w:t>より上なら「入力値と同じ値」を返す。</w:t>
      </w:r>
    </w:p>
    <w:p>
      <w:pPr>
        <w:pStyle w:val="Normal"/>
        <w:ind w:left="210"/>
        <w:rPr/>
      </w:pPr>
      <w:r>
        <w:rPr/>
        <w:t>特徴</w:t>
      </w:r>
    </w:p>
    <w:p>
      <w:pPr>
        <w:pStyle w:val="Normal"/>
        <w:ind w:left="420"/>
        <w:rPr/>
      </w:pPr>
      <w:r>
        <w:rPr/>
        <w:t>学習効率が良く、勾配消失が発生しない。</w:t>
      </w:r>
      <w:r>
        <w:rPr>
          <w:b/>
        </w:rPr>
        <w:t>最も一般的</w:t>
      </w:r>
      <w:r>
        <w:rPr/>
        <w:t>に用いられる活性化関数。</w:t>
      </w:r>
    </w:p>
    <w:p>
      <w:pPr>
        <w:pStyle w:val="Normal"/>
        <w:ind w:left="210"/>
        <w:rPr/>
      </w:pPr>
      <w:r>
        <w:rPr/>
      </w:r>
    </w:p>
    <w:p>
      <w:pPr>
        <w:pStyle w:val="Normal"/>
        <w:ind w:left="210"/>
        <w:rPr/>
      </w:pPr>
      <w:r>
        <w:rPr/>
        <w:t>Python</w:t>
      </w:r>
      <w:r>
        <w:rPr/>
        <w:t>で書くと以下のようになる。</w:t>
      </w:r>
    </w:p>
    <w:p>
      <w:pPr>
        <w:pStyle w:val="Style15"/>
        <w:ind w:left="311" w:right="101"/>
        <w:rPr/>
      </w:pPr>
      <w:r>
        <w:rPr/>
        <w:t>import numpy as np</w:t>
      </w:r>
    </w:p>
    <w:p>
      <w:pPr>
        <w:pStyle w:val="Style15"/>
        <w:ind w:left="311" w:right="101"/>
        <w:rPr/>
      </w:pPr>
      <w:r>
        <w:rPr/>
      </w:r>
    </w:p>
    <w:p>
      <w:pPr>
        <w:pStyle w:val="Style15"/>
        <w:ind w:left="311" w:right="101"/>
        <w:rPr/>
      </w:pPr>
      <w:r>
        <w:rPr/>
        <w:t>def ReLU(x):</w:t>
      </w:r>
    </w:p>
    <w:p>
      <w:pPr>
        <w:pStyle w:val="Style15"/>
        <w:ind w:left="311" w:right="101"/>
        <w:rPr/>
      </w:pPr>
      <w:r>
        <w:rPr/>
        <w:t xml:space="preserve">    </w:t>
      </w:r>
      <w:r>
        <w:rPr/>
        <w:t>y = np.maximum(0, x)</w:t>
      </w:r>
    </w:p>
    <w:p>
      <w:pPr>
        <w:pStyle w:val="Style15"/>
        <w:ind w:left="311" w:right="101"/>
        <w:rPr/>
      </w:pPr>
      <w:r>
        <w:rPr/>
        <w:t xml:space="preserve">    </w:t>
      </w:r>
      <w:r>
        <w:rPr/>
        <w:t>return y</w:t>
      </w:r>
    </w:p>
    <w:p>
      <w:pPr>
        <w:pStyle w:val="Normal"/>
        <w:ind w:left="420"/>
        <w:rPr/>
      </w:pPr>
      <w:r>
        <w:rPr/>
      </w:r>
    </w:p>
    <w:p>
      <w:pPr>
        <w:pStyle w:val="Heading4"/>
        <w:rPr/>
      </w:pPr>
      <w:r>
        <w:rPr/>
        <w:t>Tanh</w:t>
      </w:r>
      <w:r>
        <w:rPr/>
        <w:t>；</w:t>
      </w:r>
      <w:r>
        <w:rPr/>
        <w:t>Hyperbolic Tangent</w:t>
      </w:r>
    </w:p>
    <w:p>
      <w:pPr>
        <w:pStyle w:val="Normal"/>
        <w:rPr/>
      </w:pPr>
      <w:r>
        <w:drawing>
          <wp:anchor behindDoc="0" distT="0" distB="0" distL="114300" distR="114300" simplePos="0" locked="0" layoutInCell="0" allowOverlap="1" relativeHeight="58">
            <wp:simplePos x="0" y="0"/>
            <wp:positionH relativeFrom="column">
              <wp:posOffset>4381500</wp:posOffset>
            </wp:positionH>
            <wp:positionV relativeFrom="paragraph">
              <wp:posOffset>9525</wp:posOffset>
            </wp:positionV>
            <wp:extent cx="1988820" cy="670560"/>
            <wp:effectExtent l="0" t="0" r="0" b="0"/>
            <wp:wrapSquare wrapText="bothSides"/>
            <wp:docPr id="24" name="図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7" descr=""/>
                    <pic:cNvPicPr>
                      <a:picLocks noChangeAspect="1" noChangeArrowheads="1"/>
                    </pic:cNvPicPr>
                  </pic:nvPicPr>
                  <pic:blipFill>
                    <a:blip r:embed="rId73"/>
                    <a:stretch>
                      <a:fillRect/>
                    </a:stretch>
                  </pic:blipFill>
                  <pic:spPr bwMode="auto">
                    <a:xfrm>
                      <a:off x="0" y="0"/>
                      <a:ext cx="1988820" cy="670560"/>
                    </a:xfrm>
                    <a:prstGeom prst="rect">
                      <a:avLst/>
                    </a:prstGeom>
                  </pic:spPr>
                </pic:pic>
              </a:graphicData>
            </a:graphic>
          </wp:anchor>
        </w:drawing>
      </w:r>
      <w:r>
        <w:rPr/>
        <w:t>-1.0</w:t>
      </w:r>
      <w:r>
        <w:rPr/>
        <w:t>～</w:t>
      </w:r>
      <w:r>
        <w:rPr/>
        <w:t>1.0</w:t>
      </w:r>
      <w:r>
        <w:rPr/>
        <w:t>の範囲に収めた</w:t>
      </w:r>
      <w:r>
        <w:rPr/>
        <w:t>Sigmoid</w:t>
      </w:r>
    </w:p>
    <w:p>
      <w:pPr>
        <w:pStyle w:val="Normal"/>
        <w:rPr/>
      </w:pPr>
      <w:r>
        <w:rPr/>
      </w:r>
    </w:p>
    <w:p>
      <w:pPr>
        <w:pStyle w:val="Normal"/>
        <w:widowControl/>
        <w:jc w:val="left"/>
        <w:rPr/>
      </w:pPr>
      <w:r>
        <w:rPr/>
      </w:r>
    </w:p>
    <w:p>
      <w:pPr>
        <w:pStyle w:val="Normal"/>
        <w:widowControl/>
        <w:jc w:val="left"/>
        <w:rPr/>
      </w:pPr>
      <w:r>
        <w:rPr/>
      </w:r>
    </w:p>
    <w:p>
      <w:pPr>
        <w:pStyle w:val="Heading4"/>
        <w:rPr/>
      </w:pPr>
      <w:r>
        <w:rPr/>
        <w:t>ベジェ曲線</w:t>
      </w:r>
    </w:p>
    <w:p>
      <w:pPr>
        <w:pStyle w:val="Normal"/>
        <w:widowControl/>
        <w:jc w:val="left"/>
        <w:rPr/>
      </w:pPr>
      <w:r>
        <w:rPr/>
        <w:t>Bezier Curve</w:t>
      </w:r>
    </w:p>
    <w:p>
      <w:pPr>
        <w:pStyle w:val="Normal"/>
        <w:widowControl/>
        <w:jc w:val="center"/>
        <w:rPr/>
      </w:pPr>
      <w:r>
        <w:rPr/>
      </w:r>
    </w:p>
    <w:p>
      <w:pPr>
        <w:pStyle w:val="Normal"/>
        <w:widowControl/>
        <w:jc w:val="left"/>
        <w:rPr/>
      </w:pPr>
      <w:r>
        <w:rPr/>
        <w:t>任意のポイントを通る曲線。</w:t>
      </w:r>
      <w:r>
        <w:rPr/>
        <w:t>Adobe Illustrator</w:t>
      </w:r>
      <w:r>
        <w:rPr/>
        <w:t>などでドローツールとしてもつかわれる。</w:t>
      </w:r>
    </w:p>
    <w:p>
      <w:pPr>
        <w:pStyle w:val="Normal"/>
        <w:widowControl/>
        <w:jc w:val="left"/>
        <w:rPr/>
      </w:pPr>
      <w:r>
        <w:rPr/>
      </w:r>
    </w:p>
    <w:p>
      <w:pPr>
        <w:pStyle w:val="Normal"/>
        <w:widowControl/>
        <w:jc w:val="left"/>
        <w:rPr/>
      </w:pPr>
      <w:r>
        <w:rPr/>
      </w:r>
    </w:p>
    <w:p>
      <w:pPr>
        <w:pStyle w:val="Normal"/>
        <w:ind w:left="210"/>
        <w:rPr/>
      </w:pPr>
      <w:r>
        <w:rPr/>
      </w:r>
    </w:p>
    <w:p>
      <w:pPr>
        <w:pStyle w:val="Heading4"/>
        <w:rPr/>
      </w:pPr>
      <w:r>
        <w:rPr/>
        <w:t>ガンマ関数</w:t>
      </w:r>
    </w:p>
    <w:p>
      <w:pPr>
        <w:pStyle w:val="Normal"/>
        <w:ind w:left="210"/>
        <w:jc w:val="center"/>
        <w:rPr/>
      </w:pPr>
      <w:r>
        <w:rPr/>
      </w:r>
    </w:p>
    <w:p>
      <w:pPr>
        <w:pStyle w:val="Normal"/>
        <w:ind w:left="210"/>
        <w:rPr/>
      </w:pPr>
      <w:r>
        <w:rPr/>
        <w:t>スターリングの近似</w:t>
      </w:r>
    </w:p>
    <w:p>
      <w:pPr>
        <w:pStyle w:val="Normal"/>
        <w:ind w:left="210"/>
        <w:jc w:val="center"/>
        <w:rPr/>
      </w:pPr>
      <w:r>
        <w:rPr/>
      </w:r>
    </w:p>
    <w:p>
      <w:pPr>
        <w:pStyle w:val="Normal"/>
        <w:ind w:left="210"/>
        <w:rPr/>
      </w:pPr>
      <w:r>
        <w:rPr/>
        <w:t>引数に対する</w:t>
      </w:r>
      <w:r>
        <w:rPr/>
        <w:t>n-1</w:t>
      </w:r>
      <w:r>
        <w:rPr/>
        <w:t>の階乗を返す。</w:t>
      </w:r>
    </w:p>
    <w:p>
      <w:pPr>
        <w:pStyle w:val="Normal"/>
        <w:widowControl/>
        <w:jc w:val="left"/>
        <w:rPr/>
      </w:pPr>
      <w:r>
        <w:rPr/>
      </w:r>
    </w:p>
    <w:p>
      <w:pPr>
        <w:pStyle w:val="Heading4"/>
        <w:rPr/>
      </w:pPr>
      <w:r>
        <w:rPr/>
        <w:t>ベータ関数</w:t>
      </w:r>
    </w:p>
    <w:p>
      <w:pPr>
        <w:pStyle w:val="Normal"/>
        <w:widowControl/>
        <w:rPr/>
      </w:pPr>
      <w:r>
        <w:rPr/>
        <w:t>python</w:t>
      </w:r>
    </w:p>
    <w:p>
      <w:pPr>
        <w:pStyle w:val="Style15"/>
        <w:rPr/>
      </w:pPr>
      <w:r>
        <w:rPr/>
        <w:t>from scipy.special import beta</w:t>
      </w:r>
    </w:p>
    <w:p>
      <w:pPr>
        <w:pStyle w:val="Style15"/>
        <w:rPr/>
      </w:pPr>
      <w:r>
        <w:rPr/>
      </w:r>
    </w:p>
    <w:p>
      <w:pPr>
        <w:pStyle w:val="Style15"/>
        <w:rPr/>
      </w:pPr>
      <w:r>
        <w:rPr/>
        <w:t>print(beta(7,28))</w:t>
      </w:r>
    </w:p>
    <w:p>
      <w:pPr>
        <w:pStyle w:val="Normal"/>
        <w:widowControl/>
        <w:rPr/>
      </w:pPr>
      <w:r>
        <w:rPr/>
      </w:r>
    </w:p>
    <w:p>
      <w:pPr>
        <w:pStyle w:val="Normal"/>
        <w:widowControl/>
        <w:jc w:val="left"/>
        <w:rPr/>
      </w:pPr>
      <w:r>
        <w:rPr/>
        <w:t>さまざまな曲線を描くことができる。</w:t>
      </w:r>
    </w:p>
    <w:p>
      <w:pPr>
        <w:pStyle w:val="Normal"/>
        <w:widowControl/>
        <w:jc w:val="left"/>
        <w:rPr/>
      </w:pPr>
      <w:r>
        <w:rPr/>
      </w:r>
    </w:p>
    <w:p>
      <w:pPr>
        <w:pStyle w:val="Normal"/>
        <w:widowControl/>
        <w:jc w:val="left"/>
        <w:rPr/>
      </w:pPr>
      <w:r>
        <w:rPr/>
        <w:t>ベータ分布で使われる。</w:t>
      </w:r>
    </w:p>
    <w:p>
      <w:pPr>
        <w:pStyle w:val="Normal"/>
        <w:widowControl/>
        <w:rPr/>
      </w:pPr>
      <w:r>
        <w:rPr/>
      </w:r>
    </w:p>
    <w:p>
      <w:pPr>
        <w:pStyle w:val="Normal"/>
        <w:widowControl/>
        <w:jc w:val="left"/>
        <w:rPr/>
      </w:pPr>
      <w:r>
        <w:rPr/>
      </w:r>
    </w:p>
    <w:p>
      <w:pPr>
        <w:pStyle w:val="Normal"/>
        <w:widowControl/>
        <w:jc w:val="left"/>
        <w:rPr/>
      </w:pPr>
      <w:r>
        <w:rPr/>
      </w:r>
      <w:r>
        <w:br w:type="page"/>
      </w:r>
    </w:p>
    <w:p>
      <w:pPr>
        <w:pStyle w:val="Heading4"/>
        <w:spacing w:before="0" w:after="0"/>
        <w:rPr/>
      </w:pPr>
      <w:r>
        <w:rPr/>
        <w:t>バスタブ曲線</w:t>
      </w:r>
    </w:p>
    <w:p>
      <w:pPr>
        <w:pStyle w:val="Normal"/>
        <w:widowControl/>
        <w:jc w:val="center"/>
        <w:rPr/>
      </w:pPr>
      <w:r>
        <w:rPr/>
      </w:r>
    </w:p>
    <w:p>
      <w:pPr>
        <w:pStyle w:val="Normal"/>
        <w:widowControl/>
        <w:jc w:val="left"/>
        <w:rPr/>
      </w:pPr>
      <w:r>
        <w:rPr/>
        <w:t>例えば電子機器の故障率が時間経過とともにどう変化するかを調べる、といったたぐい。</w:t>
      </w:r>
    </w:p>
    <w:p>
      <w:pPr>
        <w:pStyle w:val="Normal"/>
        <w:widowControl/>
        <w:jc w:val="left"/>
        <w:rPr/>
      </w:pPr>
      <w:r>
        <w:rPr/>
      </w:r>
    </w:p>
    <w:p>
      <w:pPr>
        <w:pStyle w:val="Normal"/>
        <w:widowControl/>
        <w:jc w:val="left"/>
        <w:rPr/>
      </w:pPr>
      <w:r>
        <w:rPr/>
      </w:r>
    </w:p>
    <w:p>
      <w:pPr>
        <w:pStyle w:val="Heading4"/>
        <w:rPr/>
      </w:pPr>
      <w:r>
        <w:rPr/>
        <w:t>誤差関数</w:t>
      </w:r>
    </w:p>
    <w:p>
      <w:pPr>
        <w:pStyle w:val="Normal"/>
        <w:widowControl/>
        <w:jc w:val="center"/>
        <w:rPr/>
      </w:pPr>
      <w:r>
        <w:rPr/>
      </w:r>
    </w:p>
    <w:p>
      <w:pPr>
        <w:pStyle w:val="Normal"/>
        <w:widowControl/>
        <w:jc w:val="center"/>
        <w:rPr/>
      </w:pPr>
      <w:r>
        <w:rPr/>
      </w:r>
    </w:p>
    <w:p>
      <w:pPr>
        <w:pStyle w:val="Normal"/>
        <w:widowControl/>
        <w:jc w:val="left"/>
        <w:rPr/>
      </w:pPr>
      <w:r>
        <w:rPr/>
      </w:r>
    </w:p>
    <w:p>
      <w:pPr>
        <w:pStyle w:val="Normal"/>
        <w:widowControl/>
        <w:jc w:val="left"/>
        <w:rPr/>
      </w:pPr>
      <w:r>
        <w:rPr/>
        <w:t>「正規分布のこの範囲内に収まる確率は何</w:t>
      </w:r>
      <w:r>
        <w:rPr/>
        <w:t>%</w:t>
      </w:r>
      <w:r>
        <w:rPr/>
        <w:t>か」を求める関数。</w:t>
      </w:r>
    </w:p>
    <w:p>
      <w:pPr>
        <w:pStyle w:val="Normal"/>
        <w:widowControl/>
        <w:jc w:val="left"/>
        <w:rPr/>
      </w:pPr>
      <w:r>
        <w:rPr/>
      </w:r>
    </w:p>
    <w:p>
      <w:pPr>
        <w:pStyle w:val="Normal"/>
        <w:widowControl/>
        <w:jc w:val="left"/>
        <w:rPr/>
      </w:pPr>
      <w:r>
        <w:rPr/>
        <w:t>scipy</w:t>
      </w:r>
      <w:r>
        <w:rPr/>
        <w:t>：</w:t>
      </w:r>
      <w:r>
        <w:rPr/>
        <w:t>scipy.special.erf</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drawing>
          <wp:anchor behindDoc="0" distT="0" distB="0" distL="114300" distR="114300" simplePos="0" locked="0" layoutInCell="0" allowOverlap="1" relativeHeight="29">
            <wp:simplePos x="0" y="0"/>
            <wp:positionH relativeFrom="column">
              <wp:posOffset>4453255</wp:posOffset>
            </wp:positionH>
            <wp:positionV relativeFrom="paragraph">
              <wp:posOffset>161925</wp:posOffset>
            </wp:positionV>
            <wp:extent cx="2315210" cy="1371600"/>
            <wp:effectExtent l="0" t="0" r="0" b="0"/>
            <wp:wrapSquare wrapText="bothSides"/>
            <wp:docPr id="25" name="図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31" descr=""/>
                    <pic:cNvPicPr>
                      <a:picLocks noChangeAspect="1" noChangeArrowheads="1"/>
                    </pic:cNvPicPr>
                  </pic:nvPicPr>
                  <pic:blipFill>
                    <a:blip r:embed="rId74"/>
                    <a:stretch>
                      <a:fillRect/>
                    </a:stretch>
                  </pic:blipFill>
                  <pic:spPr bwMode="auto">
                    <a:xfrm>
                      <a:off x="0" y="0"/>
                      <a:ext cx="2315210" cy="1371600"/>
                    </a:xfrm>
                    <a:prstGeom prst="rect">
                      <a:avLst/>
                    </a:prstGeom>
                  </pic:spPr>
                </pic:pic>
              </a:graphicData>
            </a:graphic>
          </wp:anchor>
        </w:drawing>
      </w:r>
      <w:r>
        <w:rPr/>
        <w:t>恒等関数</w:t>
      </w:r>
    </w:p>
    <w:p>
      <w:pPr>
        <w:pStyle w:val="Normal"/>
        <w:widowControl/>
        <w:ind w:left="210"/>
        <w:jc w:val="left"/>
        <w:rPr/>
      </w:pPr>
      <w:r>
        <w:rPr/>
        <w:t>こうとうかんすう；</w:t>
      </w:r>
      <w:r>
        <w:rPr/>
        <w:t>Identity function</w:t>
      </w:r>
    </w:p>
    <w:p>
      <w:pPr>
        <w:pStyle w:val="Normal"/>
        <w:widowControl/>
        <w:ind w:left="210"/>
        <w:jc w:val="left"/>
        <w:rPr/>
      </w:pPr>
      <w:r>
        <w:rPr/>
        <w:t>別名：線形関数；</w:t>
      </w:r>
      <w:r>
        <w:rPr/>
        <w:t>Linear function</w:t>
      </w:r>
    </w:p>
    <w:p>
      <w:pPr>
        <w:pStyle w:val="Normal"/>
        <w:widowControl/>
        <w:ind w:left="210"/>
        <w:jc w:val="left"/>
        <w:rPr/>
      </w:pPr>
      <w:r>
        <w:rPr/>
        <w:t>f(x)=x</w:t>
        <w:tab/>
      </w:r>
      <w:r>
        <w:rPr/>
        <w:t>で表されるような簡単な関数。グラフ化すると直線になる。</w:t>
      </w:r>
    </w:p>
    <w:p>
      <w:pPr>
        <w:pStyle w:val="Normal"/>
        <w:widowControl/>
        <w:ind w:left="210"/>
        <w:jc w:val="left"/>
        <w:rPr/>
      </w:pPr>
      <w:r>
        <w:rPr/>
        <w:t>身長と体重のようにある程度相関性が有る場合に使う。</w:t>
      </w:r>
    </w:p>
    <w:p>
      <w:pPr>
        <w:pStyle w:val="Normal"/>
        <w:widowControl/>
        <w:jc w:val="left"/>
        <w:rPr/>
      </w:pPr>
      <w:r>
        <w:rPr/>
      </w:r>
      <w:r>
        <w:br w:type="page"/>
      </w:r>
    </w:p>
    <w:p>
      <w:pPr>
        <w:pStyle w:val="Heading3"/>
        <w:spacing w:before="0" w:after="0"/>
        <w:rPr/>
      </w:pPr>
      <w:r>
        <w:rPr/>
        <w:t>次元圧縮</w:t>
      </w:r>
    </w:p>
    <w:p>
      <w:pPr>
        <w:pStyle w:val="Heading4"/>
        <w:rPr/>
      </w:pPr>
      <w:r>
        <w:rPr/>
        <w:t xml:space="preserve">PCA </w:t>
      </w:r>
      <w:r>
        <w:rPr/>
        <w:t>；</w:t>
      </w:r>
      <w:r>
        <w:rPr/>
        <w:t>Principal Component Analysis</w:t>
      </w:r>
    </w:p>
    <w:p>
      <w:pPr>
        <w:pStyle w:val="Normal"/>
        <w:rPr/>
      </w:pPr>
      <w:r>
        <w:rPr/>
        <w:t>主成分分析</w:t>
      </w:r>
    </w:p>
    <w:p>
      <w:pPr>
        <w:pStyle w:val="Normal"/>
        <w:rPr/>
      </w:pPr>
      <w:r>
        <w:rPr/>
        <w:drawing>
          <wp:anchor behindDoc="0" distT="0" distB="0" distL="0" distR="0" simplePos="0" locked="0" layoutInCell="0" allowOverlap="1" relativeHeight="54">
            <wp:simplePos x="0" y="0"/>
            <wp:positionH relativeFrom="column">
              <wp:posOffset>4852670</wp:posOffset>
            </wp:positionH>
            <wp:positionV relativeFrom="paragraph">
              <wp:posOffset>82550</wp:posOffset>
            </wp:positionV>
            <wp:extent cx="1969770" cy="1359535"/>
            <wp:effectExtent l="0" t="0" r="0" b="0"/>
            <wp:wrapSquare wrapText="largest"/>
            <wp:docPr id="26" name="画像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画像8" descr=""/>
                    <pic:cNvPicPr>
                      <a:picLocks noChangeAspect="1" noChangeArrowheads="1"/>
                    </pic:cNvPicPr>
                  </pic:nvPicPr>
                  <pic:blipFill>
                    <a:blip r:embed="rId75"/>
                    <a:stretch>
                      <a:fillRect/>
                    </a:stretch>
                  </pic:blipFill>
                  <pic:spPr bwMode="auto">
                    <a:xfrm>
                      <a:off x="0" y="0"/>
                      <a:ext cx="1969770" cy="1359535"/>
                    </a:xfrm>
                    <a:prstGeom prst="rect">
                      <a:avLst/>
                    </a:prstGeom>
                  </pic:spPr>
                </pic:pic>
              </a:graphicData>
            </a:graphic>
          </wp:anchor>
        </w:drawing>
      </w:r>
    </w:p>
    <w:p>
      <w:pPr>
        <w:pStyle w:val="Normal"/>
        <w:rPr/>
      </w:pPr>
      <w:r>
        <w:rPr/>
        <w:t>最も一般的に用いられる線形次元削減手法の１つ。相関が高い特徴量をまとめて、より少数のパラメータ情報の新しい座標系に変換する。</w:t>
      </w:r>
    </w:p>
    <w:p>
      <w:pPr>
        <w:pStyle w:val="Normal"/>
        <w:rPr/>
      </w:pPr>
      <w:r>
        <w:rPr/>
      </w:r>
    </w:p>
    <w:p>
      <w:pPr>
        <w:pStyle w:val="Normal"/>
        <w:rPr/>
      </w:pPr>
      <w:r>
        <w:rPr/>
        <w:t>イメージとしては右図の赤線を無視し、青線だけを意識した場合、線形の関数でデータのほとんどが説明できる事になる。</w:t>
      </w:r>
    </w:p>
    <w:p>
      <w:pPr>
        <w:pStyle w:val="Normal"/>
        <w:rPr/>
      </w:pPr>
      <w:r>
        <w:rPr/>
      </w:r>
    </w:p>
    <w:p>
      <w:pPr>
        <w:pStyle w:val="Normal"/>
        <w:rPr/>
      </w:pPr>
      <w:r>
        <w:rPr/>
        <w:t>これにより、多次元のデータをより少ない次元に圧縮し、線形に相関のない特徴量で表現する事ができる。</w:t>
      </w:r>
    </w:p>
    <w:p>
      <w:pPr>
        <w:pStyle w:val="Normal"/>
        <w:rPr/>
      </w:pPr>
      <w:r>
        <w:rPr/>
      </w:r>
    </w:p>
    <w:p>
      <w:pPr>
        <w:pStyle w:val="Normal"/>
        <w:rPr/>
      </w:pPr>
      <w:r>
        <w:rPr/>
        <w:t>具体的用途</w:t>
      </w:r>
    </w:p>
    <w:p>
      <w:pPr>
        <w:pStyle w:val="Normal"/>
        <w:rPr/>
      </w:pPr>
      <w:r>
        <w:rPr/>
        <w:t>・市場調査：「商品の質」「価格」「接客態度」の内、どれが顧客満足度に最も影響しているかを調べる。</w:t>
      </w:r>
    </w:p>
    <w:p>
      <w:pPr>
        <w:pStyle w:val="Normal"/>
        <w:widowControl/>
        <w:jc w:val="left"/>
        <w:rPr/>
      </w:pPr>
      <w:r>
        <w:rPr/>
        <w:t>・人事：「これまでの実績」「上司からの評価」「部下からの評価」「部下の実績」で誰を上長にすべきか。</w:t>
      </w:r>
    </w:p>
    <w:p>
      <w:pPr>
        <w:pStyle w:val="Normal"/>
        <w:widowControl/>
        <w:jc w:val="left"/>
        <w:rPr/>
      </w:pPr>
      <w:r>
        <w:rPr/>
      </w:r>
    </w:p>
    <w:p>
      <w:pPr>
        <w:pStyle w:val="Normal"/>
        <w:widowControl/>
        <w:jc w:val="left"/>
        <w:rPr/>
      </w:pPr>
      <w:r>
        <w:rPr/>
        <w:t>ただし、削減されたデータに重要なデータが含まれていないとも限らないため注意が必要。</w:t>
      </w:r>
    </w:p>
    <w:p>
      <w:pPr>
        <w:pStyle w:val="Normal"/>
        <w:widowControl/>
        <w:jc w:val="left"/>
        <w:rPr/>
      </w:pPr>
      <w:r>
        <w:rPr/>
      </w:r>
    </w:p>
    <w:p>
      <w:pPr>
        <w:pStyle w:val="Normal"/>
        <w:widowControl/>
        <w:jc w:val="left"/>
        <w:rPr/>
      </w:pPr>
      <w:r>
        <w:rPr/>
      </w:r>
    </w:p>
    <w:p>
      <w:pPr>
        <w:pStyle w:val="Normal"/>
        <w:widowControl/>
        <w:jc w:val="left"/>
        <w:rPr/>
      </w:pPr>
      <w:r>
        <w:rPr/>
        <w:t>作成の仕方</w:t>
      </w:r>
    </w:p>
    <w:p>
      <w:pPr>
        <w:pStyle w:val="Normal"/>
        <w:widowControl/>
        <w:ind w:left="210"/>
        <w:jc w:val="left"/>
        <w:rPr/>
      </w:pPr>
      <w:r>
        <w:rPr/>
        <w:t>全てのデータを標準化</w:t>
      </w:r>
    </w:p>
    <w:p>
      <w:pPr>
        <w:pStyle w:val="Normal"/>
        <w:widowControl/>
        <w:ind w:left="210"/>
        <w:jc w:val="left"/>
        <w:rPr/>
      </w:pPr>
      <w:r>
        <w:rPr/>
        <w:t>データの分散共分散行列（相関行列；変数間の相関を表す行列）の作成</w:t>
      </w:r>
    </w:p>
    <w:p>
      <w:pPr>
        <w:pStyle w:val="Normal"/>
        <w:widowControl/>
        <w:ind w:left="210"/>
        <w:jc w:val="left"/>
        <w:rPr/>
      </w:pPr>
      <w:r>
        <w:rPr/>
        <w:t>分散共分散行列（相関行列）を分解し、固有値と固有ベクトルを得る</w:t>
      </w:r>
    </w:p>
    <w:p>
      <w:pPr>
        <w:pStyle w:val="Normal"/>
        <w:widowControl/>
        <w:ind w:left="210"/>
        <w:jc w:val="left"/>
        <w:rPr/>
      </w:pPr>
      <w:r>
        <w:rPr/>
        <w:t>固有値の大きい順に固有値固有ベクトルを主成分として採用</w:t>
      </w:r>
    </w:p>
    <w:p>
      <w:pPr>
        <w:pStyle w:val="Normal"/>
        <w:widowControl/>
        <w:jc w:val="left"/>
        <w:rPr/>
      </w:pPr>
      <w:r>
        <w:rPr/>
      </w:r>
    </w:p>
    <w:p>
      <w:pPr>
        <w:pStyle w:val="Normal"/>
        <w:widowControl/>
        <w:jc w:val="left"/>
        <w:rPr/>
      </w:pPr>
      <w:r>
        <w:rPr/>
        <w:t>用語</w:t>
      </w:r>
    </w:p>
    <w:p>
      <w:pPr>
        <w:pStyle w:val="Normal"/>
        <w:widowControl/>
        <w:ind w:left="210"/>
        <w:jc w:val="left"/>
        <w:rPr/>
      </w:pPr>
      <w:r>
        <w:rPr/>
        <w:t>寄与率</w:t>
      </w:r>
      <w:r>
        <w:rPr/>
        <w:tab/>
      </w:r>
      <w:r>
        <w:rPr/>
        <w:t>この主成分だけで元のデータの何割を説明することができているかを表した数字</w:t>
      </w:r>
    </w:p>
    <w:p>
      <w:pPr>
        <w:pStyle w:val="Normal"/>
        <w:widowControl/>
        <w:ind w:left="210"/>
        <w:jc w:val="left"/>
        <w:rPr/>
      </w:pPr>
      <w:r>
        <w:rPr/>
        <w:t>固有値</w:t>
      </w:r>
      <w:r>
        <w:rPr/>
        <w:tab/>
      </w:r>
      <w:r>
        <w:rPr/>
        <w:t>各主成分が含んでいる情報の大きさを示す指標。一般的に「固有値が</w:t>
      </w:r>
      <w:r>
        <w:rPr/>
        <w:t>1</w:t>
      </w:r>
      <w:r>
        <w:rPr/>
        <w:t>以上」ある主成分が、元のデータとの関連が深いとされます</w:t>
      </w:r>
    </w:p>
    <w:p>
      <w:pPr>
        <w:pStyle w:val="Normal"/>
        <w:widowControl/>
        <w:jc w:val="left"/>
        <w:rPr/>
      </w:pPr>
      <w:r>
        <w:rPr/>
        <w:t>分かる事</w:t>
      </w:r>
    </w:p>
    <w:p>
      <w:pPr>
        <w:pStyle w:val="Normal"/>
        <w:widowControl/>
        <w:ind w:left="210"/>
        <w:jc w:val="left"/>
        <w:rPr/>
      </w:pPr>
      <w:r>
        <w:rPr/>
        <w:t>各主成分がデータ全体をどれくらい説明できているか知ることができる。</w:t>
      </w:r>
    </w:p>
    <w:p>
      <w:pPr>
        <w:pStyle w:val="Normal"/>
        <w:widowControl/>
        <w:jc w:val="left"/>
        <w:rPr/>
      </w:pPr>
      <w:r>
        <w:rPr/>
      </w:r>
    </w:p>
    <w:p>
      <w:pPr>
        <w:pStyle w:val="Normal"/>
        <w:widowControl/>
        <w:jc w:val="left"/>
        <w:rPr/>
      </w:pPr>
      <w:r>
        <w:rPr/>
        <w:t>補足</w:t>
      </w:r>
    </w:p>
    <w:p>
      <w:pPr>
        <w:pStyle w:val="Normal"/>
        <w:widowControl/>
        <w:ind w:left="210"/>
        <w:jc w:val="left"/>
        <w:rPr/>
      </w:pPr>
      <w:r>
        <mc:AlternateContent>
          <mc:Choice Requires="wps">
            <w:drawing>
              <wp:anchor behindDoc="0" distT="0" distB="0" distL="78740" distR="90170" simplePos="0" locked="0" layoutInCell="0" allowOverlap="1" relativeHeight="30" wp14:anchorId="02A54249">
                <wp:simplePos x="0" y="0"/>
                <wp:positionH relativeFrom="margin">
                  <wp:align>right</wp:align>
                </wp:positionH>
                <wp:positionV relativeFrom="paragraph">
                  <wp:posOffset>167005</wp:posOffset>
                </wp:positionV>
                <wp:extent cx="3162935" cy="1198245"/>
                <wp:effectExtent l="0" t="0" r="0" b="0"/>
                <wp:wrapSquare wrapText="bothSides"/>
                <wp:docPr id="27" name="正方形/長方形 49"/>
                <a:graphic xmlns:a="http://schemas.openxmlformats.org/drawingml/2006/main">
                  <a:graphicData uri="http://schemas.microsoft.com/office/word/2010/wordprocessingShape">
                    <wps:wsp>
                      <wps:cNvSpPr/>
                      <wps:spPr>
                        <a:xfrm>
                          <a:off x="0" y="0"/>
                          <a:ext cx="3162960" cy="1198080"/>
                        </a:xfrm>
                        <a:prstGeom prst="rect">
                          <a:avLst/>
                        </a:prstGeom>
                        <a:noFill/>
                        <a:ln w="0">
                          <a:noFill/>
                        </a:ln>
                      </wps:spPr>
                      <wps:style>
                        <a:lnRef idx="0"/>
                        <a:fillRef idx="0"/>
                        <a:effectRef idx="0"/>
                        <a:fontRef idx="minor"/>
                      </wps:style>
                      <wps:txbx>
                        <w:txbxContent>
                          <w:tbl>
                            <w:tblPr>
                              <w:tblW w:w="4970" w:type="dxa"/>
                              <w:jc w:val="right"/>
                              <w:tblInd w:w="0" w:type="dxa"/>
                              <w:tblLayout w:type="fixed"/>
                              <w:tblCellMar>
                                <w:top w:w="0" w:type="dxa"/>
                                <w:left w:w="108" w:type="dxa"/>
                                <w:bottom w:w="0" w:type="dxa"/>
                                <w:right w:w="108" w:type="dxa"/>
                              </w:tblCellMar>
                              <w:tblLook w:val="04a0" w:noHBand="0" w:noVBand="1" w:firstColumn="1" w:lastRow="0" w:lastColumn="0" w:firstRow="1"/>
                            </w:tblPr>
                            <w:tblGrid>
                              <w:gridCol w:w="817"/>
                              <w:gridCol w:w="2496"/>
                              <w:gridCol w:w="1657"/>
                            </w:tblGrid>
                            <w:tr>
                              <w:trPr>
                                <w:trHeight w:val="296" w:hRule="atLeast"/>
                              </w:trPr>
                              <w:tc>
                                <w:tcPr>
                                  <w:tcW w:w="817"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記号</w:t>
                                  </w:r>
                                </w:p>
                              </w:tc>
                              <w:tc>
                                <w:tcPr>
                                  <w:tcW w:w="2496"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意味</w:t>
                                  </w:r>
                                </w:p>
                              </w:tc>
                              <w:tc>
                                <w:tcPr>
                                  <w:tcW w:w="1657"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例</w:t>
                                  </w:r>
                                </w:p>
                              </w:tc>
                            </w:tr>
                            <w:tr>
                              <w:trPr>
                                <w:trHeight w:val="296" w:hRule="atLeast"/>
                              </w:trPr>
                              <w:tc>
                                <w:tcPr>
                                  <w:tcW w:w="817" w:type="dxa"/>
                                  <w:tcBorders>
                                    <w:top w:val="single" w:sz="4" w:space="0" w:color="000000"/>
                                    <w:left w:val="single" w:sz="4" w:space="0" w:color="000000"/>
                                    <w:bottom w:val="single" w:sz="4" w:space="0" w:color="000000"/>
                                    <w:right w:val="single" w:sz="4" w:space="0" w:color="000000"/>
                                  </w:tcBorders>
                                  <w:vAlign w:val="center"/>
                                </w:tcPr>
                                <w:p>
                                  <w:pPr>
                                    <w:pStyle w:val="Style19"/>
                                    <w:jc w:val="center"/>
                                    <w:rPr/>
                                  </w:pPr>
                                  <w:r>
                                    <w:rPr/>
                                    <w:t>A</w:t>
                                  </w:r>
                                </w:p>
                              </w:tc>
                              <w:tc>
                                <w:tcPr>
                                  <w:tcW w:w="2496" w:type="dxa"/>
                                  <w:tcBorders>
                                    <w:top w:val="single" w:sz="4" w:space="0" w:color="000000"/>
                                    <w:left w:val="single" w:sz="4" w:space="0" w:color="000000"/>
                                    <w:bottom w:val="single" w:sz="4" w:space="0" w:color="000000"/>
                                    <w:right w:val="single" w:sz="4" w:space="0" w:color="000000"/>
                                  </w:tcBorders>
                                </w:tcPr>
                                <w:p>
                                  <w:pPr>
                                    <w:pStyle w:val="Style19"/>
                                    <w:jc w:val="left"/>
                                    <w:rPr/>
                                  </w:pPr>
                                  <w:r>
                                    <w:rPr/>
                                    <w:t>n×n</w:t>
                                  </w:r>
                                  <w:r>
                                    <w:rPr/>
                                    <w:t>行列でないベクトル</w:t>
                                  </w:r>
                                </w:p>
                              </w:tc>
                              <w:tc>
                                <w:tcPr>
                                  <w:tcW w:w="1657" w:type="dxa"/>
                                  <w:tcBorders>
                                    <w:top w:val="single" w:sz="4" w:space="0" w:color="000000"/>
                                    <w:left w:val="single" w:sz="4" w:space="0" w:color="000000"/>
                                    <w:bottom w:val="single" w:sz="4" w:space="0" w:color="000000"/>
                                    <w:right w:val="single" w:sz="4" w:space="0" w:color="000000"/>
                                  </w:tcBorders>
                                </w:tcPr>
                                <w:p>
                                  <w:pPr>
                                    <w:pStyle w:val="Style19"/>
                                    <w:jc w:val="center"/>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m>
                                            <m:mr>
                                              <m:e>
                                                <m:r>
                                                  <w:rPr>
                                                    <w:rFonts w:ascii="Cambria Math" w:hAnsi="Cambria Math"/>
                                                  </w:rPr>
                                                  <m:t xml:space="preserve">4</m:t>
                                                </m:r>
                                              </m:e>
                                              <m:e>
                                                <m:r>
                                                  <w:rPr>
                                                    <w:rFonts w:ascii="Cambria Math" w:hAnsi="Cambria Math"/>
                                                  </w:rPr>
                                                  <m:t xml:space="preserve">1</m:t>
                                                </m:r>
                                              </m:e>
                                            </m:mr>
                                            <m:mr>
                                              <m:e>
                                                <m:r>
                                                  <w:rPr>
                                                    <w:rFonts w:ascii="Cambria Math" w:hAnsi="Cambria Math"/>
                                                  </w:rPr>
                                                  <m:t xml:space="preserve">2</m:t>
                                                </m:r>
                                              </m:e>
                                              <m:e>
                                                <m:r>
                                                  <w:rPr>
                                                    <w:rFonts w:ascii="Cambria Math" w:hAnsi="Cambria Math"/>
                                                  </w:rPr>
                                                  <m:t xml:space="preserve">3</m:t>
                                                </m:r>
                                              </m:e>
                                            </m:mr>
                                          </m:m>
                                        </m:e>
                                      </m:d>
                                    </m:oMath>
                                  </m:oMathPara>
                                </w:p>
                              </w:tc>
                            </w:tr>
                            <w:tr>
                              <w:trPr>
                                <w:trHeight w:val="296" w:hRule="atLeast"/>
                              </w:trPr>
                              <w:tc>
                                <w:tcPr>
                                  <w:tcW w:w="817" w:type="dxa"/>
                                  <w:tcBorders>
                                    <w:top w:val="single" w:sz="4" w:space="0" w:color="000000"/>
                                    <w:left w:val="single" w:sz="4" w:space="0" w:color="000000"/>
                                    <w:bottom w:val="single" w:sz="4" w:space="0" w:color="000000"/>
                                    <w:right w:val="single" w:sz="4" w:space="0" w:color="000000"/>
                                  </w:tcBorders>
                                  <w:vAlign w:val="center"/>
                                </w:tcPr>
                                <w:p>
                                  <w:pPr>
                                    <w:pStyle w:val="Style19"/>
                                    <w:jc w:val="center"/>
                                    <w:rPr/>
                                  </w:pPr>
                                  <w:r>
                                    <w:rPr/>
                                    <w:t>λ</w:t>
                                  </w:r>
                                </w:p>
                              </w:tc>
                              <w:tc>
                                <w:tcPr>
                                  <w:tcW w:w="2496" w:type="dxa"/>
                                  <w:tcBorders>
                                    <w:top w:val="single" w:sz="4" w:space="0" w:color="000000"/>
                                    <w:left w:val="single" w:sz="4" w:space="0" w:color="000000"/>
                                    <w:bottom w:val="single" w:sz="4" w:space="0" w:color="000000"/>
                                    <w:right w:val="single" w:sz="4" w:space="0" w:color="000000"/>
                                  </w:tcBorders>
                                </w:tcPr>
                                <w:p>
                                  <w:pPr>
                                    <w:pStyle w:val="Style19"/>
                                    <w:jc w:val="left"/>
                                    <w:rPr/>
                                  </w:pPr>
                                  <w:r>
                                    <w:rPr/>
                                    <w:t>スカラー</w:t>
                                  </w:r>
                                </w:p>
                              </w:tc>
                              <w:tc>
                                <w:tcPr>
                                  <w:tcW w:w="1657" w:type="dxa"/>
                                  <w:tcBorders>
                                    <w:top w:val="single" w:sz="4" w:space="0" w:color="000000"/>
                                    <w:left w:val="single" w:sz="4" w:space="0" w:color="000000"/>
                                    <w:bottom w:val="single" w:sz="4" w:space="0" w:color="000000"/>
                                    <w:right w:val="single" w:sz="4" w:space="0" w:color="000000"/>
                                  </w:tcBorders>
                                </w:tcPr>
                                <w:p>
                                  <w:pPr>
                                    <w:pStyle w:val="Style19"/>
                                    <w:jc w:val="left"/>
                                    <w:rPr/>
                                  </w:pPr>
                                  <w:r>
                                    <w:rPr/>
                                    <w:t>2</w:t>
                                  </w:r>
                                </w:p>
                              </w:tc>
                            </w:tr>
                          </w:tbl>
                          <w:p>
                            <w:pPr>
                              <w:pStyle w:val="Style19"/>
                              <w:rPr>
                                <w:color w:val="000000"/>
                              </w:rPr>
                            </w:pPr>
                            <w:r>
                              <w:rPr>
                                <w:color w:val="000000"/>
                              </w:rPr>
                            </w:r>
                          </w:p>
                        </w:txbxContent>
                      </wps:txbx>
                      <wps:bodyPr lIns="90000" rIns="90000" tIns="45000" bIns="45000" anchor="t">
                        <a:noAutofit/>
                      </wps:bodyPr>
                    </wps:wsp>
                  </a:graphicData>
                </a:graphic>
              </wp:anchor>
            </w:drawing>
          </mc:Choice>
          <mc:Fallback>
            <w:pict>
              <v:rect id="shape_0" ID="正方形/長方形 49" path="m0,0l-2147483645,0l-2147483645,-2147483646l0,-2147483646xe" stroked="f" o:allowincell="f" style="position:absolute;margin-left:267.05pt;margin-top:13.15pt;width:249pt;height:94.3pt;mso-wrap-style:none;v-text-anchor:middle;mso-position-horizontal:right;mso-position-horizontal-relative:margin" wp14:anchorId="02A54249">
                <v:fill o:detectmouseclick="t" on="false"/>
                <v:stroke color="#3465a4" joinstyle="round" endcap="flat"/>
                <v:textbox>
                  <w:txbxContent>
                    <w:tbl>
                      <w:tblPr>
                        <w:tblW w:w="4970" w:type="dxa"/>
                        <w:jc w:val="right"/>
                        <w:tblInd w:w="0" w:type="dxa"/>
                        <w:tblLayout w:type="fixed"/>
                        <w:tblCellMar>
                          <w:top w:w="0" w:type="dxa"/>
                          <w:left w:w="108" w:type="dxa"/>
                          <w:bottom w:w="0" w:type="dxa"/>
                          <w:right w:w="108" w:type="dxa"/>
                        </w:tblCellMar>
                        <w:tblLook w:val="04a0" w:noHBand="0" w:noVBand="1" w:firstColumn="1" w:lastRow="0" w:lastColumn="0" w:firstRow="1"/>
                      </w:tblPr>
                      <w:tblGrid>
                        <w:gridCol w:w="817"/>
                        <w:gridCol w:w="2496"/>
                        <w:gridCol w:w="1657"/>
                      </w:tblGrid>
                      <w:tr>
                        <w:trPr>
                          <w:trHeight w:val="296" w:hRule="atLeast"/>
                        </w:trPr>
                        <w:tc>
                          <w:tcPr>
                            <w:tcW w:w="817"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記号</w:t>
                            </w:r>
                          </w:p>
                        </w:tc>
                        <w:tc>
                          <w:tcPr>
                            <w:tcW w:w="2496"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意味</w:t>
                            </w:r>
                          </w:p>
                        </w:tc>
                        <w:tc>
                          <w:tcPr>
                            <w:tcW w:w="1657" w:type="dxa"/>
                            <w:tcBorders>
                              <w:top w:val="single" w:sz="4" w:space="0" w:color="000000"/>
                              <w:left w:val="single" w:sz="4" w:space="0" w:color="000000"/>
                              <w:bottom w:val="single" w:sz="4" w:space="0" w:color="000000"/>
                              <w:right w:val="single" w:sz="4" w:space="0" w:color="000000"/>
                            </w:tcBorders>
                            <w:shd w:color="auto" w:fill="DEEAF6" w:themeFill="accent1" w:themeFillTint="33" w:val="clear"/>
                          </w:tcPr>
                          <w:p>
                            <w:pPr>
                              <w:pStyle w:val="Style19"/>
                              <w:jc w:val="left"/>
                              <w:rPr/>
                            </w:pPr>
                            <w:r>
                              <w:rPr/>
                              <w:t>例</w:t>
                            </w:r>
                          </w:p>
                        </w:tc>
                      </w:tr>
                      <w:tr>
                        <w:trPr>
                          <w:trHeight w:val="296" w:hRule="atLeast"/>
                        </w:trPr>
                        <w:tc>
                          <w:tcPr>
                            <w:tcW w:w="817" w:type="dxa"/>
                            <w:tcBorders>
                              <w:top w:val="single" w:sz="4" w:space="0" w:color="000000"/>
                              <w:left w:val="single" w:sz="4" w:space="0" w:color="000000"/>
                              <w:bottom w:val="single" w:sz="4" w:space="0" w:color="000000"/>
                              <w:right w:val="single" w:sz="4" w:space="0" w:color="000000"/>
                            </w:tcBorders>
                            <w:vAlign w:val="center"/>
                          </w:tcPr>
                          <w:p>
                            <w:pPr>
                              <w:pStyle w:val="Style19"/>
                              <w:jc w:val="center"/>
                              <w:rPr/>
                            </w:pPr>
                            <w:r>
                              <w:rPr/>
                              <w:t>A</w:t>
                            </w:r>
                          </w:p>
                        </w:tc>
                        <w:tc>
                          <w:tcPr>
                            <w:tcW w:w="2496" w:type="dxa"/>
                            <w:tcBorders>
                              <w:top w:val="single" w:sz="4" w:space="0" w:color="000000"/>
                              <w:left w:val="single" w:sz="4" w:space="0" w:color="000000"/>
                              <w:bottom w:val="single" w:sz="4" w:space="0" w:color="000000"/>
                              <w:right w:val="single" w:sz="4" w:space="0" w:color="000000"/>
                            </w:tcBorders>
                          </w:tcPr>
                          <w:p>
                            <w:pPr>
                              <w:pStyle w:val="Style19"/>
                              <w:jc w:val="left"/>
                              <w:rPr/>
                            </w:pPr>
                            <w:r>
                              <w:rPr/>
                              <w:t>n×n</w:t>
                            </w:r>
                            <w:r>
                              <w:rPr/>
                              <w:t>行列でないベクトル</w:t>
                            </w:r>
                          </w:p>
                        </w:tc>
                        <w:tc>
                          <w:tcPr>
                            <w:tcW w:w="1657" w:type="dxa"/>
                            <w:tcBorders>
                              <w:top w:val="single" w:sz="4" w:space="0" w:color="000000"/>
                              <w:left w:val="single" w:sz="4" w:space="0" w:color="000000"/>
                              <w:bottom w:val="single" w:sz="4" w:space="0" w:color="000000"/>
                              <w:right w:val="single" w:sz="4" w:space="0" w:color="000000"/>
                            </w:tcBorders>
                          </w:tcPr>
                          <w:p>
                            <w:pPr>
                              <w:pStyle w:val="Style19"/>
                              <w:jc w:val="center"/>
                              <w:rPr/>
                            </w:pPr>
                            <w:r>
                              <w:rPr/>
                            </w:r>
                            <m:oMathPara xmlns:m="http://schemas.openxmlformats.org/officeDocument/2006/math">
                              <m:oMathParaPr>
                                <m:jc m:val="center"/>
                              </m:oMathParaPr>
                              <m:oMath>
                                <m:r>
                                  <w:rPr>
                                    <w:rFonts w:ascii="Cambria Math" w:hAnsi="Cambria Math"/>
                                  </w:rPr>
                                  <m:t xml:space="preserve">A</m:t>
                                </m:r>
                                <m:r>
                                  <w:rPr>
                                    <w:rFonts w:ascii="Cambria Math" w:hAnsi="Cambria Math"/>
                                  </w:rPr>
                                  <m:t xml:space="preserve">=</m:t>
                                </m:r>
                                <m:d>
                                  <m:dPr>
                                    <m:begChr m:val="("/>
                                    <m:endChr m:val=")"/>
                                  </m:dPr>
                                  <m:e>
                                    <m:m>
                                      <m:mr>
                                        <m:e>
                                          <m:r>
                                            <w:rPr>
                                              <w:rFonts w:ascii="Cambria Math" w:hAnsi="Cambria Math"/>
                                            </w:rPr>
                                            <m:t xml:space="preserve">4</m:t>
                                          </m:r>
                                        </m:e>
                                        <m:e>
                                          <m:r>
                                            <w:rPr>
                                              <w:rFonts w:ascii="Cambria Math" w:hAnsi="Cambria Math"/>
                                            </w:rPr>
                                            <m:t xml:space="preserve">1</m:t>
                                          </m:r>
                                        </m:e>
                                      </m:mr>
                                      <m:mr>
                                        <m:e>
                                          <m:r>
                                            <w:rPr>
                                              <w:rFonts w:ascii="Cambria Math" w:hAnsi="Cambria Math"/>
                                            </w:rPr>
                                            <m:t xml:space="preserve">2</m:t>
                                          </m:r>
                                        </m:e>
                                        <m:e>
                                          <m:r>
                                            <w:rPr>
                                              <w:rFonts w:ascii="Cambria Math" w:hAnsi="Cambria Math"/>
                                            </w:rPr>
                                            <m:t xml:space="preserve">3</m:t>
                                          </m:r>
                                        </m:e>
                                      </m:mr>
                                    </m:m>
                                  </m:e>
                                </m:d>
                              </m:oMath>
                            </m:oMathPara>
                          </w:p>
                        </w:tc>
                      </w:tr>
                      <w:tr>
                        <w:trPr>
                          <w:trHeight w:val="296" w:hRule="atLeast"/>
                        </w:trPr>
                        <w:tc>
                          <w:tcPr>
                            <w:tcW w:w="817" w:type="dxa"/>
                            <w:tcBorders>
                              <w:top w:val="single" w:sz="4" w:space="0" w:color="000000"/>
                              <w:left w:val="single" w:sz="4" w:space="0" w:color="000000"/>
                              <w:bottom w:val="single" w:sz="4" w:space="0" w:color="000000"/>
                              <w:right w:val="single" w:sz="4" w:space="0" w:color="000000"/>
                            </w:tcBorders>
                            <w:vAlign w:val="center"/>
                          </w:tcPr>
                          <w:p>
                            <w:pPr>
                              <w:pStyle w:val="Style19"/>
                              <w:jc w:val="center"/>
                              <w:rPr/>
                            </w:pPr>
                            <w:r>
                              <w:rPr/>
                              <w:t>λ</w:t>
                            </w:r>
                          </w:p>
                        </w:tc>
                        <w:tc>
                          <w:tcPr>
                            <w:tcW w:w="2496" w:type="dxa"/>
                            <w:tcBorders>
                              <w:top w:val="single" w:sz="4" w:space="0" w:color="000000"/>
                              <w:left w:val="single" w:sz="4" w:space="0" w:color="000000"/>
                              <w:bottom w:val="single" w:sz="4" w:space="0" w:color="000000"/>
                              <w:right w:val="single" w:sz="4" w:space="0" w:color="000000"/>
                            </w:tcBorders>
                          </w:tcPr>
                          <w:p>
                            <w:pPr>
                              <w:pStyle w:val="Style19"/>
                              <w:jc w:val="left"/>
                              <w:rPr/>
                            </w:pPr>
                            <w:r>
                              <w:rPr/>
                              <w:t>スカラー</w:t>
                            </w:r>
                          </w:p>
                        </w:tc>
                        <w:tc>
                          <w:tcPr>
                            <w:tcW w:w="1657" w:type="dxa"/>
                            <w:tcBorders>
                              <w:top w:val="single" w:sz="4" w:space="0" w:color="000000"/>
                              <w:left w:val="single" w:sz="4" w:space="0" w:color="000000"/>
                              <w:bottom w:val="single" w:sz="4" w:space="0" w:color="000000"/>
                              <w:right w:val="single" w:sz="4" w:space="0" w:color="000000"/>
                            </w:tcBorders>
                          </w:tcPr>
                          <w:p>
                            <w:pPr>
                              <w:pStyle w:val="Style19"/>
                              <w:jc w:val="left"/>
                              <w:rPr/>
                            </w:pPr>
                            <w:r>
                              <w:rPr/>
                              <w:t>2</w:t>
                            </w:r>
                          </w:p>
                        </w:tc>
                      </w:tr>
                    </w:tbl>
                    <w:p>
                      <w:pPr>
                        <w:pStyle w:val="Style19"/>
                        <w:rPr>
                          <w:color w:val="000000"/>
                        </w:rPr>
                      </w:pPr>
                      <w:r>
                        <w:rPr>
                          <w:color w:val="000000"/>
                        </w:rPr>
                      </w:r>
                    </w:p>
                  </w:txbxContent>
                </v:textbox>
                <w10:wrap type="square"/>
              </v:rect>
            </w:pict>
          </mc:Fallback>
        </mc:AlternateContent>
      </w:r>
      <w:r>
        <w:rPr/>
        <w:t>固有ベクトル を満たすでないベクトル と</w:t>
      </w:r>
      <w:r>
        <w:rPr/>
        <w:t>λ</w:t>
      </w:r>
      <w:r>
        <w:rPr/>
        <w:t>の組み合わせが存在する時、</w:t>
      </w:r>
      <w:r>
        <w:rPr/>
        <w:t>A</w:t>
      </w:r>
      <w:r>
        <w:rPr/>
        <w:t>の固有ベクトルという。</w:t>
      </w:r>
    </w:p>
    <w:p>
      <w:pPr>
        <w:pStyle w:val="Normal"/>
        <w:widowControl/>
        <w:ind w:left="210"/>
        <w:jc w:val="left"/>
        <w:rPr/>
      </w:pPr>
      <w:r>
        <w:rPr/>
        <w:t>また、</w:t>
      </w:r>
      <w:r>
        <w:rPr/>
        <w:t>λ</w:t>
      </w:r>
      <w:r>
        <w:rPr/>
        <w:t>の事を固有値という</w:t>
      </w:r>
    </w:p>
    <w:p>
      <w:pPr>
        <w:pStyle w:val="Normal"/>
        <w:widowControl/>
        <w:ind w:left="210"/>
        <w:jc w:val="left"/>
        <w:rPr/>
      </w:pPr>
      <w:r>
        <w:rPr/>
      </w:r>
    </w:p>
    <w:p>
      <w:pPr>
        <w:pStyle w:val="Normal"/>
        <w:widowControl/>
        <w:ind w:left="210"/>
        <w:jc w:val="left"/>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誤差算出関連</w:t>
      </w:r>
    </w:p>
    <w:p>
      <w:pPr>
        <w:pStyle w:val="Normal"/>
        <w:rPr/>
      </w:pPr>
      <w:r>
        <w:rPr/>
        <w:t>過剰適合</w:t>
      </w:r>
    </w:p>
    <w:p>
      <w:pPr>
        <w:pStyle w:val="Normal"/>
        <w:rPr/>
      </w:pPr>
      <w:r>
        <w:rPr/>
        <w:t>「誤差」の値に過剰に反応した結果、推論の数式がおかしなことになる事。</w:t>
      </w:r>
    </w:p>
    <w:p>
      <w:pPr>
        <w:pStyle w:val="Normal"/>
        <w:rPr/>
      </w:pPr>
      <w:r>
        <w:rPr/>
        <w:t>AI</w:t>
      </w:r>
      <w:r>
        <w:rPr/>
        <w:t>のモデル作成では、いかに過剰適合を避けるか　がポイント</w:t>
      </w:r>
    </w:p>
    <w:p>
      <w:pPr>
        <w:pStyle w:val="Normal"/>
        <w:rPr/>
      </w:pPr>
      <w:r>
        <w:rPr/>
      </w:r>
    </w:p>
    <w:p>
      <w:pPr>
        <w:pStyle w:val="Normal"/>
        <w:rPr/>
      </w:pPr>
      <w:r>
        <w:rPr/>
      </w:r>
    </w:p>
    <w:p>
      <w:pPr>
        <w:pStyle w:val="Heading4"/>
        <w:rPr/>
      </w:pPr>
      <w:r>
        <w:rPr/>
        <w:t>最小二乗法</w:t>
      </w:r>
    </w:p>
    <w:p>
      <w:pPr>
        <w:pStyle w:val="Normal"/>
        <w:rPr/>
      </w:pPr>
      <w:r>
        <w:rPr/>
        <w:t>別名：</w:t>
      </w:r>
      <w:r>
        <w:rPr/>
        <w:t>MSE;Leaset Squares Method</w:t>
      </w:r>
      <w:r>
        <w:rPr/>
        <w:t>、最小自乗法</w:t>
      </w:r>
    </w:p>
    <w:p>
      <w:pPr>
        <w:pStyle w:val="Normal"/>
        <w:jc w:val="left"/>
        <w:rPr/>
      </w:pPr>
      <w:r>
        <w:rPr/>
      </w:r>
      <m:oMathPara xmlns:m="http://schemas.openxmlformats.org/officeDocument/2006/math">
        <m:oMathParaPr>
          <m:jc m:val="left"/>
        </m:oMathParaPr>
        <m:oMath>
          <m:r>
            <w:rPr>
              <w:rFonts w:ascii="Cambria Math" w:hAnsi="Cambria Math"/>
            </w:rPr>
            <m:t xml:space="preserve">MSE</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y</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i</m:t>
                              </m:r>
                            </m:sub>
                          </m:sSub>
                        </m:e>
                      </m:d>
                    </m:e>
                  </m:d>
                </m:e>
                <m:sup>
                  <m:r>
                    <w:rPr>
                      <w:rFonts w:ascii="Cambria Math" w:hAnsi="Cambria Math"/>
                    </w:rPr>
                    <m:t xml:space="preserve">2</m:t>
                  </m:r>
                </m:sup>
              </m:sSup>
            </m:e>
          </m:nary>
        </m:oMath>
      </m:oMathPara>
    </w:p>
    <w:p>
      <w:pPr>
        <w:pStyle w:val="Normal"/>
        <w:rPr/>
      </w:pPr>
      <w:r>
        <w:rPr/>
      </w:r>
    </w:p>
    <w:p>
      <w:pPr>
        <w:pStyle w:val="Normal"/>
        <w:rPr/>
      </w:pPr>
      <w:r>
        <w:rPr/>
        <w:t>直線回帰をするための誤差を算出する。</w:t>
      </w:r>
    </w:p>
    <w:p>
      <w:pPr>
        <w:pStyle w:val="Normal"/>
        <w:ind w:left="210"/>
        <w:rPr/>
      </w:pPr>
      <w:r>
        <w:rPr/>
        <w:t>f(x)=ax+b</w:t>
      </w:r>
      <w:r>
        <w:rPr/>
        <w:t>　の時</w:t>
      </w:r>
    </w:p>
    <w:p>
      <w:pPr>
        <w:pStyle w:val="Normal"/>
        <w:ind w:left="210"/>
        <w:jc w:val="left"/>
        <w:rPr/>
      </w:pPr>
      <w:r>
        <w:rPr/>
      </w:r>
      <m:oMathPara xmlns:m="http://schemas.openxmlformats.org/officeDocument/2006/math">
        <m:oMathParaPr>
          <m:jc m:val="left"/>
        </m:oMathParaPr>
        <m:oMath>
          <m:r>
            <w:rPr>
              <w:rFonts w:ascii="Cambria Math" w:hAnsi="Cambria Math"/>
            </w:rPr>
            <m:t xml:space="preserve">a</m:t>
          </m:r>
          <m:r>
            <w:rPr>
              <w:rFonts w:ascii="Cambria Math" w:hAnsi="Cambria Math"/>
            </w:rPr>
            <m:t xml:space="preserve">=</m:t>
          </m:r>
          <m:f>
            <m:num>
              <m:sSub>
                <m:e>
                  <m:r>
                    <w:rPr>
                      <w:rFonts w:ascii="Cambria Math" w:hAnsi="Cambria Math"/>
                    </w:rPr>
                    <m:t xml:space="preserve">Cov</m:t>
                  </m:r>
                </m:e>
                <m:sub>
                  <m:r>
                    <w:rPr>
                      <w:rFonts w:ascii="Cambria Math" w:hAnsi="Cambria Math"/>
                    </w:rPr>
                    <m:t xml:space="preserve">x</m:t>
                  </m:r>
                  <m:r>
                    <w:rPr>
                      <w:rFonts w:ascii="Cambria Math" w:hAnsi="Cambria Math"/>
                    </w:rPr>
                    <m:t xml:space="preserve">,</m:t>
                  </m:r>
                  <m:r>
                    <w:rPr>
                      <w:rFonts w:ascii="Cambria Math" w:hAnsi="Cambria Math"/>
                    </w:rPr>
                    <m:t xml:space="preserve">y</m:t>
                  </m:r>
                </m:sub>
              </m:sSub>
            </m:num>
            <m:den>
              <m:sSubSup>
                <m:e>
                  <m:r>
                    <w:rPr>
                      <w:rFonts w:ascii="Cambria Math" w:hAnsi="Cambria Math"/>
                    </w:rPr>
                    <m:t xml:space="preserve">σ</m:t>
                  </m:r>
                </m:e>
                <m:sub>
                  <m:r>
                    <w:rPr>
                      <w:rFonts w:ascii="Cambria Math" w:hAnsi="Cambria Math"/>
                    </w:rPr>
                    <m:t xml:space="preserve">x</m:t>
                  </m:r>
                </m:sub>
                <m:sup>
                  <m:r>
                    <w:rPr>
                      <w:rFonts w:ascii="Cambria Math" w:hAnsi="Cambria Math"/>
                    </w:rPr>
                    <m:t xml:space="preserve">2</m:t>
                  </m:r>
                </m:sup>
              </m:sSubSup>
            </m:den>
          </m:f>
        </m:oMath>
      </m:oMathPara>
    </w:p>
    <w:p>
      <w:pPr>
        <w:pStyle w:val="Normal"/>
        <w:ind w:left="210"/>
        <w:rPr/>
      </w:pPr>
      <w:r>
        <w:rPr/>
        <w:t xml:space="preserve">b= </w:t>
      </w:r>
      <w:r>
        <w:rPr/>
      </w:r>
      <m:oMath xmlns:m="http://schemas.openxmlformats.org/officeDocument/2006/math">
        <m:bar>
          <m:barPr>
            <m:pos m:val="top"/>
          </m:barPr>
          <m:e>
            <m:r>
              <w:rPr>
                <w:rFonts w:ascii="Cambria Math" w:hAnsi="Cambria Math"/>
              </w:rPr>
              <m:t xml:space="preserve">y</m:t>
            </m:r>
          </m:e>
        </m:bar>
        <m:r>
          <w:rPr>
            <w:rFonts w:ascii="Cambria Math" w:hAnsi="Cambria Math"/>
          </w:rPr>
          <m:t xml:space="preserve">−</m:t>
        </m:r>
        <m:r>
          <w:rPr>
            <w:rFonts w:ascii="Cambria Math" w:hAnsi="Cambria Math"/>
          </w:rPr>
          <m:t xml:space="preserve">a</m:t>
        </m:r>
        <m:bar>
          <m:barPr>
            <m:pos m:val="top"/>
          </m:barPr>
          <m:e>
            <m:r>
              <w:rPr>
                <w:rFonts w:ascii="Cambria Math" w:hAnsi="Cambria Math"/>
              </w:rPr>
              <m:t xml:space="preserve">x</m:t>
            </m:r>
          </m:e>
        </m:bar>
      </m:oMath>
    </w:p>
    <w:p>
      <w:pPr>
        <w:pStyle w:val="Normal"/>
        <w:rPr/>
      </w:pPr>
      <w:r>
        <w:rPr/>
        <w:t>補足</w:t>
      </w:r>
    </w:p>
    <w:p>
      <w:pPr>
        <w:pStyle w:val="Style16"/>
        <w:ind w:left="210"/>
        <w:rPr/>
      </w:pPr>
      <w:r>
        <w:rPr/>
        <w:t>Cov</w:t>
      </w:r>
      <w:r>
        <w:rPr>
          <w:vertAlign w:val="subscript"/>
        </w:rPr>
        <w:t>xy</w:t>
      </w:r>
      <w:r>
        <w:rPr/>
        <w:t>：</w:t>
      </w:r>
      <w:r>
        <w:rPr/>
        <w:t>x</w:t>
      </w:r>
      <w:r>
        <w:rPr/>
        <w:t>と</w:t>
      </w:r>
      <w:r>
        <w:rPr/>
        <w:t>y</w:t>
      </w:r>
      <w:r>
        <w:rPr/>
        <w:t>の共分散</w:t>
      </w:r>
      <w:r>
        <w:rPr/>
        <w:tab/>
        <w:tab/>
        <w:t>σ</w:t>
      </w:r>
      <w:r>
        <w:rPr>
          <w:vertAlign w:val="subscript"/>
        </w:rPr>
        <w:t>x</w:t>
      </w:r>
      <w:r>
        <w:rPr/>
        <w:t>：</w:t>
      </w:r>
      <w:r>
        <w:rPr/>
        <w:t>x</w:t>
      </w:r>
      <w:r>
        <w:rPr/>
        <w:t>の分散</w:t>
      </w:r>
      <w:r>
        <w:rPr/>
        <w:tab/>
        <w:tab/>
        <w:t>y</w:t>
      </w:r>
      <w:r>
        <w:rPr/>
        <w:t>（アッパーバー）：</w:t>
      </w:r>
      <w:r>
        <w:rPr/>
        <w:t>y</w:t>
      </w:r>
      <w:r>
        <w:rPr/>
        <w:t>の平均</w:t>
      </w:r>
    </w:p>
    <w:p>
      <w:pPr>
        <w:pStyle w:val="Normal"/>
        <w:rPr/>
      </w:pPr>
      <w:r>
        <w:rPr/>
      </w:r>
    </w:p>
    <w:p>
      <w:pPr>
        <w:pStyle w:val="Normal"/>
        <w:rPr/>
      </w:pPr>
      <w:r>
        <w:rPr/>
      </w:r>
    </w:p>
    <w:p>
      <w:pPr>
        <w:pStyle w:val="Heading4"/>
        <w:rPr/>
      </w:pPr>
      <w:r>
        <w:rPr/>
        <w:t>勾配降下法</w:t>
      </w:r>
    </w:p>
    <w:p>
      <w:pPr>
        <w:pStyle w:val="Normal"/>
        <w:widowControl/>
        <w:jc w:val="left"/>
        <w:rPr/>
      </w:pPr>
      <w:r>
        <w:rPr/>
        <w:t>損失関数の微分を順番に行い、損失関数の最小値を求める手法。</w:t>
      </w:r>
    </w:p>
    <w:p>
      <w:pPr>
        <w:pStyle w:val="Normal"/>
        <w:widowControl/>
        <w:jc w:val="left"/>
        <w:rPr/>
      </w:pPr>
      <w:r>
        <w:rPr/>
        <w:t>補足：勾配降下法では多次元の関数（＝３層以上のネットワーク）の最小値を見つける事はできない。</w:t>
      </w:r>
    </w:p>
    <w:p>
      <w:pPr>
        <w:pStyle w:val="Normal"/>
        <w:rPr/>
      </w:pPr>
      <w:r>
        <w:rPr/>
      </w:r>
    </w:p>
    <w:p>
      <w:pPr>
        <w:pStyle w:val="Heading4"/>
        <w:rPr/>
      </w:pPr>
      <w:r>
        <w:rPr/>
        <w:t>誤差逆伝播法</w:t>
      </w:r>
    </w:p>
    <w:p>
      <w:pPr>
        <w:pStyle w:val="Normal"/>
        <w:rPr/>
      </w:pPr>
      <w:r>
        <w:rPr/>
        <w:t>Back Propagation</w:t>
      </w:r>
    </w:p>
    <w:p>
      <w:pPr>
        <w:pStyle w:val="Normal"/>
        <w:rPr/>
      </w:pPr>
      <w:r>
        <w:rPr/>
      </w:r>
    </w:p>
    <w:p>
      <w:pPr>
        <w:pStyle w:val="Normal"/>
        <w:rPr/>
      </w:pPr>
      <w:r>
        <w:rPr/>
      </w:r>
    </w:p>
    <w:p>
      <w:pPr>
        <w:pStyle w:val="Normal"/>
        <w:rPr/>
      </w:pPr>
      <w:r>
        <w:rPr/>
      </w:r>
    </w:p>
    <w:p>
      <w:pPr>
        <w:pStyle w:val="Heading4"/>
        <w:rPr>
          <w:rFonts w:ascii="ＭＳ ゴシック" w:hAnsi="ＭＳ ゴシック"/>
        </w:rPr>
      </w:pPr>
      <w:r>
        <w:rPr>
          <w:rFonts w:ascii="ＭＳ ゴシック" w:hAnsi="ＭＳ ゴシック"/>
        </w:rPr>
        <w:t>交差エントロピー誤差関数</w:t>
      </w:r>
    </w:p>
    <w:p>
      <w:pPr>
        <w:pStyle w:val="Normal"/>
        <w:rPr/>
      </w:pPr>
      <w:r>
        <w:rPr/>
        <w:t>Cross-Entropy Loss</w:t>
      </w:r>
    </w:p>
    <w:p>
      <w:pPr>
        <w:pStyle w:val="Normal"/>
        <w:rPr/>
      </w:pPr>
      <w:r>
        <w:rPr/>
        <w:t>特徴</w:t>
      </w:r>
    </w:p>
    <w:p>
      <w:pPr>
        <w:pStyle w:val="Normal"/>
        <w:ind w:left="210"/>
        <w:rPr/>
      </w:pPr>
      <w:r>
        <w:rPr/>
        <w:t>誤差が大きい程関数の変動が大きいため学習効率が良い。</w:t>
      </w:r>
    </w:p>
    <w:p>
      <w:pPr>
        <w:pStyle w:val="Normal"/>
        <w:ind w:left="210"/>
        <w:rPr/>
      </w:pPr>
      <w:r>
        <w:rPr/>
        <w:t>AI</w:t>
      </w:r>
      <w:r>
        <w:rPr/>
        <w:t>では良く使われる。</w:t>
      </w:r>
    </w:p>
    <w:p>
      <w:pPr>
        <w:pStyle w:val="Normal"/>
        <w:rPr/>
      </w:pPr>
      <w:r>
        <w:rPr/>
      </w:r>
    </w:p>
    <w:p>
      <w:pPr>
        <w:pStyle w:val="Normal"/>
        <w:rPr/>
      </w:pPr>
      <w:r>
        <w:rPr/>
        <w:t>T</w:t>
      </w:r>
      <w:r>
        <w:rPr>
          <w:vertAlign w:val="subscript"/>
        </w:rPr>
        <w:t>k</w:t>
      </w:r>
      <w:r>
        <w:rPr/>
        <w:t>：真値</w:t>
      </w:r>
      <w:r>
        <w:rPr/>
        <w:tab/>
        <w:tab/>
        <w:t>y</w:t>
      </w:r>
      <w:r>
        <w:rPr>
          <w:vertAlign w:val="subscript"/>
        </w:rPr>
        <w:t>k</w:t>
      </w:r>
      <w:r>
        <w:rPr/>
        <w:t>：推定値</w:t>
      </w:r>
    </w:p>
    <w:p>
      <w:pPr>
        <w:pStyle w:val="Normal"/>
        <w:widowControl/>
        <w:jc w:val="left"/>
        <w:rPr/>
      </w:pPr>
      <w:r>
        <w:rPr/>
      </w:r>
    </w:p>
    <w:p>
      <w:pPr>
        <w:pStyle w:val="Heading4"/>
        <w:rPr>
          <w:rFonts w:ascii="ＭＳ ゴシック" w:hAnsi="ＭＳ ゴシック"/>
        </w:rPr>
      </w:pPr>
      <w:r>
        <w:rPr>
          <w:rFonts w:ascii="ＭＳ ゴシック" w:hAnsi="ＭＳ ゴシック"/>
        </w:rPr>
        <w:t>資料</w:t>
      </w:r>
    </w:p>
    <w:p>
      <w:pPr>
        <w:pStyle w:val="Normal"/>
        <w:widowControl/>
        <w:jc w:val="left"/>
        <w:rPr/>
      </w:pPr>
      <w:r>
        <w:rPr/>
        <w:t>http://arduinopid.web.fc2.com/N78.html</w:t>
      </w:r>
    </w:p>
    <w:p>
      <w:pPr>
        <w:pStyle w:val="Normal"/>
        <w:widowControl/>
        <w:jc w:val="left"/>
        <w:rPr/>
      </w:pPr>
      <w:r>
        <w:rPr/>
      </w:r>
      <w:r>
        <w:br w:type="page"/>
      </w:r>
    </w:p>
    <w:p>
      <w:pPr>
        <w:pStyle w:val="Normal"/>
        <w:spacing w:before="0" w:after="0"/>
        <w:rPr/>
      </w:pPr>
      <w:r>
        <w:rPr/>
      </w:r>
    </w:p>
    <w:p>
      <w:pPr>
        <w:pStyle w:val="Heading3"/>
        <w:rPr/>
      </w:pPr>
      <w:r>
        <w:rPr/>
        <w:t>損失関数</w:t>
      </w:r>
    </w:p>
    <w:p>
      <w:pPr>
        <w:pStyle w:val="Normal"/>
        <w:rPr/>
      </w:pPr>
      <w:r>
        <w:rPr/>
        <w:t>「正解値」とモデルによる出力された「予測値」とのズレ（</w:t>
      </w:r>
      <w:r>
        <w:rPr/>
        <w:t>Loss</w:t>
      </w:r>
      <w:r>
        <w:rPr/>
        <w:t>）の大きさを計算するための関数</w:t>
      </w:r>
    </w:p>
    <w:p>
      <w:pPr>
        <w:pStyle w:val="Normal"/>
        <w:rPr/>
      </w:pPr>
      <w:r>
        <w:rPr/>
      </w:r>
    </w:p>
    <w:p>
      <w:pPr>
        <w:pStyle w:val="Heading3"/>
        <w:rPr/>
      </w:pPr>
      <w:r>
        <w:rPr/>
        <w:t>オプティマイザ―</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3"/>
        <w:rPr/>
      </w:pPr>
      <w:r>
        <w:rPr/>
        <w:t>モデル</w:t>
      </w:r>
    </w:p>
    <w:p>
      <w:pPr>
        <w:pStyle w:val="Normal"/>
        <w:widowControl/>
        <w:jc w:val="left"/>
        <w:rPr/>
      </w:pPr>
      <w:r>
        <w:rPr/>
        <w:t>別名：学習器、判別器</w:t>
      </w:r>
    </w:p>
    <w:p>
      <w:pPr>
        <w:pStyle w:val="Normal"/>
        <w:widowControl/>
        <w:jc w:val="left"/>
        <w:rPr/>
      </w:pPr>
      <w:r>
        <w:rPr/>
      </w:r>
    </w:p>
    <w:p>
      <w:pPr>
        <w:pStyle w:val="Normal"/>
        <w:widowControl/>
        <w:jc w:val="left"/>
        <w:rPr/>
      </w:pPr>
      <w:r>
        <w:rPr/>
        <w:t>中間層を増やすことは、数式の曲線を１回曲げる事。</w:t>
      </w:r>
    </w:p>
    <w:p>
      <w:pPr>
        <w:pStyle w:val="Normal"/>
        <w:widowControl/>
        <w:jc w:val="left"/>
        <w:rPr/>
      </w:pPr>
      <w:r>
        <w:rPr/>
      </w:r>
    </w:p>
    <w:p>
      <w:pPr>
        <w:pStyle w:val="Normal"/>
        <w:widowControl/>
        <w:jc w:val="left"/>
        <w:rPr/>
      </w:pPr>
      <w:r>
        <w:rPr/>
      </w:r>
    </w:p>
    <w:p>
      <w:pPr>
        <w:pStyle w:val="Heading3"/>
        <w:rPr/>
      </w:pPr>
      <w:r>
        <w:rPr/>
        <w:t>軽量化手法</w:t>
      </w:r>
    </w:p>
    <w:p>
      <w:pPr>
        <w:pStyle w:val="Heading4"/>
        <w:rPr/>
      </w:pPr>
      <w:r>
        <w:rPr/>
        <w:t>概要</w:t>
      </w:r>
    </w:p>
    <w:p>
      <w:pPr>
        <w:pStyle w:val="Normal"/>
        <w:widowControl/>
        <w:jc w:val="left"/>
        <w:rPr/>
      </w:pPr>
      <w:r>
        <w:rPr/>
        <w:t>蒸留</w:t>
      </w:r>
      <w:r>
        <w:rPr/>
        <w:t>(Distillation)</w:t>
      </w:r>
    </w:p>
    <w:p>
      <w:pPr>
        <w:pStyle w:val="Normal"/>
        <w:widowControl/>
        <w:jc w:val="left"/>
        <w:rPr/>
      </w:pPr>
      <w:r>
        <w:rPr/>
        <w:t>枝刈り</w:t>
      </w:r>
      <w:r>
        <w:rPr/>
        <w:t>(Pruning)</w:t>
      </w:r>
    </w:p>
    <w:p>
      <w:pPr>
        <w:pStyle w:val="Normal"/>
        <w:widowControl/>
        <w:jc w:val="left"/>
        <w:rPr/>
      </w:pPr>
      <w:r>
        <w:rPr/>
        <w:t>量子化</w:t>
      </w:r>
      <w:r>
        <w:rPr/>
        <w:t>(Quantize)</w:t>
        <w:tab/>
        <w:tab/>
        <w:t>float32</w:t>
      </w:r>
      <w:r>
        <w:rPr/>
        <w:t>の代わりに</w:t>
      </w:r>
      <w:r>
        <w:rPr/>
        <w:t>float8</w:t>
      </w:r>
      <w:r>
        <w:rPr/>
        <w:t>を使ったりしてサイズや処理速度を向上させる。</w:t>
      </w:r>
    </w:p>
    <w:p>
      <w:pPr>
        <w:pStyle w:val="Normal"/>
        <w:widowControl/>
        <w:jc w:val="left"/>
        <w:rPr/>
      </w:pPr>
      <w:r>
        <w:rPr/>
      </w:r>
    </w:p>
    <w:p>
      <w:pPr>
        <w:pStyle w:val="Normal"/>
        <w:widowControl/>
        <w:jc w:val="left"/>
        <w:rPr/>
      </w:pPr>
      <w:r>
        <w:rPr/>
      </w:r>
    </w:p>
    <w:p>
      <w:pPr>
        <w:pStyle w:val="Heading4"/>
        <w:rPr/>
      </w:pPr>
      <w:r>
        <w:rPr/>
        <w:t>量子化</w:t>
      </w:r>
    </w:p>
    <w:p>
      <w:pPr>
        <w:pStyle w:val="Normal"/>
        <w:widowControl/>
        <w:jc w:val="left"/>
        <w:rPr/>
      </w:pPr>
      <w:r>
        <w:rPr/>
        <w:t>Quantization aware training</w:t>
      </w:r>
    </w:p>
    <w:p>
      <w:pPr>
        <w:pStyle w:val="Normal"/>
        <w:widowControl/>
        <w:ind w:left="210"/>
        <w:jc w:val="left"/>
        <w:rPr/>
      </w:pPr>
      <w:r>
        <w:rPr/>
        <w:t>post-training quantization</w:t>
        <w:tab/>
      </w:r>
    </w:p>
    <w:p>
      <w:pPr>
        <w:pStyle w:val="Normal"/>
        <w:widowControl/>
        <w:ind w:left="210"/>
        <w:jc w:val="left"/>
        <w:rPr/>
      </w:pPr>
      <w:r>
        <w:rPr/>
        <w:t>quantization aware training</w:t>
        <w:tab/>
      </w:r>
      <w:r>
        <w:rPr/>
        <w:t>量子化誤差などを自動的に修正して最適化する手法。</w:t>
      </w:r>
    </w:p>
    <w:p>
      <w:pPr>
        <w:pStyle w:val="Normal"/>
        <w:widowControl/>
        <w:jc w:val="left"/>
        <w:rPr/>
      </w:pPr>
      <w:r>
        <w:rPr/>
      </w:r>
    </w:p>
    <w:p>
      <w:pPr>
        <w:pStyle w:val="Normal"/>
        <w:widowControl/>
        <w:jc w:val="left"/>
        <w:rPr/>
      </w:pPr>
      <w:r>
        <w:rPr/>
      </w:r>
      <w:r>
        <w:br w:type="page"/>
      </w:r>
    </w:p>
    <w:p>
      <w:pPr>
        <w:pStyle w:val="Heading3"/>
        <w:spacing w:before="0" w:after="0"/>
        <w:rPr/>
      </w:pPr>
      <w:r>
        <w:rPr/>
        <w:t>学習率減衰</w:t>
      </w:r>
    </w:p>
    <w:p>
      <w:pPr>
        <w:pStyle w:val="Normal"/>
        <w:rPr/>
      </w:pPr>
      <w:r>
        <w:rPr/>
      </w:r>
    </w:p>
    <w:p>
      <w:pPr>
        <w:pStyle w:val="Normal"/>
        <w:rPr/>
      </w:pPr>
      <w:r>
        <w:rPr/>
        <w:t>深層学習において、学習がある程度進んだ場所で学習率を下げると、急激に精度が向上することが知られており、</w:t>
      </w:r>
      <w:r>
        <w:rPr>
          <w:rFonts w:ascii="Segoe UI Symbol" w:hAnsi="Segoe UI Symbol" w:cs="Segoe UI Symbol"/>
        </w:rPr>
        <w:t>汎化性能向上の為に使われる</w:t>
      </w:r>
      <w:r>
        <w:rPr/>
        <w:t>。</w:t>
      </w:r>
    </w:p>
    <w:p>
      <w:pPr>
        <w:pStyle w:val="Normal"/>
        <w:rPr/>
      </w:pPr>
      <w:r>
        <w:rPr/>
      </w:r>
    </w:p>
    <w:p>
      <w:pPr>
        <w:pStyle w:val="Normal"/>
        <w:rPr/>
      </w:pPr>
      <w:r>
        <w:rPr/>
      </w:r>
    </w:p>
    <w:p>
      <w:pPr>
        <w:pStyle w:val="Normal"/>
        <w:rPr/>
      </w:pPr>
      <w:r>
        <w:rPr/>
        <w:t>関連資料：</w:t>
      </w:r>
    </w:p>
    <w:p>
      <w:pPr>
        <w:pStyle w:val="Normal"/>
        <w:rPr/>
      </w:pPr>
      <w:hyperlink r:id="rId76">
        <w:r>
          <w:rPr/>
          <w:t>https://akichan-f.medium.com/</w:t>
        </w:r>
        <w:r>
          <w:rPr/>
          <w:t>学習率減衰</w:t>
        </w:r>
        <w:r>
          <w:rPr/>
          <w:t>-</w:t>
        </w:r>
        <w:r>
          <w:rPr/>
          <w:t>バッチサイズ増大と</w:t>
        </w:r>
        <w:r>
          <w:rPr/>
          <w:t>earlystopping</w:t>
        </w:r>
        <w:r>
          <w:rPr/>
          <w:t>の併用で汎化性能を上げる</w:t>
        </w:r>
        <w:r>
          <w:rPr/>
          <w:t>-tensorflow2-0-2d8f2e3709f4</w:t>
        </w:r>
      </w:hyperlink>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出力層</w:t>
      </w:r>
    </w:p>
    <w:p>
      <w:pPr>
        <w:pStyle w:val="Heading4"/>
        <w:rPr/>
      </w:pPr>
      <w:r>
        <w:rPr/>
        <w:t>概要</w:t>
      </w:r>
    </w:p>
    <w:p>
      <w:pPr>
        <w:pStyle w:val="Normal"/>
        <w:widowControl/>
        <w:jc w:val="left"/>
        <w:rPr/>
      </w:pPr>
      <w:r>
        <w:rPr/>
        <w:t>複数クラス分類を行う為の最終的な出力層。</w:t>
      </w:r>
    </w:p>
    <w:p>
      <w:pPr>
        <w:pStyle w:val="Normal"/>
        <w:widowControl/>
        <w:jc w:val="left"/>
        <w:rPr/>
      </w:pPr>
      <w:r>
        <w:rPr/>
      </w:r>
    </w:p>
    <w:p>
      <w:pPr>
        <w:pStyle w:val="Heading4"/>
        <w:ind w:left="0" w:right="100"/>
        <w:rPr/>
      </w:pPr>
      <w:r>
        <w:rPr/>
        <w:t>Softmax</w:t>
      </w:r>
    </w:p>
    <w:p>
      <w:pPr>
        <w:pStyle w:val="Normal"/>
        <w:rPr/>
      </w:pPr>
      <w:r>
        <w:rPr/>
        <w:t>ソフトマックス</w:t>
      </w:r>
    </w:p>
    <w:p>
      <w:pPr>
        <w:pStyle w:val="Normal"/>
        <w:widowControl/>
        <w:ind w:left="210"/>
        <w:jc w:val="center"/>
        <w:rPr/>
      </w:pPr>
      <w:r>
        <w:rPr/>
      </w:r>
    </w:p>
    <w:p>
      <w:pPr>
        <w:pStyle w:val="Normal"/>
        <w:widowControl/>
        <w:jc w:val="left"/>
        <w:rPr/>
      </w:pPr>
      <w:r>
        <w:rPr/>
      </w:r>
    </w:p>
    <w:p>
      <w:pPr>
        <w:pStyle w:val="Normal"/>
        <w:widowControl/>
        <w:jc w:val="left"/>
        <w:rPr/>
      </w:pPr>
      <w:r>
        <w:rPr/>
      </w:r>
    </w:p>
    <w:p>
      <w:pPr>
        <w:pStyle w:val="Heading4"/>
        <w:rPr/>
      </w:pPr>
      <w:r>
        <w:rPr/>
        <w:t>Crossentropy</w:t>
      </w:r>
    </w:p>
    <w:p>
      <w:pPr>
        <w:pStyle w:val="Normal"/>
        <w:widowControl/>
        <w:ind w:left="210"/>
        <w:jc w:val="left"/>
        <w:rPr/>
      </w:pPr>
      <w:r>
        <w:rPr/>
        <w:t>クロスエントロピー</w:t>
      </w:r>
    </w:p>
    <w:p>
      <w:pPr>
        <w:pStyle w:val="Normal"/>
        <w:widowControl/>
        <w:jc w:val="left"/>
        <w:rPr/>
      </w:pPr>
      <w:r>
        <w:rPr/>
      </w:r>
    </w:p>
    <w:p>
      <w:pPr>
        <w:pStyle w:val="Normal"/>
        <w:widowControl/>
        <w:jc w:val="left"/>
        <w:rPr/>
      </w:pPr>
      <w:r>
        <w:rPr/>
      </w:r>
    </w:p>
    <w:p>
      <w:pPr>
        <w:pStyle w:val="Heading4"/>
        <w:rPr/>
      </w:pPr>
      <w:r>
        <w:rPr/>
        <w:t>Binary Cross Entropy</w:t>
      </w:r>
    </w:p>
    <w:p>
      <w:pPr>
        <w:pStyle w:val="Normal"/>
        <w:widowControl/>
        <w:ind w:left="210"/>
        <w:jc w:val="left"/>
        <w:rPr/>
      </w:pPr>
      <w:r>
        <w:rPr/>
        <w:t>Sigmoid</w:t>
      </w:r>
      <w:r>
        <w:rPr/>
        <w:t>と組み合わせてよく用いられる</w:t>
      </w:r>
    </w:p>
    <w:p>
      <w:pPr>
        <w:pStyle w:val="Normal"/>
        <w:widowControl/>
        <w:ind w:left="210"/>
        <w:jc w:val="left"/>
        <w:rPr/>
      </w:pPr>
      <w:r>
        <w:rPr/>
        <w:t>Cost(y, y’) = -’</w:t>
      </w:r>
    </w:p>
    <w:p>
      <w:pPr>
        <w:pStyle w:val="Normal"/>
        <w:widowControl/>
        <w:jc w:val="left"/>
        <w:rPr/>
      </w:pPr>
      <w:r>
        <w:rPr/>
      </w:r>
    </w:p>
    <w:p>
      <w:pPr>
        <w:pStyle w:val="Normal"/>
        <w:widowControl/>
        <w:jc w:val="left"/>
        <w:rPr/>
      </w:pPr>
      <w:r>
        <w:rPr/>
      </w:r>
    </w:p>
    <w:p>
      <w:pPr>
        <w:pStyle w:val="Heading4"/>
        <w:rPr/>
      </w:pPr>
      <w:r>
        <w:rPr/>
        <w:t>CategoricalCrossEntropy</w:t>
      </w:r>
    </w:p>
    <w:p>
      <w:pPr>
        <w:pStyle w:val="Normal"/>
        <w:widowControl/>
        <w:ind w:left="210"/>
        <w:jc w:val="left"/>
        <w:rPr/>
      </w:pPr>
      <w:r>
        <w:rPr/>
        <w:t>Cost(y, y’) = -</w:t>
      </w:r>
    </w:p>
    <w:p>
      <w:pPr>
        <w:pStyle w:val="Normal"/>
        <w:widowControl/>
        <w:jc w:val="left"/>
        <w:rPr/>
      </w:pPr>
      <w:r>
        <w:rPr/>
      </w:r>
    </w:p>
    <w:p>
      <w:pPr>
        <w:pStyle w:val="Normal"/>
        <w:widowControl/>
        <w:jc w:val="left"/>
        <w:rPr/>
      </w:pPr>
      <w:r>
        <w:rPr/>
      </w:r>
    </w:p>
    <w:p>
      <w:pPr>
        <w:pStyle w:val="Heading4"/>
        <w:rPr/>
      </w:pPr>
      <w:r>
        <w:rPr/>
        <w:t>Square Error</w:t>
      </w:r>
    </w:p>
    <w:p>
      <w:pPr>
        <w:pStyle w:val="Normal"/>
        <w:widowControl/>
        <w:ind w:left="210"/>
        <w:jc w:val="left"/>
        <w:rPr/>
      </w:pPr>
      <w:r>
        <w:rPr/>
        <w:t xml:space="preserve">Cost(y, y’) </w:t>
      </w:r>
    </w:p>
    <w:p>
      <w:pPr>
        <w:pStyle w:val="Normal"/>
        <w:widowControl/>
        <w:ind w:left="210"/>
        <w:jc w:val="left"/>
        <w:rPr/>
      </w:pPr>
      <w:r>
        <w:rPr/>
        <w:t xml:space="preserve">= </w:t>
      </w:r>
    </w:p>
    <w:p>
      <w:pPr>
        <w:pStyle w:val="Normal"/>
        <w:widowControl/>
        <w:jc w:val="left"/>
        <w:rPr/>
      </w:pPr>
      <w:r>
        <w:rPr/>
      </w:r>
    </w:p>
    <w:p>
      <w:pPr>
        <w:pStyle w:val="Normal"/>
        <w:widowControl/>
        <w:jc w:val="left"/>
        <w:rPr/>
      </w:pPr>
      <w:r>
        <w:rPr/>
      </w:r>
      <w:r>
        <w:br w:type="page"/>
      </w:r>
    </w:p>
    <w:p>
      <w:pPr>
        <w:pStyle w:val="Heading2"/>
        <w:spacing w:before="0" w:after="0"/>
        <w:rPr/>
      </w:pPr>
      <w:r>
        <w:rPr/>
        <w:t>正則化</w:t>
      </w:r>
    </w:p>
    <w:p>
      <w:pPr>
        <w:pStyle w:val="Normal"/>
        <w:rPr/>
      </w:pPr>
      <w:r>
        <w:rPr/>
      </w:r>
    </w:p>
    <w:p>
      <w:pPr>
        <w:pStyle w:val="Normal"/>
        <w:widowControl/>
        <w:jc w:val="left"/>
        <w:rPr/>
      </w:pPr>
      <w:r>
        <w:rPr/>
      </w:r>
    </w:p>
    <w:p>
      <w:pPr>
        <w:pStyle w:val="Heading3"/>
        <w:rPr>
          <w:rFonts w:ascii="ＭＳ ゴシック" w:hAnsi="ＭＳ ゴシック"/>
        </w:rPr>
      </w:pPr>
      <w:r>
        <w:rPr>
          <w:rFonts w:ascii="ＭＳ ゴシック" w:hAnsi="ＭＳ ゴシック"/>
        </w:rPr>
        <w:t>概要</w:t>
      </w:r>
    </w:p>
    <w:p>
      <w:pPr>
        <w:pStyle w:val="Normal"/>
        <w:widowControl/>
        <w:jc w:val="left"/>
        <w:rPr/>
      </w:pPr>
      <w:r>
        <w:rPr/>
        <w:t>過学習を抑える手法の内の１つ。「重み」としてのパラメータが大きくなりすぎた場合にペナルティを課す、という手法で</w:t>
      </w:r>
    </w:p>
    <w:p>
      <w:pPr>
        <w:pStyle w:val="Normal"/>
        <w:widowControl/>
        <w:jc w:val="left"/>
        <w:rPr/>
      </w:pPr>
      <w:r>
        <w:rPr/>
        <w:drawing>
          <wp:inline distT="0" distB="0" distL="0" distR="0">
            <wp:extent cx="3488055" cy="781685"/>
            <wp:effectExtent l="0" t="0" r="0" b="0"/>
            <wp:docPr id="28" name="図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32" descr=""/>
                    <pic:cNvPicPr>
                      <a:picLocks noChangeAspect="1" noChangeArrowheads="1"/>
                    </pic:cNvPicPr>
                  </pic:nvPicPr>
                  <pic:blipFill>
                    <a:blip r:embed="rId77"/>
                    <a:stretch>
                      <a:fillRect/>
                    </a:stretch>
                  </pic:blipFill>
                  <pic:spPr bwMode="auto">
                    <a:xfrm>
                      <a:off x="0" y="0"/>
                      <a:ext cx="3488055" cy="781685"/>
                    </a:xfrm>
                    <a:prstGeom prst="rect">
                      <a:avLst/>
                    </a:prstGeom>
                  </pic:spPr>
                </pic:pic>
              </a:graphicData>
            </a:graphic>
          </wp:inline>
        </w:drawing>
      </w:r>
    </w:p>
    <w:p>
      <w:pPr>
        <w:pStyle w:val="Normal"/>
        <w:widowControl/>
        <w:jc w:val="left"/>
        <w:rPr/>
      </w:pPr>
      <w:r>
        <w:rPr/>
      </w:r>
    </w:p>
    <w:p>
      <w:pPr>
        <w:pStyle w:val="Normal"/>
        <w:widowControl/>
        <w:jc w:val="left"/>
        <w:rPr/>
      </w:pPr>
      <w:r>
        <w:rPr/>
        <mc:AlternateContent>
          <mc:Choice Requires="wps">
            <w:drawing>
              <wp:anchor behindDoc="0" distT="635" distB="0" distL="0" distR="635" simplePos="0" locked="0" layoutInCell="1" allowOverlap="1" relativeHeight="71" wp14:anchorId="6603C373">
                <wp:simplePos x="0" y="0"/>
                <wp:positionH relativeFrom="column">
                  <wp:posOffset>-455930</wp:posOffset>
                </wp:positionH>
                <wp:positionV relativeFrom="paragraph">
                  <wp:posOffset>635</wp:posOffset>
                </wp:positionV>
                <wp:extent cx="4445" cy="4445"/>
                <wp:effectExtent l="0" t="635" r="635" b="0"/>
                <wp:wrapNone/>
                <wp:docPr id="29" name="部分円 38"/>
                <a:graphic xmlns:a="http://schemas.openxmlformats.org/drawingml/2006/main">
                  <a:graphicData uri="http://schemas.microsoft.com/office/word/2010/wordprocessingShape">
                    <wps:wsp>
                      <wps:cNvSpPr/>
                      <wps:spPr>
                        <a:xfrm>
                          <a:off x="0" y="0"/>
                          <a:ext cx="4320" cy="4320"/>
                        </a:xfrm>
                        <a:prstGeom prst="pie">
                          <a:avLst>
                            <a:gd name="adj1" fmla="val 0"/>
                            <a:gd name="adj2" fmla="val 16200000"/>
                          </a:avLst>
                        </a:prstGeom>
                        <a:no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0" distL="0" distR="635" simplePos="0" locked="0" layoutInCell="1" allowOverlap="1" relativeHeight="72" wp14:anchorId="4AFE2558">
                <wp:simplePos x="0" y="0"/>
                <wp:positionH relativeFrom="column">
                  <wp:posOffset>-455930</wp:posOffset>
                </wp:positionH>
                <wp:positionV relativeFrom="paragraph">
                  <wp:posOffset>635</wp:posOffset>
                </wp:positionV>
                <wp:extent cx="4445" cy="4445"/>
                <wp:effectExtent l="0" t="635" r="635" b="0"/>
                <wp:wrapNone/>
                <wp:docPr id="30" name="部分円 36"/>
                <a:graphic xmlns:a="http://schemas.openxmlformats.org/drawingml/2006/main">
                  <a:graphicData uri="http://schemas.microsoft.com/office/word/2010/wordprocessingShape">
                    <wps:wsp>
                      <wps:cNvSpPr/>
                      <wps:spPr>
                        <a:xfrm>
                          <a:off x="0" y="0"/>
                          <a:ext cx="4320" cy="4320"/>
                        </a:xfrm>
                        <a:prstGeom prst="pie">
                          <a:avLst>
                            <a:gd name="adj1" fmla="val 0"/>
                            <a:gd name="adj2" fmla="val 16200000"/>
                          </a:avLst>
                        </a:prstGeom>
                        <a:no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635" distB="0" distL="0" distR="635" simplePos="0" locked="0" layoutInCell="1" allowOverlap="1" relativeHeight="73" wp14:anchorId="6E7CECC0">
                <wp:simplePos x="0" y="0"/>
                <wp:positionH relativeFrom="column">
                  <wp:posOffset>-455930</wp:posOffset>
                </wp:positionH>
                <wp:positionV relativeFrom="paragraph">
                  <wp:posOffset>635</wp:posOffset>
                </wp:positionV>
                <wp:extent cx="4445" cy="4445"/>
                <wp:effectExtent l="0" t="635" r="635" b="0"/>
                <wp:wrapNone/>
                <wp:docPr id="31" name="部分円 11"/>
                <a:graphic xmlns:a="http://schemas.openxmlformats.org/drawingml/2006/main">
                  <a:graphicData uri="http://schemas.microsoft.com/office/word/2010/wordprocessingShape">
                    <wps:wsp>
                      <wps:cNvSpPr/>
                      <wps:spPr>
                        <a:xfrm>
                          <a:off x="0" y="0"/>
                          <a:ext cx="4320" cy="4320"/>
                        </a:xfrm>
                        <a:prstGeom prst="pie">
                          <a:avLst>
                            <a:gd name="adj1" fmla="val 0"/>
                            <a:gd name="adj2" fmla="val 16200000"/>
                          </a:avLst>
                        </a:prstGeom>
                        <a:noFill/>
                        <a:ln w="0">
                          <a:noFill/>
                        </a:ln>
                      </wps:spPr>
                      <wps:style>
                        <a:lnRef idx="0"/>
                        <a:fillRef idx="0"/>
                        <a:effectRef idx="0"/>
                        <a:fontRef idx="minor"/>
                      </wps:style>
                      <wps:bodyPr/>
                    </wps:wsp>
                  </a:graphicData>
                </a:graphic>
              </wp:anchor>
            </w:drawing>
          </mc:Choice>
          <mc:Fallback>
            <w:pict/>
          </mc:Fallback>
        </mc:AlternateContent>
      </w:r>
    </w:p>
    <w:p>
      <w:pPr>
        <w:pStyle w:val="Heading3"/>
        <w:rPr/>
      </w:pPr>
      <w:r>
        <w:rPr/>
        <w:t>L2</w:t>
      </w:r>
      <w:r>
        <w:rPr/>
        <w:t>正則化</w:t>
      </w:r>
    </w:p>
    <w:p>
      <w:pPr>
        <w:pStyle w:val="Normal"/>
        <w:widowControl/>
        <w:ind w:left="210"/>
        <w:jc w:val="left"/>
        <w:rPr/>
      </w:pPr>
      <w:r>
        <w:rPr/>
        <w:t>損失関数</w:t>
      </w:r>
      <w:r>
        <w:rPr/>
        <w:t>f(x)</w:t>
      </w:r>
      <w:r>
        <w:rPr/>
        <w:t>と</w:t>
      </w:r>
      <w:r>
        <w:rPr/>
      </w:r>
      <m:oMath xmlns:m="http://schemas.openxmlformats.org/officeDocument/2006/math">
        <m:f>
          <m:num>
            <m:r>
              <w:rPr>
                <w:rFonts w:ascii="Cambria Math" w:hAnsi="Cambria Math"/>
              </w:rPr>
              <m:t xml:space="preserve">λ</m:t>
            </m:r>
          </m:num>
          <m:den>
            <m:r>
              <w:rPr>
                <w:rFonts w:ascii="Cambria Math" w:hAnsi="Cambria Math"/>
              </w:rPr>
              <m:t xml:space="preserve">2</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x</m:t>
                        </m:r>
                      </m:e>
                      <m:sub>
                        <m:r>
                          <w:rPr>
                            <w:rFonts w:ascii="Cambria Math" w:hAnsi="Cambria Math"/>
                          </w:rPr>
                          <m:t xml:space="preserve">i</m:t>
                        </m:r>
                      </m:sub>
                    </m:sSub>
                  </m:e>
                </m:d>
              </m:e>
              <m:sup>
                <m:r>
                  <w:rPr>
                    <w:rFonts w:ascii="Cambria Math" w:hAnsi="Cambria Math"/>
                  </w:rPr>
                  <m:t xml:space="preserve">2</m:t>
                </m:r>
              </m:sup>
            </m:sSup>
          </m:e>
        </m:nary>
      </m:oMath>
      <w:r>
        <w:rPr/>
        <w:t>の合計を最小にするパラメータ</w:t>
      </w:r>
      <w:r>
        <w:rPr/>
        <w:t>w</w:t>
      </w:r>
      <w:r>
        <w:rPr>
          <w:vertAlign w:val="subscript"/>
        </w:rPr>
        <w:t>i</w:t>
      </w:r>
      <w:r>
        <w:rPr/>
        <w:t>を求める。</w:t>
      </w:r>
    </w:p>
    <w:p>
      <w:pPr>
        <w:pStyle w:val="Normal"/>
        <w:widowControl/>
        <w:ind w:left="210"/>
        <w:jc w:val="left"/>
        <w:rPr/>
      </w:pPr>
      <w:r>
        <w:rPr/>
        <w:t>別名ユークリッド距離</w:t>
      </w:r>
    </w:p>
    <w:p>
      <w:pPr>
        <w:pStyle w:val="Normal"/>
        <w:widowControl/>
        <w:jc w:val="left"/>
        <w:rPr/>
      </w:pPr>
      <w:r>
        <w:rPr/>
      </w:r>
    </w:p>
    <w:p>
      <w:pPr>
        <w:pStyle w:val="Heading3"/>
        <w:rPr/>
      </w:pPr>
      <w:r>
        <w:rPr/>
        <w:t>weight decay</w:t>
      </w:r>
    </w:p>
    <w:p>
      <w:pPr>
        <w:pStyle w:val="Normal"/>
        <w:rPr/>
      </w:pPr>
      <w:r>
        <w:rPr/>
        <w:t>過学習を防ぐための正則化手法の１つ。</w:t>
      </w:r>
    </w:p>
    <w:p>
      <w:pPr>
        <w:pStyle w:val="Normal"/>
        <w:rPr/>
      </w:pPr>
      <w:r>
        <w:rPr/>
        <w:t>学習中に重みの値を小さくする事で作成されるモデルの汎化性能向上を図る。</w:t>
      </w:r>
    </w:p>
    <w:p>
      <w:pPr>
        <w:pStyle w:val="Normal"/>
        <w:widowControl/>
        <w:jc w:val="left"/>
        <w:rPr/>
      </w:pPr>
      <w:r>
        <w:rPr/>
      </w:r>
      <w:r>
        <w:br w:type="page"/>
      </w:r>
    </w:p>
    <w:p>
      <w:pPr>
        <w:pStyle w:val="Heading2"/>
        <w:spacing w:before="0" w:after="0"/>
        <w:rPr/>
      </w:pPr>
      <w:r>
        <w:rPr/>
        <w:t>転移学習</w:t>
      </w:r>
    </w:p>
    <w:p>
      <w:pPr>
        <w:pStyle w:val="Normal"/>
        <w:rPr/>
      </w:pPr>
      <w:r>
        <w:rPr/>
        <w:t>別名：ファインチューニング、</w:t>
      </w:r>
      <w:r>
        <w:rPr/>
        <w:t>Transfer-Learning</w:t>
      </w:r>
    </w:p>
    <w:p>
      <w:pPr>
        <w:pStyle w:val="Normal"/>
        <w:rPr/>
      </w:pPr>
      <w:r>
        <w:rPr/>
        <w:t>学習済モデルの深い層だけを再編集する事で別のモデルを作成する手法</w:t>
      </w:r>
    </w:p>
    <w:p>
      <w:pPr>
        <w:pStyle w:val="Normal"/>
        <w:rPr/>
      </w:pPr>
      <w:r>
        <w:rPr/>
      </w:r>
    </w:p>
    <w:p>
      <w:pPr>
        <w:pStyle w:val="Normal"/>
        <w:rPr/>
      </w:pPr>
      <w:r>
        <w:rPr/>
        <w:t>ディープラーニングでは浅い層ほどエッジなど汎用的な特徴が抽出され、深い層ほど訓練データに特化した特徴が抽出される傾向にある。これを利用して最下層（</w:t>
      </w:r>
      <w:r>
        <w:rPr/>
        <w:t>FC</w:t>
      </w:r>
      <w:r>
        <w:rPr/>
        <w:t>；</w:t>
      </w:r>
      <w:r>
        <w:rPr/>
        <w:t>Full Connected Layer</w:t>
      </w:r>
      <w:r>
        <w:rPr/>
        <w:t>）のみ学習をし直す事を転移学習と呼び、非常に効率が良いので頻繁に用いられる。</w:t>
      </w:r>
    </w:p>
    <w:p>
      <w:pPr>
        <w:pStyle w:val="Normal"/>
        <w:rPr/>
      </w:pPr>
      <w:r>
        <w:rPr/>
      </w:r>
    </w:p>
    <w:p>
      <w:pPr>
        <w:pStyle w:val="Normal"/>
        <w:rPr/>
      </w:pPr>
      <w:r>
        <w:rPr/>
        <w:t>以下のモデルが転移元としてよく使われる（らしい）</w:t>
      </w:r>
    </w:p>
    <w:p>
      <w:pPr>
        <w:pStyle w:val="Normal"/>
        <w:rPr/>
      </w:pPr>
      <w:r>
        <w:rPr/>
        <w:t>VGG16</w:t>
      </w:r>
      <w:r>
        <w:rPr/>
        <w:t>：</w:t>
      </w:r>
      <w:r>
        <w:rPr/>
        <w:t>1000</w:t>
      </w:r>
      <w:r>
        <w:rPr/>
        <w:t>クラス分類</w:t>
      </w:r>
    </w:p>
    <w:p>
      <w:pPr>
        <w:pStyle w:val="Normal"/>
        <w:rPr/>
      </w:pPr>
      <w:r>
        <w:rPr/>
      </w:r>
    </w:p>
    <w:p>
      <w:pPr>
        <w:pStyle w:val="Normal"/>
        <w:rPr/>
      </w:pPr>
      <w:r>
        <w:rPr/>
      </w:r>
    </w:p>
    <w:p>
      <w:pPr>
        <w:pStyle w:val="Normal"/>
        <w:widowControl/>
        <w:jc w:val="left"/>
        <w:rPr/>
      </w:pPr>
      <w:r>
        <w:rPr/>
      </w:r>
      <w:r>
        <w:br w:type="page"/>
      </w:r>
    </w:p>
    <w:p>
      <w:pPr>
        <w:pStyle w:val="Heading2"/>
        <w:spacing w:before="0" w:after="0"/>
        <w:rPr/>
      </w:pPr>
      <w:r>
        <w:rPr/>
        <w:t>モデル作成（学習）</w:t>
      </w:r>
    </w:p>
    <w:p>
      <w:pPr>
        <w:pStyle w:val="Heading3"/>
        <w:rPr/>
      </w:pPr>
      <w:r>
        <w:rPr/>
        <w:t>ハイパーパラメータ</w:t>
      </w:r>
    </w:p>
    <w:p>
      <w:pPr>
        <w:pStyle w:val="Heading4"/>
        <w:rPr/>
      </w:pPr>
      <w:r>
        <w:rPr/>
        <w:t>概要</w:t>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9"/>
        <w:gridCol w:w="8196"/>
      </w:tblGrid>
      <w:tr>
        <w:trPr/>
        <w:tc>
          <w:tcPr>
            <w:tcW w:w="2259"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項目</w:t>
            </w:r>
          </w:p>
        </w:tc>
        <w:tc>
          <w:tcPr>
            <w:tcW w:w="8196"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説明</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エポック数</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訓練の繰り返し回数。一つの訓練データを何回繰り返して学習させるか。</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大：過剰適合が発生しやすい</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小：収束する前に終わってしまう</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バッチサイズ</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一度にモデルに入力するデータの数。言い換えると重みを１度更新する際に用いる観測点の数。また演算で使用するメモリ数はこの値に比例する。</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大：汎用的なモデルを作成できる</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小：過剰適合が発生しやすい</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cost function</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コスト関数</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予測値と実際の値との差異を評価し、モデルのパラメータを調整する為にもちいられる</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optimizer</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最小化アルゴリズム</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コスト関数や重み、バイアスを調整する為のアルゴリズム。</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勾配降下法、</w:t>
            </w:r>
            <w:r>
              <w:rPr>
                <w:rFonts w:cs="ＭＳ 明朝"/>
                <w:kern w:val="2"/>
                <w:szCs w:val="22"/>
                <w:lang w:val="en-US" w:eastAsia="ja-JP" w:bidi="ar-SA"/>
              </w:rPr>
              <w:t>Adam</w:t>
            </w:r>
            <w:r>
              <w:rPr>
                <w:rFonts w:ascii="Arial" w:hAnsi="Arial" w:cs="ＭＳ 明朝"/>
                <w:kern w:val="2"/>
                <w:szCs w:val="22"/>
                <w:lang w:val="en-US" w:eastAsia="ja-JP" w:bidi="ar-SA"/>
              </w:rPr>
              <w:t>などがある</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重みの初期化方法</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weight decay</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重みの更新量を調整する。（正の値）</w:t>
            </w:r>
          </w:p>
          <w:p>
            <w:pPr>
              <w:pStyle w:val="Normal"/>
              <w:suppressAutoHyphens w:val="true"/>
              <w:spacing w:before="0" w:after="0"/>
              <w:ind w:firstLine="210"/>
              <w:rPr>
                <w:rFonts w:ascii="Arial" w:hAnsi="Arial" w:cs="ＭＳ 明朝"/>
                <w:kern w:val="2"/>
                <w:szCs w:val="22"/>
                <w:lang w:val="en-US" w:eastAsia="ja-JP" w:bidi="ar-SA"/>
              </w:rPr>
            </w:pPr>
            <w:r>
              <w:rPr>
                <w:rFonts w:ascii="Arial" w:hAnsi="Arial" w:cs="ＭＳ 明朝"/>
                <w:kern w:val="2"/>
                <w:szCs w:val="22"/>
                <w:lang w:val="en-US" w:eastAsia="ja-JP" w:bidi="ar-SA"/>
              </w:rPr>
              <w:t xml:space="preserve">新しい損失 </w:t>
            </w:r>
            <w:r>
              <w:rPr>
                <w:rFonts w:cs="ＭＳ 明朝"/>
                <w:kern w:val="2"/>
                <w:szCs w:val="22"/>
                <w:lang w:val="en-US" w:eastAsia="ja-JP" w:bidi="ar-SA"/>
              </w:rPr>
              <w:t xml:space="preserve">= </w:t>
            </w:r>
            <w:r>
              <w:rPr>
                <w:rFonts w:ascii="Arial" w:hAnsi="Arial" w:cs="ＭＳ 明朝"/>
                <w:kern w:val="2"/>
                <w:szCs w:val="22"/>
                <w:lang w:val="en-US" w:eastAsia="ja-JP" w:bidi="ar-SA"/>
              </w:rPr>
              <w:t xml:space="preserve">元の損失 </w:t>
            </w:r>
            <w:r>
              <w:rPr>
                <w:rFonts w:cs="ＭＳ 明朝"/>
                <w:kern w:val="2"/>
                <w:szCs w:val="22"/>
                <w:lang w:val="en-US" w:eastAsia="ja-JP" w:bidi="ar-SA"/>
              </w:rPr>
              <w:t>+ weight_decay ×(L1/L2</w:t>
            </w:r>
            <w:r>
              <w:rPr>
                <w:rFonts w:ascii="Arial" w:hAnsi="Arial" w:cs="ＭＳ 明朝"/>
                <w:kern w:val="2"/>
                <w:szCs w:val="22"/>
                <w:lang w:val="en-US" w:eastAsia="ja-JP" w:bidi="ar-SA"/>
              </w:rPr>
              <w:t>ノルム</w:t>
            </w:r>
            <w:r>
              <w:rPr>
                <w:rFonts w:cs="ＭＳ 明朝"/>
                <w:kern w:val="2"/>
                <w:szCs w:val="22"/>
                <w:lang w:val="en-US" w:eastAsia="ja-JP" w:bidi="ar-SA"/>
              </w:rPr>
              <w:t>)</w:t>
            </w:r>
          </w:p>
          <w:p>
            <w:pPr>
              <w:pStyle w:val="Normal"/>
              <w:suppressAutoHyphens w:val="true"/>
              <w:spacing w:before="0" w:after="0"/>
              <w:rPr>
                <w:sz w:val="18"/>
              </w:rPr>
            </w:pPr>
            <w:r>
              <w:rPr>
                <w:rFonts w:ascii="Arial" w:hAnsi="Arial" w:cs="ＭＳ 明朝"/>
                <w:kern w:val="2"/>
                <w:sz w:val="18"/>
                <w:szCs w:val="22"/>
                <w:lang w:val="en-US" w:eastAsia="ja-JP" w:bidi="ar-SA"/>
              </w:rPr>
              <w:t>補足：すべてのパラメータに影響を与えるが、全てが等しく重要であるわけではないため、必ずしも最適な正則化手法とは限らない</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大：重みの値は小さくなり、ゆっくりと収束する。学習不十分になりやすい。</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小：過剰適合が発生しやすい</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学習率</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重みを更新する際のステップのサイズ</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大：収束しない。</w:t>
            </w:r>
          </w:p>
          <w:p>
            <w:pPr>
              <w:pStyle w:val="Normal"/>
              <w:suppressAutoHyphens w:val="true"/>
              <w:spacing w:before="0" w:after="0"/>
              <w:ind w:firstLine="105"/>
              <w:rPr>
                <w:rFonts w:ascii="Arial" w:hAnsi="Arial" w:cs="ＭＳ 明朝"/>
                <w:kern w:val="2"/>
                <w:szCs w:val="22"/>
                <w:lang w:val="en-US" w:eastAsia="ja-JP" w:bidi="ar-SA"/>
              </w:rPr>
            </w:pPr>
            <w:r>
              <w:rPr>
                <w:rFonts w:ascii="Arial" w:hAnsi="Arial" w:cs="ＭＳ 明朝"/>
                <w:kern w:val="2"/>
                <w:szCs w:val="22"/>
                <w:lang w:val="en-US" w:eastAsia="ja-JP" w:bidi="ar-SA"/>
              </w:rPr>
              <w:t>小：収束が遅くなる</w:t>
            </w:r>
          </w:p>
        </w:tc>
      </w:tr>
    </w:tbl>
    <w:p>
      <w:pPr>
        <w:pStyle w:val="Normal"/>
        <w:rPr/>
      </w:pPr>
      <w:r>
        <w:rPr/>
      </w:r>
    </w:p>
    <w:p>
      <w:pPr>
        <w:pStyle w:val="Normal"/>
        <w:rPr/>
      </w:pPr>
      <w:r>
        <w:rPr/>
      </w:r>
    </w:p>
    <w:p>
      <w:pPr>
        <w:pStyle w:val="Normal"/>
        <w:rPr/>
      </w:pPr>
      <w:r>
        <w:rPr/>
        <w:t>Epoch</w:t>
      </w:r>
    </w:p>
    <w:p>
      <w:pPr>
        <w:pStyle w:val="Normal"/>
        <w:rPr/>
      </w:pPr>
      <w:r>
        <w:rPr/>
        <w:t>別名：エポック数</w:t>
      </w:r>
    </w:p>
    <w:p>
      <w:pPr>
        <w:pStyle w:val="Normal"/>
        <w:widowControl/>
        <w:jc w:val="left"/>
        <w:rPr/>
      </w:pPr>
      <w:r>
        <w:rPr/>
      </w:r>
      <w:r>
        <w:br w:type="page"/>
      </w:r>
    </w:p>
    <w:p>
      <w:pPr>
        <w:pStyle w:val="Normal"/>
        <w:spacing w:before="0" w:after="0"/>
        <w:rPr/>
      </w:pPr>
      <w:r>
        <w:rPr/>
      </w:r>
    </w:p>
    <w:p>
      <w:pPr>
        <w:pStyle w:val="Heading4"/>
        <w:rPr/>
      </w:pPr>
      <w:r>
        <w:rPr/>
        <w:t>バッチサイズ</w:t>
      </w:r>
    </w:p>
    <w:p>
      <w:pPr>
        <w:pStyle w:val="Normal"/>
        <w:widowControl/>
        <w:jc w:val="left"/>
        <w:rPr/>
      </w:pPr>
      <w:r>
        <w:rPr/>
        <w:t>別名など：</w:t>
      </w:r>
      <w:r>
        <w:rPr/>
        <w:t>batch_size</w:t>
      </w:r>
    </w:p>
    <w:p>
      <w:pPr>
        <w:pStyle w:val="Normal"/>
        <w:widowControl/>
        <w:jc w:val="left"/>
        <w:rPr/>
      </w:pPr>
      <w:r>
        <w:rPr/>
      </w:r>
    </w:p>
    <w:p>
      <w:pPr>
        <w:pStyle w:val="Normal"/>
        <w:widowControl/>
        <w:jc w:val="left"/>
        <w:rPr/>
      </w:pPr>
      <w:r>
        <w:rPr/>
        <w:t>概要</w:t>
      </w:r>
    </w:p>
    <w:p>
      <w:pPr>
        <w:pStyle w:val="Normal"/>
        <w:widowControl/>
        <w:ind w:left="210"/>
        <w:jc w:val="left"/>
        <w:rPr/>
      </w:pPr>
      <w:r>
        <w:rPr/>
        <w:t>勾配降下法</w:t>
      </w:r>
      <w:r>
        <w:rPr>
          <w:vertAlign w:val="subscript"/>
        </w:rPr>
        <w:t>※</w:t>
      </w:r>
      <w:r>
        <w:rPr/>
        <w:t>による誤差判定処理で、全データセット中の演算に使用する１グループのデータ数。</w:t>
      </w:r>
    </w:p>
    <w:p>
      <w:pPr>
        <w:pStyle w:val="Normal"/>
        <w:widowControl/>
        <w:ind w:left="210"/>
        <w:jc w:val="left"/>
        <w:rPr>
          <w:sz w:val="18"/>
        </w:rPr>
      </w:pPr>
      <w:r>
        <w:rPr>
          <w:sz w:val="18"/>
        </w:rPr>
        <w:t>※</w:t>
      </w:r>
      <w:r>
        <w:rPr>
          <w:sz w:val="18"/>
        </w:rPr>
        <w:t>損失関数の微分で誤差の最小値を調べ、重みの最適値を見つける手法</w:t>
      </w:r>
    </w:p>
    <w:p>
      <w:pPr>
        <w:pStyle w:val="Normal"/>
        <w:widowControl/>
        <w:ind w:left="210"/>
        <w:jc w:val="left"/>
        <w:rPr/>
      </w:pPr>
      <w:r>
        <w:rPr/>
        <w:t>また、このようにグループ分けして重み更新を行う学習を「</w:t>
      </w:r>
      <w:r>
        <w:rPr>
          <w:b/>
        </w:rPr>
        <w:t>ミニバッチ学習</w:t>
      </w:r>
      <w:r>
        <w:rPr/>
        <w:t>」と呼ぶ。</w:t>
      </w:r>
    </w:p>
    <w:p>
      <w:pPr>
        <w:pStyle w:val="Normal"/>
        <w:widowControl/>
        <w:ind w:left="210"/>
        <w:jc w:val="left"/>
        <w:rPr/>
      </w:pPr>
      <w:r>
        <w:rPr/>
        <w:t>目安として</w:t>
      </w:r>
      <w:r>
        <w:rPr/>
        <w:t>train</w:t>
      </w:r>
      <w:r>
        <w:rPr/>
        <w:t>データ数の</w:t>
      </w:r>
      <w:r>
        <w:rPr/>
        <w:t>1</w:t>
      </w:r>
      <w:r>
        <w:rPr/>
        <w:t>割ほど？</w:t>
      </w:r>
    </w:p>
    <w:p>
      <w:pPr>
        <w:pStyle w:val="Normal"/>
        <w:widowControl/>
        <w:jc w:val="left"/>
        <w:rPr/>
      </w:pPr>
      <w:r>
        <w:rPr/>
      </w:r>
    </w:p>
    <w:tbl>
      <w:tblPr>
        <w:tblStyle w:val="aff3"/>
        <w:tblW w:w="106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84"/>
        <w:gridCol w:w="4111"/>
        <w:gridCol w:w="5169"/>
      </w:tblGrid>
      <w:tr>
        <w:trPr/>
        <w:tc>
          <w:tcPr>
            <w:tcW w:w="138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11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長所</w:t>
            </w:r>
          </w:p>
        </w:tc>
        <w:tc>
          <w:tcPr>
            <w:tcW w:w="5169"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短所</w:t>
            </w:r>
          </w:p>
        </w:tc>
      </w:tr>
      <w:tr>
        <w:trPr/>
        <w:tc>
          <w:tcPr>
            <w:tcW w:w="1384"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batch size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大</w:t>
            </w:r>
          </w:p>
        </w:tc>
        <w:tc>
          <w:tcPr>
            <w:tcW w:w="411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・学習が早く終わる</w:t>
            </w:r>
          </w:p>
        </w:tc>
        <w:tc>
          <w:tcPr>
            <w:tcW w:w="516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・データの個性が失われる</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・高スペックのマシンが必要</w:t>
            </w:r>
          </w:p>
        </w:tc>
      </w:tr>
      <w:tr>
        <w:trPr/>
        <w:tc>
          <w:tcPr>
            <w:tcW w:w="1384"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batch size</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小</w:t>
            </w:r>
          </w:p>
        </w:tc>
        <w:tc>
          <w:tcPr>
            <w:tcW w:w="411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・１つ１つのデータの重要性が上がり、高精度なモデルが作成できる。</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・学習時のメモリが少なくて済む</w:t>
            </w:r>
          </w:p>
        </w:tc>
        <w:tc>
          <w:tcPr>
            <w:tcW w:w="516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・ノイズの影響を受け、学習が収束しにくい</w:t>
            </w:r>
          </w:p>
        </w:tc>
      </w:tr>
    </w:tbl>
    <w:p>
      <w:pPr>
        <w:pStyle w:val="Normal"/>
        <w:widowControl/>
        <w:jc w:val="left"/>
        <w:rPr/>
      </w:pPr>
      <w:r>
        <w:rPr/>
      </w:r>
    </w:p>
    <w:p>
      <w:pPr>
        <w:pStyle w:val="Normal"/>
        <w:widowControl/>
        <w:jc w:val="left"/>
        <w:rPr/>
      </w:pPr>
      <w:r>
        <w:rPr/>
      </w:r>
    </w:p>
    <w:p>
      <w:pPr>
        <w:pStyle w:val="Normal"/>
        <w:widowControl/>
        <w:jc w:val="left"/>
        <w:rPr/>
      </w:pPr>
      <w:r>
        <w:rPr/>
        <w:t>備考</w:t>
      </w:r>
    </w:p>
    <w:p>
      <w:pPr>
        <w:pStyle w:val="Normal"/>
        <w:widowControl/>
        <w:jc w:val="left"/>
        <w:rPr/>
      </w:pPr>
      <w:r>
        <w:rPr/>
        <w:t>・深層学習のハイパーパラメータの中では最も基本的かつ重要なパラメータ。（らしい）</w:t>
      </w:r>
    </w:p>
    <w:p>
      <w:pPr>
        <w:pStyle w:val="Normal"/>
        <w:widowControl/>
        <w:jc w:val="left"/>
        <w:rPr/>
      </w:pPr>
      <w:r>
        <w:rPr/>
        <w:t>・１回のバッチ学習が終わると、すべての層の重みが更新される。</w:t>
      </w:r>
    </w:p>
    <w:p>
      <w:pPr>
        <w:pStyle w:val="Normal"/>
        <w:widowControl/>
        <w:jc w:val="left"/>
        <w:rPr/>
      </w:pPr>
      <w:r>
        <w:rPr/>
        <w:t>・慣例として</w:t>
      </w:r>
      <w:r>
        <w:rPr/>
        <w:t>2</w:t>
      </w:r>
      <w:r>
        <w:rPr/>
        <w:t>の</w:t>
      </w:r>
      <w:r>
        <w:rPr/>
        <w:t>n</w:t>
      </w:r>
      <w:r>
        <w:rPr/>
        <w:t>乗の値が使われるが、他の値でも良い。</w:t>
      </w:r>
      <w:r>
        <w:rPr/>
        <w:t>32, 64, 128, 256, 512, 1024, 2048</w:t>
      </w:r>
      <w:r>
        <w:rPr/>
        <w:t>あたりが一般的。</w:t>
      </w:r>
    </w:p>
    <w:p>
      <w:pPr>
        <w:pStyle w:val="Normal"/>
        <w:widowControl/>
        <w:jc w:val="left"/>
        <w:rPr/>
      </w:pPr>
      <w:r>
        <w:rPr/>
        <w:t>・一般的には小さい値から始めるのが良い。また、最大でも</w:t>
      </w:r>
      <w:r>
        <w:rPr/>
        <w:t>4096</w:t>
      </w:r>
      <w:r>
        <w:rPr/>
        <w:t>程度で留めておく方が良い。</w:t>
      </w:r>
    </w:p>
    <w:p>
      <w:pPr>
        <w:pStyle w:val="Normal"/>
        <w:widowControl/>
        <w:jc w:val="left"/>
        <w:rPr/>
      </w:pPr>
      <w:r>
        <w:rPr/>
        <w:t>・バッチサイズ</w:t>
      </w:r>
      <w:r>
        <w:rPr/>
        <w:t xml:space="preserve">n=1 </w:t>
      </w:r>
      <w:r>
        <w:rPr/>
        <w:t>にした場合はオンライン学習と呼ばれる</w:t>
      </w:r>
    </w:p>
    <w:p>
      <w:pPr>
        <w:pStyle w:val="Normal"/>
        <w:widowControl/>
        <w:jc w:val="left"/>
        <w:rPr/>
      </w:pPr>
      <w:r>
        <w:rPr/>
        <w:t>・ベイズ最適化（ＢＯ）という、適切なバッチサイズを求めるパラメータ探索法がある。</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エポック数</w:t>
      </w:r>
    </w:p>
    <w:p>
      <w:pPr>
        <w:pStyle w:val="Normal"/>
        <w:widowControl/>
        <w:jc w:val="left"/>
        <w:rPr/>
      </w:pPr>
      <w:r>
        <w:rPr/>
        <w:t>別名：学習回数、</w:t>
      </w:r>
      <w:r>
        <w:rPr/>
        <w:t>Max Epoch</w:t>
      </w:r>
    </w:p>
    <w:p>
      <w:pPr>
        <w:pStyle w:val="Normal"/>
        <w:widowControl/>
        <w:jc w:val="left"/>
        <w:rPr/>
      </w:pPr>
      <w:r>
        <w:rPr/>
      </w:r>
    </w:p>
    <w:p>
      <w:pPr>
        <w:pStyle w:val="Normal"/>
        <w:widowControl/>
        <w:jc w:val="left"/>
        <w:rPr/>
      </w:pPr>
      <w:r>
        <w:rPr/>
        <w:t>概要</w:t>
      </w:r>
    </w:p>
    <w:p>
      <w:pPr>
        <w:pStyle w:val="Normal"/>
        <w:widowControl/>
        <w:ind w:left="210"/>
        <w:jc w:val="left"/>
        <w:rPr/>
      </w:pPr>
      <w:r>
        <w:rPr/>
        <w:t>ミニバッチ学習を何回繰り返すか。理想値は「</w:t>
      </w:r>
      <w:r>
        <w:rPr>
          <w:b/>
        </w:rPr>
        <w:t>損失関数（</w:t>
      </w:r>
      <w:r>
        <w:rPr>
          <w:b/>
        </w:rPr>
        <w:t>Loss Function</w:t>
      </w:r>
      <w:r>
        <w:rPr>
          <w:b/>
        </w:rPr>
        <w:t>）の値が収束</w:t>
      </w:r>
      <w:r>
        <w:rPr/>
        <w:t>する回数」となる為、学習中の損失関数の推移をみるしか方法がない。</w:t>
      </w:r>
    </w:p>
    <w:p>
      <w:pPr>
        <w:pStyle w:val="Normal"/>
        <w:widowControl/>
        <w:ind w:left="210"/>
        <w:jc w:val="left"/>
        <w:rPr/>
      </w:pPr>
      <w:r>
        <w:rPr/>
        <w:t>補足：学習がうまく行っている時は損失関数の値はだんだん小さくなる</w:t>
      </w:r>
    </w:p>
    <w:p>
      <w:pPr>
        <w:pStyle w:val="Normal"/>
        <w:widowControl/>
        <w:jc w:val="left"/>
        <w:rPr/>
      </w:pPr>
      <w:r>
        <w:rPr/>
      </w:r>
    </w:p>
    <w:tbl>
      <w:tblPr>
        <w:tblStyle w:val="aff3"/>
        <w:tblW w:w="106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42"/>
        <w:gridCol w:w="4711"/>
        <w:gridCol w:w="4712"/>
      </w:tblGrid>
      <w:tr>
        <w:trPr/>
        <w:tc>
          <w:tcPr>
            <w:tcW w:w="1242"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71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長所</w:t>
            </w:r>
          </w:p>
        </w:tc>
        <w:tc>
          <w:tcPr>
            <w:tcW w:w="4712"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短所</w:t>
            </w:r>
          </w:p>
        </w:tc>
      </w:tr>
      <w:tr>
        <w:trPr/>
        <w:tc>
          <w:tcPr>
            <w:tcW w:w="1242"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epoch</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大</w:t>
            </w:r>
          </w:p>
        </w:tc>
        <w:tc>
          <w:tcPr>
            <w:tcW w:w="471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・学習の際の精度が向上しやすい。</w:t>
            </w:r>
          </w:p>
        </w:tc>
        <w:tc>
          <w:tcPr>
            <w:tcW w:w="4712"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・データセットに過適合しやすい。</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w:t>
            </w:r>
            <w:r>
              <w:rPr>
                <w:rFonts w:cs="ＭＳ 明朝"/>
                <w:kern w:val="2"/>
                <w:szCs w:val="22"/>
                <w:lang w:val="en-US" w:eastAsia="ja-JP" w:bidi="ar-SA"/>
              </w:rPr>
              <w:t>overfitting</w:t>
            </w:r>
            <w:r>
              <w:rPr>
                <w:rFonts w:ascii="Arial" w:hAnsi="Arial" w:cs="ＭＳ 明朝"/>
                <w:kern w:val="2"/>
                <w:szCs w:val="22"/>
                <w:lang w:val="en-US" w:eastAsia="ja-JP" w:bidi="ar-SA"/>
              </w:rPr>
              <w:t>）</w:t>
            </w:r>
          </w:p>
        </w:tc>
      </w:tr>
      <w:tr>
        <w:trPr/>
        <w:tc>
          <w:tcPr>
            <w:tcW w:w="1242"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epoch</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小</w:t>
            </w:r>
          </w:p>
        </w:tc>
        <w:tc>
          <w:tcPr>
            <w:tcW w:w="471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w:t>
            </w:r>
          </w:p>
        </w:tc>
        <w:tc>
          <w:tcPr>
            <w:tcW w:w="4712"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・適合不足で学習が完了（収束）する。</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(underfitting)</w:t>
            </w:r>
          </w:p>
        </w:tc>
      </w:tr>
    </w:tbl>
    <w:p>
      <w:pPr>
        <w:pStyle w:val="Normal"/>
        <w:widowControl/>
        <w:jc w:val="left"/>
        <w:rPr/>
      </w:pPr>
      <w:r>
        <w:rPr/>
      </w:r>
    </w:p>
    <w:p>
      <w:pPr>
        <w:pStyle w:val="Normal"/>
        <w:widowControl/>
        <w:jc w:val="left"/>
        <w:rPr/>
      </w:pPr>
      <w:r>
        <w:rPr/>
        <w:t>備考</w:t>
      </w:r>
    </w:p>
    <w:p>
      <w:pPr>
        <w:pStyle w:val="Normal"/>
        <w:widowControl/>
        <w:jc w:val="left"/>
        <w:rPr/>
      </w:pPr>
      <w:r>
        <w:rPr/>
        <w:t>・短い時間でモデル性能を評価したい場合はエポック数を小さくする。いわゆる</w:t>
      </w:r>
      <w:r>
        <w:rPr/>
        <w:t>Early Stopping</w:t>
      </w:r>
      <w:r>
        <w:rPr/>
        <w:t>。</w:t>
      </w:r>
    </w:p>
    <w:p>
      <w:pPr>
        <w:pStyle w:val="Normal"/>
        <w:widowControl/>
        <w:jc w:val="left"/>
        <w:rPr/>
      </w:pPr>
      <w:r>
        <w:rPr/>
        <w:t>・データの中にクラスがいくつ含まれるか、がこのパラメータを決める際で重要らしい。</w:t>
      </w:r>
    </w:p>
    <w:p>
      <w:pPr>
        <w:pStyle w:val="Normal"/>
        <w:widowControl/>
        <w:jc w:val="left"/>
        <w:rPr/>
      </w:pPr>
      <w:r>
        <w:rPr/>
        <w:t>・</w:t>
      </w:r>
      <w:r>
        <w:rPr/>
        <w:t>epoch</w:t>
      </w:r>
      <w:r>
        <w:rPr/>
        <w:t>数を増やせば増やすほど良い精度のモデルが作成できるわけでもない。</w:t>
      </w:r>
    </w:p>
    <w:p>
      <w:pPr>
        <w:pStyle w:val="Normal"/>
        <w:widowControl/>
        <w:jc w:val="left"/>
        <w:rPr/>
      </w:pPr>
      <w:r>
        <w:rPr/>
        <w:t>・学習が</w:t>
      </w:r>
      <w:r>
        <w:rPr>
          <w:b/>
        </w:rPr>
        <w:t>完全に収束した場合は過学習</w:t>
      </w:r>
      <w:r>
        <w:rPr/>
        <w:t>である可能性が高い。</w:t>
      </w:r>
    </w:p>
    <w:p>
      <w:pPr>
        <w:pStyle w:val="Normal"/>
        <w:widowControl/>
        <w:jc w:val="left"/>
        <w:rPr/>
      </w:pPr>
      <w:r>
        <w:rPr/>
      </w:r>
    </w:p>
    <w:p>
      <w:pPr>
        <w:pStyle w:val="Normal"/>
        <w:widowControl/>
        <w:jc w:val="left"/>
        <w:rPr/>
      </w:pPr>
      <w:r>
        <w:rPr/>
      </w:r>
    </w:p>
    <w:p>
      <w:pPr>
        <w:pStyle w:val="Heading4"/>
        <w:rPr>
          <w:rStyle w:val="PlaceholderText"/>
        </w:rPr>
      </w:pPr>
      <w:r>
        <w:rPr/>
        <w:t>イテレーション数</w:t>
      </w:r>
    </w:p>
    <w:p>
      <w:pPr>
        <w:pStyle w:val="Normal"/>
        <w:widowControl/>
        <w:jc w:val="left"/>
        <w:rPr/>
      </w:pPr>
      <w:r>
        <w:rPr/>
      </w:r>
    </w:p>
    <w:p>
      <w:pPr>
        <w:pStyle w:val="Normal"/>
        <w:widowControl/>
        <w:jc w:val="left"/>
        <w:rPr/>
      </w:pPr>
      <w:r>
        <w:rPr/>
        <w:t>データセットに含まれるデータが少なくとも</w:t>
      </w:r>
      <w:r>
        <w:rPr/>
        <w:t>1</w:t>
      </w:r>
      <w:r>
        <w:rPr/>
        <w:t>回は学習に用いられるのに必要な学習回数。</w:t>
      </w:r>
    </w:p>
    <w:p>
      <w:pPr>
        <w:pStyle w:val="Normal"/>
        <w:widowControl/>
        <w:jc w:val="left"/>
        <w:rPr/>
      </w:pPr>
      <w:r>
        <w:rPr/>
        <w:t>バッチサイズが決まれば自動的に決まる。</w:t>
      </w:r>
    </w:p>
    <w:p>
      <w:pPr>
        <w:pStyle w:val="Normal"/>
        <w:ind w:left="210"/>
        <w:rPr/>
      </w:pPr>
      <w:r>
        <w:rPr/>
        <w:t>例</w:t>
      </w:r>
      <w:r>
        <w:rPr/>
        <w:tab/>
      </w:r>
      <w:r>
        <w:rPr/>
        <w:t>全データ数</w:t>
      </w:r>
      <w:r>
        <w:rPr/>
        <w:t>4000</w:t>
      </w:r>
      <w:r>
        <w:rPr/>
        <w:t>の時に</w:t>
      </w:r>
      <w:r>
        <w:rPr/>
        <w:t xml:space="preserve">batch size=400 → </w:t>
      </w:r>
      <w:r>
        <w:rPr/>
        <w:t>イテレーション</w:t>
      </w:r>
      <w:r>
        <w:rPr/>
        <w:t>=10</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重みの初期化方法</w:t>
      </w:r>
    </w:p>
    <w:p>
      <w:pPr>
        <w:pStyle w:val="Normal"/>
        <w:widowControl/>
        <w:jc w:val="left"/>
        <w:rPr/>
      </w:pPr>
      <w:r>
        <w:rPr/>
        <w:t>モデルの</w:t>
      </w:r>
    </w:p>
    <w:p>
      <w:pPr>
        <w:pStyle w:val="Normal"/>
        <w:widowControl/>
        <w:jc w:val="left"/>
        <w:rPr/>
      </w:pPr>
      <w:r>
        <w:rPr/>
        <w:t>ランダム初期化</w:t>
      </w:r>
    </w:p>
    <w:p>
      <w:pPr>
        <w:pStyle w:val="Normal"/>
        <w:widowControl/>
        <w:jc w:val="left"/>
        <w:rPr/>
      </w:pPr>
      <w:r>
        <w:rPr/>
        <w:t>ゼロ初期化</w:t>
      </w:r>
    </w:p>
    <w:p>
      <w:pPr>
        <w:pStyle w:val="Normal"/>
        <w:widowControl/>
        <w:jc w:val="left"/>
        <w:rPr/>
      </w:pPr>
      <w:r>
        <w:rPr/>
        <w:t>Xavier</w:t>
      </w:r>
      <w:r>
        <w:rPr/>
        <w:t>初期化</w:t>
      </w:r>
    </w:p>
    <w:p>
      <w:pPr>
        <w:pStyle w:val="Normal"/>
        <w:widowControl/>
        <w:jc w:val="left"/>
        <w:rPr/>
      </w:pPr>
      <w:r>
        <w:rPr/>
        <w:t>He</w:t>
      </w:r>
      <w:r>
        <w:rPr/>
        <w:t>初期化</w:t>
      </w:r>
    </w:p>
    <w:p>
      <w:pPr>
        <w:pStyle w:val="Normal"/>
        <w:widowControl/>
        <w:jc w:val="left"/>
        <w:rPr/>
      </w:pPr>
      <w:r>
        <w:rPr/>
      </w:r>
    </w:p>
    <w:p>
      <w:pPr>
        <w:pStyle w:val="Normal"/>
        <w:widowControl/>
        <w:jc w:val="left"/>
        <w:rPr/>
      </w:pPr>
      <w:r>
        <w:rPr/>
      </w:r>
    </w:p>
    <w:p>
      <w:pPr>
        <w:pStyle w:val="Heading4"/>
        <w:rPr/>
      </w:pPr>
      <w:r>
        <w:rPr/>
        <w:t>中間層の数</w:t>
      </w:r>
    </w:p>
    <w:p>
      <w:pPr>
        <w:pStyle w:val="Normal"/>
        <w:widowControl/>
        <w:jc w:val="left"/>
        <w:rPr/>
      </w:pPr>
      <w:r>
        <w:rPr/>
        <w:t>厳密にはハイパーパラメータではない。</w:t>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資料（ハイパーパラメータ）</w:t>
      </w:r>
    </w:p>
    <w:p>
      <w:pPr>
        <w:pStyle w:val="Normal"/>
        <w:widowControl/>
        <w:jc w:val="left"/>
        <w:rPr/>
      </w:pPr>
      <w:r>
        <w:rPr/>
      </w:r>
    </w:p>
    <w:p>
      <w:pPr>
        <w:pStyle w:val="Normal"/>
        <w:widowControl/>
        <w:jc w:val="left"/>
        <w:rPr/>
      </w:pPr>
      <w:r>
        <w:rPr/>
        <w:t>バッチサイズ、イテレーション数、エポック数の説明；分かりやすい</w:t>
      </w:r>
    </w:p>
    <w:p>
      <w:pPr>
        <w:pStyle w:val="Normal"/>
        <w:widowControl/>
        <w:jc w:val="left"/>
        <w:rPr/>
      </w:pPr>
      <w:hyperlink r:id="rId78">
        <w:r>
          <w:rPr/>
          <w:t>https://qiita.com/kenta1984/items/bad75a37d552510e4682</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r>
        <w:br w:type="page"/>
      </w:r>
    </w:p>
    <w:p>
      <w:pPr>
        <w:pStyle w:val="Heading3"/>
        <w:spacing w:before="0" w:after="0"/>
        <w:rPr/>
      </w:pPr>
      <w:r>
        <w:rPr/>
        <w:t>トラブルシューティング</w:t>
      </w:r>
    </w:p>
    <w:p>
      <w:pPr>
        <w:pStyle w:val="Normal"/>
        <w:rPr/>
      </w:pPr>
      <w:r>
        <w:rPr/>
        <w:t>学習モデルを作成する際に起こりやすい問題とその対応のメモ</w:t>
      </w:r>
    </w:p>
    <w:p>
      <w:pPr>
        <w:pStyle w:val="Normal"/>
        <w:rPr/>
      </w:pPr>
      <w:r>
        <w:rPr/>
      </w:r>
    </w:p>
    <w:p>
      <w:pPr>
        <w:pStyle w:val="Heading4"/>
        <w:rPr/>
      </w:pPr>
      <w:r>
        <w:rPr/>
        <w:t>過学習</w:t>
      </w:r>
    </w:p>
    <w:p>
      <w:pPr>
        <w:pStyle w:val="Normal"/>
        <w:ind w:left="210"/>
        <w:rPr/>
      </w:pPr>
      <w:r>
        <w:rPr/>
        <w:t>学習データに過度に適合してしまう事。</w:t>
      </w:r>
    </w:p>
    <w:p>
      <w:pPr>
        <w:pStyle w:val="Normal"/>
        <w:ind w:left="210"/>
        <w:rPr/>
      </w:pPr>
      <w:r>
        <w:rPr/>
        <w:t>学習データには対応できるが、未知のデータには対応できなくなってしまう。</w:t>
      </w:r>
    </w:p>
    <w:p>
      <w:pPr>
        <w:pStyle w:val="Normal"/>
        <w:ind w:left="210"/>
        <w:rPr/>
      </w:pPr>
      <w:r>
        <w:rPr/>
      </w:r>
    </w:p>
    <w:p>
      <w:pPr>
        <w:pStyle w:val="Normal"/>
        <w:ind w:left="210"/>
        <w:rPr/>
      </w:pPr>
      <w:r>
        <w:rPr/>
        <w:t>対策</w:t>
      </w:r>
    </w:p>
    <w:p>
      <w:pPr>
        <w:pStyle w:val="Normal"/>
        <w:ind w:left="210"/>
        <w:rPr/>
      </w:pPr>
      <w:r>
        <w:rPr/>
        <w:t>・特に</w:t>
      </w:r>
      <w:r>
        <w:rPr/>
        <w:t>validation</w:t>
      </w:r>
      <w:r>
        <w:rPr/>
        <w:t>データを増やす</w:t>
      </w:r>
    </w:p>
    <w:p>
      <w:pPr>
        <w:pStyle w:val="Normal"/>
        <w:ind w:left="210"/>
        <w:rPr/>
      </w:pPr>
      <w:r>
        <w:rPr/>
        <w:t>・ハイパーパラメータの調整</w:t>
      </w:r>
    </w:p>
    <w:p>
      <w:pPr>
        <w:pStyle w:val="Normal"/>
        <w:ind w:left="420"/>
        <w:rPr/>
      </w:pPr>
      <w:r>
        <w:rPr/>
        <w:t>バッチサイズ</w:t>
      </w:r>
      <w:r>
        <w:rPr/>
        <w:tab/>
      </w:r>
      <w:r>
        <w:rPr/>
        <w:t>増やす</w:t>
      </w:r>
    </w:p>
    <w:p>
      <w:pPr>
        <w:pStyle w:val="Normal"/>
        <w:ind w:left="420"/>
        <w:rPr/>
      </w:pPr>
      <w:r>
        <w:rPr/>
        <w:t>weight decay</w:t>
        <w:tab/>
      </w:r>
      <w:r>
        <w:rPr/>
        <w:t>上げる</w:t>
      </w:r>
    </w:p>
    <w:p>
      <w:pPr>
        <w:pStyle w:val="Normal"/>
        <w:ind w:left="420"/>
        <w:rPr/>
      </w:pPr>
      <w:r>
        <w:rPr/>
        <w:t>学習率</w:t>
      </w:r>
      <w:r>
        <w:rPr/>
        <w:tab/>
        <w:tab/>
      </w:r>
      <w:r>
        <w:rPr/>
        <w:t>下げる</w:t>
      </w:r>
    </w:p>
    <w:p>
      <w:pPr>
        <w:pStyle w:val="Normal"/>
        <w:ind w:left="210"/>
        <w:rPr/>
      </w:pPr>
      <w:r>
        <w:rPr/>
        <w:t>・正則化を行う</w:t>
      </w:r>
    </w:p>
    <w:p>
      <w:pPr>
        <w:pStyle w:val="Normal"/>
        <w:ind w:left="210"/>
        <w:rPr/>
      </w:pPr>
      <w:r>
        <w:rPr/>
        <w:t>・</w:t>
      </w:r>
      <w:r>
        <w:rPr/>
        <w:t>early stopping</w:t>
      </w:r>
      <w:r>
        <w:rPr/>
        <w:t>を検討する</w:t>
      </w:r>
    </w:p>
    <w:p>
      <w:pPr>
        <w:pStyle w:val="Normal"/>
        <w:ind w:left="210"/>
        <w:rPr/>
      </w:pPr>
      <w:r>
        <w:rPr/>
      </w:r>
    </w:p>
    <w:p>
      <w:pPr>
        <w:pStyle w:val="Heading4"/>
        <w:rPr/>
      </w:pPr>
      <w:r>
        <w:rPr/>
        <w:t>モデルが不適切</w:t>
      </w:r>
    </w:p>
    <w:p>
      <w:pPr>
        <w:pStyle w:val="Normal"/>
        <w:ind w:left="210"/>
        <w:rPr/>
      </w:pPr>
      <w:r>
        <w:rPr/>
        <w:t>問題の複雑さとモデル（アルゴリズム）が合っていない。</w:t>
      </w:r>
    </w:p>
    <w:p>
      <w:pPr>
        <w:pStyle w:val="Normal"/>
        <w:ind w:left="210"/>
        <w:rPr/>
      </w:pPr>
      <w:r>
        <w:rPr/>
        <w:t>より複雑なモデルはもちろん、場合によっては非常にシンプルなモデルも検討する</w:t>
      </w:r>
    </w:p>
    <w:p>
      <w:pPr>
        <w:pStyle w:val="Normal"/>
        <w:ind w:left="210"/>
        <w:rPr/>
      </w:pPr>
      <w:r>
        <w:rPr/>
      </w:r>
    </w:p>
    <w:p>
      <w:pPr>
        <w:pStyle w:val="Normal"/>
        <w:rPr/>
      </w:pPr>
      <w:r>
        <w:rPr/>
      </w:r>
    </w:p>
    <w:p>
      <w:pPr>
        <w:pStyle w:val="Heading4"/>
        <w:rPr/>
      </w:pPr>
      <w:r>
        <w:rPr/>
        <w:t>early stopping</w:t>
      </w:r>
      <w:r>
        <w:rPr/>
        <w:t>してしまう</w:t>
      </w:r>
    </w:p>
    <w:p>
      <w:pPr>
        <w:pStyle w:val="Normal"/>
        <w:rPr/>
      </w:pPr>
      <w:r>
        <w:rPr/>
        <w:t>補足：モデル性能の向上が見られない為に学習演算を打ち切る事</w:t>
      </w:r>
    </w:p>
    <w:p>
      <w:pPr>
        <w:pStyle w:val="Normal"/>
        <w:ind w:left="210"/>
        <w:rPr/>
      </w:pPr>
      <w:r>
        <w:rPr/>
        <w:t>・ハイパーパラメータを調整する</w:t>
      </w:r>
    </w:p>
    <w:p>
      <w:pPr>
        <w:pStyle w:val="Normal"/>
        <w:ind w:left="210"/>
        <w:rPr/>
      </w:pPr>
      <w:r>
        <w:rPr/>
        <w:t>・パラメータ（</w:t>
      </w:r>
      <w:r>
        <w:rPr/>
        <w:t>patience</w:t>
      </w:r>
      <w:r>
        <w:rPr/>
        <w:t>など）を見直す</w:t>
      </w:r>
    </w:p>
    <w:p>
      <w:pPr>
        <w:pStyle w:val="Normal"/>
        <w:rPr/>
      </w:pPr>
      <w:r>
        <w:rPr/>
      </w:r>
    </w:p>
    <w:p>
      <w:pPr>
        <w:pStyle w:val="Normal"/>
        <w:widowControl/>
        <w:jc w:val="left"/>
        <w:rPr/>
      </w:pPr>
      <w:r>
        <w:rPr/>
      </w:r>
      <w:r>
        <w:br w:type="page"/>
      </w:r>
    </w:p>
    <w:p>
      <w:pPr>
        <w:pStyle w:val="Heading2"/>
        <w:spacing w:before="0" w:after="0"/>
        <w:rPr/>
      </w:pPr>
      <w:r>
        <w:rPr/>
        <w:t>用語（モデル学習）</w:t>
      </w:r>
    </w:p>
    <w:p>
      <w:pPr>
        <w:pStyle w:val="Heading3"/>
        <w:ind w:left="0"/>
        <w:rPr/>
      </w:pPr>
      <w:r>
        <w:rPr/>
        <w:t>ドロップアウト</w:t>
      </w:r>
    </w:p>
    <w:p>
      <w:pPr>
        <w:pStyle w:val="Normal"/>
        <w:rPr/>
      </w:pPr>
      <w:r>
        <w:rPr/>
        <w:t>dropout</w:t>
      </w:r>
    </w:p>
    <w:p>
      <w:pPr>
        <w:pStyle w:val="Normal"/>
        <w:rPr/>
      </w:pPr>
      <w:r>
        <w:rPr/>
        <w:t>過学習を抑制する手法。全結合層の各層の出力をある確率</w:t>
      </w:r>
      <w:r>
        <w:rPr/>
        <w:t>ratioratio</w:t>
      </w:r>
      <w:r>
        <w:rPr/>
        <w:t>でシャットアウトする</w:t>
      </w:r>
    </w:p>
    <w:p>
      <w:pPr>
        <w:pStyle w:val="Normal"/>
        <w:widowControl/>
        <w:jc w:val="left"/>
        <w:rPr/>
      </w:pPr>
      <w:r>
        <w:rPr/>
      </w:r>
    </w:p>
    <w:p>
      <w:pPr>
        <w:pStyle w:val="Normal"/>
        <w:widowControl/>
        <w:jc w:val="left"/>
        <w:rPr/>
      </w:pPr>
      <w:r>
        <w:rPr/>
      </w:r>
    </w:p>
    <w:p>
      <w:pPr>
        <w:pStyle w:val="Normal"/>
        <w:widowControl/>
        <w:jc w:val="left"/>
        <w:rPr/>
      </w:pPr>
      <w:r>
        <w:rPr/>
        <w:t>補足</w:t>
      </w:r>
    </w:p>
    <w:p>
      <w:pPr>
        <w:pStyle w:val="Normal"/>
        <w:widowControl/>
        <w:ind w:left="210"/>
        <w:jc w:val="left"/>
        <w:rPr/>
      </w:pPr>
      <w:r>
        <w:rPr/>
        <w:t>アンサンブル学習</w:t>
      </w:r>
      <w:r>
        <w:rPr/>
        <w:tab/>
      </w:r>
      <w:r>
        <w:rPr/>
        <w:t>複数の弱学習器を統合して強識別機を作成する技術。</w:t>
      </w:r>
    </w:p>
    <w:p>
      <w:pPr>
        <w:pStyle w:val="Normal"/>
        <w:widowControl/>
        <w:jc w:val="left"/>
        <w:rPr/>
      </w:pPr>
      <w:r>
        <w:rPr/>
      </w:r>
    </w:p>
    <w:p>
      <w:pPr>
        <w:pStyle w:val="Heading3"/>
        <w:rPr/>
      </w:pPr>
      <w:r>
        <w:rPr/>
        <w:t>交差検証</w:t>
      </w:r>
    </w:p>
    <w:p>
      <w:pPr>
        <w:pStyle w:val="Normal"/>
        <w:widowControl/>
        <w:ind w:left="210"/>
        <w:jc w:val="left"/>
        <w:rPr/>
      </w:pPr>
      <w:r>
        <w:rPr/>
        <w:t>モデルの構築と評価を複数回行う学習方式</w:t>
      </w:r>
    </w:p>
    <w:p>
      <w:pPr>
        <w:pStyle w:val="Normal"/>
        <w:widowControl/>
        <w:jc w:val="left"/>
        <w:rPr/>
      </w:pPr>
      <w:r>
        <w:rPr/>
      </w:r>
    </w:p>
    <w:p>
      <w:pPr>
        <w:pStyle w:val="Normal"/>
        <w:widowControl/>
        <w:jc w:val="left"/>
        <w:rPr/>
      </w:pPr>
      <w:r>
        <w:rPr/>
      </w:r>
    </w:p>
    <w:p>
      <w:pPr>
        <w:pStyle w:val="Heading3"/>
        <w:rPr/>
      </w:pPr>
      <w:r>
        <w:rPr/>
        <w:t>early stopping</w:t>
      </w:r>
    </w:p>
    <w:p>
      <w:pPr>
        <w:pStyle w:val="Normal"/>
        <w:widowControl/>
        <w:jc w:val="left"/>
        <w:rPr/>
      </w:pPr>
      <w:r>
        <w:rPr/>
        <w:t>学習中に長期間精度の改善が見られない時に中止する事。</w:t>
      </w:r>
    </w:p>
    <w:p>
      <w:pPr>
        <w:pStyle w:val="Normal"/>
        <w:widowControl/>
        <w:jc w:val="left"/>
        <w:rPr/>
      </w:pPr>
      <w:r>
        <w:rPr/>
        <w:t>train_loss</w:t>
      </w:r>
      <w:r>
        <w:rPr/>
        <w:t>が改善していても</w:t>
      </w:r>
      <w:r>
        <w:rPr/>
        <w:t>validation_loss</w:t>
      </w:r>
      <w:r>
        <w:rPr/>
        <w:t>が改善しなくなった時点で学習を終了させる、という事が多い。</w:t>
      </w:r>
    </w:p>
    <w:p>
      <w:pPr>
        <w:pStyle w:val="Normal"/>
        <w:widowControl/>
        <w:jc w:val="left"/>
        <w:rPr/>
      </w:pPr>
      <w:r>
        <w:rPr/>
      </w:r>
    </w:p>
    <w:p>
      <w:pPr>
        <w:pStyle w:val="Normal"/>
        <w:widowControl/>
        <w:jc w:val="left"/>
        <w:rPr/>
      </w:pPr>
      <w:r>
        <w:rPr/>
      </w:r>
      <w:r>
        <w:br w:type="page"/>
      </w:r>
    </w:p>
    <w:p>
      <w:pPr>
        <w:pStyle w:val="Heading1"/>
        <w:spacing w:before="0" w:after="0"/>
        <w:rPr/>
      </w:pPr>
      <w:r>
        <w:rPr/>
        <w:t>共通項目</w:t>
      </w:r>
    </w:p>
    <w:p>
      <w:pPr>
        <w:pStyle w:val="Heading2"/>
        <w:rPr/>
      </w:pPr>
      <w:r>
        <w:rPr/>
        <w:t>自動最適化</w:t>
      </w:r>
    </w:p>
    <w:p>
      <w:pPr>
        <w:pStyle w:val="Heading3"/>
        <w:rPr/>
      </w:pPr>
      <w:r>
        <w:rPr/>
        <w:t>概要</w:t>
      </w:r>
    </w:p>
    <w:p>
      <w:pPr>
        <w:pStyle w:val="Normal"/>
        <w:widowControl/>
        <w:ind w:left="210"/>
        <w:jc w:val="left"/>
        <w:rPr/>
      </w:pPr>
      <w:r>
        <w:rPr/>
        <w:t>Auto Augmentation</w:t>
      </w:r>
    </w:p>
    <w:p>
      <w:pPr>
        <w:pStyle w:val="Normal"/>
        <w:widowControl/>
        <w:ind w:left="210"/>
        <w:jc w:val="left"/>
        <w:rPr/>
      </w:pPr>
      <w:r>
        <w:rPr/>
        <w:t>画像データの回転、左右反転など手法で画像データ数を増やす手法。</w:t>
      </w:r>
    </w:p>
    <w:p>
      <w:pPr>
        <w:pStyle w:val="Normal"/>
        <w:widowControl/>
        <w:ind w:left="210"/>
        <w:jc w:val="left"/>
        <w:rPr/>
      </w:pPr>
      <w:r>
        <w:rPr/>
        <w:t>（</w:t>
      </w:r>
      <w:r>
        <w:rPr/>
        <w:t>arxiv</w:t>
      </w:r>
      <w:r>
        <w:rPr/>
        <w:t>）</w:t>
      </w:r>
      <w:hyperlink r:id="rId79">
        <w:r>
          <w:rPr/>
          <w:t>https://arxiv.org/abs/1805.09501</w:t>
        </w:r>
      </w:hyperlink>
    </w:p>
    <w:p>
      <w:pPr>
        <w:pStyle w:val="Normal"/>
        <w:widowControl/>
        <w:jc w:val="left"/>
        <w:rPr/>
      </w:pPr>
      <w:r>
        <w:rPr/>
      </w:r>
    </w:p>
    <w:p>
      <w:pPr>
        <w:pStyle w:val="Normal"/>
        <w:widowControl/>
        <w:jc w:val="left"/>
        <w:rPr/>
      </w:pPr>
      <w:r>
        <w:rPr/>
      </w:r>
    </w:p>
    <w:p>
      <w:pPr>
        <w:pStyle w:val="Heading3"/>
        <w:rPr/>
      </w:pPr>
      <w:r>
        <w:rPr/>
        <w:t>RandAugment</w:t>
      </w:r>
    </w:p>
    <w:p>
      <w:pPr>
        <w:pStyle w:val="Normal"/>
        <w:widowControl/>
        <w:jc w:val="left"/>
        <w:rPr/>
      </w:pPr>
      <w:r>
        <w:rPr/>
        <w:t>探索空間が小さく、高性能。</w:t>
      </w:r>
    </w:p>
    <w:p>
      <w:pPr>
        <w:pStyle w:val="Normal"/>
        <w:widowControl/>
        <w:jc w:val="left"/>
        <w:rPr/>
      </w:pPr>
      <w:r>
        <w:rPr/>
      </w:r>
    </w:p>
    <w:p>
      <w:pPr>
        <w:pStyle w:val="Normal"/>
        <w:widowControl/>
        <w:jc w:val="left"/>
        <w:rPr/>
      </w:pPr>
      <w:r>
        <w:rPr/>
      </w:r>
    </w:p>
    <w:p>
      <w:pPr>
        <w:pStyle w:val="Heading3"/>
        <w:rPr/>
      </w:pPr>
      <w:r>
        <w:rPr/>
        <w:t>Noisy Student</w:t>
      </w:r>
    </w:p>
    <w:p>
      <w:pPr>
        <w:pStyle w:val="Normal"/>
        <w:widowControl/>
        <w:jc w:val="left"/>
        <w:rPr/>
      </w:pPr>
      <w:r>
        <w:rPr/>
      </w:r>
    </w:p>
    <w:p>
      <w:pPr>
        <w:pStyle w:val="Normal"/>
        <w:widowControl/>
        <w:jc w:val="left"/>
        <w:rPr/>
      </w:pPr>
      <w:r>
        <w:rPr/>
      </w:r>
    </w:p>
    <w:p>
      <w:pPr>
        <w:pStyle w:val="Normal"/>
        <w:widowControl/>
        <w:jc w:val="left"/>
        <w:rPr/>
      </w:pPr>
      <w:r>
        <w:rPr/>
        <w:t>arxiv</w:t>
      </w:r>
      <w:r>
        <w:rPr/>
        <w:t>：</w:t>
      </w:r>
      <w:hyperlink r:id="rId80">
        <w:r>
          <w:rPr/>
          <w:t>https://arxiv.org/abs/1911.04252</w:t>
        </w:r>
      </w:hyperlink>
    </w:p>
    <w:p>
      <w:pPr>
        <w:pStyle w:val="Normal"/>
        <w:widowControl/>
        <w:jc w:val="left"/>
        <w:rPr/>
      </w:pPr>
      <w:r>
        <w:rPr/>
      </w:r>
    </w:p>
    <w:p>
      <w:pPr>
        <w:pStyle w:val="Normal"/>
        <w:widowControl/>
        <w:jc w:val="left"/>
        <w:rPr>
          <w:rFonts w:eastAsia="ＭＳ ゴシック" w:cs="ＭＳ ゴシック"/>
          <w:b/>
          <w:sz w:val="24"/>
          <w:szCs w:val="24"/>
        </w:rPr>
      </w:pPr>
      <w:r>
        <w:rPr>
          <w:rFonts w:eastAsia="ＭＳ ゴシック" w:cs="ＭＳ ゴシック"/>
          <w:b/>
          <w:sz w:val="24"/>
          <w:szCs w:val="24"/>
        </w:rPr>
      </w:r>
      <w:r>
        <w:br w:type="page"/>
      </w:r>
    </w:p>
    <w:p>
      <w:pPr>
        <w:pStyle w:val="Normal"/>
        <w:widowControl/>
        <w:spacing w:before="0" w:after="0"/>
        <w:jc w:val="left"/>
        <w:rPr/>
      </w:pPr>
      <w:r>
        <w:rPr/>
      </w:r>
    </w:p>
    <w:p>
      <w:pPr>
        <w:pStyle w:val="Heading2"/>
        <w:rPr/>
      </w:pPr>
      <w:r>
        <w:rPr/>
        <w:t>テンソル</w:t>
      </w:r>
    </w:p>
    <w:p>
      <w:pPr>
        <w:pStyle w:val="Heading3"/>
        <w:rPr/>
      </w:pPr>
      <w:r>
        <w:rPr/>
        <w:t>概要</w:t>
      </w:r>
    </w:p>
    <w:tbl>
      <w:tblPr>
        <w:tblW w:w="10466"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1560"/>
        <w:gridCol w:w="1552"/>
        <w:gridCol w:w="2156"/>
        <w:gridCol w:w="5197"/>
      </w:tblGrid>
      <w:tr>
        <w:trPr/>
        <w:tc>
          <w:tcPr>
            <w:tcW w:w="1560" w:type="dxa"/>
            <w:tcBorders>
              <w:top w:val="single" w:sz="2" w:space="0" w:color="000000"/>
              <w:left w:val="single" w:sz="2" w:space="0" w:color="000000"/>
              <w:bottom w:val="single" w:sz="2" w:space="0" w:color="000000"/>
            </w:tcBorders>
            <w:shd w:color="auto" w:fill="DBE5F1" w:val="clear"/>
          </w:tcPr>
          <w:p>
            <w:pPr>
              <w:pStyle w:val="Style17"/>
              <w:rPr/>
            </w:pPr>
            <w:r>
              <w:rPr/>
              <w:t>テンソル</w:t>
            </w:r>
          </w:p>
        </w:tc>
        <w:tc>
          <w:tcPr>
            <w:tcW w:w="1552" w:type="dxa"/>
            <w:tcBorders>
              <w:top w:val="single" w:sz="2" w:space="0" w:color="000000"/>
              <w:left w:val="single" w:sz="2" w:space="0" w:color="000000"/>
              <w:bottom w:val="single" w:sz="2" w:space="0" w:color="000000"/>
            </w:tcBorders>
            <w:shd w:color="auto" w:fill="DBE5F1" w:val="clear"/>
          </w:tcPr>
          <w:p>
            <w:pPr>
              <w:pStyle w:val="Style17"/>
              <w:rPr/>
            </w:pPr>
            <w:r>
              <w:rPr/>
              <w:t>変数で言うと</w:t>
            </w:r>
          </w:p>
        </w:tc>
        <w:tc>
          <w:tcPr>
            <w:tcW w:w="2156" w:type="dxa"/>
            <w:tcBorders>
              <w:top w:val="single" w:sz="2" w:space="0" w:color="000000"/>
              <w:left w:val="single" w:sz="2" w:space="0" w:color="000000"/>
              <w:bottom w:val="single" w:sz="2" w:space="0" w:color="000000"/>
            </w:tcBorders>
            <w:shd w:color="auto" w:fill="DBE5F1" w:val="clear"/>
          </w:tcPr>
          <w:p>
            <w:pPr>
              <w:pStyle w:val="Style17"/>
              <w:rPr/>
            </w:pPr>
            <w:r>
              <w:rPr/>
              <w:t>概要</w:t>
            </w:r>
          </w:p>
        </w:tc>
        <w:tc>
          <w:tcPr>
            <w:tcW w:w="5197" w:type="dxa"/>
            <w:tcBorders>
              <w:top w:val="single" w:sz="2" w:space="0" w:color="000000"/>
              <w:left w:val="single" w:sz="2" w:space="0" w:color="000000"/>
              <w:bottom w:val="single" w:sz="2" w:space="0" w:color="000000"/>
              <w:right w:val="single" w:sz="2" w:space="0" w:color="000000"/>
            </w:tcBorders>
            <w:shd w:color="auto" w:fill="DBE5F1" w:val="clear"/>
          </w:tcPr>
          <w:p>
            <w:pPr>
              <w:pStyle w:val="Style17"/>
              <w:rPr/>
            </w:pPr>
            <w:r>
              <w:rPr/>
              <w:t>備考</w:t>
            </w:r>
          </w:p>
        </w:tc>
      </w:tr>
      <w:tr>
        <w:trPr/>
        <w:tc>
          <w:tcPr>
            <w:tcW w:w="1560" w:type="dxa"/>
            <w:tcBorders>
              <w:left w:val="single" w:sz="2" w:space="0" w:color="000000"/>
              <w:bottom w:val="single" w:sz="2" w:space="0" w:color="000000"/>
            </w:tcBorders>
          </w:tcPr>
          <w:p>
            <w:pPr>
              <w:pStyle w:val="Style17"/>
              <w:rPr/>
            </w:pPr>
            <w:r>
              <w:rPr/>
              <w:t>0</w:t>
            </w:r>
            <w:r>
              <w:rPr/>
              <w:t>階テンソル</w:t>
            </w:r>
          </w:p>
        </w:tc>
        <w:tc>
          <w:tcPr>
            <w:tcW w:w="1552" w:type="dxa"/>
            <w:tcBorders>
              <w:left w:val="single" w:sz="2" w:space="0" w:color="000000"/>
              <w:bottom w:val="single" w:sz="2" w:space="0" w:color="000000"/>
            </w:tcBorders>
          </w:tcPr>
          <w:p>
            <w:pPr>
              <w:pStyle w:val="Style17"/>
              <w:rPr/>
            </w:pPr>
            <w:r>
              <w:rPr/>
              <w:t>普通の変数</w:t>
            </w:r>
          </w:p>
        </w:tc>
        <w:tc>
          <w:tcPr>
            <w:tcW w:w="2156" w:type="dxa"/>
            <w:tcBorders>
              <w:left w:val="single" w:sz="2" w:space="0" w:color="000000"/>
              <w:bottom w:val="single" w:sz="2" w:space="0" w:color="000000"/>
            </w:tcBorders>
          </w:tcPr>
          <w:p>
            <w:pPr>
              <w:pStyle w:val="Style17"/>
              <w:rPr/>
            </w:pPr>
            <w:r>
              <w:rPr/>
              <w:t>スカラー</w:t>
            </w:r>
          </w:p>
        </w:tc>
        <w:tc>
          <w:tcPr>
            <w:tcW w:w="5197" w:type="dxa"/>
            <w:tcBorders>
              <w:left w:val="single" w:sz="2" w:space="0" w:color="000000"/>
              <w:bottom w:val="single" w:sz="2" w:space="0" w:color="000000"/>
              <w:right w:val="single" w:sz="2" w:space="0" w:color="000000"/>
            </w:tcBorders>
          </w:tcPr>
          <w:p>
            <w:pPr>
              <w:pStyle w:val="Style17"/>
              <w:rPr/>
            </w:pPr>
            <w:r>
              <w:rPr/>
            </w:r>
          </w:p>
        </w:tc>
      </w:tr>
      <w:tr>
        <w:trPr/>
        <w:tc>
          <w:tcPr>
            <w:tcW w:w="1560" w:type="dxa"/>
            <w:tcBorders>
              <w:left w:val="single" w:sz="2" w:space="0" w:color="000000"/>
              <w:bottom w:val="single" w:sz="2" w:space="0" w:color="000000"/>
            </w:tcBorders>
          </w:tcPr>
          <w:p>
            <w:pPr>
              <w:pStyle w:val="Style17"/>
              <w:rPr/>
            </w:pPr>
            <w:r>
              <w:rPr/>
              <w:t>1</w:t>
            </w:r>
            <w:r>
              <w:rPr/>
              <w:t>階テンソル</w:t>
            </w:r>
          </w:p>
        </w:tc>
        <w:tc>
          <w:tcPr>
            <w:tcW w:w="1552" w:type="dxa"/>
            <w:tcBorders>
              <w:left w:val="single" w:sz="2" w:space="0" w:color="000000"/>
              <w:bottom w:val="single" w:sz="2" w:space="0" w:color="000000"/>
            </w:tcBorders>
          </w:tcPr>
          <w:p>
            <w:pPr>
              <w:pStyle w:val="Style17"/>
              <w:rPr/>
            </w:pPr>
            <w:r>
              <w:rPr/>
              <w:t>１次配列</w:t>
            </w:r>
          </w:p>
        </w:tc>
        <w:tc>
          <w:tcPr>
            <w:tcW w:w="2156" w:type="dxa"/>
            <w:tcBorders>
              <w:left w:val="single" w:sz="2" w:space="0" w:color="000000"/>
              <w:bottom w:val="single" w:sz="2" w:space="0" w:color="000000"/>
            </w:tcBorders>
          </w:tcPr>
          <w:p>
            <w:pPr>
              <w:pStyle w:val="Style17"/>
              <w:rPr/>
            </w:pPr>
            <w:r>
              <w:rPr/>
              <w:t>ベクトル</w:t>
            </w:r>
          </w:p>
        </w:tc>
        <w:tc>
          <w:tcPr>
            <w:tcW w:w="5197" w:type="dxa"/>
            <w:tcBorders>
              <w:left w:val="single" w:sz="2" w:space="0" w:color="000000"/>
              <w:bottom w:val="single" w:sz="2" w:space="0" w:color="000000"/>
              <w:right w:val="single" w:sz="2" w:space="0" w:color="000000"/>
            </w:tcBorders>
          </w:tcPr>
          <w:p>
            <w:pPr>
              <w:pStyle w:val="Style17"/>
              <w:rPr/>
            </w:pPr>
            <w:r>
              <w:rPr/>
            </w:r>
          </w:p>
        </w:tc>
      </w:tr>
      <w:tr>
        <w:trPr/>
        <w:tc>
          <w:tcPr>
            <w:tcW w:w="1560" w:type="dxa"/>
            <w:tcBorders>
              <w:left w:val="single" w:sz="2" w:space="0" w:color="000000"/>
              <w:bottom w:val="single" w:sz="2" w:space="0" w:color="000000"/>
            </w:tcBorders>
          </w:tcPr>
          <w:p>
            <w:pPr>
              <w:pStyle w:val="Style17"/>
              <w:rPr/>
            </w:pPr>
            <w:r>
              <w:rPr/>
              <w:t>2</w:t>
            </w:r>
            <w:r>
              <w:rPr/>
              <w:t>階テンソル</w:t>
            </w:r>
          </w:p>
        </w:tc>
        <w:tc>
          <w:tcPr>
            <w:tcW w:w="1552" w:type="dxa"/>
            <w:tcBorders>
              <w:left w:val="single" w:sz="2" w:space="0" w:color="000000"/>
              <w:bottom w:val="single" w:sz="2" w:space="0" w:color="000000"/>
            </w:tcBorders>
          </w:tcPr>
          <w:p>
            <w:pPr>
              <w:pStyle w:val="Style17"/>
              <w:rPr/>
            </w:pPr>
            <w:r>
              <w:rPr/>
              <w:t>2</w:t>
            </w:r>
            <w:r>
              <w:rPr/>
              <w:t>次配列</w:t>
            </w:r>
          </w:p>
        </w:tc>
        <w:tc>
          <w:tcPr>
            <w:tcW w:w="2156" w:type="dxa"/>
            <w:tcBorders>
              <w:left w:val="single" w:sz="2" w:space="0" w:color="000000"/>
              <w:bottom w:val="single" w:sz="2" w:space="0" w:color="000000"/>
            </w:tcBorders>
          </w:tcPr>
          <w:p>
            <w:pPr>
              <w:pStyle w:val="Style17"/>
              <w:rPr/>
            </w:pPr>
            <w:r>
              <w:rPr/>
              <w:t>行列</w:t>
            </w:r>
          </w:p>
        </w:tc>
        <w:tc>
          <w:tcPr>
            <w:tcW w:w="5197" w:type="dxa"/>
            <w:tcBorders>
              <w:left w:val="single" w:sz="2" w:space="0" w:color="000000"/>
              <w:bottom w:val="single" w:sz="2" w:space="0" w:color="000000"/>
              <w:right w:val="single" w:sz="2" w:space="0" w:color="000000"/>
            </w:tcBorders>
          </w:tcPr>
          <w:p>
            <w:pPr>
              <w:pStyle w:val="Style17"/>
              <w:rPr/>
            </w:pPr>
            <w:r>
              <w:rPr/>
              <w:t>matrix</w:t>
            </w:r>
          </w:p>
        </w:tc>
      </w:tr>
      <w:tr>
        <w:trPr/>
        <w:tc>
          <w:tcPr>
            <w:tcW w:w="1560" w:type="dxa"/>
            <w:tcBorders>
              <w:left w:val="single" w:sz="2" w:space="0" w:color="000000"/>
              <w:bottom w:val="single" w:sz="2" w:space="0" w:color="000000"/>
            </w:tcBorders>
          </w:tcPr>
          <w:p>
            <w:pPr>
              <w:pStyle w:val="Style17"/>
              <w:rPr/>
            </w:pPr>
            <w:r>
              <w:rPr/>
              <w:t>3</w:t>
            </w:r>
            <w:r>
              <w:rPr/>
              <w:t>階テンソル</w:t>
            </w:r>
          </w:p>
        </w:tc>
        <w:tc>
          <w:tcPr>
            <w:tcW w:w="1552" w:type="dxa"/>
            <w:tcBorders>
              <w:left w:val="single" w:sz="2" w:space="0" w:color="000000"/>
              <w:bottom w:val="single" w:sz="2" w:space="0" w:color="000000"/>
            </w:tcBorders>
          </w:tcPr>
          <w:p>
            <w:pPr>
              <w:pStyle w:val="Style17"/>
              <w:rPr/>
            </w:pPr>
            <w:r>
              <w:rPr/>
              <w:t>3</w:t>
            </w:r>
            <w:r>
              <w:rPr/>
              <w:t>次配列</w:t>
            </w:r>
          </w:p>
        </w:tc>
        <w:tc>
          <w:tcPr>
            <w:tcW w:w="2156" w:type="dxa"/>
            <w:tcBorders>
              <w:left w:val="single" w:sz="2" w:space="0" w:color="000000"/>
              <w:bottom w:val="single" w:sz="2" w:space="0" w:color="000000"/>
            </w:tcBorders>
          </w:tcPr>
          <w:p>
            <w:pPr>
              <w:pStyle w:val="Style17"/>
              <w:rPr/>
            </w:pPr>
            <w:r>
              <w:rPr/>
              <w:t>行列を要素に持つ配列</w:t>
            </w:r>
          </w:p>
        </w:tc>
        <w:tc>
          <w:tcPr>
            <w:tcW w:w="5197" w:type="dxa"/>
            <w:tcBorders>
              <w:left w:val="single" w:sz="2" w:space="0" w:color="000000"/>
              <w:bottom w:val="single" w:sz="2" w:space="0" w:color="000000"/>
              <w:right w:val="single" w:sz="2" w:space="0" w:color="000000"/>
            </w:tcBorders>
          </w:tcPr>
          <w:p>
            <w:pPr>
              <w:pStyle w:val="Style17"/>
              <w:rPr/>
            </w:pPr>
            <w:r>
              <w:rPr/>
              <w:t>行列が立体的にならぶイメージ</w:t>
            </w:r>
          </w:p>
        </w:tc>
      </w:tr>
      <w:tr>
        <w:trPr/>
        <w:tc>
          <w:tcPr>
            <w:tcW w:w="1560" w:type="dxa"/>
            <w:tcBorders>
              <w:left w:val="single" w:sz="2" w:space="0" w:color="000000"/>
              <w:bottom w:val="single" w:sz="2" w:space="0" w:color="000000"/>
            </w:tcBorders>
          </w:tcPr>
          <w:p>
            <w:pPr>
              <w:pStyle w:val="Style17"/>
              <w:rPr/>
            </w:pPr>
            <w:r>
              <w:rPr/>
              <w:t>4</w:t>
            </w:r>
            <w:r>
              <w:rPr/>
              <w:t>階テンソル</w:t>
            </w:r>
          </w:p>
        </w:tc>
        <w:tc>
          <w:tcPr>
            <w:tcW w:w="1552" w:type="dxa"/>
            <w:tcBorders>
              <w:left w:val="single" w:sz="2" w:space="0" w:color="000000"/>
              <w:bottom w:val="single" w:sz="2" w:space="0" w:color="000000"/>
            </w:tcBorders>
          </w:tcPr>
          <w:p>
            <w:pPr>
              <w:pStyle w:val="Style17"/>
              <w:rPr/>
            </w:pPr>
            <w:r>
              <w:rPr/>
            </w:r>
          </w:p>
        </w:tc>
        <w:tc>
          <w:tcPr>
            <w:tcW w:w="2156" w:type="dxa"/>
            <w:tcBorders>
              <w:left w:val="single" w:sz="2" w:space="0" w:color="000000"/>
              <w:bottom w:val="single" w:sz="2" w:space="0" w:color="000000"/>
            </w:tcBorders>
          </w:tcPr>
          <w:p>
            <w:pPr>
              <w:pStyle w:val="Style17"/>
              <w:rPr/>
            </w:pPr>
            <w:r>
              <w:rPr/>
            </w:r>
          </w:p>
        </w:tc>
        <w:tc>
          <w:tcPr>
            <w:tcW w:w="5197" w:type="dxa"/>
            <w:tcBorders>
              <w:left w:val="single" w:sz="2" w:space="0" w:color="000000"/>
              <w:bottom w:val="single" w:sz="2" w:space="0" w:color="000000"/>
              <w:right w:val="single" w:sz="2" w:space="0" w:color="000000"/>
            </w:tcBorders>
          </w:tcPr>
          <w:p>
            <w:pPr>
              <w:pStyle w:val="Style17"/>
              <w:rPr/>
            </w:pPr>
            <w:r>
              <w:rPr/>
              <w:t>3</w:t>
            </w:r>
            <w:r>
              <w:rPr/>
              <w:t>階テンソルに新たな軸を加える</w:t>
            </w:r>
          </w:p>
        </w:tc>
      </w:tr>
      <w:tr>
        <w:trPr/>
        <w:tc>
          <w:tcPr>
            <w:tcW w:w="1560" w:type="dxa"/>
            <w:tcBorders>
              <w:left w:val="single" w:sz="2" w:space="0" w:color="000000"/>
              <w:bottom w:val="single" w:sz="2" w:space="0" w:color="000000"/>
            </w:tcBorders>
          </w:tcPr>
          <w:p>
            <w:pPr>
              <w:pStyle w:val="Style17"/>
              <w:rPr/>
            </w:pPr>
            <w:r>
              <w:rPr/>
              <w:t>5</w:t>
            </w:r>
            <w:r>
              <w:rPr/>
              <w:t>階テンソル</w:t>
            </w:r>
          </w:p>
        </w:tc>
        <w:tc>
          <w:tcPr>
            <w:tcW w:w="1552" w:type="dxa"/>
            <w:tcBorders>
              <w:left w:val="single" w:sz="2" w:space="0" w:color="000000"/>
              <w:bottom w:val="single" w:sz="2" w:space="0" w:color="000000"/>
            </w:tcBorders>
          </w:tcPr>
          <w:p>
            <w:pPr>
              <w:pStyle w:val="Style17"/>
              <w:rPr/>
            </w:pPr>
            <w:r>
              <w:rPr/>
            </w:r>
          </w:p>
        </w:tc>
        <w:tc>
          <w:tcPr>
            <w:tcW w:w="2156" w:type="dxa"/>
            <w:tcBorders>
              <w:left w:val="single" w:sz="2" w:space="0" w:color="000000"/>
              <w:bottom w:val="single" w:sz="2" w:space="0" w:color="000000"/>
            </w:tcBorders>
          </w:tcPr>
          <w:p>
            <w:pPr>
              <w:pStyle w:val="Style17"/>
              <w:rPr/>
            </w:pPr>
            <w:r>
              <w:rPr/>
            </w:r>
          </w:p>
        </w:tc>
        <w:tc>
          <w:tcPr>
            <w:tcW w:w="5197" w:type="dxa"/>
            <w:tcBorders>
              <w:left w:val="single" w:sz="2" w:space="0" w:color="000000"/>
              <w:bottom w:val="single" w:sz="2" w:space="0" w:color="000000"/>
              <w:right w:val="single" w:sz="2" w:space="0" w:color="000000"/>
            </w:tcBorders>
          </w:tcPr>
          <w:p>
            <w:pPr>
              <w:pStyle w:val="Style17"/>
              <w:rPr/>
            </w:pPr>
            <w:r>
              <w:rPr/>
              <w:t>動画で用いる？</w:t>
            </w:r>
          </w:p>
        </w:tc>
      </w:tr>
    </w:tbl>
    <w:p>
      <w:pPr>
        <w:pStyle w:val="Normal"/>
        <w:rPr/>
      </w:pPr>
      <w:r>
        <w:rPr/>
      </w:r>
    </w:p>
    <w:p>
      <w:pPr>
        <w:pStyle w:val="Normal"/>
        <w:rPr/>
      </w:pPr>
      <w:r>
        <w:rPr/>
      </w:r>
    </w:p>
    <w:p>
      <w:pPr>
        <w:pStyle w:val="Normal"/>
        <w:rPr/>
      </w:pPr>
      <w:r>
        <w:rPr/>
        <w:t>ベクトル同士の演算は、要素数が同じ時だけ成り立つ。それ以外の時はエラーとなる。</w:t>
      </w:r>
    </w:p>
    <w:p>
      <w:pPr>
        <w:pStyle w:val="Normal"/>
        <w:rPr/>
      </w:pPr>
      <w:r>
        <w:rPr/>
      </w:r>
    </w:p>
    <w:p>
      <w:pPr>
        <w:pStyle w:val="Normal"/>
        <w:rPr/>
      </w:pPr>
      <w:r>
        <w:rPr/>
      </w:r>
      <w:r>
        <w:br w:type="page"/>
      </w:r>
    </w:p>
    <w:p>
      <w:pPr>
        <w:pStyle w:val="Heading3"/>
        <w:spacing w:before="0" w:after="0"/>
        <w:rPr/>
      </w:pPr>
      <w:r>
        <w:rPr/>
        <w:t>ニューラルネットワーク</w:t>
      </w:r>
    </w:p>
    <w:p>
      <w:pPr>
        <w:pStyle w:val="Normal"/>
        <w:rPr/>
      </w:pPr>
      <w:r>
        <w:rPr/>
        <w:t>ニューラルネットワークの演算は、全て行列の演算。</w:t>
      </w:r>
    </w:p>
    <w:p>
      <w:pPr>
        <w:pStyle w:val="Normal"/>
        <w:rPr/>
      </w:pPr>
      <w:r>
        <w:rPr/>
      </w:r>
    </w:p>
    <w:tbl>
      <w:tblPr>
        <w:tblW w:w="10466"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527"/>
        <w:gridCol w:w="2359"/>
        <w:gridCol w:w="2829"/>
        <w:gridCol w:w="2561"/>
        <w:gridCol w:w="2190"/>
      </w:tblGrid>
      <w:tr>
        <w:trPr/>
        <w:tc>
          <w:tcPr>
            <w:tcW w:w="527" w:type="dxa"/>
            <w:tcBorders>
              <w:top w:val="single" w:sz="2" w:space="0" w:color="000000"/>
              <w:left w:val="single" w:sz="2" w:space="0" w:color="000000"/>
              <w:bottom w:val="single" w:sz="2" w:space="0" w:color="000000"/>
            </w:tcBorders>
          </w:tcPr>
          <w:p>
            <w:pPr>
              <w:pStyle w:val="Normal"/>
              <w:rPr/>
            </w:pPr>
            <w:r>
              <w:rPr/>
            </w:r>
          </w:p>
        </w:tc>
        <w:tc>
          <w:tcPr>
            <w:tcW w:w="2359" w:type="dxa"/>
            <w:tcBorders>
              <w:top w:val="single" w:sz="2" w:space="0" w:color="000000"/>
              <w:left w:val="single" w:sz="2" w:space="0" w:color="000000"/>
              <w:bottom w:val="single" w:sz="2" w:space="0" w:color="000000"/>
            </w:tcBorders>
          </w:tcPr>
          <w:p>
            <w:pPr>
              <w:pStyle w:val="Normal"/>
              <w:rPr/>
            </w:pPr>
            <w:r>
              <w:rPr/>
              <w:t>説明</w:t>
            </w:r>
          </w:p>
        </w:tc>
        <w:tc>
          <w:tcPr>
            <w:tcW w:w="2829" w:type="dxa"/>
            <w:tcBorders>
              <w:top w:val="single" w:sz="2" w:space="0" w:color="000000"/>
              <w:left w:val="single" w:sz="2" w:space="0" w:color="000000"/>
              <w:bottom w:val="single" w:sz="2" w:space="0" w:color="000000"/>
            </w:tcBorders>
          </w:tcPr>
          <w:p>
            <w:pPr>
              <w:pStyle w:val="Normal"/>
              <w:rPr/>
            </w:pPr>
            <w:r>
              <w:rPr/>
              <w:t>入力層（第０層）</w:t>
            </w:r>
          </w:p>
        </w:tc>
        <w:tc>
          <w:tcPr>
            <w:tcW w:w="2561" w:type="dxa"/>
            <w:tcBorders>
              <w:top w:val="single" w:sz="2" w:space="0" w:color="000000"/>
              <w:left w:val="single" w:sz="2" w:space="0" w:color="000000"/>
              <w:bottom w:val="single" w:sz="2" w:space="0" w:color="000000"/>
            </w:tcBorders>
          </w:tcPr>
          <w:p>
            <w:pPr>
              <w:pStyle w:val="Normal"/>
              <w:rPr/>
            </w:pPr>
            <w:r>
              <w:rPr/>
              <w:t>第</w:t>
            </w:r>
            <w:r>
              <w:rPr/>
              <w:t>1</w:t>
            </w:r>
            <w:r>
              <w:rPr/>
              <w:t>層</w:t>
            </w:r>
          </w:p>
        </w:tc>
        <w:tc>
          <w:tcPr>
            <w:tcW w:w="2190" w:type="dxa"/>
            <w:tcBorders>
              <w:top w:val="single" w:sz="2" w:space="0" w:color="000000"/>
              <w:left w:val="single" w:sz="2" w:space="0" w:color="000000"/>
              <w:bottom w:val="single" w:sz="2" w:space="0" w:color="000000"/>
              <w:right w:val="single" w:sz="2" w:space="0" w:color="000000"/>
            </w:tcBorders>
          </w:tcPr>
          <w:p>
            <w:pPr>
              <w:pStyle w:val="Normal"/>
              <w:rPr/>
            </w:pPr>
            <w:r>
              <w:rPr/>
              <w:t>第</w:t>
            </w:r>
            <w:r>
              <w:rPr/>
              <w:t>2</w:t>
            </w:r>
            <w:r>
              <w:rPr/>
              <w:t>層</w:t>
            </w:r>
          </w:p>
        </w:tc>
      </w:tr>
      <w:tr>
        <w:trPr/>
        <w:tc>
          <w:tcPr>
            <w:tcW w:w="527" w:type="dxa"/>
            <w:tcBorders>
              <w:left w:val="single" w:sz="2" w:space="0" w:color="000000"/>
              <w:bottom w:val="single" w:sz="2" w:space="0" w:color="000000"/>
            </w:tcBorders>
          </w:tcPr>
          <w:p>
            <w:pPr>
              <w:pStyle w:val="Normal"/>
              <w:rPr/>
            </w:pPr>
            <w:r>
              <w:rPr/>
              <w:t>w</w:t>
            </w:r>
          </w:p>
        </w:tc>
        <w:tc>
          <w:tcPr>
            <w:tcW w:w="2359" w:type="dxa"/>
            <w:tcBorders>
              <w:left w:val="single" w:sz="2" w:space="0" w:color="000000"/>
              <w:bottom w:val="single" w:sz="2" w:space="0" w:color="000000"/>
            </w:tcBorders>
          </w:tcPr>
          <w:p>
            <w:pPr>
              <w:pStyle w:val="Normal"/>
              <w:rPr/>
            </w:pPr>
            <w:r>
              <w:rPr/>
              <w:t>重み</w:t>
            </w:r>
          </w:p>
        </w:tc>
        <w:tc>
          <w:tcPr>
            <w:tcW w:w="2829" w:type="dxa"/>
            <w:tcBorders>
              <w:left w:val="single" w:sz="2" w:space="0" w:color="000000"/>
              <w:bottom w:val="single" w:sz="2" w:space="0" w:color="000000"/>
            </w:tcBorders>
          </w:tcPr>
          <w:p>
            <w:pPr>
              <w:pStyle w:val="Normal"/>
              <w:rPr/>
            </w:pPr>
            <w:r>
              <w:rPr/>
            </w:r>
          </w:p>
        </w:tc>
        <w:tc>
          <w:tcPr>
            <w:tcW w:w="2561" w:type="dxa"/>
            <w:tcBorders>
              <w:left w:val="single" w:sz="2" w:space="0" w:color="000000"/>
              <w:bottom w:val="single" w:sz="2" w:space="0" w:color="000000"/>
            </w:tcBorders>
          </w:tcPr>
          <w:p>
            <w:pPr>
              <w:pStyle w:val="Normal"/>
              <w:rPr/>
            </w:pPr>
            <w:r>
              <w:rPr/>
            </w:r>
          </w:p>
        </w:tc>
        <w:tc>
          <w:tcPr>
            <w:tcW w:w="2190" w:type="dxa"/>
            <w:tcBorders>
              <w:left w:val="single" w:sz="2" w:space="0" w:color="000000"/>
              <w:bottom w:val="single" w:sz="2" w:space="0" w:color="000000"/>
              <w:right w:val="single" w:sz="2" w:space="0" w:color="000000"/>
            </w:tcBorders>
          </w:tcPr>
          <w:p>
            <w:pPr>
              <w:pStyle w:val="Normal"/>
              <w:rPr/>
            </w:pPr>
            <w:r>
              <w:rPr/>
            </w:r>
          </w:p>
        </w:tc>
      </w:tr>
      <w:tr>
        <w:trPr>
          <w:trHeight w:val="756" w:hRule="atLeast"/>
        </w:trPr>
        <w:tc>
          <w:tcPr>
            <w:tcW w:w="527" w:type="dxa"/>
            <w:tcBorders>
              <w:left w:val="single" w:sz="2" w:space="0" w:color="000000"/>
              <w:bottom w:val="single" w:sz="2" w:space="0" w:color="000000"/>
            </w:tcBorders>
          </w:tcPr>
          <w:p>
            <w:pPr>
              <w:pStyle w:val="Normal"/>
              <w:rPr/>
            </w:pPr>
            <w:r>
              <w:rPr/>
              <w:t>b</w:t>
            </w:r>
          </w:p>
        </w:tc>
        <w:tc>
          <w:tcPr>
            <w:tcW w:w="2359" w:type="dxa"/>
            <w:tcBorders>
              <w:left w:val="single" w:sz="2" w:space="0" w:color="000000"/>
              <w:bottom w:val="single" w:sz="2" w:space="0" w:color="000000"/>
            </w:tcBorders>
          </w:tcPr>
          <w:p>
            <w:pPr>
              <w:pStyle w:val="Normal"/>
              <w:rPr/>
            </w:pPr>
            <w:r>
              <w:rPr/>
              <w:t>バイアス</w:t>
            </w:r>
          </w:p>
          <w:p>
            <w:pPr>
              <w:pStyle w:val="Normal"/>
              <w:rPr/>
            </w:pPr>
            <w:r>
              <w:rPr/>
              <w:t>（本来は縦ベクトル）</w:t>
            </w:r>
          </w:p>
        </w:tc>
        <w:tc>
          <w:tcPr>
            <w:tcW w:w="2829" w:type="dxa"/>
            <w:tcBorders>
              <w:left w:val="single" w:sz="2" w:space="0" w:color="000000"/>
              <w:bottom w:val="single" w:sz="2" w:space="0" w:color="000000"/>
            </w:tcBorders>
          </w:tcPr>
          <w:p>
            <w:pPr>
              <w:pStyle w:val="Normal"/>
              <w:rPr/>
            </w:pPr>
            <w:r>
              <w:rPr/>
            </w:r>
          </w:p>
        </w:tc>
        <w:tc>
          <w:tcPr>
            <w:tcW w:w="2561" w:type="dxa"/>
            <w:tcBorders>
              <w:left w:val="single" w:sz="2" w:space="0" w:color="000000"/>
              <w:bottom w:val="single" w:sz="2" w:space="0" w:color="000000"/>
            </w:tcBorders>
          </w:tcPr>
          <w:p>
            <w:pPr>
              <w:pStyle w:val="Normal"/>
              <w:rPr/>
            </w:pPr>
            <w:r>
              <w:rPr/>
            </w:r>
          </w:p>
        </w:tc>
        <w:tc>
          <w:tcPr>
            <w:tcW w:w="2190" w:type="dxa"/>
            <w:tcBorders>
              <w:left w:val="single" w:sz="2" w:space="0" w:color="000000"/>
              <w:bottom w:val="single" w:sz="2" w:space="0" w:color="000000"/>
              <w:right w:val="single" w:sz="2" w:space="0" w:color="000000"/>
            </w:tcBorders>
          </w:tcPr>
          <w:p>
            <w:pPr>
              <w:pStyle w:val="Normal"/>
              <w:rPr/>
            </w:pPr>
            <w:r>
              <w:rPr/>
            </w:r>
          </w:p>
        </w:tc>
      </w:tr>
    </w:tbl>
    <w:p>
      <w:pPr>
        <w:pStyle w:val="Normal"/>
        <w:rPr/>
      </w:pPr>
      <w:r>
        <w:rPr/>
        <w:t>このニューラルネットワークへの入力値</w:t>
      </w:r>
      <w:r>
        <w:rPr>
          <w:rFonts w:ascii="Liberation Mono" w:hAnsi="Liberation Mono"/>
          <w:sz w:val="22"/>
        </w:rPr>
        <w:t>（本来は縦ベクトル）とすると</w:t>
      </w:r>
    </w:p>
    <w:p>
      <w:pPr>
        <w:pStyle w:val="Normal"/>
        <w:rPr/>
      </w:pPr>
      <w:r>
        <w:rPr/>
      </w:r>
    </w:p>
    <w:p>
      <w:pPr>
        <w:pStyle w:val="Normal"/>
        <w:rPr/>
      </w:pPr>
      <w:r>
        <w:rPr/>
        <w:t>第０層</w:t>
      </w:r>
    </w:p>
    <w:p>
      <w:pPr>
        <w:pStyle w:val="Normal"/>
        <w:rPr/>
      </w:pPr>
      <w:r>
        <w:rPr/>
      </w:r>
    </w:p>
    <w:p>
      <w:pPr>
        <w:pStyle w:val="Normal"/>
        <w:rPr/>
      </w:pPr>
      <w:r>
        <w:rPr/>
        <w:t>これをシグモイド関数で活性化すると</w:t>
      </w:r>
    </w:p>
    <w:p>
      <w:pPr>
        <w:pStyle w:val="Normal"/>
        <w:rPr/>
      </w:pPr>
      <w:r>
        <w:rPr/>
      </w:r>
    </w:p>
    <w:p>
      <w:pPr>
        <w:pStyle w:val="Normal"/>
        <w:rPr/>
      </w:pPr>
      <w:r>
        <w:rPr/>
        <w:t>第</w:t>
      </w:r>
      <w:r>
        <w:rPr/>
        <w:t>1</w:t>
      </w:r>
      <w:r>
        <w:rPr/>
        <w:t>層</w:t>
      </w:r>
    </w:p>
    <w:p>
      <w:pPr>
        <w:pStyle w:val="Normal"/>
        <w:rPr/>
      </w:pPr>
      <w:r>
        <w:rPr/>
      </w:r>
    </w:p>
    <w:p>
      <w:pPr>
        <w:pStyle w:val="Normal"/>
        <w:rPr/>
      </w:pPr>
      <w:r>
        <w:rPr/>
        <w:t>これをシグモイド関数で活性化すると</w:t>
      </w:r>
    </w:p>
    <w:p>
      <w:pPr>
        <w:pStyle w:val="Normal"/>
        <w:rPr/>
      </w:pPr>
      <w:r>
        <w:rPr/>
      </w:r>
    </w:p>
    <w:p>
      <w:pPr>
        <w:pStyle w:val="Normal"/>
        <w:rPr/>
      </w:pPr>
      <w:r>
        <w:rPr/>
        <w:t>第２層</w:t>
      </w:r>
    </w:p>
    <w:p>
      <w:pPr>
        <w:pStyle w:val="Normal"/>
        <w:rPr/>
      </w:pPr>
      <w:r>
        <w:rPr/>
      </w:r>
    </w:p>
    <w:p>
      <w:pPr>
        <w:pStyle w:val="Normal"/>
        <w:rPr/>
      </w:pPr>
      <w:r>
        <w:rPr/>
        <w:t>さいごは恒等関数なのでそのまま</w:t>
      </w:r>
    </w:p>
    <w:p>
      <w:pPr>
        <w:pStyle w:val="Normal"/>
        <w:rPr/>
      </w:pPr>
      <w:r>
        <w:rPr/>
      </w:r>
    </w:p>
    <w:p>
      <w:pPr>
        <w:pStyle w:val="Normal"/>
        <w:rPr/>
      </w:pPr>
      <w:r>
        <w:rPr/>
      </w:r>
    </w:p>
    <w:p>
      <w:pPr>
        <w:pStyle w:val="Normal"/>
        <w:rPr/>
      </w:pPr>
      <w:r>
        <w:rPr/>
      </w:r>
      <w:r>
        <w:br w:type="page"/>
      </w:r>
    </w:p>
    <w:p>
      <w:pPr>
        <w:pStyle w:val="Heading1"/>
        <w:spacing w:before="0" w:after="0"/>
        <w:rPr/>
      </w:pPr>
      <w:r>
        <w:rPr/>
        <w:t>パイプライン</w:t>
      </w:r>
    </w:p>
    <w:p>
      <w:pPr>
        <w:pStyle w:val="Heading2"/>
        <w:rPr/>
      </w:pPr>
      <w:r>
        <w:rPr/>
        <w:t>概要</w:t>
      </w:r>
    </w:p>
    <w:p>
      <w:pPr>
        <w:pStyle w:val="Normal"/>
        <w:rPr/>
      </w:pPr>
      <w:r>
        <w:rPr/>
        <w:t>機械学習のモデル作成のライフサイクル管理ツール。</w:t>
      </w:r>
    </w:p>
    <w:p>
      <w:pPr>
        <w:pStyle w:val="Heading2"/>
        <w:rPr/>
      </w:pPr>
      <w:r>
        <w:rPr/>
        <w:t>MLflow</w:t>
      </w:r>
    </w:p>
    <w:p>
      <w:pPr>
        <w:pStyle w:val="Normal"/>
        <w:rPr/>
      </w:pPr>
      <w:r>
        <w:rPr/>
        <w:t>機械学習のライフサイクル管理（</w:t>
      </w:r>
      <w:r>
        <w:rPr/>
        <w:t>MLOps</w:t>
      </w:r>
      <w:r>
        <w:rPr/>
        <w:t>）を目的としたライブラリで、主に実験管理用途で使用される</w:t>
      </w:r>
    </w:p>
    <w:p>
      <w:pPr>
        <w:pStyle w:val="Normal"/>
        <w:rPr/>
      </w:pPr>
      <w:r>
        <w:rPr/>
      </w:r>
    </w:p>
    <w:p>
      <w:pPr>
        <w:pStyle w:val="Heading2"/>
        <w:rPr/>
      </w:pPr>
      <w:r>
        <w:rPr/>
        <w:t>ML Pipelines</w:t>
      </w:r>
    </w:p>
    <w:p>
      <w:pPr>
        <w:pStyle w:val="Normal"/>
        <w:rPr/>
      </w:pPr>
      <w:r>
        <w:rPr/>
      </w:r>
    </w:p>
    <w:p>
      <w:pPr>
        <w:pStyle w:val="Normal"/>
        <w:rPr/>
      </w:pPr>
      <w:r>
        <w:rPr/>
      </w:r>
    </w:p>
    <w:p>
      <w:pPr>
        <w:pStyle w:val="Normal"/>
        <w:rPr/>
      </w:pPr>
      <w:r>
        <w:rPr/>
        <w:t>用語</w:t>
      </w:r>
    </w:p>
    <w:p>
      <w:pPr>
        <w:pStyle w:val="Normal"/>
        <w:rPr/>
      </w:pPr>
      <w:r>
        <w:rPr/>
        <w:t>MLOps</w:t>
      </w:r>
    </w:p>
    <w:p>
      <w:pPr>
        <w:pStyle w:val="Normal"/>
        <w:ind w:left="210"/>
        <w:rPr/>
      </w:pPr>
      <w:r>
        <w:rPr/>
        <w:t xml:space="preserve">機械学習 </w:t>
      </w:r>
      <w:r>
        <w:rPr/>
        <w:t xml:space="preserve">Machine Learning (ML) </w:t>
      </w:r>
      <w:r>
        <w:rPr/>
        <w:t xml:space="preserve">と、ソフトウェア分野での継続的な開発手法である </w:t>
      </w:r>
      <w:r>
        <w:rPr/>
        <w:t xml:space="preserve">DevOps </w:t>
      </w:r>
      <w:r>
        <w:rPr/>
        <w:t>とを組み合わせた造語</w:t>
      </w:r>
    </w:p>
    <w:p>
      <w:pPr>
        <w:pStyle w:val="Normal"/>
        <w:rPr/>
      </w:pPr>
      <w:r>
        <w:rPr/>
      </w:r>
    </w:p>
    <w:p>
      <w:pPr>
        <w:pStyle w:val="Normal"/>
        <w:widowControl/>
        <w:jc w:val="left"/>
        <w:rPr>
          <w:rFonts w:eastAsia="ＭＳ ゴシック" w:cs="ＭＳ ゴシック"/>
        </w:rPr>
      </w:pPr>
      <w:r>
        <w:rPr>
          <w:rFonts w:eastAsia="ＭＳ ゴシック" w:cs="ＭＳ ゴシック"/>
        </w:rPr>
      </w:r>
    </w:p>
    <w:p>
      <w:pPr>
        <w:pStyle w:val="Heading2"/>
        <w:rPr/>
      </w:pPr>
      <w:r>
        <w:rPr/>
        <w:t>Beam</w:t>
      </w:r>
    </w:p>
    <w:p>
      <w:pPr>
        <w:pStyle w:val="Normal"/>
        <w:rPr/>
      </w:pPr>
      <w:r>
        <w:rPr/>
        <w:t>Apache</w:t>
      </w:r>
      <w:r>
        <w:rPr/>
        <w:t>が運営するオープンソースのパイプライン？</w:t>
      </w:r>
    </w:p>
    <w:p>
      <w:pPr>
        <w:pStyle w:val="Normal"/>
        <w:rPr/>
      </w:pPr>
      <w:r>
        <w:rPr/>
      </w:r>
    </w:p>
    <w:p>
      <w:pPr>
        <w:pStyle w:val="Normal"/>
        <w:widowControl/>
        <w:jc w:val="left"/>
        <w:rPr/>
      </w:pPr>
      <w:r>
        <w:rPr/>
      </w:r>
      <w:r>
        <w:br w:type="page"/>
      </w:r>
    </w:p>
    <w:p>
      <w:pPr>
        <w:pStyle w:val="Heading2"/>
        <w:spacing w:before="0" w:after="0"/>
        <w:rPr/>
      </w:pPr>
      <w:r>
        <w:rPr/>
        <w:t>資料</w:t>
      </w:r>
    </w:p>
    <w:p>
      <w:pPr>
        <w:pStyle w:val="Normal"/>
        <w:widowControl/>
        <w:jc w:val="left"/>
        <w:rPr/>
      </w:pPr>
      <w:r>
        <w:rPr/>
      </w:r>
    </w:p>
    <w:p>
      <w:pPr>
        <w:pStyle w:val="Normal"/>
        <w:widowControl/>
        <w:jc w:val="left"/>
        <w:rPr/>
      </w:pPr>
      <w:r>
        <w:rPr/>
        <w:t>AI</w:t>
      </w:r>
      <w:r>
        <w:rPr/>
        <w:t>はなぜその答えを導き出したのか</w:t>
      </w:r>
    </w:p>
    <w:p>
      <w:pPr>
        <w:pStyle w:val="Normal"/>
        <w:widowControl/>
        <w:jc w:val="left"/>
        <w:rPr/>
      </w:pPr>
      <w:hyperlink r:id="rId81">
        <w:r>
          <w:rPr/>
          <w:t>https://www.fujitsu.com/downloads/blog/jp/journal/2018-12-27-01.pdf</w:t>
        </w:r>
      </w:hyperlink>
    </w:p>
    <w:p>
      <w:pPr>
        <w:pStyle w:val="Normal"/>
        <w:widowControl/>
        <w:jc w:val="left"/>
        <w:rPr/>
      </w:pPr>
      <w:r>
        <w:rPr/>
      </w:r>
    </w:p>
    <w:p>
      <w:pPr>
        <w:pStyle w:val="Normal"/>
        <w:widowControl/>
        <w:jc w:val="left"/>
        <w:rPr/>
      </w:pPr>
      <w:r>
        <w:rPr/>
      </w:r>
    </w:p>
    <w:p>
      <w:pPr>
        <w:pStyle w:val="Normal"/>
        <w:widowControl/>
        <w:jc w:val="left"/>
        <w:rPr/>
      </w:pPr>
      <w:r>
        <w:rPr/>
      </w:r>
    </w:p>
    <w:p>
      <w:pPr>
        <w:pStyle w:val="Heading3"/>
        <w:rPr/>
      </w:pPr>
      <w:r>
        <w:rPr/>
        <w:t>scikit-learn</w:t>
      </w:r>
      <w:r>
        <w:rPr/>
        <w:t>のチートシート</w:t>
      </w:r>
    </w:p>
    <w:p>
      <w:pPr>
        <w:pStyle w:val="Normal"/>
        <w:rPr/>
      </w:pPr>
      <w:r>
        <w:rPr/>
      </w:r>
    </w:p>
    <w:p>
      <w:pPr>
        <w:pStyle w:val="Normal"/>
        <w:rPr/>
      </w:pPr>
      <w:r>
        <w:rPr/>
      </w:r>
    </w:p>
    <w:p>
      <w:pPr>
        <w:pStyle w:val="Normal"/>
        <w:widowControl/>
        <w:jc w:val="left"/>
        <w:rPr/>
      </w:pPr>
      <w:r>
        <w:rPr/>
      </w:r>
      <w:r>
        <w:br w:type="page"/>
      </w:r>
    </w:p>
    <w:p>
      <w:pPr>
        <w:pStyle w:val="Heading1"/>
        <w:spacing w:before="0" w:after="0"/>
        <w:rPr/>
      </w:pPr>
      <w:r>
        <w:rPr/>
        <w:t>強化学習</w:t>
      </w:r>
    </w:p>
    <w:p>
      <w:pPr>
        <w:pStyle w:val="Normal"/>
        <w:rPr/>
      </w:pPr>
      <w:r>
        <w:rPr/>
      </w:r>
    </w:p>
    <w:p>
      <w:pPr>
        <w:pStyle w:val="Heading2"/>
        <w:rPr/>
      </w:pPr>
      <w:r>
        <w:rPr/>
        <w:t>DeepMind</w:t>
      </w:r>
    </w:p>
    <w:p>
      <w:pPr>
        <w:pStyle w:val="Normal"/>
        <w:ind w:left="210"/>
        <w:rPr/>
      </w:pPr>
      <w:r>
        <w:rPr/>
        <w:t>DeepMind Technologies</w:t>
      </w:r>
      <w:r>
        <w:rPr/>
        <w:t>社が作成した強化学習ソフト。</w:t>
      </w:r>
      <w:r>
        <w:rPr/>
        <w:t>2022</w:t>
      </w:r>
      <w:r>
        <w:rPr/>
        <w:t>年現在は</w:t>
      </w:r>
      <w:r>
        <w:rPr/>
        <w:t>Google</w:t>
      </w:r>
      <w:r>
        <w:rPr/>
        <w:t>により買収。</w:t>
      </w:r>
    </w:p>
    <w:p>
      <w:pPr>
        <w:pStyle w:val="Normal"/>
        <w:ind w:left="210"/>
        <w:rPr/>
      </w:pPr>
      <w:r>
        <w:rPr/>
        <w:t>後継プログラムである</w:t>
      </w:r>
      <w:r>
        <w:rPr/>
        <w:t>AlphaGo</w:t>
      </w:r>
      <w:r>
        <w:rPr/>
        <w:t>はプロ囲碁棋士を破った事で有名</w:t>
      </w:r>
    </w:p>
    <w:p>
      <w:pPr>
        <w:pStyle w:val="Normal"/>
        <w:ind w:left="210"/>
        <w:rPr/>
      </w:pPr>
      <w:r>
        <w:rPr/>
      </w:r>
    </w:p>
    <w:p>
      <w:pPr>
        <w:pStyle w:val="Normal"/>
        <w:ind w:left="210"/>
        <w:rPr/>
      </w:pPr>
      <w:r>
        <w:rPr/>
        <w:t>補足</w:t>
      </w:r>
    </w:p>
    <w:p>
      <w:pPr>
        <w:pStyle w:val="Normal"/>
        <w:ind w:left="210"/>
        <w:rPr/>
      </w:pPr>
      <w:r>
        <w:rPr/>
        <w:t>各局面における「次の手」はチェスでは</w:t>
      </w:r>
      <w:r>
        <w:rPr/>
        <w:t>10</w:t>
      </w:r>
      <w:r>
        <w:rPr>
          <w:vertAlign w:val="superscript"/>
        </w:rPr>
        <w:t>120</w:t>
      </w:r>
      <w:r>
        <w:rPr/>
        <w:t>、将棋では</w:t>
      </w:r>
      <w:r>
        <w:rPr/>
        <w:t>10</w:t>
      </w:r>
      <w:r>
        <w:rPr>
          <w:vertAlign w:val="superscript"/>
        </w:rPr>
        <w:t>220</w:t>
      </w:r>
      <w:r>
        <w:rPr/>
        <w:t>、囲碁の探索量は</w:t>
      </w:r>
      <w:r>
        <w:rPr/>
        <w:t>10</w:t>
      </w:r>
      <w:r>
        <w:rPr>
          <w:vertAlign w:val="superscript"/>
        </w:rPr>
        <w:t>360</w:t>
      </w:r>
      <w:r>
        <w:rPr/>
        <w:t>乗存在する。</w:t>
      </w:r>
    </w:p>
    <w:p>
      <w:pPr>
        <w:pStyle w:val="Normal"/>
        <w:widowControl/>
        <w:jc w:val="left"/>
        <w:rPr>
          <w:b/>
          <w:sz w:val="24"/>
          <w:szCs w:val="24"/>
        </w:rPr>
      </w:pPr>
      <w:r>
        <w:rPr>
          <w:b/>
          <w:sz w:val="24"/>
          <w:szCs w:val="24"/>
        </w:rPr>
      </w:r>
      <w:r>
        <w:br w:type="page"/>
      </w:r>
    </w:p>
    <w:p>
      <w:pPr>
        <w:pStyle w:val="Heading2"/>
        <w:spacing w:before="0" w:after="0"/>
        <w:rPr/>
      </w:pPr>
      <w:r>
        <w:rPr/>
        <w:t>概要</w:t>
      </w:r>
    </w:p>
    <w:p>
      <w:pPr>
        <w:pStyle w:val="Normal"/>
        <w:widowControl/>
        <w:jc w:val="left"/>
        <w:rPr>
          <w:sz w:val="24"/>
          <w:szCs w:val="24"/>
        </w:rPr>
      </w:pPr>
      <w:r>
        <w:rPr>
          <w:sz w:val="24"/>
          <w:szCs w:val="24"/>
        </w:rPr>
        <w:t>多腕バンディット問題</w:t>
      </w:r>
    </w:p>
    <w:p>
      <w:pPr>
        <w:pStyle w:val="Normal"/>
        <w:widowControl/>
        <w:jc w:val="left"/>
        <w:rPr>
          <w:sz w:val="24"/>
          <w:szCs w:val="24"/>
        </w:rPr>
      </w:pPr>
      <w:r>
        <w:rPr>
          <w:sz w:val="24"/>
          <w:szCs w:val="24"/>
        </w:rPr>
      </w:r>
    </w:p>
    <w:p>
      <w:pPr>
        <w:pStyle w:val="Normal"/>
        <w:widowControl/>
        <w:jc w:val="left"/>
        <w:rPr>
          <w:sz w:val="24"/>
          <w:szCs w:val="24"/>
        </w:rPr>
      </w:pPr>
      <w:r>
        <w:rPr>
          <w:sz w:val="24"/>
          <w:szCs w:val="24"/>
        </w:rPr>
        <w:t>方策勾配法</w:t>
      </w:r>
    </w:p>
    <w:p>
      <w:pPr>
        <w:pStyle w:val="Normal"/>
        <w:widowControl/>
        <w:jc w:val="left"/>
        <w:rPr>
          <w:sz w:val="24"/>
          <w:szCs w:val="24"/>
        </w:rPr>
      </w:pPr>
      <w:r>
        <w:rPr>
          <w:sz w:val="24"/>
          <w:szCs w:val="24"/>
        </w:rPr>
      </w:r>
    </w:p>
    <w:p>
      <w:pPr>
        <w:pStyle w:val="Normal"/>
        <w:widowControl/>
        <w:jc w:val="left"/>
        <w:rPr>
          <w:sz w:val="24"/>
          <w:szCs w:val="24"/>
        </w:rPr>
      </w:pPr>
      <w:r>
        <w:rPr>
          <w:sz w:val="24"/>
          <w:szCs w:val="24"/>
        </w:rPr>
        <w:t>Sarsa</w:t>
      </w:r>
    </w:p>
    <w:p>
      <w:pPr>
        <w:pStyle w:val="Normal"/>
        <w:widowControl/>
        <w:jc w:val="left"/>
        <w:rPr>
          <w:sz w:val="24"/>
          <w:szCs w:val="24"/>
        </w:rPr>
      </w:pPr>
      <w:r>
        <w:rPr>
          <w:sz w:val="24"/>
          <w:szCs w:val="24"/>
        </w:rPr>
      </w:r>
    </w:p>
    <w:p>
      <w:pPr>
        <w:pStyle w:val="Normal"/>
        <w:widowControl/>
        <w:jc w:val="left"/>
        <w:rPr>
          <w:sz w:val="24"/>
          <w:szCs w:val="24"/>
        </w:rPr>
      </w:pPr>
      <w:r>
        <w:rPr>
          <w:sz w:val="24"/>
          <w:szCs w:val="24"/>
        </w:rPr>
        <w:t>Q</w:t>
      </w:r>
      <w:r>
        <w:rPr>
          <w:sz w:val="24"/>
          <w:szCs w:val="24"/>
        </w:rPr>
        <w:t>学習</w:t>
      </w:r>
    </w:p>
    <w:p>
      <w:pPr>
        <w:pStyle w:val="Normal"/>
        <w:widowControl/>
        <w:jc w:val="left"/>
        <w:rPr>
          <w:sz w:val="24"/>
          <w:szCs w:val="24"/>
        </w:rPr>
      </w:pPr>
      <w:r>
        <w:rPr>
          <w:sz w:val="24"/>
          <w:szCs w:val="24"/>
        </w:rPr>
      </w:r>
    </w:p>
    <w:p>
      <w:pPr>
        <w:pStyle w:val="Normal"/>
        <w:widowControl/>
        <w:jc w:val="left"/>
        <w:rPr>
          <w:sz w:val="24"/>
          <w:szCs w:val="24"/>
        </w:rPr>
      </w:pPr>
      <w:r>
        <w:rPr>
          <w:sz w:val="24"/>
          <w:szCs w:val="24"/>
        </w:rPr>
        <w:t>DQN(Deep Q-network)</w:t>
      </w:r>
    </w:p>
    <w:p>
      <w:pPr>
        <w:pStyle w:val="Normal"/>
        <w:widowControl/>
        <w:jc w:val="left"/>
        <w:rPr>
          <w:sz w:val="24"/>
          <w:szCs w:val="24"/>
        </w:rPr>
      </w:pPr>
      <w:r>
        <w:rPr>
          <w:sz w:val="24"/>
          <w:szCs w:val="24"/>
        </w:rPr>
      </w:r>
    </w:p>
    <w:p>
      <w:pPr>
        <w:pStyle w:val="Normal"/>
        <w:widowControl/>
        <w:jc w:val="left"/>
        <w:rPr>
          <w:sz w:val="24"/>
          <w:szCs w:val="24"/>
        </w:rPr>
      </w:pPr>
      <w:r>
        <w:rPr>
          <w:sz w:val="24"/>
          <w:szCs w:val="24"/>
        </w:rPr>
      </w:r>
    </w:p>
    <w:p>
      <w:pPr>
        <w:pStyle w:val="Normal"/>
        <w:rPr/>
      </w:pPr>
      <w:r>
        <w:rPr/>
      </w:r>
      <w:r>
        <w:br w:type="page"/>
      </w:r>
    </w:p>
    <w:p>
      <w:pPr>
        <w:pStyle w:val="Heading2"/>
        <w:spacing w:before="0" w:after="0"/>
        <w:rPr/>
      </w:pPr>
      <w:r>
        <w:rPr/>
        <w:t>用語（強化学習）</w:t>
      </w:r>
    </w:p>
    <w:p>
      <w:pPr>
        <w:pStyle w:val="Normal"/>
        <w:rPr/>
      </w:pPr>
      <w:r>
        <w:rPr/>
      </w:r>
    </w:p>
    <w:tbl>
      <w:tblPr>
        <w:tblW w:w="10466"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2098"/>
        <w:gridCol w:w="4879"/>
        <w:gridCol w:w="3489"/>
      </w:tblGrid>
      <w:tr>
        <w:trPr/>
        <w:tc>
          <w:tcPr>
            <w:tcW w:w="2098" w:type="dxa"/>
            <w:tcBorders>
              <w:top w:val="single" w:sz="2" w:space="0" w:color="000000"/>
              <w:left w:val="single" w:sz="2" w:space="0" w:color="000000"/>
              <w:bottom w:val="single" w:sz="2" w:space="0" w:color="000000"/>
            </w:tcBorders>
            <w:shd w:color="auto" w:fill="DBE5F1" w:val="clear"/>
          </w:tcPr>
          <w:p>
            <w:pPr>
              <w:pStyle w:val="Normal"/>
              <w:rPr/>
            </w:pPr>
            <w:r>
              <w:rPr/>
              <w:t>用語</w:t>
            </w:r>
          </w:p>
        </w:tc>
        <w:tc>
          <w:tcPr>
            <w:tcW w:w="4879" w:type="dxa"/>
            <w:tcBorders>
              <w:top w:val="single" w:sz="2" w:space="0" w:color="000000"/>
              <w:left w:val="single" w:sz="2" w:space="0" w:color="000000"/>
              <w:bottom w:val="single" w:sz="2" w:space="0" w:color="000000"/>
            </w:tcBorders>
            <w:shd w:color="auto" w:fill="DBE5F1" w:val="clear"/>
          </w:tcPr>
          <w:p>
            <w:pPr>
              <w:pStyle w:val="Normal"/>
              <w:rPr/>
            </w:pPr>
            <w:r>
              <w:rPr/>
              <w:t>説明</w:t>
            </w:r>
          </w:p>
        </w:tc>
        <w:tc>
          <w:tcPr>
            <w:tcW w:w="3489" w:type="dxa"/>
            <w:tcBorders>
              <w:top w:val="single" w:sz="2" w:space="0" w:color="000000"/>
              <w:left w:val="single" w:sz="2" w:space="0" w:color="000000"/>
              <w:bottom w:val="single" w:sz="2" w:space="0" w:color="000000"/>
              <w:right w:val="single" w:sz="2" w:space="0" w:color="000000"/>
            </w:tcBorders>
            <w:shd w:color="auto" w:fill="DBE5F1" w:val="clear"/>
          </w:tcPr>
          <w:p>
            <w:pPr>
              <w:pStyle w:val="Normal"/>
              <w:rPr/>
            </w:pPr>
            <w:r>
              <w:rPr/>
            </w:r>
          </w:p>
        </w:tc>
      </w:tr>
      <w:tr>
        <w:trPr/>
        <w:tc>
          <w:tcPr>
            <w:tcW w:w="2098" w:type="dxa"/>
            <w:tcBorders>
              <w:left w:val="single" w:sz="2" w:space="0" w:color="000000"/>
              <w:bottom w:val="single" w:sz="2" w:space="0" w:color="000000"/>
            </w:tcBorders>
          </w:tcPr>
          <w:p>
            <w:pPr>
              <w:pStyle w:val="Normal"/>
              <w:rPr/>
            </w:pPr>
            <w:r>
              <w:rPr/>
              <w:t>エージェント</w:t>
            </w:r>
          </w:p>
        </w:tc>
        <w:tc>
          <w:tcPr>
            <w:tcW w:w="4879" w:type="dxa"/>
            <w:tcBorders>
              <w:left w:val="single" w:sz="2" w:space="0" w:color="000000"/>
              <w:bottom w:val="single" w:sz="2" w:space="0" w:color="000000"/>
            </w:tcBorders>
          </w:tcPr>
          <w:p>
            <w:pPr>
              <w:pStyle w:val="Normal"/>
              <w:rPr/>
            </w:pPr>
            <w:r>
              <w:rPr/>
              <w:t>環境に対して行動する主体</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 xml:space="preserve">環境 </w:t>
            </w:r>
            <w:r>
              <w:rPr/>
              <w:t>environment</w:t>
            </w:r>
          </w:p>
        </w:tc>
        <w:tc>
          <w:tcPr>
            <w:tcW w:w="4879" w:type="dxa"/>
            <w:tcBorders>
              <w:left w:val="single" w:sz="2" w:space="0" w:color="000000"/>
              <w:bottom w:val="single" w:sz="2" w:space="0" w:color="000000"/>
            </w:tcBorders>
          </w:tcPr>
          <w:p>
            <w:pPr>
              <w:pStyle w:val="Normal"/>
              <w:rPr/>
            </w:pPr>
            <w:r>
              <w:rPr/>
              <w:t>エージェントがいる世界</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 xml:space="preserve">行動 </w:t>
            </w:r>
            <w:r>
              <w:rPr/>
              <w:t>action</w:t>
            </w:r>
          </w:p>
        </w:tc>
        <w:tc>
          <w:tcPr>
            <w:tcW w:w="4879" w:type="dxa"/>
            <w:tcBorders>
              <w:left w:val="single" w:sz="2" w:space="0" w:color="000000"/>
              <w:bottom w:val="single" w:sz="2" w:space="0" w:color="000000"/>
            </w:tcBorders>
          </w:tcPr>
          <w:p>
            <w:pPr>
              <w:pStyle w:val="Normal"/>
              <w:rPr/>
            </w:pPr>
            <w:r>
              <w:rPr/>
              <w:t>エージェントのある状態における行動選択肢</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状態</w:t>
            </w:r>
          </w:p>
        </w:tc>
        <w:tc>
          <w:tcPr>
            <w:tcW w:w="4879" w:type="dxa"/>
            <w:tcBorders>
              <w:left w:val="single" w:sz="2" w:space="0" w:color="000000"/>
              <w:bottom w:val="single" w:sz="2" w:space="0" w:color="000000"/>
            </w:tcBorders>
          </w:tcPr>
          <w:p>
            <w:pPr>
              <w:pStyle w:val="Normal"/>
              <w:rPr/>
            </w:pPr>
            <w:r>
              <w:rPr/>
              <w:t>エージェントの行動に対して更新される状態</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 xml:space="preserve">報酬 </w:t>
            </w:r>
            <w:r>
              <w:rPr/>
              <w:t>reward</w:t>
            </w:r>
          </w:p>
        </w:tc>
        <w:tc>
          <w:tcPr>
            <w:tcW w:w="4879" w:type="dxa"/>
            <w:tcBorders>
              <w:left w:val="single" w:sz="2" w:space="0" w:color="000000"/>
              <w:bottom w:val="single" w:sz="2" w:space="0" w:color="000000"/>
            </w:tcBorders>
          </w:tcPr>
          <w:p>
            <w:pPr>
              <w:pStyle w:val="Normal"/>
              <w:rPr/>
            </w:pPr>
            <w:r>
              <w:rPr/>
              <w:t>エージェントの行動に対する環境からの評価</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 xml:space="preserve">方策 </w:t>
            </w:r>
            <w:r>
              <w:rPr/>
              <w:t>policy</w:t>
            </w:r>
          </w:p>
        </w:tc>
        <w:tc>
          <w:tcPr>
            <w:tcW w:w="4879" w:type="dxa"/>
            <w:tcBorders>
              <w:left w:val="single" w:sz="2" w:space="0" w:color="000000"/>
              <w:bottom w:val="single" w:sz="2" w:space="0" w:color="000000"/>
            </w:tcBorders>
          </w:tcPr>
          <w:p>
            <w:pPr>
              <w:pStyle w:val="Normal"/>
              <w:rPr/>
            </w:pPr>
            <w:r>
              <w:rPr/>
              <w:t>エージェントが行動を決定する原理</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即時報酬</w:t>
            </w:r>
          </w:p>
        </w:tc>
        <w:tc>
          <w:tcPr>
            <w:tcW w:w="4879" w:type="dxa"/>
            <w:tcBorders>
              <w:left w:val="single" w:sz="2" w:space="0" w:color="000000"/>
              <w:bottom w:val="single" w:sz="2" w:space="0" w:color="000000"/>
            </w:tcBorders>
          </w:tcPr>
          <w:p>
            <w:pPr>
              <w:pStyle w:val="Normal"/>
              <w:rPr/>
            </w:pPr>
            <w:r>
              <w:rPr/>
              <w:t>行動直後に発生する報酬</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遅延報酬</w:t>
            </w:r>
          </w:p>
        </w:tc>
        <w:tc>
          <w:tcPr>
            <w:tcW w:w="4879" w:type="dxa"/>
            <w:tcBorders>
              <w:left w:val="single" w:sz="2" w:space="0" w:color="000000"/>
              <w:bottom w:val="single" w:sz="2" w:space="0" w:color="000000"/>
            </w:tcBorders>
          </w:tcPr>
          <w:p>
            <w:pPr>
              <w:pStyle w:val="Normal"/>
              <w:rPr/>
            </w:pPr>
            <w:r>
              <w:rPr/>
              <w:t>行動よりかなり遅れて発生する報酬</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収益</w:t>
            </w:r>
          </w:p>
        </w:tc>
        <w:tc>
          <w:tcPr>
            <w:tcW w:w="4879" w:type="dxa"/>
            <w:tcBorders>
              <w:left w:val="single" w:sz="2" w:space="0" w:color="000000"/>
              <w:bottom w:val="single" w:sz="2" w:space="0" w:color="000000"/>
            </w:tcBorders>
          </w:tcPr>
          <w:p>
            <w:pPr>
              <w:pStyle w:val="Normal"/>
              <w:rPr/>
            </w:pPr>
            <w:r>
              <w:rPr/>
              <w:t>即時報酬＋遅延報酬</w:t>
            </w:r>
          </w:p>
        </w:tc>
        <w:tc>
          <w:tcPr>
            <w:tcW w:w="3489" w:type="dxa"/>
            <w:tcBorders>
              <w:left w:val="single" w:sz="2" w:space="0" w:color="000000"/>
              <w:bottom w:val="single" w:sz="2" w:space="0" w:color="000000"/>
              <w:right w:val="single" w:sz="2" w:space="0" w:color="000000"/>
            </w:tcBorders>
          </w:tcPr>
          <w:p>
            <w:pPr>
              <w:pStyle w:val="Normal"/>
              <w:rPr/>
            </w:pPr>
            <w:r>
              <w:rPr/>
            </w:r>
          </w:p>
        </w:tc>
      </w:tr>
      <w:tr>
        <w:trPr/>
        <w:tc>
          <w:tcPr>
            <w:tcW w:w="2098" w:type="dxa"/>
            <w:tcBorders>
              <w:left w:val="single" w:sz="2" w:space="0" w:color="000000"/>
              <w:bottom w:val="single" w:sz="2" w:space="0" w:color="000000"/>
            </w:tcBorders>
          </w:tcPr>
          <w:p>
            <w:pPr>
              <w:pStyle w:val="Normal"/>
              <w:rPr/>
            </w:pPr>
            <w:r>
              <w:rPr/>
              <w:t>価値</w:t>
            </w:r>
          </w:p>
        </w:tc>
        <w:tc>
          <w:tcPr>
            <w:tcW w:w="4879" w:type="dxa"/>
            <w:tcBorders>
              <w:left w:val="single" w:sz="2" w:space="0" w:color="000000"/>
              <w:bottom w:val="single" w:sz="2" w:space="0" w:color="000000"/>
            </w:tcBorders>
          </w:tcPr>
          <w:p>
            <w:pPr>
              <w:pStyle w:val="Normal"/>
              <w:rPr/>
            </w:pPr>
            <w:r>
              <w:rPr/>
              <w:t>エージェントの状態と方策を固定した場合の条件付きの収益</w:t>
            </w:r>
          </w:p>
        </w:tc>
        <w:tc>
          <w:tcPr>
            <w:tcW w:w="3489" w:type="dxa"/>
            <w:tcBorders>
              <w:left w:val="single" w:sz="2" w:space="0" w:color="000000"/>
              <w:bottom w:val="single" w:sz="2" w:space="0" w:color="000000"/>
              <w:right w:val="single" w:sz="2" w:space="0" w:color="000000"/>
            </w:tcBorders>
          </w:tcPr>
          <w:p>
            <w:pPr>
              <w:pStyle w:val="Normal"/>
              <w:rPr/>
            </w:pPr>
            <w:r>
              <w:rPr/>
            </w:r>
          </w:p>
        </w:tc>
      </w:tr>
    </w:tbl>
    <w:p>
      <w:pPr>
        <w:pStyle w:val="Normal"/>
        <w:rPr/>
      </w:pPr>
      <w:r>
        <w:rPr/>
      </w:r>
    </w:p>
    <w:p>
      <w:pPr>
        <w:pStyle w:val="Normal"/>
        <w:widowControl/>
        <w:jc w:val="left"/>
        <w:rPr/>
      </w:pPr>
      <w:r>
        <w:rPr/>
      </w:r>
      <w:r>
        <w:br w:type="page"/>
      </w:r>
    </w:p>
    <w:p>
      <w:pPr>
        <w:pStyle w:val="Heading1"/>
        <w:spacing w:before="0" w:after="0"/>
        <w:rPr/>
      </w:pPr>
      <w:r>
        <w:rPr/>
        <w:t>ソフトウェア</w:t>
      </w:r>
      <w:r>
        <w:rPr>
          <w:rFonts w:ascii="ＭＳ 明朝" w:hAnsi="ＭＳ 明朝" w:eastAsia="ＭＳ 明朝"/>
        </w:rPr>
        <w:t>（</w:t>
      </w:r>
      <w:r>
        <w:rPr>
          <w:rFonts w:eastAsia="ＭＳ 明朝"/>
        </w:rPr>
        <w:t>AI</w:t>
      </w:r>
      <w:r>
        <w:rPr>
          <w:rFonts w:eastAsia="ＭＳ 明朝"/>
        </w:rPr>
        <w:t>系</w:t>
      </w:r>
      <w:r>
        <w:rPr>
          <w:rFonts w:ascii="ＭＳ 明朝" w:hAnsi="ＭＳ 明朝" w:eastAsia="ＭＳ 明朝"/>
        </w:rPr>
        <w:t>）</w:t>
      </w:r>
    </w:p>
    <w:p>
      <w:pPr>
        <w:pStyle w:val="Heading2"/>
        <w:rPr/>
      </w:pPr>
      <w:r>
        <w:rPr/>
        <w:t>深層学習フレームワークの比較</w:t>
      </w:r>
    </w:p>
    <w:p>
      <w:pPr>
        <w:pStyle w:val="Normal"/>
        <w:rPr/>
      </w:pPr>
      <w:r>
        <w:rPr/>
      </w:r>
    </w:p>
    <w:tbl>
      <w:tblPr>
        <w:tblW w:w="1066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82"/>
        <w:gridCol w:w="2759"/>
        <w:gridCol w:w="2760"/>
        <w:gridCol w:w="2763"/>
      </w:tblGrid>
      <w:tr>
        <w:trPr/>
        <w:tc>
          <w:tcPr>
            <w:tcW w:w="2382" w:type="dxa"/>
            <w:tcBorders>
              <w:top w:val="single" w:sz="4" w:space="0" w:color="000000"/>
              <w:left w:val="single" w:sz="4" w:space="0" w:color="000000"/>
              <w:bottom w:val="single" w:sz="4" w:space="0" w:color="000000"/>
              <w:right w:val="single" w:sz="4" w:space="0" w:color="000000"/>
            </w:tcBorders>
          </w:tcPr>
          <w:p>
            <w:pPr>
              <w:pStyle w:val="Normal"/>
              <w:rPr/>
            </w:pPr>
            <w:r>
              <w:rPr/>
              <w:t>指標</w:t>
            </w:r>
          </w:p>
        </w:tc>
        <w:tc>
          <w:tcPr>
            <w:tcW w:w="2759"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Tensorflow</w:t>
            </w:r>
          </w:p>
        </w:tc>
        <w:tc>
          <w:tcPr>
            <w:tcW w:w="2760"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Keras</w:t>
            </w:r>
          </w:p>
        </w:tc>
        <w:tc>
          <w:tcPr>
            <w:tcW w:w="2763"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Torch</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API</w:t>
            </w:r>
            <w:r>
              <w:rPr/>
              <w:t>のレベル</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高と低</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高</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低</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速度</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速い</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遅い</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速い</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可読性</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理解・使用しにくい</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シンプル、簡潔で、理解しやすい</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複雑、理解しにくい</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デバッグ</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困難</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シンプルなのでデバッグはほとんどない</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簡易</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データセット</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大規模のデータセット</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小規模データセット</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大規模のデータセット</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学習済みモデルの有無</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有</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有</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有</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学術での人気</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1</w:t>
            </w:r>
            <w:r>
              <w:rPr/>
              <w:t>番</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2</w:t>
            </w:r>
            <w:r>
              <w:rPr/>
              <w:t>番</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3</w:t>
            </w:r>
            <w:r>
              <w:rPr/>
              <w:t>番</w:t>
            </w:r>
          </w:p>
        </w:tc>
      </w:tr>
      <w:tr>
        <w:trPr/>
        <w:tc>
          <w:tcPr>
            <w:tcW w:w="238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言語</w:t>
            </w:r>
          </w:p>
        </w:tc>
        <w:tc>
          <w:tcPr>
            <w:tcW w:w="2759" w:type="dxa"/>
            <w:tcBorders>
              <w:top w:val="single" w:sz="4" w:space="0" w:color="000000"/>
              <w:left w:val="single" w:sz="4" w:space="0" w:color="000000"/>
              <w:bottom w:val="single" w:sz="4" w:space="0" w:color="000000"/>
              <w:right w:val="single" w:sz="4" w:space="0" w:color="000000"/>
            </w:tcBorders>
          </w:tcPr>
          <w:p>
            <w:pPr>
              <w:pStyle w:val="Normal"/>
              <w:rPr/>
            </w:pPr>
            <w:r>
              <w:rPr/>
              <w:t>C++</w:t>
            </w:r>
            <w:r>
              <w:rPr/>
              <w:t>、</w:t>
            </w:r>
            <w:r>
              <w:rPr/>
              <w:t>CUDA</w:t>
            </w:r>
            <w:r>
              <w:rPr/>
              <w:t>、</w:t>
            </w:r>
            <w:r>
              <w:rPr/>
              <w:t>Python</w:t>
            </w:r>
          </w:p>
        </w:tc>
        <w:tc>
          <w:tcPr>
            <w:tcW w:w="2760" w:type="dxa"/>
            <w:tcBorders>
              <w:top w:val="single" w:sz="4" w:space="0" w:color="000000"/>
              <w:left w:val="single" w:sz="4" w:space="0" w:color="000000"/>
              <w:bottom w:val="single" w:sz="4" w:space="0" w:color="000000"/>
              <w:right w:val="single" w:sz="4" w:space="0" w:color="000000"/>
            </w:tcBorders>
          </w:tcPr>
          <w:p>
            <w:pPr>
              <w:pStyle w:val="Normal"/>
              <w:rPr/>
            </w:pPr>
            <w:r>
              <w:rPr/>
              <w:t>Python</w:t>
            </w:r>
          </w:p>
        </w:tc>
        <w:tc>
          <w:tcPr>
            <w:tcW w:w="2763" w:type="dxa"/>
            <w:tcBorders>
              <w:top w:val="single" w:sz="4" w:space="0" w:color="000000"/>
              <w:left w:val="single" w:sz="4" w:space="0" w:color="000000"/>
              <w:bottom w:val="single" w:sz="4" w:space="0" w:color="000000"/>
              <w:right w:val="single" w:sz="4" w:space="0" w:color="000000"/>
            </w:tcBorders>
          </w:tcPr>
          <w:p>
            <w:pPr>
              <w:pStyle w:val="Normal"/>
              <w:rPr/>
            </w:pPr>
            <w:r>
              <w:rPr/>
              <w:t>Lua</w:t>
            </w:r>
            <w:r>
              <w:rPr/>
              <w:t>、</w:t>
            </w:r>
            <w:r>
              <w:rPr/>
              <w:t>Python</w:t>
            </w:r>
          </w:p>
        </w:tc>
      </w:tr>
    </w:tbl>
    <w:p>
      <w:pPr>
        <w:pStyle w:val="Normal"/>
        <w:rPr/>
      </w:pPr>
      <w:r>
        <w:rPr/>
        <w:t>（参考）</w:t>
      </w:r>
      <w:r>
        <w:fldChar w:fldCharType="begin"/>
      </w:r>
      <w:r>
        <w:rPr/>
        <w:instrText xml:space="preserve"> HYPERLINK "https://www.tdi.co.jp/miso/tensorflow-keras-pytorch" \l "37"</w:instrText>
      </w:r>
      <w:r>
        <w:rPr/>
        <w:fldChar w:fldCharType="separate"/>
      </w:r>
      <w:r>
        <w:rPr/>
        <w:t>https://www.tdi.co.jp/miso/tensorflow-keras-pytorch#37</w:t>
      </w:r>
      <w:r>
        <w:rPr/>
        <w:fldChar w:fldCharType="end"/>
      </w:r>
    </w:p>
    <w:p>
      <w:pPr>
        <w:pStyle w:val="Normal"/>
        <w:rPr/>
      </w:pPr>
      <w:r>
        <w:rPr/>
      </w:r>
    </w:p>
    <w:p>
      <w:pPr>
        <w:pStyle w:val="Normal"/>
        <w:rPr/>
      </w:pPr>
      <w:r>
        <w:rPr/>
        <w:t>特徴</w:t>
      </w:r>
    </w:p>
    <w:p>
      <w:pPr>
        <w:pStyle w:val="Normal"/>
        <w:rPr/>
      </w:pPr>
      <w:r>
        <w:rPr/>
        <w:t>Tensorflow</w:t>
      </w:r>
    </w:p>
    <w:p>
      <w:pPr>
        <w:pStyle w:val="Normal"/>
        <w:ind w:left="210"/>
        <w:rPr/>
      </w:pPr>
      <w:r>
        <w:rPr/>
        <w:t>様々なオプション、実行環境など使える幅が広い</w:t>
      </w:r>
    </w:p>
    <w:p>
      <w:pPr>
        <w:pStyle w:val="Normal"/>
        <w:ind w:left="210"/>
        <w:rPr/>
      </w:pPr>
      <w:r>
        <w:rPr/>
        <w:t>ドキュメントも豊富でトレーニングのサポートもある。</w:t>
      </w:r>
    </w:p>
    <w:p>
      <w:pPr>
        <w:pStyle w:val="Normal"/>
        <w:rPr/>
      </w:pPr>
      <w:r>
        <w:rPr/>
      </w:r>
    </w:p>
    <w:p>
      <w:pPr>
        <w:pStyle w:val="Normal"/>
        <w:widowControl/>
        <w:jc w:val="left"/>
        <w:rPr/>
      </w:pPr>
      <w:r>
        <w:rPr/>
      </w:r>
      <w:r>
        <w:br w:type="page"/>
      </w:r>
    </w:p>
    <w:p>
      <w:pPr>
        <w:pStyle w:val="Heading2"/>
        <w:spacing w:before="0" w:after="0"/>
        <w:rPr/>
      </w:pPr>
      <w:r>
        <w:rPr/>
        <w:t>関連する</w:t>
      </w:r>
      <w:r>
        <w:rPr/>
        <w:t>python</w:t>
      </w:r>
      <w:r>
        <w:rPr/>
        <w:t>パッケージ</w:t>
      </w:r>
    </w:p>
    <w:p>
      <w:pPr>
        <w:pStyle w:val="Heading3"/>
        <w:rPr/>
      </w:pPr>
      <w:r>
        <w:rPr/>
        <w:t>scikit-image</w:t>
      </w:r>
    </w:p>
    <w:p>
      <w:pPr>
        <w:pStyle w:val="Normal"/>
        <w:widowControl/>
        <w:jc w:val="left"/>
        <w:rPr/>
      </w:pPr>
      <w:r>
        <w:rPr/>
      </w:r>
    </w:p>
    <w:p>
      <w:pPr>
        <w:pStyle w:val="Normal"/>
        <w:widowControl/>
        <w:jc w:val="left"/>
        <w:rPr/>
      </w:pPr>
      <w:r>
        <w:rPr/>
        <w:t>勾配ブースティング</w:t>
      </w:r>
    </w:p>
    <w:p>
      <w:pPr>
        <w:pStyle w:val="Normal"/>
        <w:rPr/>
      </w:pPr>
      <w:r>
        <w:rPr/>
        <w:t>xgboost</w:t>
      </w:r>
    </w:p>
    <w:p>
      <w:pPr>
        <w:pStyle w:val="Normal"/>
        <w:rPr/>
      </w:pPr>
      <w:r>
        <w:rPr/>
        <w:t>lightgbm</w:t>
      </w:r>
    </w:p>
    <w:p>
      <w:pPr>
        <w:pStyle w:val="Normal"/>
        <w:rPr/>
      </w:pPr>
      <w:r>
        <w:rPr/>
      </w:r>
    </w:p>
    <w:p>
      <w:pPr>
        <w:pStyle w:val="Normal"/>
        <w:rPr/>
      </w:pPr>
      <w:r>
        <w:rPr/>
        <w:t>クラスタリング</w:t>
      </w:r>
    </w:p>
    <w:p>
      <w:pPr>
        <w:pStyle w:val="Normal"/>
        <w:rPr/>
      </w:pPr>
      <w:r>
        <w:rPr/>
        <w:t>fastcluster</w:t>
        <w:tab/>
      </w:r>
    </w:p>
    <w:p>
      <w:pPr>
        <w:pStyle w:val="Normal"/>
        <w:rPr/>
      </w:pPr>
      <w:r>
        <w:rPr/>
        <w:t>hdbscan</w:t>
        <w:tab/>
        <w:t>pa</w:t>
      </w:r>
    </w:p>
    <w:p>
      <w:pPr>
        <w:pStyle w:val="Normal"/>
        <w:rPr/>
      </w:pPr>
      <w:r>
        <w:rPr/>
        <w:t>tslearn</w:t>
        <w:tab/>
      </w:r>
      <w:r>
        <w:rPr/>
        <w:t>時系列データのクラスタリング</w:t>
      </w:r>
    </w:p>
    <w:p>
      <w:pPr>
        <w:pStyle w:val="Normal"/>
        <w:rPr/>
      </w:pPr>
      <w:r>
        <w:rPr/>
      </w:r>
    </w:p>
    <w:p>
      <w:pPr>
        <w:pStyle w:val="Normal"/>
        <w:widowControl/>
        <w:jc w:val="left"/>
        <w:rPr/>
      </w:pPr>
      <w:r>
        <w:rPr/>
      </w:r>
      <w:r>
        <w:br w:type="page"/>
      </w:r>
    </w:p>
    <w:p>
      <w:pPr>
        <w:pStyle w:val="Normal"/>
        <w:spacing w:before="0" w:after="0"/>
        <w:rPr/>
      </w:pPr>
      <w:r>
        <w:rPr/>
      </w:r>
    </w:p>
    <w:p>
      <w:pPr>
        <w:pStyle w:val="Heading2"/>
        <w:rPr/>
      </w:pPr>
      <w:r>
        <w:rPr/>
        <w:t>Tensorflow</w:t>
      </w:r>
    </w:p>
    <w:p>
      <w:pPr>
        <w:pStyle w:val="Heading3"/>
        <w:rPr/>
      </w:pPr>
      <w:r>
        <w:rPr/>
        <w:t>概要</w:t>
      </w:r>
    </w:p>
    <w:p>
      <w:pPr>
        <w:pStyle w:val="Normal"/>
        <w:ind w:left="210"/>
        <w:rPr/>
      </w:pPr>
      <w:r>
        <w:rPr/>
        <w:t>動作環境：</w:t>
      </w:r>
      <w:r>
        <w:rPr/>
        <w:t>Python3.6</w:t>
      </w:r>
      <w:r>
        <w:rPr/>
        <w:t>～</w:t>
      </w:r>
      <w:r>
        <w:rPr/>
        <w:t>3.9</w:t>
      </w:r>
      <w:r>
        <w:rPr/>
        <w:t>、</w:t>
      </w:r>
      <w:r>
        <w:rPr/>
        <w:t>Ubuntu 16.04</w:t>
      </w:r>
      <w:r>
        <w:rPr/>
        <w:t>以降、</w:t>
      </w:r>
      <w:r>
        <w:rPr/>
        <w:t>Windows7</w:t>
      </w:r>
      <w:r>
        <w:rPr/>
        <w:t>以降、</w:t>
      </w:r>
      <w:r>
        <w:rPr/>
        <w:t>macOS 10.12.6</w:t>
      </w:r>
    </w:p>
    <w:p>
      <w:pPr>
        <w:pStyle w:val="Normal"/>
        <w:ind w:left="210"/>
        <w:rPr/>
      </w:pPr>
      <w:r>
        <w:rPr/>
        <w:t>Docker</w:t>
      </w:r>
      <w:r>
        <w:rPr/>
        <w:t>のイメージも存在する</w:t>
      </w:r>
    </w:p>
    <w:p>
      <w:pPr>
        <w:pStyle w:val="Normal"/>
        <w:ind w:left="210"/>
        <w:rPr/>
      </w:pPr>
      <w:r>
        <w:rPr/>
        <w:t>情報元：</w:t>
      </w:r>
      <w:hyperlink r:id="rId82">
        <w:r>
          <w:rPr/>
          <w:t>https://www.tensorflow.org/install?hl=ja</w:t>
        </w:r>
      </w:hyperlink>
    </w:p>
    <w:p>
      <w:pPr>
        <w:pStyle w:val="Normal"/>
        <w:ind w:left="210"/>
        <w:rPr/>
      </w:pPr>
      <w:r>
        <w:rPr/>
      </w:r>
    </w:p>
    <w:p>
      <w:pPr>
        <w:pStyle w:val="Normal"/>
        <w:ind w:left="210"/>
        <w:rPr/>
      </w:pPr>
      <w:r>
        <w:rPr/>
        <w:t>Bazel</w:t>
      </w:r>
      <w:r>
        <w:rPr/>
        <w:t>を用いたビルドも可能らしいが、</w:t>
      </w:r>
      <w:r>
        <w:rPr/>
        <w:t>python</w:t>
      </w:r>
      <w:r>
        <w:rPr/>
        <w:t>で使う事を前提としているらしい。</w:t>
      </w:r>
    </w:p>
    <w:p>
      <w:pPr>
        <w:pStyle w:val="Normal"/>
        <w:ind w:left="210"/>
        <w:rPr/>
      </w:pPr>
      <w:r>
        <w:rPr/>
      </w:r>
    </w:p>
    <w:p>
      <w:pPr>
        <w:pStyle w:val="Normal"/>
        <w:ind w:left="210"/>
        <w:rPr/>
      </w:pPr>
      <w:r>
        <w:rPr/>
      </w:r>
    </w:p>
    <w:p>
      <w:pPr>
        <w:pStyle w:val="Normal"/>
        <w:rPr/>
      </w:pPr>
      <w:r>
        <w:rPr/>
        <w:t>python</w:t>
      </w:r>
      <w:r>
        <w:rPr/>
        <w:t>での利用</w:t>
      </w:r>
    </w:p>
    <w:p>
      <w:pPr>
        <w:pStyle w:val="Style15"/>
        <w:ind w:left="311" w:right="101"/>
        <w:rPr/>
      </w:pPr>
      <w:r>
        <w:rPr/>
        <w:t>pip install tensorflow</w:t>
      </w:r>
    </w:p>
    <w:p>
      <w:pPr>
        <w:pStyle w:val="Normal"/>
        <w:ind w:left="210"/>
        <w:rPr/>
      </w:pPr>
      <w:r>
        <w:rPr/>
      </w:r>
    </w:p>
    <w:p>
      <w:pPr>
        <w:pStyle w:val="Normal"/>
        <w:ind w:left="210"/>
        <w:rPr/>
      </w:pPr>
      <w:r>
        <w:rPr/>
        <w:t>パッケージ</w:t>
      </w:r>
    </w:p>
    <w:p>
      <w:pPr>
        <w:pStyle w:val="Normal"/>
        <w:ind w:left="420"/>
        <w:rPr/>
      </w:pPr>
      <w:r>
        <w:rPr/>
        <w:t>tensorflow-gpu</w:t>
        <w:tab/>
        <w:tab/>
        <w:t>GPU</w:t>
      </w:r>
      <w:r>
        <w:rPr/>
        <w:t>搭載の</w:t>
      </w:r>
      <w:r>
        <w:rPr/>
        <w:t>PC</w:t>
      </w:r>
      <w:r>
        <w:rPr/>
        <w:t>で動かす際に必要となる（</w:t>
      </w:r>
      <w:r>
        <w:rPr/>
        <w:t>CUDA</w:t>
      </w:r>
      <w:r>
        <w:rPr/>
        <w:t>と共に使用）</w:t>
      </w:r>
    </w:p>
    <w:p>
      <w:pPr>
        <w:pStyle w:val="Normal"/>
        <w:ind w:left="210"/>
        <w:rPr/>
      </w:pPr>
      <w:r>
        <w:rPr/>
      </w:r>
    </w:p>
    <w:p>
      <w:pPr>
        <w:pStyle w:val="Normal"/>
        <w:widowControl/>
        <w:jc w:val="left"/>
        <w:rPr/>
      </w:pPr>
      <w:r>
        <w:rPr/>
      </w:r>
      <w:r>
        <w:br w:type="page"/>
      </w:r>
    </w:p>
    <w:p>
      <w:pPr>
        <w:pStyle w:val="Normal"/>
        <w:spacing w:before="0" w:after="0"/>
        <w:rPr/>
      </w:pPr>
      <w:r>
        <w:rPr/>
      </w:r>
    </w:p>
    <w:p>
      <w:pPr>
        <w:pStyle w:val="Heading3"/>
        <w:rPr/>
      </w:pPr>
      <w:r>
        <w:rPr/>
        <w:t xml:space="preserve">Raspberry Pi </w:t>
      </w:r>
      <w:r>
        <w:rPr/>
        <w:t>での使用</w:t>
      </w:r>
    </w:p>
    <w:p>
      <w:pPr>
        <w:pStyle w:val="Normal"/>
        <w:ind w:left="210"/>
        <w:rPr/>
      </w:pPr>
      <w:r>
        <w:rPr/>
        <w:t>ラズパイの</w:t>
      </w:r>
      <w:r>
        <w:rPr/>
        <w:t>pip</w:t>
      </w:r>
      <w:r>
        <w:rPr/>
        <w:t>を使った方法では</w:t>
      </w:r>
      <w:r>
        <w:rPr/>
        <w:t>1.14.0</w:t>
      </w:r>
      <w:r>
        <w:rPr/>
        <w:t>までしかインストールできない。</w:t>
      </w:r>
    </w:p>
    <w:p>
      <w:pPr>
        <w:pStyle w:val="Normal"/>
        <w:ind w:left="210"/>
        <w:rPr/>
      </w:pPr>
      <w:r>
        <w:rPr/>
        <w:t>公式サイトにインストール方法が記載されている：</w:t>
      </w:r>
      <w:r>
        <w:rPr>
          <w:rFonts w:eastAsia="ＭＳ ゴシック" w:cs="ＭＳ ゴシック"/>
        </w:rPr>
        <w:t>https://www.tensorflow.org/install/source_rpi</w:t>
      </w:r>
    </w:p>
    <w:p>
      <w:pPr>
        <w:pStyle w:val="Normal"/>
        <w:ind w:left="210"/>
        <w:rPr/>
      </w:pPr>
      <w:r>
        <w:rPr/>
      </w:r>
    </w:p>
    <w:p>
      <w:pPr>
        <w:pStyle w:val="Normal"/>
        <w:ind w:left="210"/>
        <w:rPr/>
      </w:pPr>
      <w:r>
        <w:rPr/>
      </w:r>
    </w:p>
    <w:p>
      <w:pPr>
        <w:pStyle w:val="Normal"/>
        <w:ind w:left="210"/>
        <w:rPr>
          <w:rFonts w:eastAsia="ＭＳ ゴシック" w:cs="ＭＳ ゴシック"/>
        </w:rPr>
      </w:pPr>
      <w:r>
        <w:rPr>
          <w:rFonts w:eastAsia="ＭＳ ゴシック" w:cs="ＭＳ ゴシック"/>
        </w:rPr>
        <w:t>OS</w:t>
      </w:r>
      <w:r>
        <w:rPr>
          <w:rFonts w:cs="ＭＳ ゴシック" w:eastAsia="ＭＳ ゴシック"/>
        </w:rPr>
        <w:t>：</w:t>
      </w:r>
      <w:r>
        <w:rPr>
          <w:rFonts w:eastAsia="ＭＳ ゴシック" w:cs="ＭＳ ゴシック"/>
        </w:rPr>
        <w:t>Kernel version: 5.15</w:t>
      </w:r>
      <w:r>
        <w:rPr>
          <w:rFonts w:cs="ＭＳ ゴシック" w:eastAsia="ＭＳ ゴシック"/>
        </w:rPr>
        <w:t>　</w:t>
      </w:r>
      <w:r>
        <w:rPr>
          <w:rFonts w:eastAsia="ＭＳ ゴシック" w:cs="ＭＳ ゴシック"/>
        </w:rPr>
        <w:t>Debian version: 11 (bullseye)</w:t>
      </w:r>
      <w:r>
        <w:rPr>
          <w:rFonts w:cs="ＭＳ ゴシック" w:eastAsia="ＭＳ ゴシック"/>
        </w:rPr>
        <w:t>　（</w:t>
      </w:r>
      <w:r>
        <w:rPr>
          <w:rFonts w:eastAsia="ＭＳ ゴシック" w:cs="ＭＳ ゴシック"/>
        </w:rPr>
        <w:t>2022</w:t>
      </w:r>
      <w:r>
        <w:rPr>
          <w:rFonts w:cs="ＭＳ ゴシック" w:eastAsia="ＭＳ ゴシック"/>
        </w:rPr>
        <w:t>年</w:t>
      </w:r>
      <w:r>
        <w:rPr>
          <w:rFonts w:eastAsia="ＭＳ ゴシック" w:cs="ＭＳ ゴシック"/>
        </w:rPr>
        <w:t>4/4</w:t>
      </w:r>
      <w:r>
        <w:rPr>
          <w:rFonts w:cs="ＭＳ ゴシック" w:eastAsia="ＭＳ ゴシック"/>
        </w:rPr>
        <w:t>版）</w:t>
      </w:r>
    </w:p>
    <w:p>
      <w:pPr>
        <w:pStyle w:val="Normal"/>
        <w:ind w:left="210"/>
        <w:rPr/>
      </w:pPr>
      <w:r>
        <w:rPr/>
      </w:r>
    </w:p>
    <w:p>
      <w:pPr>
        <w:pStyle w:val="Normal"/>
        <w:ind w:left="210"/>
        <w:rPr/>
      </w:pPr>
      <w:r>
        <w:rPr/>
      </w:r>
    </w:p>
    <w:p>
      <w:pPr>
        <w:pStyle w:val="Normal"/>
        <w:ind w:left="210"/>
        <w:rPr>
          <w:rFonts w:eastAsia="ＭＳ ゴシック" w:cs="ＭＳ ゴシック"/>
        </w:rPr>
      </w:pPr>
      <w:r>
        <w:rPr>
          <w:rFonts w:cs="ＭＳ ゴシック" w:eastAsia="ＭＳ ゴシック"/>
        </w:rPr>
        <w:t>方法１：</w:t>
      </w:r>
      <w:r>
        <w:rPr>
          <w:rFonts w:eastAsia="ＭＳ ゴシック" w:cs="ＭＳ ゴシック"/>
        </w:rPr>
        <w:t>https://www.tensorflow.org/lite/guide/build_cmake_arm</w:t>
      </w:r>
    </w:p>
    <w:p>
      <w:pPr>
        <w:pStyle w:val="Normal"/>
        <w:ind w:left="210"/>
        <w:rPr>
          <w:rFonts w:eastAsia="ＭＳ ゴシック" w:cs="ＭＳ ゴシック"/>
        </w:rPr>
      </w:pPr>
      <w:r>
        <w:rPr>
          <w:rFonts w:eastAsia="ＭＳ ゴシック" w:cs="ＭＳ ゴシック"/>
        </w:rPr>
        <w:t>8/8</w:t>
      </w:r>
      <w:r>
        <w:rPr>
          <w:rFonts w:cs="ＭＳ ゴシック" w:eastAsia="ＭＳ ゴシック"/>
        </w:rPr>
        <w:t>に試す</w:t>
      </w:r>
    </w:p>
    <w:p>
      <w:pPr>
        <w:pStyle w:val="Normal"/>
        <w:ind w:left="210"/>
        <w:rPr/>
      </w:pPr>
      <w:r>
        <w:rPr/>
      </w:r>
    </w:p>
    <w:p>
      <w:pPr>
        <w:pStyle w:val="Normal"/>
        <w:widowControl/>
        <w:jc w:val="left"/>
        <w:rPr/>
      </w:pPr>
      <w:r>
        <w:rPr/>
        <w:t>方法２</w:t>
      </w:r>
      <w:hyperlink r:id="rId83">
        <w:r>
          <w:rPr>
            <w:rFonts w:cs="ＭＳ ゴシック"/>
          </w:rPr>
          <w:t>https://ichiken-usa.blogspot.com/2021/05/tensorflow230.html</w:t>
        </w:r>
      </w:hyperlink>
    </w:p>
    <w:p>
      <w:pPr>
        <w:pStyle w:val="Normal"/>
        <w:widowControl/>
        <w:ind w:left="210"/>
        <w:jc w:val="left"/>
        <w:rPr/>
      </w:pPr>
      <w:r>
        <w:rPr/>
        <w:t>というか　</w:t>
      </w:r>
      <w:r>
        <w:rPr>
          <w:rFonts w:cs="ＭＳ ゴシック"/>
        </w:rPr>
        <w:t>https://itnext.io/installing-tensorflow-2-3-0-for-raspberry-pi3-4-debian-buster-11447cb31fc4</w:t>
      </w:r>
    </w:p>
    <w:p>
      <w:pPr>
        <w:pStyle w:val="Normal"/>
        <w:widowControl/>
        <w:ind w:left="210"/>
        <w:jc w:val="left"/>
        <w:rPr/>
      </w:pPr>
      <w:r>
        <w:rPr/>
        <w:t>cython</w:t>
      </w:r>
      <w:r>
        <w:rPr/>
        <w:t>抜いて、</w:t>
      </w:r>
      <w:r>
        <w:rPr/>
        <w:t>python-dev-is-python2</w:t>
      </w:r>
    </w:p>
    <w:p>
      <w:pPr>
        <w:pStyle w:val="Normal"/>
        <w:widowControl/>
        <w:ind w:left="210"/>
        <w:jc w:val="left"/>
        <w:rPr/>
      </w:pPr>
      <w:r>
        <w:rPr/>
      </w:r>
    </w:p>
    <w:p>
      <w:pPr>
        <w:pStyle w:val="Normal"/>
        <w:widowControl/>
        <w:ind w:left="210"/>
        <w:jc w:val="left"/>
        <w:rPr/>
      </w:pPr>
      <w:r>
        <w:rPr/>
      </w:r>
    </w:p>
    <w:p>
      <w:pPr>
        <w:pStyle w:val="Normal"/>
        <w:ind w:left="210"/>
        <w:rPr/>
      </w:pPr>
      <w:r>
        <w:rPr/>
        <w:t>方法３：</w:t>
      </w:r>
      <w:hyperlink r:id="rId84">
        <w:r>
          <w:rPr>
            <w:rFonts w:eastAsia="ＭＳ ゴシック" w:cs="ＭＳ ゴシック"/>
          </w:rPr>
          <w:t>https://klab.hateblo.jp/entry/2022/03/19/153129</w:t>
        </w:r>
      </w:hyperlink>
    </w:p>
    <w:p>
      <w:pPr>
        <w:pStyle w:val="Normal"/>
        <w:ind w:left="210"/>
        <w:rPr/>
      </w:pPr>
      <w:r>
        <w:rPr/>
      </w:r>
    </w:p>
    <w:p>
      <w:pPr>
        <w:pStyle w:val="Normal"/>
        <w:widowControl/>
        <w:jc w:val="left"/>
        <w:rPr/>
      </w:pPr>
      <w:r>
        <w:rPr/>
      </w:r>
    </w:p>
    <w:p>
      <w:pPr>
        <w:pStyle w:val="Normal"/>
        <w:widowControl/>
        <w:jc w:val="left"/>
        <w:rPr/>
      </w:pPr>
      <w:r>
        <w:rPr/>
      </w:r>
    </w:p>
    <w:p>
      <w:pPr>
        <w:pStyle w:val="Normal"/>
        <w:widowControl/>
        <w:jc w:val="left"/>
        <w:rPr/>
      </w:pPr>
      <w:r>
        <w:rPr/>
        <w:t>公式ラズパイ検出</w:t>
      </w:r>
    </w:p>
    <w:p>
      <w:pPr>
        <w:pStyle w:val="Normal"/>
        <w:widowControl/>
        <w:jc w:val="left"/>
        <w:rPr/>
      </w:pPr>
      <w:r>
        <w:rPr/>
        <w:t>https://github.com/tensorflow/examples/tree/master/lite/examples/object_detection/raspberry_pi</w:t>
      </w:r>
    </w:p>
    <w:p>
      <w:pPr>
        <w:pStyle w:val="Normal"/>
        <w:widowControl/>
        <w:jc w:val="left"/>
        <w:rPr/>
      </w:pPr>
      <w:r>
        <w:rPr/>
      </w:r>
      <w:r>
        <w:br w:type="page"/>
      </w:r>
    </w:p>
    <w:p>
      <w:pPr>
        <w:pStyle w:val="Normal"/>
        <w:spacing w:before="0" w:after="0"/>
        <w:ind w:left="210"/>
        <w:rPr/>
      </w:pPr>
      <w:r>
        <w:rPr/>
      </w:r>
    </w:p>
    <w:p>
      <w:pPr>
        <w:pStyle w:val="Heading3"/>
        <w:rPr/>
      </w:pPr>
      <w:r>
        <w:rPr/>
        <w:t>メモ</w:t>
      </w:r>
    </w:p>
    <w:p>
      <w:pPr>
        <w:pStyle w:val="Normal"/>
        <w:ind w:left="210"/>
        <w:rPr/>
      </w:pPr>
      <w:r>
        <w:rPr/>
        <w:t>version2.0</w:t>
      </w:r>
      <w:r>
        <w:rPr/>
        <w:t>系で</w:t>
      </w:r>
      <w:r>
        <w:rPr/>
        <w:t>1.0</w:t>
      </w:r>
      <w:r>
        <w:rPr/>
        <w:t>っぽく使う方法</w:t>
      </w:r>
    </w:p>
    <w:p>
      <w:pPr>
        <w:pStyle w:val="Style15"/>
        <w:ind w:left="311" w:right="101"/>
        <w:rPr/>
      </w:pPr>
      <w:r>
        <w:rPr/>
        <w:t>import tensorflow.compat.v1 as tf</w:t>
      </w:r>
    </w:p>
    <w:p>
      <w:pPr>
        <w:pStyle w:val="Style15"/>
        <w:ind w:left="311" w:right="101"/>
        <w:rPr/>
      </w:pPr>
      <w:r>
        <w:rPr/>
        <w:t>tf.disable_v2_behavior()</w:t>
      </w:r>
    </w:p>
    <w:p>
      <w:pPr>
        <w:pStyle w:val="Normal"/>
        <w:rPr/>
      </w:pPr>
      <w:r>
        <w:rPr/>
      </w:r>
    </w:p>
    <w:p>
      <w:pPr>
        <w:pStyle w:val="Normal"/>
        <w:rPr/>
      </w:pPr>
      <w:r>
        <w:rPr/>
        <w:t>学習中の表示</w:t>
      </w:r>
    </w:p>
    <w:p>
      <w:pPr>
        <w:pStyle w:val="Normal"/>
        <w:ind w:left="210"/>
        <w:rPr/>
      </w:pPr>
      <w:r>
        <w:rPr/>
        <w:t>一例</w:t>
      </w:r>
    </w:p>
    <w:p>
      <w:pPr>
        <w:pStyle w:val="Style15"/>
        <w:ind w:left="311" w:right="101"/>
        <w:rPr/>
      </w:pPr>
      <w:r>
        <w:rPr/>
        <w:t>Epoch 999/1000</w:t>
      </w:r>
    </w:p>
    <w:p>
      <w:pPr>
        <w:pStyle w:val="Style15"/>
        <w:ind w:left="311" w:right="101"/>
        <w:rPr/>
      </w:pPr>
      <w:r>
        <w:rPr/>
        <w:t>1/1 [==============================] - 0s 88ms/step - loss: 0.2506 - accuracy: 0.8750 - val_loss: 0.2500 - val_accuracy: 0.8750</w:t>
      </w:r>
    </w:p>
    <w:p>
      <w:pPr>
        <w:pStyle w:val="Normal"/>
        <w:ind w:left="210"/>
        <w:rPr/>
      </w:pPr>
      <w:r>
        <w:rPr/>
        <w:t>loss</w:t>
      </w:r>
    </w:p>
    <w:p>
      <w:pPr>
        <w:pStyle w:val="Normal"/>
        <w:ind w:left="210"/>
        <w:rPr/>
      </w:pPr>
      <w:r>
        <w:rPr/>
        <w:t>accuracy</w:t>
      </w:r>
    </w:p>
    <w:p>
      <w:pPr>
        <w:pStyle w:val="Normal"/>
        <w:ind w:left="210"/>
        <w:rPr/>
      </w:pPr>
      <w:r>
        <w:rPr/>
        <w:t>val_loss</w:t>
      </w:r>
    </w:p>
    <w:p>
      <w:pPr>
        <w:pStyle w:val="Normal"/>
        <w:ind w:left="210"/>
        <w:rPr/>
      </w:pPr>
      <w:r>
        <w:rPr/>
        <w:t>val_accuracy</w:t>
      </w:r>
    </w:p>
    <w:p>
      <w:pPr>
        <w:pStyle w:val="Normal"/>
        <w:rPr/>
      </w:pPr>
      <w:r>
        <w:rPr/>
      </w:r>
    </w:p>
    <w:p>
      <w:pPr>
        <w:pStyle w:val="Normal"/>
        <w:rPr/>
      </w:pPr>
      <w:r>
        <w:rPr/>
        <w:t>（参考）</w:t>
      </w:r>
      <w:hyperlink r:id="rId85">
        <w:r>
          <w:rPr/>
          <w:t>https://sinyblog.com/deaplearning/keras_how_to/</w:t>
        </w:r>
      </w:hyperlink>
    </w:p>
    <w:p>
      <w:pPr>
        <w:pStyle w:val="Normal"/>
        <w:rPr/>
      </w:pPr>
      <w:r>
        <w:rPr/>
      </w:r>
    </w:p>
    <w:p>
      <w:pPr>
        <w:pStyle w:val="Normal"/>
        <w:rPr/>
      </w:pPr>
      <w:r>
        <w:rPr/>
      </w:r>
    </w:p>
    <w:p>
      <w:pPr>
        <w:pStyle w:val="Normal"/>
        <w:rPr/>
      </w:pPr>
      <w:r>
        <w:rPr/>
        <w:t>uint8</w:t>
      </w:r>
      <w:r>
        <w:rPr/>
        <w:t>のモデルの場合、全ての値を</w:t>
      </w:r>
      <w:r>
        <w:rPr/>
        <w:t>255</w:t>
      </w:r>
      <w:r>
        <w:rPr/>
        <w:t xml:space="preserve">で割る必要がある？ </w:t>
      </w:r>
      <w:r>
        <w:rPr/>
        <w:t>2022-09-23</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rPr/>
      </w:pPr>
      <w:r>
        <w:rPr/>
        <w:t>object_detector</w:t>
      </w:r>
      <w:r>
        <w:rPr/>
        <w:t>から各種クラスを用いる場合</w:t>
      </w:r>
    </w:p>
    <w:p>
      <w:pPr>
        <w:pStyle w:val="Style15"/>
        <w:rPr/>
      </w:pPr>
      <w:r>
        <w:rPr>
          <w:color w:val="0000FF"/>
        </w:rPr>
        <w:t>from</w:t>
      </w:r>
      <w:r>
        <w:rPr/>
        <w:t xml:space="preserve"> tflite_model_maker </w:t>
      </w:r>
      <w:r>
        <w:rPr>
          <w:color w:val="0000FF"/>
        </w:rPr>
        <w:t>import</w:t>
      </w:r>
      <w:r>
        <w:rPr/>
        <w:t xml:space="preserve"> object_detector</w:t>
      </w:r>
    </w:p>
    <w:p>
      <w:pPr>
        <w:pStyle w:val="Style15"/>
        <w:rPr/>
      </w:pPr>
      <w:r>
        <w:rPr/>
      </w:r>
    </w:p>
    <w:p>
      <w:pPr>
        <w:pStyle w:val="Style15"/>
        <w:rPr/>
      </w:pPr>
      <w:r>
        <w:rPr/>
        <w:t>spec = object_detector.EfficientDetLite0Spec()</w:t>
      </w:r>
    </w:p>
    <w:p>
      <w:pPr>
        <w:pStyle w:val="Normal"/>
        <w:widowControl/>
        <w:jc w:val="left"/>
        <w:rPr/>
      </w:pPr>
      <w:r>
        <w:rPr/>
      </w:r>
    </w:p>
    <w:p>
      <w:pPr>
        <w:pStyle w:val="Normal"/>
        <w:widowControl/>
        <w:jc w:val="left"/>
        <w:rPr/>
      </w:pPr>
      <w:r>
        <w:rPr/>
        <w:t>model_spec</w:t>
      </w:r>
      <w:r>
        <w:rPr/>
        <w:t>から文字列で指定する場合</w:t>
      </w:r>
    </w:p>
    <w:p>
      <w:pPr>
        <w:pStyle w:val="Style15"/>
        <w:rPr/>
      </w:pPr>
      <w:r>
        <w:rPr>
          <w:color w:val="0000FF"/>
        </w:rPr>
        <w:t>from</w:t>
      </w:r>
      <w:r>
        <w:rPr/>
        <w:t xml:space="preserve"> tflite_model_maker </w:t>
      </w:r>
      <w:r>
        <w:rPr>
          <w:color w:val="0000FF"/>
        </w:rPr>
        <w:t>import</w:t>
      </w:r>
      <w:r>
        <w:rPr/>
        <w:t xml:space="preserve"> model_spec</w:t>
      </w:r>
    </w:p>
    <w:p>
      <w:pPr>
        <w:pStyle w:val="Style15"/>
        <w:rPr/>
      </w:pPr>
      <w:r>
        <w:rPr/>
      </w:r>
    </w:p>
    <w:p>
      <w:pPr>
        <w:pStyle w:val="Style15"/>
        <w:rPr/>
      </w:pPr>
      <w:r>
        <w:rPr/>
        <w:t>spec = model_spec.get('efficientdet_lite0')</w:t>
      </w:r>
    </w:p>
    <w:p>
      <w:pPr>
        <w:pStyle w:val="Normal"/>
        <w:widowControl/>
        <w:jc w:val="left"/>
        <w:rPr/>
      </w:pPr>
      <w:r>
        <w:rPr/>
      </w:r>
      <w:r>
        <w:br w:type="page"/>
      </w:r>
    </w:p>
    <w:p>
      <w:pPr>
        <w:pStyle w:val="Heading3"/>
        <w:spacing w:before="0" w:after="0"/>
        <w:rPr/>
      </w:pPr>
      <w:r>
        <w:rPr/>
        <w:t>チュートリアル</w:t>
      </w:r>
    </w:p>
    <w:p>
      <w:pPr>
        <w:pStyle w:val="Heading4"/>
        <w:rPr/>
      </w:pPr>
      <w:r>
        <w:rPr/>
        <w:t>インストール</w:t>
      </w:r>
    </w:p>
    <w:p>
      <w:pPr>
        <w:pStyle w:val="Normal"/>
        <w:rPr/>
      </w:pPr>
      <w:r>
        <w:rPr/>
      </w:r>
    </w:p>
    <w:p>
      <w:pPr>
        <w:pStyle w:val="Style15"/>
        <w:rPr/>
      </w:pPr>
      <w:r>
        <w:rPr/>
        <w:t>pip3 install tensorflow</w:t>
      </w:r>
    </w:p>
    <w:p>
      <w:pPr>
        <w:pStyle w:val="Style15"/>
        <w:rPr/>
      </w:pPr>
      <w:r>
        <w:rPr/>
        <w:t>pip3 install tensorflow-gpu</w:t>
        <w:tab/>
        <w:tab/>
        <w:t># GPU</w:t>
      </w:r>
      <w:r>
        <w:rPr/>
        <w:t>がある場合</w:t>
      </w:r>
    </w:p>
    <w:p>
      <w:pPr>
        <w:pStyle w:val="Normal"/>
        <w:rPr/>
      </w:pPr>
      <w:r>
        <w:rPr/>
      </w:r>
    </w:p>
    <w:p>
      <w:pPr>
        <w:pStyle w:val="Normal"/>
        <w:rPr/>
      </w:pPr>
      <w:r>
        <w:rPr/>
        <w:t>[ main.py ]</w:t>
      </w:r>
    </w:p>
    <w:p>
      <w:pPr>
        <w:pStyle w:val="Style15"/>
        <w:rPr/>
      </w:pPr>
      <w:r>
        <w:rPr/>
        <w:t>import tensorflow as tf</w:t>
      </w:r>
    </w:p>
    <w:p>
      <w:pPr>
        <w:pStyle w:val="Style15"/>
        <w:rPr/>
      </w:pPr>
      <w:r>
        <w:rPr/>
        <w:t>print(tf.reduce_sum(tf.random.normal([1000, 1000])))</w:t>
      </w:r>
    </w:p>
    <w:p>
      <w:pPr>
        <w:pStyle w:val="Normal"/>
        <w:rPr/>
      </w:pPr>
      <w:r>
        <w:rPr/>
      </w:r>
    </w:p>
    <w:p>
      <w:pPr>
        <w:pStyle w:val="Normal"/>
        <w:rPr/>
      </w:pPr>
      <w:r>
        <w:rPr/>
      </w:r>
      <w:r>
        <w:br w:type="page"/>
      </w:r>
    </w:p>
    <w:p>
      <w:pPr>
        <w:pStyle w:val="Normal"/>
        <w:spacing w:before="0" w:after="0"/>
        <w:rPr/>
      </w:pPr>
      <w:r>
        <w:rPr/>
      </w:r>
    </w:p>
    <w:p>
      <w:pPr>
        <w:pStyle w:val="Heading4"/>
        <w:rPr/>
      </w:pPr>
      <w:r>
        <w:rPr/>
        <w:t>コンパイル</w:t>
      </w:r>
    </w:p>
    <w:p>
      <w:pPr>
        <w:pStyle w:val="Normal"/>
        <w:rPr/>
      </w:pPr>
      <w:r>
        <w:rPr/>
        <w:t>環境によっては</w:t>
      </w:r>
      <w:r>
        <w:rPr/>
        <w:t>pip</w:t>
      </w:r>
      <w:r>
        <w:rPr/>
        <w:t>などでインストールする</w:t>
      </w:r>
      <w:r>
        <w:rPr/>
        <w:t>tensorflow</w:t>
      </w:r>
      <w:r>
        <w:rPr/>
        <w:t>がうまく動かない事もある。</w:t>
      </w:r>
    </w:p>
    <w:p>
      <w:pPr>
        <w:pStyle w:val="Normal"/>
        <w:rPr/>
      </w:pPr>
      <w:r>
        <w:rPr/>
        <w:t>その際はソースコードからコンパイルするのが遠回りなようで一番の近道。</w:t>
      </w:r>
    </w:p>
    <w:p>
      <w:pPr>
        <w:pStyle w:val="Normal"/>
        <w:rPr/>
      </w:pPr>
      <w:r>
        <w:rPr/>
      </w:r>
    </w:p>
    <w:p>
      <w:pPr>
        <w:pStyle w:val="Heading5"/>
        <w:rPr/>
      </w:pPr>
      <w:r>
        <w:rPr/>
        <w:t>Bezel</w:t>
      </w:r>
      <w:r>
        <w:rPr/>
        <w:t>のインストール</w:t>
      </w:r>
    </w:p>
    <w:p>
      <w:pPr>
        <w:pStyle w:val="Normal"/>
        <w:rPr/>
      </w:pPr>
      <w:r>
        <w:rPr/>
        <w:t>Bezel</w:t>
      </w:r>
      <w:r>
        <w:rPr/>
        <w:t>とは、</w:t>
      </w:r>
      <w:r>
        <w:rPr/>
        <w:t>CUDA</w:t>
      </w:r>
      <w:r>
        <w:rPr/>
        <w:t>ランタイムが</w:t>
      </w:r>
      <w:r>
        <w:rPr/>
        <w:t>CUDA</w:t>
      </w:r>
      <w:r>
        <w:rPr/>
        <w:t>ドライバを呼び出すための</w:t>
      </w:r>
      <w:r>
        <w:rPr/>
        <w:t>API</w:t>
      </w:r>
      <w:r>
        <w:rPr/>
        <w:t>セットの事</w:t>
      </w:r>
    </w:p>
    <w:p>
      <w:pPr>
        <w:pStyle w:val="Normal"/>
        <w:rPr/>
      </w:pPr>
      <w:hyperlink r:id="rId86">
        <w:r>
          <w:rPr>
            <w:rStyle w:val="Hyperlink"/>
          </w:rPr>
          <w:t>https://bazel.build/install?hl=ja</w:t>
        </w:r>
      </w:hyperlink>
    </w:p>
    <w:p>
      <w:pPr>
        <w:pStyle w:val="Normal"/>
        <w:rPr/>
      </w:pPr>
      <w:r>
        <w:rPr/>
      </w:r>
    </w:p>
    <w:p>
      <w:pPr>
        <w:pStyle w:val="Normal"/>
        <w:rPr/>
      </w:pPr>
      <w:r>
        <w:rPr/>
        <w:t>debian</w:t>
      </w:r>
      <w:r>
        <w:rPr/>
        <w:t>系</w:t>
      </w:r>
    </w:p>
    <w:p>
      <w:pPr>
        <w:pStyle w:val="Normal"/>
        <w:rPr/>
      </w:pPr>
      <w:r>
        <w:rPr/>
        <w:t>bazel</w:t>
      </w:r>
      <w:r>
        <w:rPr/>
        <w:t>公式：</w:t>
      </w:r>
      <w:hyperlink r:id="rId87">
        <w:r>
          <w:rPr>
            <w:rStyle w:val="Hyperlink"/>
          </w:rPr>
          <w:t>https://bazel.build/install/ubuntu?hl=ja</w:t>
        </w:r>
      </w:hyperlink>
    </w:p>
    <w:p>
      <w:pPr>
        <w:pStyle w:val="Style15"/>
        <w:rPr/>
      </w:pPr>
      <w:r>
        <w:rPr/>
        <w:t>sudo apt install bazel</w:t>
      </w:r>
    </w:p>
    <w:p>
      <w:pPr>
        <w:pStyle w:val="Normal"/>
        <w:rPr/>
      </w:pPr>
      <w:r>
        <w:rPr/>
      </w:r>
    </w:p>
    <w:p>
      <w:pPr>
        <w:pStyle w:val="Heading5"/>
        <w:rPr/>
      </w:pPr>
      <w:r>
        <w:rPr/>
        <w:t>補足</w:t>
      </w:r>
    </w:p>
    <w:p>
      <w:pPr>
        <w:pStyle w:val="Normal"/>
        <w:ind w:left="210"/>
        <w:rPr/>
      </w:pPr>
      <w:r>
        <w:rPr/>
        <w:t>公式では</w:t>
      </w:r>
      <w:r>
        <w:rPr/>
        <w:t>checkout</w:t>
      </w:r>
      <w:r>
        <w:rPr/>
        <w:t>で</w:t>
      </w:r>
      <w:r>
        <w:rPr/>
        <w:t>2.2</w:t>
      </w:r>
      <w:r>
        <w:rPr/>
        <w:t>などのブランチへ移動しろ、とあるが、実際には</w:t>
      </w:r>
      <w:r>
        <w:rPr/>
        <w:t>master</w:t>
      </w:r>
      <w:r>
        <w:rPr/>
        <w:t>しかない様子。</w:t>
      </w:r>
    </w:p>
    <w:p>
      <w:pPr>
        <w:pStyle w:val="Normal"/>
        <w:rPr/>
      </w:pPr>
      <w:r>
        <w:rPr/>
      </w:r>
    </w:p>
    <w:p>
      <w:pPr>
        <w:pStyle w:val="Heading5"/>
        <w:rPr/>
      </w:pPr>
      <w:r>
        <w:rPr/>
        <w:t>資料</w:t>
      </w:r>
    </w:p>
    <w:p>
      <w:pPr>
        <w:pStyle w:val="Normal"/>
        <w:rPr/>
      </w:pPr>
      <w:r>
        <w:rPr/>
        <w:t>公式情報：</w:t>
      </w:r>
      <w:r>
        <w:rPr>
          <w:rStyle w:val="Hyperlink"/>
        </w:rPr>
        <w:t>https://www.tensorflow.org/install/source?hl=ja</w:t>
      </w:r>
    </w:p>
    <w:p>
      <w:pPr>
        <w:pStyle w:val="Normal"/>
        <w:rPr/>
      </w:pPr>
      <w:r>
        <w:rPr/>
      </w:r>
      <w:r>
        <w:br w:type="page"/>
      </w:r>
    </w:p>
    <w:p>
      <w:pPr>
        <w:pStyle w:val="Normal"/>
        <w:spacing w:before="0" w:after="0"/>
        <w:rPr/>
      </w:pPr>
      <w:r>
        <w:rPr/>
      </w:r>
    </w:p>
    <w:p>
      <w:pPr>
        <w:pStyle w:val="Heading4"/>
        <w:rPr/>
      </w:pPr>
      <w:r>
        <w:rPr/>
        <w:t>学習</w:t>
      </w:r>
    </w:p>
    <w:p>
      <w:pPr>
        <w:pStyle w:val="Normal"/>
        <w:rPr/>
      </w:pPr>
      <w:r>
        <w:rPr/>
        <w:t>ディレクトリ構成</w:t>
      </w:r>
    </w:p>
    <w:p>
      <w:pPr>
        <w:pStyle w:val="Style16"/>
        <w:rPr/>
      </w:pPr>
      <w:r>
        <w:rPr/>
        <w:t xml:space="preserve">├ </w:t>
      </w:r>
      <w:r>
        <w:rPr/>
        <w:t>dataset</w:t>
      </w:r>
    </w:p>
    <w:p>
      <w:pPr>
        <w:pStyle w:val="Style16"/>
        <w:rPr/>
      </w:pPr>
      <w:r>
        <w:rPr/>
        <w:t xml:space="preserve">│ ├ </w:t>
      </w:r>
      <w:r>
        <w:rPr/>
        <w:t>train</w:t>
      </w:r>
    </w:p>
    <w:p>
      <w:pPr>
        <w:pStyle w:val="Style16"/>
        <w:rPr/>
      </w:pPr>
      <w:r>
        <w:rPr/>
        <w:t xml:space="preserve">│ ├ </w:t>
      </w:r>
      <w:r>
        <w:rPr/>
        <w:t>test</w:t>
      </w:r>
    </w:p>
    <w:p>
      <w:pPr>
        <w:pStyle w:val="Normal"/>
        <w:widowControl/>
        <w:jc w:val="left"/>
        <w:rPr/>
      </w:pPr>
      <w:r>
        <w:rPr/>
      </w:r>
    </w:p>
    <w:p>
      <w:pPr>
        <w:pStyle w:val="Normal"/>
        <w:widowControl/>
        <w:jc w:val="left"/>
        <w:rPr/>
      </w:pPr>
      <w:r>
        <w:rPr/>
      </w:r>
      <w:r>
        <w:br w:type="page"/>
      </w:r>
    </w:p>
    <w:p>
      <w:pPr>
        <w:pStyle w:val="Heading4"/>
        <w:spacing w:before="0" w:after="0"/>
        <w:rPr/>
      </w:pPr>
      <w:r>
        <w:rPr/>
        <w:t>モデル作成</w:t>
      </w:r>
    </w:p>
    <w:p>
      <w:pPr>
        <w:pStyle w:val="Heading5"/>
        <w:rPr/>
      </w:pPr>
      <w:r>
        <w:rPr/>
        <w:t>定義</w:t>
      </w:r>
    </w:p>
    <w:p>
      <w:pPr>
        <w:pStyle w:val="Normal"/>
        <w:rPr/>
      </w:pPr>
      <w:r>
        <w:rPr/>
        <w:t>データセットは</w:t>
      </w:r>
      <w:r>
        <w:rPr/>
        <w:t>FashionMNIST</w:t>
      </w:r>
      <w:r>
        <w:rPr/>
        <w:t>とし、</w:t>
      </w:r>
    </w:p>
    <w:p>
      <w:pPr>
        <w:pStyle w:val="Normal"/>
        <w:rPr/>
      </w:pPr>
      <w:r>
        <w:rPr/>
      </w:r>
    </w:p>
    <w:p>
      <w:pPr>
        <w:pStyle w:val="Heading5"/>
        <w:rPr/>
      </w:pPr>
      <w:r>
        <w:rPr/>
        <w:t>Tensorflow</w:t>
      </w:r>
      <w:r>
        <w:rPr/>
        <w:t>式</w:t>
      </w:r>
    </w:p>
    <w:p>
      <w:pPr>
        <w:pStyle w:val="Normal"/>
        <w:rPr/>
      </w:pPr>
      <w:r>
        <w:rPr/>
      </w:r>
    </w:p>
    <w:p>
      <w:pPr>
        <w:pStyle w:val="Normal"/>
        <w:rPr/>
      </w:pPr>
      <w:r>
        <w:rPr/>
      </w:r>
    </w:p>
    <w:p>
      <w:pPr>
        <w:pStyle w:val="Heading5"/>
        <w:rPr/>
      </w:pPr>
      <w:r>
        <w:rPr/>
        <w:t>Keras</w:t>
      </w:r>
      <w:r>
        <w:rPr/>
        <w:t>式</w:t>
      </w:r>
    </w:p>
    <w:p>
      <w:pPr>
        <w:pStyle w:val="Style15"/>
        <w:rPr/>
      </w:pPr>
      <w:r>
        <w:rPr/>
        <w:t>from tensorflow.keras.models import Sequential</w:t>
      </w:r>
    </w:p>
    <w:p>
      <w:pPr>
        <w:pStyle w:val="Style15"/>
        <w:rPr/>
      </w:pPr>
      <w:r>
        <w:rPr/>
        <w:t>from tensorflow.keras.layers import Dense, Dropout</w:t>
      </w:r>
    </w:p>
    <w:p>
      <w:pPr>
        <w:pStyle w:val="Style15"/>
        <w:rPr/>
      </w:pPr>
      <w:r>
        <w:rPr/>
        <w:t>from tensorflow.keras.optimizers import SGD</w:t>
      </w:r>
    </w:p>
    <w:p>
      <w:pPr>
        <w:pStyle w:val="Style15"/>
        <w:rPr/>
      </w:pPr>
      <w:r>
        <w:rPr/>
      </w:r>
    </w:p>
    <w:p>
      <w:pPr>
        <w:pStyle w:val="Style15"/>
        <w:rPr/>
      </w:pPr>
      <w:r>
        <w:rPr/>
        <w:t>model = Sequential()</w:t>
      </w:r>
    </w:p>
    <w:p>
      <w:pPr>
        <w:pStyle w:val="Style15"/>
        <w:rPr/>
      </w:pPr>
      <w:r>
        <w:rPr/>
        <w:t>model.add(Dense(256,</w:t>
        <w:tab/>
        <w:tab/>
        <w:tab/>
      </w:r>
      <w:r>
        <w:rPr>
          <w:color w:val="008000"/>
        </w:rPr>
        <w:t xml:space="preserve"># </w:t>
      </w:r>
      <w:r>
        <w:rPr>
          <w:color w:val="008000"/>
        </w:rPr>
        <w:t>隠れ層のニューロン数：</w:t>
      </w:r>
      <w:r>
        <w:rPr>
          <w:color w:val="008000"/>
        </w:rPr>
        <w:t>256</w:t>
      </w:r>
    </w:p>
    <w:p>
      <w:pPr>
        <w:pStyle w:val="Style15"/>
        <w:rPr/>
      </w:pPr>
      <w:r>
        <w:rPr/>
        <w:t xml:space="preserve">                </w:t>
      </w:r>
      <w:r>
        <w:rPr/>
        <w:t>input_dim=784,</w:t>
        <w:tab/>
        <w:tab/>
        <w:tab/>
      </w:r>
      <w:r>
        <w:rPr>
          <w:color w:val="008000"/>
        </w:rPr>
        <w:t xml:space="preserve"># </w:t>
      </w:r>
      <w:r>
        <w:rPr>
          <w:color w:val="008000"/>
        </w:rPr>
        <w:t>入力層のデータサイズ：</w:t>
      </w:r>
      <w:r>
        <w:rPr>
          <w:color w:val="008000"/>
        </w:rPr>
        <w:t>784</w:t>
      </w:r>
    </w:p>
    <w:p>
      <w:pPr>
        <w:pStyle w:val="Style15"/>
        <w:rPr/>
      </w:pPr>
      <w:r>
        <w:rPr/>
        <w:t xml:space="preserve">                </w:t>
      </w:r>
      <w:r>
        <w:rPr/>
        <w:t>activation='relu'))</w:t>
        <w:tab/>
        <w:tab/>
        <w:tab/>
      </w:r>
      <w:r>
        <w:rPr>
          <w:color w:val="008000"/>
        </w:rPr>
        <w:t xml:space="preserve"># </w:t>
      </w:r>
      <w:r>
        <w:rPr>
          <w:color w:val="008000"/>
        </w:rPr>
        <w:t>活性化関数：</w:t>
      </w:r>
      <w:r>
        <w:rPr>
          <w:color w:val="008000"/>
        </w:rPr>
        <w:t xml:space="preserve">ReLU    </w:t>
      </w:r>
      <w:r>
        <w:rPr/>
        <w:t xml:space="preserve">          </w:t>
      </w:r>
    </w:p>
    <w:p>
      <w:pPr>
        <w:pStyle w:val="Style15"/>
        <w:rPr/>
      </w:pPr>
      <w:r>
        <w:rPr/>
      </w:r>
    </w:p>
    <w:p>
      <w:pPr>
        <w:pStyle w:val="Style15"/>
        <w:rPr/>
      </w:pPr>
      <w:r>
        <w:rPr/>
        <w:t>model.add(Dropout(0.5))</w:t>
        <w:tab/>
        <w:tab/>
        <w:tab/>
      </w:r>
      <w:r>
        <w:rPr>
          <w:color w:val="008000"/>
        </w:rPr>
        <w:t xml:space="preserve"># </w:t>
      </w:r>
      <w:r>
        <w:rPr>
          <w:color w:val="008000"/>
        </w:rPr>
        <w:t>ドロップアウト</w:t>
      </w:r>
    </w:p>
    <w:p>
      <w:pPr>
        <w:pStyle w:val="Style15"/>
        <w:rPr/>
      </w:pPr>
      <w:r>
        <w:rPr/>
      </w:r>
    </w:p>
    <w:p>
      <w:pPr>
        <w:pStyle w:val="Style15"/>
        <w:rPr/>
      </w:pPr>
      <w:r>
        <w:rPr/>
        <w:t>model.add(Dense(10,</w:t>
        <w:tab/>
        <w:tab/>
        <w:tab/>
        <w:tab/>
      </w:r>
      <w:r>
        <w:rPr>
          <w:color w:val="008000"/>
        </w:rPr>
        <w:t xml:space="preserve"># </w:t>
      </w:r>
      <w:r>
        <w:rPr>
          <w:color w:val="008000"/>
        </w:rPr>
        <w:t>出力層のニューロン数は</w:t>
      </w:r>
      <w:r>
        <w:rPr>
          <w:color w:val="008000"/>
        </w:rPr>
        <w:t>10</w:t>
      </w:r>
    </w:p>
    <w:p>
      <w:pPr>
        <w:pStyle w:val="Style15"/>
        <w:rPr/>
      </w:pPr>
      <w:r>
        <w:rPr/>
        <w:t xml:space="preserve">                </w:t>
      </w:r>
      <w:r>
        <w:rPr/>
        <w:t>activation='softmax'))</w:t>
        <w:tab/>
        <w:tab/>
      </w:r>
      <w:r>
        <w:rPr>
          <w:color w:val="008000"/>
        </w:rPr>
        <w:t xml:space="preserve"># </w:t>
      </w:r>
      <w:r>
        <w:rPr>
          <w:color w:val="008000"/>
        </w:rPr>
        <w:t xml:space="preserve">活性化はソフトマックス関数 </w:t>
      </w:r>
    </w:p>
    <w:p>
      <w:pPr>
        <w:pStyle w:val="Style15"/>
        <w:rPr/>
      </w:pPr>
      <w:r>
        <w:rPr/>
        <w:t xml:space="preserve">               </w:t>
      </w:r>
    </w:p>
    <w:p>
      <w:pPr>
        <w:pStyle w:val="Style15"/>
        <w:rPr/>
      </w:pPr>
      <w:r>
        <w:rPr/>
      </w:r>
    </w:p>
    <w:p>
      <w:pPr>
        <w:pStyle w:val="Style15"/>
        <w:rPr/>
      </w:pPr>
      <w:r>
        <w:rPr/>
        <w:t xml:space="preserve"># </w:t>
      </w:r>
      <w:r>
        <w:rPr/>
        <w:t>モデルのコンパイル</w:t>
      </w:r>
    </w:p>
    <w:p>
      <w:pPr>
        <w:pStyle w:val="Style15"/>
        <w:rPr/>
      </w:pPr>
      <w:r>
        <w:rPr/>
        <w:t>learning_rate = 0.1</w:t>
        <w:tab/>
        <w:tab/>
        <w:tab/>
        <w:tab/>
        <w:tab/>
      </w:r>
      <w:r>
        <w:rPr>
          <w:color w:val="008000"/>
        </w:rPr>
        <w:t xml:space="preserve"># </w:t>
      </w:r>
      <w:r>
        <w:rPr>
          <w:color w:val="008000"/>
        </w:rPr>
        <w:t>学習率</w:t>
      </w:r>
    </w:p>
    <w:p>
      <w:pPr>
        <w:pStyle w:val="Style15"/>
        <w:rPr/>
      </w:pPr>
      <w:r>
        <w:rPr/>
        <w:t>model.compile(</w:t>
        <w:tab/>
        <w:tab/>
        <w:tab/>
        <w:tab/>
        <w:tab/>
        <w:tab/>
      </w:r>
      <w:r>
        <w:rPr>
          <w:color w:val="008000"/>
        </w:rPr>
        <w:t xml:space="preserve"># </w:t>
      </w:r>
      <w:r>
        <w:rPr>
          <w:color w:val="008000"/>
        </w:rPr>
        <w:t>オブジェクトのコンパイル</w:t>
      </w:r>
    </w:p>
    <w:p>
      <w:pPr>
        <w:pStyle w:val="Style15"/>
        <w:rPr/>
      </w:pPr>
      <w:r>
        <w:rPr/>
        <w:t xml:space="preserve">    </w:t>
      </w:r>
      <w:r>
        <w:rPr/>
        <w:t>loss='sparse_categorical_crossentropy',</w:t>
        <w:tab/>
      </w:r>
      <w:r>
        <w:rPr>
          <w:color w:val="008000"/>
        </w:rPr>
        <w:t xml:space="preserve"># </w:t>
      </w:r>
      <w:r>
        <w:rPr>
          <w:color w:val="008000"/>
        </w:rPr>
        <w:t>誤差関数：スパース行列対応クロスエントロピー誤差</w:t>
      </w:r>
    </w:p>
    <w:p>
      <w:pPr>
        <w:pStyle w:val="Style15"/>
        <w:rPr/>
      </w:pPr>
      <w:r>
        <w:rPr/>
        <w:t xml:space="preserve">    </w:t>
      </w:r>
      <w:r>
        <w:rPr/>
        <w:t>optimizer=SGD(lr=learning_rate),</w:t>
        <w:tab/>
        <w:tab/>
      </w:r>
      <w:r>
        <w:rPr>
          <w:color w:val="008000"/>
        </w:rPr>
        <w:t xml:space="preserve"># </w:t>
      </w:r>
      <w:r>
        <w:rPr>
          <w:color w:val="008000"/>
        </w:rPr>
        <w:t>オプティマイザー：</w:t>
      </w:r>
      <w:r>
        <w:rPr>
          <w:color w:val="008000"/>
        </w:rPr>
        <w:t>SGD</w:t>
      </w:r>
    </w:p>
    <w:p>
      <w:pPr>
        <w:pStyle w:val="Style15"/>
        <w:rPr/>
      </w:pPr>
      <w:r>
        <w:rPr/>
        <w:t xml:space="preserve">    </w:t>
      </w:r>
      <w:r>
        <w:rPr/>
        <w:t>metrics=['accuracy']</w:t>
        <w:tab/>
        <w:tab/>
        <w:t xml:space="preserve"> </w:t>
        <w:tab/>
        <w:tab/>
        <w:tab/>
      </w:r>
      <w:r>
        <w:rPr>
          <w:color w:val="008000"/>
        </w:rPr>
        <w:t xml:space="preserve"># </w:t>
      </w:r>
      <w:r>
        <w:rPr>
          <w:color w:val="008000"/>
        </w:rPr>
        <w:t>学習評価として正解率を指定</w:t>
      </w:r>
    </w:p>
    <w:p>
      <w:pPr>
        <w:pStyle w:val="Style15"/>
        <w:rPr/>
      </w:pPr>
      <w:r>
        <w:rPr/>
        <w:t xml:space="preserve">    </w:t>
      </w:r>
      <w:r>
        <w:rPr/>
        <w:t>)</w:t>
      </w:r>
    </w:p>
    <w:p>
      <w:pPr>
        <w:pStyle w:val="Style15"/>
        <w:rPr/>
      </w:pPr>
      <w:r>
        <w:rPr/>
      </w:r>
    </w:p>
    <w:p>
      <w:pPr>
        <w:pStyle w:val="Style15"/>
        <w:rPr/>
      </w:pPr>
      <w:r>
        <w:rPr/>
        <w:t>model.summary()</w:t>
        <w:tab/>
        <w:tab/>
        <w:tab/>
        <w:tab/>
      </w:r>
      <w:r>
        <w:rPr>
          <w:color w:val="008000"/>
        </w:rPr>
        <w:t xml:space="preserve"># </w:t>
      </w:r>
      <w:r>
        <w:rPr>
          <w:color w:val="008000"/>
        </w:rPr>
        <w:t>ニューラルネットワークのサマリ（概要）を出力</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モデルファイルのエキスポート</w:t>
      </w:r>
    </w:p>
    <w:p>
      <w:pPr>
        <w:pStyle w:val="Normal"/>
        <w:rPr/>
      </w:pPr>
      <w:r>
        <w:rPr/>
      </w:r>
    </w:p>
    <w:p>
      <w:pPr>
        <w:pStyle w:val="Style15"/>
        <w:rPr/>
      </w:pPr>
      <w:r>
        <w:rPr/>
        <w:t>TFLITE_FILENAME = 'efficientdet-lite-salad.tflite'</w:t>
      </w:r>
    </w:p>
    <w:p>
      <w:pPr>
        <w:pStyle w:val="Style15"/>
        <w:rPr/>
      </w:pPr>
      <w:r>
        <w:rPr/>
        <w:t>LABELS_FILENAME = 'salad-labels.txt'</w:t>
      </w:r>
    </w:p>
    <w:p>
      <w:pPr>
        <w:pStyle w:val="Style15"/>
        <w:rPr/>
      </w:pPr>
      <w:r>
        <w:rPr/>
      </w:r>
    </w:p>
    <w:p>
      <w:pPr>
        <w:pStyle w:val="Style15"/>
        <w:rPr/>
      </w:pPr>
      <w:r>
        <w:rPr/>
        <w:t>model.export(export_dir='.', tflite_filename=TFLITE_FILENAME, label_filename=LABELS_FILENAME,</w:t>
      </w:r>
    </w:p>
    <w:p>
      <w:pPr>
        <w:pStyle w:val="Style15"/>
        <w:rPr/>
      </w:pPr>
      <w:r>
        <w:rPr/>
        <w:t xml:space="preserve">             </w:t>
      </w:r>
      <w:r>
        <w:rPr/>
        <w:t>export_format=[ExportFormat.TFLITE, ExportFormat.LABEL])</w:t>
      </w:r>
    </w:p>
    <w:p>
      <w:pPr>
        <w:pStyle w:val="Normal"/>
        <w:widowControl/>
        <w:jc w:val="left"/>
        <w:rPr/>
      </w:pPr>
      <w:r>
        <w:rPr/>
      </w:r>
    </w:p>
    <w:p>
      <w:pPr>
        <w:pStyle w:val="Normal"/>
        <w:widowControl/>
        <w:jc w:val="left"/>
        <w:rPr/>
      </w:pPr>
      <w:r>
        <w:rPr/>
        <w:t>export_format</w:t>
      </w:r>
    </w:p>
    <w:p>
      <w:pPr>
        <w:pStyle w:val="Normal"/>
        <w:widowControl/>
        <w:jc w:val="left"/>
        <w:rPr/>
      </w:pPr>
      <w:r>
        <w:rPr/>
        <w:t>公式：</w:t>
      </w:r>
      <w:r>
        <w:rPr/>
        <w:t>https://www.tensorflow.org/lite/api_docs/python/tflite_model_maker/config/ExportFormat</w:t>
      </w:r>
    </w:p>
    <w:p>
      <w:pPr>
        <w:pStyle w:val="Normal"/>
        <w:widowControl/>
        <w:jc w:val="left"/>
        <w:rPr/>
      </w:pPr>
      <w:r>
        <w:rPr/>
      </w:r>
      <w:r>
        <w:br w:type="page"/>
      </w:r>
    </w:p>
    <w:p>
      <w:pPr>
        <w:pStyle w:val="Heading3"/>
        <w:spacing w:before="0" w:after="0"/>
        <w:rPr/>
      </w:pPr>
      <w:r>
        <w:rPr/>
        <w:t>基本概念</w:t>
      </w:r>
    </w:p>
    <w:p>
      <w:pPr>
        <w:pStyle w:val="Heading4"/>
        <w:rPr/>
      </w:pPr>
      <w:r>
        <w:rPr/>
        <w:t>テンソル</w:t>
      </w:r>
    </w:p>
    <w:p>
      <w:pPr>
        <w:pStyle w:val="Normal"/>
        <w:rPr/>
      </w:pPr>
      <w:r>
        <w:rPr/>
        <w:t>≒</w:t>
      </w:r>
      <w:r>
        <w:rPr/>
        <w:t>配列変数と考える。均一型の多次元配列。</w:t>
      </w:r>
      <w:r>
        <w:rPr/>
        <w:t>numpy</w:t>
      </w:r>
      <w:r>
        <w:rPr/>
        <w:t>で言えば</w:t>
      </w:r>
      <w:r>
        <w:rPr/>
        <w:t>ndarray</w:t>
      </w:r>
      <w:r>
        <w:rPr/>
        <w:t>。</w:t>
      </w:r>
    </w:p>
    <w:p>
      <w:pPr>
        <w:pStyle w:val="Normal"/>
        <w:rPr/>
      </w:pPr>
      <w:r>
        <w:rPr/>
        <w:t>immutable</w:t>
      </w:r>
      <w:r>
        <w:rPr/>
        <w:t>なので、中身の変更はできない。（つまり</w:t>
      </w:r>
      <w:r>
        <w:rPr/>
        <w:t>tuple</w:t>
      </w:r>
      <w:r>
        <w:rPr/>
        <w:t>）</w:t>
      </w:r>
    </w:p>
    <w:p>
      <w:pPr>
        <w:pStyle w:val="Normal"/>
        <w:widowControl/>
        <w:jc w:val="left"/>
        <w:rPr/>
      </w:pPr>
      <w:r>
        <w:rPr/>
      </w:r>
    </w:p>
    <w:p>
      <w:pPr>
        <w:pStyle w:val="Heading4"/>
        <w:rPr/>
      </w:pPr>
      <w:r>
        <w:rPr/>
        <w:t>shape</w:t>
      </w:r>
    </w:p>
    <w:p>
      <w:pPr>
        <w:pStyle w:val="Normal"/>
        <w:widowControl/>
        <w:jc w:val="left"/>
        <w:rPr/>
      </w:pPr>
      <w:r>
        <w:rPr/>
        <w:t>≒</w:t>
      </w:r>
      <w:r>
        <w:rPr/>
        <w:t>テンソル。</w:t>
      </w:r>
      <w:r>
        <w:rPr/>
        <w:t>Tensorflow</w:t>
      </w:r>
      <w:r>
        <w:rPr/>
        <w:t>内でテンソルを示すクラス？中身は</w:t>
      </w:r>
      <w:r>
        <w:rPr/>
        <w:t>tuple</w:t>
      </w:r>
      <w:r>
        <w:rPr/>
        <w:t>型（らしい）</w:t>
      </w:r>
    </w:p>
    <w:p>
      <w:pPr>
        <w:pStyle w:val="Normal"/>
        <w:widowControl/>
        <w:jc w:val="left"/>
        <w:rPr/>
      </w:pPr>
      <w:r>
        <w:rPr/>
        <w:t>なお、各クラスに存在する</w:t>
      </w:r>
      <w:r>
        <w:rPr/>
        <w:t>shape</w:t>
      </w:r>
      <w:r>
        <w:rPr/>
        <w:t>メソッドは、各次元の要素数を返す。</w:t>
      </w:r>
    </w:p>
    <w:p>
      <w:pPr>
        <w:pStyle w:val="Normal"/>
        <w:widowControl/>
        <w:jc w:val="left"/>
        <w:rPr/>
      </w:pPr>
      <w:r>
        <w:rPr/>
      </w:r>
    </w:p>
    <w:p>
      <w:pPr>
        <w:pStyle w:val="Heading4"/>
        <w:rPr/>
      </w:pPr>
      <w:r>
        <w:rPr/>
        <w:t>重み</w:t>
      </w:r>
    </w:p>
    <w:p>
      <w:pPr>
        <w:pStyle w:val="Normal"/>
        <w:widowControl/>
        <w:jc w:val="left"/>
        <w:rPr/>
      </w:pPr>
      <w:r>
        <w:rPr/>
        <w:t>自然な値（</w:t>
      </w:r>
      <w:r>
        <w:rPr/>
        <w:t>normal=</w:t>
      </w:r>
      <w:r>
        <w:rPr/>
        <w:t>正規分布）を定義する為の変数。具体的には、正規分布の分散の値などを設定する？</w:t>
      </w:r>
    </w:p>
    <w:p>
      <w:pPr>
        <w:pStyle w:val="Normal"/>
        <w:widowControl/>
        <w:jc w:val="left"/>
        <w:rPr/>
      </w:pPr>
      <w:r>
        <w:rPr/>
        <w:t>基本的に重み（≒分散）が大きければ大きいほど学習は失敗しやすい。</w:t>
      </w:r>
    </w:p>
    <w:p>
      <w:pPr>
        <w:pStyle w:val="Normal"/>
        <w:widowControl/>
        <w:jc w:val="left"/>
        <w:rPr/>
      </w:pPr>
      <w:r>
        <w:rPr/>
      </w:r>
    </w:p>
    <w:p>
      <w:pPr>
        <w:pStyle w:val="Heading4"/>
        <w:rPr/>
      </w:pPr>
      <w:r>
        <w:rPr/>
        <w:t>セッション</w:t>
      </w:r>
      <w:r>
        <w:rPr/>
        <w:t>(Session)</w:t>
      </w:r>
    </w:p>
    <w:p>
      <w:pPr>
        <w:pStyle w:val="Normal"/>
        <w:widowControl/>
        <w:jc w:val="left"/>
        <w:rPr/>
      </w:pPr>
      <w:r>
        <w:rPr/>
        <w:t>≒</w:t>
      </w:r>
      <w:r>
        <w:rPr/>
        <w:t>ターミナル。</w:t>
      </w:r>
    </w:p>
    <w:p>
      <w:pPr>
        <w:pStyle w:val="Normal"/>
        <w:widowControl/>
        <w:jc w:val="left"/>
        <w:rPr/>
      </w:pPr>
      <w:r>
        <w:rPr/>
        <w:t>構築されたデータフローグラフの演算処理を実際に行うランタイムへのクライアント。</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レファレンス（</w:t>
      </w:r>
      <w:r>
        <w:rPr/>
        <w:t>Tensorflow</w:t>
      </w:r>
      <w:r>
        <w:rPr/>
        <w:t>）</w:t>
      </w:r>
    </w:p>
    <w:p>
      <w:pPr>
        <w:pStyle w:val="Heading4"/>
        <w:rPr/>
      </w:pPr>
      <w:r>
        <w:rPr/>
        <w:t>constant</w:t>
      </w:r>
    </w:p>
    <w:p>
      <w:pPr>
        <w:pStyle w:val="Style15"/>
        <w:rPr/>
      </w:pPr>
      <w:r>
        <w:rPr/>
        <w:t>import tensorflow as tf</w:t>
      </w:r>
    </w:p>
    <w:p>
      <w:pPr>
        <w:pStyle w:val="Style15"/>
        <w:rPr/>
      </w:pPr>
      <w:r>
        <w:rPr/>
      </w:r>
    </w:p>
    <w:p>
      <w:pPr>
        <w:pStyle w:val="Style15"/>
        <w:rPr/>
      </w:pPr>
      <w:r>
        <w:rPr/>
        <w:t>rank_0_tensor = tf.constant(4)</w:t>
      </w:r>
    </w:p>
    <w:p>
      <w:pPr>
        <w:pStyle w:val="Style15"/>
        <w:rPr/>
      </w:pPr>
      <w:r>
        <w:rPr/>
        <w:t>float = tf.constant(0.08, dtype=tf.float32)</w:t>
        <w:tab/>
        <w:tab/>
      </w:r>
      <w:r>
        <w:rPr>
          <w:color w:val="008000"/>
        </w:rPr>
        <w:t xml:space="preserve"># </w:t>
      </w:r>
      <w:r>
        <w:rPr>
          <w:color w:val="008000"/>
        </w:rPr>
        <w:t>データ型に</w:t>
      </w:r>
      <w:r>
        <w:rPr>
          <w:color w:val="008000"/>
        </w:rPr>
        <w:t xml:space="preserve">32bit </w:t>
      </w:r>
      <w:r>
        <w:rPr>
          <w:color w:val="008000"/>
        </w:rPr>
        <w:t>浮動小数点を指定</w:t>
      </w:r>
    </w:p>
    <w:p>
      <w:pPr>
        <w:pStyle w:val="Normal"/>
        <w:widowControl/>
        <w:jc w:val="left"/>
        <w:rPr/>
      </w:pPr>
      <w:r>
        <w:rPr/>
        <w:t xml:space="preserve">定数。「スカラー」または「階数 </w:t>
      </w:r>
      <w:r>
        <w:rPr/>
        <w:t>0</w:t>
      </w:r>
      <w:r>
        <w:rPr/>
        <w:t>」のテンソル。「軸」が存在しない。</w:t>
      </w:r>
    </w:p>
    <w:p>
      <w:pPr>
        <w:pStyle w:val="Normal"/>
        <w:widowControl/>
        <w:jc w:val="left"/>
        <w:rPr/>
      </w:pPr>
      <w:r>
        <w:rPr/>
      </w:r>
    </w:p>
    <w:p>
      <w:pPr>
        <w:pStyle w:val="Normal"/>
        <w:widowControl/>
        <w:jc w:val="left"/>
        <w:rPr/>
      </w:pPr>
      <w:r>
        <w:rPr/>
        <w:t>比較：</w:t>
      </w:r>
      <w:r>
        <w:rPr/>
        <w:t>Variable</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rPr/>
      </w:pPr>
      <w:r>
        <w:rPr/>
        <w:t>dtypes</w:t>
      </w:r>
    </w:p>
    <w:p>
      <w:pPr>
        <w:pStyle w:val="Heading5"/>
        <w:rPr/>
      </w:pPr>
      <w:r>
        <w:rPr/>
        <w:t>dtypes.Dtype</w:t>
      </w:r>
    </w:p>
    <w:p>
      <w:pPr>
        <w:pStyle w:val="Normal"/>
        <w:rPr/>
      </w:pPr>
      <w:r>
        <w:rPr/>
        <w:t>tensorflow</w:t>
      </w:r>
      <w:r>
        <w:rPr/>
        <w:t>でサポートされている全テンソルを確認できる？</w:t>
      </w:r>
    </w:p>
    <w:p>
      <w:pPr>
        <w:pStyle w:val="Normal"/>
        <w:rPr/>
      </w:pPr>
      <w:r>
        <w:rPr/>
      </w:r>
    </w:p>
    <w:p>
      <w:pPr>
        <w:pStyle w:val="Normal"/>
        <w:rPr/>
      </w:pPr>
      <w:r>
        <w:rPr/>
      </w:r>
    </w:p>
    <w:p>
      <w:pPr>
        <w:pStyle w:val="Normal"/>
        <w:widowControl/>
        <w:jc w:val="left"/>
        <w:rPr/>
      </w:pPr>
      <w:r>
        <w:rPr/>
      </w:r>
      <w:r>
        <w:br w:type="page"/>
      </w:r>
    </w:p>
    <w:p>
      <w:pPr>
        <w:pStyle w:val="Heading4"/>
        <w:spacing w:before="0" w:after="0"/>
        <w:rPr/>
      </w:pPr>
      <w:r>
        <w:rPr/>
        <w:t>linalg</w:t>
      </w:r>
    </w:p>
    <w:p>
      <w:pPr>
        <w:pStyle w:val="Heading5"/>
        <w:rPr/>
      </w:pPr>
      <w:r>
        <w:rPr/>
        <w:t>matmul</w:t>
      </w:r>
    </w:p>
    <w:p>
      <w:pPr>
        <w:pStyle w:val="Normal"/>
        <w:widowControl/>
        <w:jc w:val="left"/>
        <w:rPr/>
      </w:pPr>
      <w:r>
        <w:rPr/>
        <w:t>掛け算する</w:t>
      </w:r>
    </w:p>
    <w:p>
      <w:pPr>
        <w:pStyle w:val="Normal"/>
        <w:widowControl/>
        <w:jc w:val="left"/>
        <w:rPr/>
      </w:pPr>
      <w:r>
        <w:rPr/>
        <w:t>（公式）</w:t>
      </w:r>
      <w:hyperlink r:id="rId88">
        <w:r>
          <w:rPr/>
          <w:t>https://www.tensorflow.org/api_docs/python/tf/linalg/matmul</w:t>
        </w:r>
      </w:hyperlink>
    </w:p>
    <w:p>
      <w:pPr>
        <w:pStyle w:val="Normal"/>
        <w:widowControl/>
        <w:jc w:val="left"/>
        <w:rPr/>
      </w:pPr>
      <w:r>
        <w:rPr/>
      </w:r>
    </w:p>
    <w:p>
      <w:pPr>
        <w:pStyle w:val="Normal"/>
        <w:widowControl/>
        <w:jc w:val="left"/>
        <w:rPr/>
      </w:pPr>
      <w:r>
        <w:rPr/>
      </w:r>
      <w:r>
        <w:br w:type="page"/>
      </w:r>
    </w:p>
    <w:p>
      <w:pPr>
        <w:pStyle w:val="Heading4"/>
        <w:spacing w:before="0" w:after="0"/>
        <w:rPr/>
      </w:pPr>
      <w:r>
        <w:rPr/>
        <w:t>multiply</w:t>
      </w:r>
    </w:p>
    <w:p>
      <w:pPr>
        <w:pStyle w:val="Normal"/>
        <w:rPr/>
      </w:pPr>
      <w:r>
        <w:rPr/>
      </w:r>
    </w:p>
    <w:p>
      <w:pPr>
        <w:pStyle w:val="Style15"/>
        <w:rPr/>
      </w:pPr>
      <w:r>
        <w:rPr/>
      </w:r>
    </w:p>
    <w:p>
      <w:pPr>
        <w:pStyle w:val="Normal"/>
        <w:rPr/>
      </w:pPr>
      <w:r>
        <w:rPr/>
      </w:r>
      <w:r>
        <w:br w:type="page"/>
      </w:r>
    </w:p>
    <w:p>
      <w:pPr>
        <w:pStyle w:val="Normal"/>
        <w:spacing w:before="0" w:after="0"/>
        <w:rPr/>
      </w:pPr>
      <w:r>
        <w:rPr/>
      </w:r>
    </w:p>
    <w:p>
      <w:pPr>
        <w:pStyle w:val="Heading4"/>
        <w:rPr/>
      </w:pPr>
      <w:r>
        <w:rPr/>
        <w:t>nn</w:t>
      </w:r>
    </w:p>
    <w:p>
      <w:pPr>
        <w:pStyle w:val="Heading5"/>
        <w:rPr/>
      </w:pPr>
      <w:r>
        <w:rPr/>
        <w:t>概要</w:t>
      </w:r>
    </w:p>
    <w:p>
      <w:pPr>
        <w:pStyle w:val="Normal"/>
        <w:rPr/>
      </w:pPr>
      <w:r>
        <w:rPr/>
        <w:t>ニューラルネットワークに関連したクラスをまとめたモジュール？</w:t>
      </w:r>
    </w:p>
    <w:p>
      <w:pPr>
        <w:pStyle w:val="Normal"/>
        <w:widowControl/>
        <w:jc w:val="left"/>
        <w:rPr/>
      </w:pPr>
      <w:r>
        <w:rPr/>
      </w:r>
    </w:p>
    <w:p>
      <w:pPr>
        <w:pStyle w:val="Heading5"/>
        <w:rPr/>
      </w:pPr>
      <w:r>
        <w:rPr/>
        <w:t>conv2d</w:t>
      </w:r>
    </w:p>
    <w:p>
      <w:pPr>
        <w:pStyle w:val="Normal"/>
        <w:rPr/>
      </w:pPr>
      <w:r>
        <w:rPr/>
        <w:t>二次元畳み込みを行う</w:t>
      </w:r>
    </w:p>
    <w:p>
      <w:pPr>
        <w:pStyle w:val="Normal"/>
        <w:rPr/>
      </w:pPr>
      <w:r>
        <w:rPr/>
        <w:t>構文：</w:t>
      </w:r>
      <w:r>
        <w:rPr/>
        <w:t>tf.nn.conv2d(</w:t>
      </w:r>
      <w:r>
        <w:rPr>
          <w:b/>
        </w:rPr>
        <w:t>input,filters,strides,padding</w:t>
      </w:r>
      <w:r>
        <w:rPr/>
        <w:t>,data_format='NHWC',dilations=None,name=None)</w:t>
      </w:r>
    </w:p>
    <w:p>
      <w:pPr>
        <w:pStyle w:val="Normal"/>
        <w:rPr/>
      </w:pPr>
      <w:r>
        <w:rPr/>
      </w:r>
    </w:p>
    <w:p>
      <w:pPr>
        <w:pStyle w:val="Normal"/>
        <w:rPr/>
      </w:pPr>
      <w:r>
        <w:rPr/>
        <w:t>例）</w:t>
      </w:r>
      <w:r>
        <w:rPr/>
        <w:t>2022.06.16</w:t>
      </w:r>
      <w:r>
        <w:rPr/>
        <w:t>あまり良い例じゃないので、差し替え予定</w:t>
      </w:r>
    </w:p>
    <w:p>
      <w:pPr>
        <w:pStyle w:val="Style15"/>
        <w:rPr/>
      </w:pPr>
      <w:r>
        <w:rPr/>
        <w:t>tf.nn.conv2d(x, W, strides=[1, 1, 1, 1], padding='SAME')</w:t>
      </w:r>
    </w:p>
    <w:p>
      <w:pPr>
        <w:pStyle w:val="Normal"/>
        <w:widowControl/>
        <w:jc w:val="left"/>
        <w:rPr/>
      </w:pPr>
      <w:r>
        <w:rPr/>
      </w:r>
    </w:p>
    <w:p>
      <w:pPr>
        <w:pStyle w:val="Normal"/>
        <w:widowControl/>
        <w:jc w:val="left"/>
        <w:rPr/>
      </w:pPr>
      <w:r>
        <w:rPr/>
        <w:t>（関連）</w:t>
      </w:r>
      <w:r>
        <w:rPr/>
        <w:t>depthwise_conv2d, separable_conv2d</w:t>
      </w:r>
    </w:p>
    <w:p>
      <w:pPr>
        <w:pStyle w:val="Normal"/>
        <w:widowControl/>
        <w:jc w:val="left"/>
        <w:rPr/>
      </w:pPr>
      <w:r>
        <w:rPr/>
      </w:r>
    </w:p>
    <w:p>
      <w:pPr>
        <w:pStyle w:val="Normal"/>
        <w:widowControl/>
        <w:jc w:val="left"/>
        <w:rPr/>
      </w:pPr>
      <w:r>
        <w:rPr/>
      </w:r>
    </w:p>
    <w:p>
      <w:pPr>
        <w:pStyle w:val="Normal"/>
        <w:widowControl/>
        <w:jc w:val="left"/>
        <w:rPr/>
      </w:pPr>
      <w:r>
        <w:rPr/>
        <w:t>引数</w:t>
      </w:r>
    </w:p>
    <w:p>
      <w:pPr>
        <w:pStyle w:val="Normal"/>
        <w:widowControl/>
        <w:jc w:val="left"/>
        <w:rPr/>
      </w:pPr>
      <w:r>
        <w:rPr/>
        <w:t>input</w:t>
      </w:r>
    </w:p>
    <w:p>
      <w:pPr>
        <w:pStyle w:val="Normal"/>
        <w:widowControl/>
        <w:ind w:left="210"/>
        <w:jc w:val="left"/>
        <w:rPr/>
      </w:pPr>
      <w:r>
        <w:rPr/>
        <w:t>4</w:t>
      </w:r>
      <w:r>
        <w:rPr/>
        <w:t>次元以上のテンソル（配列）が必要</w:t>
      </w:r>
    </w:p>
    <w:p>
      <w:pPr>
        <w:pStyle w:val="Normal"/>
        <w:widowControl/>
        <w:ind w:left="210"/>
        <w:jc w:val="left"/>
        <w:rPr/>
      </w:pPr>
      <w:r>
        <w:rPr/>
        <w:t xml:space="preserve"> </w:t>
      </w:r>
      <w:r>
        <w:rPr/>
        <w:t xml:space="preserve">[batch, </w:t>
      </w:r>
      <w:r>
        <w:rPr/>
        <w:t>縦</w:t>
      </w:r>
      <w:r>
        <w:rPr/>
        <w:t xml:space="preserve">, </w:t>
      </w:r>
      <w:r>
        <w:rPr/>
        <w:t>横</w:t>
      </w:r>
      <w:r>
        <w:rPr/>
        <w:t xml:space="preserve">, </w:t>
      </w:r>
      <w:r>
        <w:rPr/>
        <w:t xml:space="preserve">チャンネル数 </w:t>
      </w:r>
      <w:r>
        <w:rPr/>
        <w:t>]</w:t>
      </w:r>
    </w:p>
    <w:p>
      <w:pPr>
        <w:pStyle w:val="Normal"/>
        <w:widowControl/>
        <w:ind w:left="210"/>
        <w:jc w:val="left"/>
        <w:rPr/>
      </w:pPr>
      <w:r>
        <w:rPr/>
        <w:t>補足：チャンネル</w:t>
      </w:r>
    </w:p>
    <w:p>
      <w:pPr>
        <w:pStyle w:val="Normal"/>
        <w:widowControl/>
        <w:ind w:left="420"/>
        <w:jc w:val="left"/>
        <w:rPr/>
      </w:pPr>
      <w:r>
        <w:rPr/>
        <w:t xml:space="preserve">単色の場合： </w:t>
      </w:r>
      <w:r>
        <w:rPr/>
        <w:t xml:space="preserve">[ </w:t>
      </w:r>
      <w:r>
        <w:rPr/>
        <w:t>値</w:t>
      </w:r>
      <w:r>
        <w:rPr/>
        <w:t xml:space="preserve">/255.0 ] </w:t>
      </w:r>
      <w:r>
        <w:rPr/>
        <w:t>の</w:t>
      </w:r>
      <w:r>
        <w:rPr/>
        <w:t>float</w:t>
      </w:r>
      <w:r>
        <w:rPr/>
        <w:t>配列</w:t>
      </w:r>
    </w:p>
    <w:p>
      <w:pPr>
        <w:pStyle w:val="Normal"/>
        <w:widowControl/>
        <w:ind w:left="420"/>
        <w:jc w:val="left"/>
        <w:rPr/>
      </w:pPr>
      <w:r>
        <w:rPr/>
        <w:t>3</w:t>
      </w:r>
      <w:r>
        <w:rPr/>
        <w:t>色の場合：</w:t>
      </w:r>
      <w:r>
        <w:rPr/>
        <w:t xml:space="preserve">[R/255.0, G/255.0,B/255.0] </w:t>
      </w:r>
      <w:r>
        <w:rPr/>
        <w:t>の</w:t>
      </w:r>
      <w:r>
        <w:rPr/>
        <w:t>float</w:t>
      </w:r>
      <w:r>
        <w:rPr/>
        <w:t>配列</w:t>
      </w:r>
    </w:p>
    <w:p>
      <w:pPr>
        <w:pStyle w:val="Normal"/>
        <w:widowControl/>
        <w:ind w:left="420"/>
        <w:jc w:val="left"/>
        <w:rPr/>
      </w:pPr>
      <w:r>
        <w:rPr/>
        <w:t>となる（と思う；</w:t>
      </w:r>
      <w:r>
        <w:rPr/>
        <w:t>2022</w:t>
      </w:r>
      <w:r>
        <w:rPr/>
        <w:t>年</w:t>
      </w:r>
      <w:r>
        <w:rPr/>
        <w:t>6</w:t>
      </w:r>
      <w:r>
        <w:rPr/>
        <w:t>月</w:t>
      </w:r>
      <w:r>
        <w:rPr/>
        <w:t>16</w:t>
      </w:r>
      <w:r>
        <w:rPr/>
        <w:t>日）</w:t>
      </w:r>
    </w:p>
    <w:p>
      <w:pPr>
        <w:pStyle w:val="Normal"/>
        <w:widowControl/>
        <w:jc w:val="left"/>
        <w:rPr/>
      </w:pPr>
      <w:r>
        <w:rPr/>
      </w:r>
    </w:p>
    <w:p>
      <w:pPr>
        <w:pStyle w:val="Normal"/>
        <w:widowControl/>
        <w:jc w:val="left"/>
        <w:rPr/>
      </w:pPr>
      <w:r>
        <w:rPr/>
        <w:t>filter</w:t>
      </w:r>
    </w:p>
    <w:p>
      <w:pPr>
        <w:pStyle w:val="Normal"/>
        <w:widowControl/>
        <w:ind w:left="210"/>
        <w:jc w:val="left"/>
        <w:rPr/>
      </w:pPr>
      <w:r>
        <w:rPr/>
        <w:t>重みを指定する？</w:t>
      </w:r>
    </w:p>
    <w:p>
      <w:pPr>
        <w:pStyle w:val="Normal"/>
        <w:widowControl/>
        <w:ind w:left="210"/>
        <w:jc w:val="left"/>
        <w:rPr/>
      </w:pPr>
      <w:r>
        <w:rPr/>
        <w:t>(</w:t>
      </w:r>
      <w:r>
        <w:rPr/>
        <w:t>縦</w:t>
      </w:r>
      <w:r>
        <w:rPr/>
        <w:t xml:space="preserve">, </w:t>
      </w:r>
      <w:r>
        <w:rPr/>
        <w:t>横</w:t>
      </w:r>
      <w:r>
        <w:rPr/>
        <w:t xml:space="preserve">, </w:t>
      </w:r>
      <w:r>
        <w:rPr/>
        <w:t>チャンネル数</w:t>
      </w:r>
      <w:r>
        <w:rPr/>
        <w:t xml:space="preserve">, </w:t>
      </w:r>
      <w:r>
        <w:rPr/>
        <w:t>フィルター数</w:t>
      </w:r>
      <w:r>
        <w:rPr/>
        <w:t>,)</w:t>
      </w:r>
    </w:p>
    <w:p>
      <w:pPr>
        <w:pStyle w:val="Normal"/>
        <w:widowControl/>
        <w:ind w:left="210"/>
        <w:jc w:val="left"/>
        <w:rPr/>
      </w:pPr>
      <w:r>
        <w:rPr/>
        <w:t>補足：</w:t>
      </w:r>
      <w:r>
        <w:rPr/>
        <w:t>3×3</w:t>
      </w:r>
      <w:r>
        <w:rPr/>
        <w:t>、</w:t>
      </w:r>
      <w:r>
        <w:rPr/>
        <w:t>5×5</w:t>
      </w:r>
      <w:r>
        <w:rPr/>
        <w:t>、</w:t>
      </w:r>
      <w:r>
        <w:rPr/>
        <w:t>7×7</w:t>
      </w:r>
      <w:r>
        <w:rPr/>
        <w:t>など奇数な事が多い？</w:t>
      </w:r>
    </w:p>
    <w:p>
      <w:pPr>
        <w:pStyle w:val="Normal"/>
        <w:widowControl/>
        <w:jc w:val="left"/>
        <w:rPr/>
      </w:pPr>
      <w:r>
        <w:rPr/>
      </w:r>
    </w:p>
    <w:p>
      <w:pPr>
        <w:pStyle w:val="Normal"/>
        <w:widowControl/>
        <w:jc w:val="left"/>
        <w:rPr/>
      </w:pPr>
      <w:r>
        <w:rPr/>
        <w:t>stride</w:t>
      </w:r>
    </w:p>
    <w:p>
      <w:pPr>
        <w:pStyle w:val="Normal"/>
        <w:widowControl/>
        <w:ind w:left="210"/>
        <w:jc w:val="left"/>
        <w:rPr/>
      </w:pPr>
      <w:r>
        <w:rPr/>
        <w:t>畳み込みの時の歩幅。数画素ずつフィルタの適用範囲を計算するための値。</w:t>
      </w:r>
    </w:p>
    <w:p>
      <w:pPr>
        <w:pStyle w:val="Normal"/>
        <w:widowControl/>
        <w:ind w:left="210"/>
        <w:jc w:val="left"/>
        <w:rPr/>
      </w:pPr>
      <w:r>
        <w:rPr/>
        <w:t>1,2,4</w:t>
      </w:r>
      <w:r>
        <w:rPr/>
        <w:t>次元の</w:t>
      </w:r>
      <w:r>
        <w:rPr/>
        <w:t>list(int)</w:t>
      </w:r>
      <w:r>
        <w:rPr/>
        <w:t>。但し</w:t>
      </w:r>
      <w:r>
        <w:rPr/>
        <w:t>[1, stride, stride, 1]</w:t>
      </w:r>
      <w:r>
        <w:rPr/>
        <w:t>と先頭と最後は１固定。</w:t>
      </w:r>
    </w:p>
    <w:p>
      <w:pPr>
        <w:pStyle w:val="Normal"/>
        <w:widowControl/>
        <w:ind w:left="210"/>
        <w:jc w:val="left"/>
        <w:rPr/>
      </w:pPr>
      <w:r>
        <w:rPr/>
      </w:r>
    </w:p>
    <w:p>
      <w:pPr>
        <w:pStyle w:val="Normal"/>
        <w:widowControl/>
        <w:jc w:val="left"/>
        <w:rPr/>
      </w:pPr>
      <w:r>
        <w:rPr/>
        <w:t>padding</w:t>
      </w:r>
    </w:p>
    <w:p>
      <w:pPr>
        <w:pStyle w:val="Normal"/>
        <w:widowControl/>
        <w:ind w:left="210"/>
        <w:jc w:val="left"/>
        <w:rPr/>
      </w:pPr>
      <w:r>
        <w:rPr/>
        <w:t>ピクセル数が奇数の時の挙動を指定する（畳み込みは</w:t>
      </w:r>
      <w:r>
        <w:rPr/>
        <w:t>2</w:t>
      </w:r>
      <w:r>
        <w:rPr/>
        <w:t>の倍数で行われる）。</w:t>
      </w:r>
    </w:p>
    <w:p>
      <w:pPr>
        <w:pStyle w:val="Normal"/>
        <w:widowControl/>
        <w:ind w:left="210"/>
        <w:jc w:val="left"/>
        <w:rPr/>
      </w:pPr>
      <w:r>
        <w:rPr/>
        <w:t>以下の２つのどちらか：</w:t>
      </w:r>
    </w:p>
    <w:p>
      <w:pPr>
        <w:pStyle w:val="Normal"/>
        <w:widowControl/>
        <w:ind w:left="210"/>
        <w:jc w:val="left"/>
        <w:rPr/>
      </w:pPr>
      <w:r>
        <w:rPr/>
        <w:t>SAME</w:t>
        <w:tab/>
        <w:tab/>
      </w:r>
      <w:r>
        <w:rPr/>
        <w:t>埋める部分を全て</w:t>
      </w:r>
      <w:r>
        <w:rPr/>
        <w:t>0</w:t>
      </w:r>
      <w:r>
        <w:rPr/>
        <w:t>にする。</w:t>
      </w:r>
    </w:p>
    <w:p>
      <w:pPr>
        <w:pStyle w:val="Normal"/>
        <w:widowControl/>
        <w:ind w:left="210"/>
        <w:jc w:val="left"/>
        <w:rPr/>
      </w:pPr>
      <w:r>
        <w:rPr/>
        <w:t>VALID</w:t>
        <w:tab/>
        <w:tab/>
      </w:r>
    </w:p>
    <w:p>
      <w:pPr>
        <w:pStyle w:val="Normal"/>
        <w:widowControl/>
        <w:jc w:val="left"/>
        <w:rPr/>
      </w:pPr>
      <w:r>
        <w:rPr/>
      </w:r>
    </w:p>
    <w:p>
      <w:pPr>
        <w:pStyle w:val="Normal"/>
        <w:widowControl/>
        <w:jc w:val="left"/>
        <w:rPr/>
      </w:pPr>
      <w:r>
        <w:rPr/>
      </w:r>
      <w:r>
        <w:br w:type="page"/>
      </w:r>
    </w:p>
    <w:p>
      <w:pPr>
        <w:pStyle w:val="Heading5"/>
        <w:spacing w:before="0" w:after="0"/>
        <w:rPr/>
      </w:pPr>
      <w:r>
        <w:rPr/>
        <w:t>max_pool</w:t>
      </w:r>
    </w:p>
    <w:p>
      <w:pPr>
        <w:pStyle w:val="Normal"/>
        <w:rPr/>
      </w:pPr>
      <w:r>
        <w:rPr/>
      </w:r>
    </w:p>
    <w:p>
      <w:pPr>
        <w:pStyle w:val="Normal"/>
        <w:rPr/>
      </w:pPr>
      <w:r>
        <w:rPr/>
        <w:t>ksize</w:t>
        <w:tab/>
      </w:r>
      <w:r>
        <w:rPr/>
        <w:t>カーネルサイズ。</w:t>
      </w:r>
    </w:p>
    <w:p>
      <w:pPr>
        <w:pStyle w:val="Normal"/>
        <w:rPr/>
      </w:pPr>
      <w:r>
        <w:rPr/>
      </w:r>
    </w:p>
    <w:p>
      <w:pPr>
        <w:pStyle w:val="Heading5"/>
        <w:rPr/>
      </w:pPr>
      <w:r>
        <w:rPr/>
        <w:t>relu</w:t>
      </w:r>
    </w:p>
    <w:p>
      <w:pPr>
        <w:pStyle w:val="Normal"/>
        <w:widowControl/>
        <w:jc w:val="left"/>
        <w:rPr/>
      </w:pPr>
      <w:r>
        <w:rPr/>
        <w:t>特定の値を最大値とした</w:t>
      </w:r>
      <w:r>
        <w:rPr/>
        <w:t>relu</w:t>
      </w:r>
      <w:r>
        <w:rPr/>
        <w:t>活性化の演算を行う（？）</w:t>
      </w:r>
    </w:p>
    <w:p>
      <w:pPr>
        <w:pStyle w:val="Normal"/>
        <w:widowControl/>
        <w:jc w:val="left"/>
        <w:rPr/>
      </w:pPr>
      <w:hyperlink r:id="rId89">
        <w:r>
          <w:rPr/>
          <w:t>https://www.tensorflow.org/api_docs/python/tf/nn/relu</w:t>
        </w:r>
      </w:hyperlink>
    </w:p>
    <w:p>
      <w:pPr>
        <w:pStyle w:val="Normal"/>
        <w:widowControl/>
        <w:jc w:val="left"/>
        <w:rPr/>
      </w:pPr>
      <w:r>
        <w:rPr/>
      </w:r>
    </w:p>
    <w:p>
      <w:pPr>
        <w:pStyle w:val="Heading5"/>
        <w:rPr/>
      </w:pPr>
      <w:r>
        <w:rPr/>
        <w:t>softmax</w:t>
      </w:r>
    </w:p>
    <w:p>
      <w:pPr>
        <w:pStyle w:val="Normal"/>
        <w:widowControl/>
        <w:jc w:val="left"/>
        <w:rPr/>
      </w:pPr>
      <w:r>
        <w:rPr/>
        <w:t>softmax</w:t>
      </w:r>
      <w:r>
        <w:rPr/>
        <w:t>活性化の演算を行う</w:t>
      </w:r>
    </w:p>
    <w:p>
      <w:pPr>
        <w:pStyle w:val="Normal"/>
        <w:widowControl/>
        <w:jc w:val="left"/>
        <w:rPr/>
      </w:pPr>
      <w:r>
        <w:rPr/>
        <w:t>構文：</w:t>
      </w:r>
      <w:r>
        <w:rPr/>
        <w:t>tf.nn.softmax(   logits, axis=None, name=None)</w:t>
      </w:r>
    </w:p>
    <w:p>
      <w:pPr>
        <w:pStyle w:val="Normal"/>
        <w:widowControl/>
        <w:jc w:val="left"/>
        <w:rPr/>
      </w:pPr>
      <w:r>
        <w:rPr/>
      </w:r>
    </w:p>
    <w:p>
      <w:pPr>
        <w:pStyle w:val="Normal"/>
        <w:widowControl/>
        <w:jc w:val="left"/>
        <w:rPr/>
      </w:pPr>
      <w:r>
        <w:rPr/>
        <w:t>このメソッドだけで、畳み込みから活性化まで出来る？？（セミナーより）</w:t>
      </w:r>
    </w:p>
    <w:p>
      <w:pPr>
        <w:pStyle w:val="Normal"/>
        <w:widowControl/>
        <w:jc w:val="left"/>
        <w:rPr/>
      </w:pPr>
      <w:r>
        <w:rPr/>
      </w:r>
    </w:p>
    <w:p>
      <w:pPr>
        <w:pStyle w:val="Normal"/>
        <w:widowControl/>
        <w:jc w:val="left"/>
        <w:rPr/>
      </w:pPr>
      <w:r>
        <w:rPr/>
      </w:r>
    </w:p>
    <w:p>
      <w:pPr>
        <w:pStyle w:val="Heading5"/>
        <w:rPr/>
      </w:pPr>
      <w:r>
        <w:rPr/>
        <w:t>softmax_cross_entropy_with_logits</w:t>
      </w:r>
    </w:p>
    <w:p>
      <w:pPr>
        <w:pStyle w:val="Normal"/>
        <w:widowControl/>
        <w:jc w:val="left"/>
        <w:rPr/>
      </w:pPr>
      <w:r>
        <w:rPr/>
      </w:r>
    </w:p>
    <w:p>
      <w:pPr>
        <w:pStyle w:val="Normal"/>
        <w:widowControl/>
        <w:jc w:val="left"/>
        <w:rPr/>
      </w:pPr>
      <w:r>
        <w:rPr/>
      </w:r>
    </w:p>
    <w:p>
      <w:pPr>
        <w:pStyle w:val="Heading5"/>
        <w:rPr/>
      </w:pPr>
      <w:r>
        <w:rPr/>
        <w:t>softmax_cross_entropy_with_logits_v2</w:t>
      </w:r>
    </w:p>
    <w:p>
      <w:pPr>
        <w:pStyle w:val="Normal"/>
        <w:widowControl/>
        <w:jc w:val="left"/>
        <w:rPr/>
      </w:pPr>
      <w:r>
        <w:rPr/>
      </w:r>
    </w:p>
    <w:p>
      <w:pPr>
        <w:pStyle w:val="Normal"/>
        <w:widowControl/>
        <w:jc w:val="left"/>
        <w:rPr/>
      </w:pPr>
      <w:r>
        <w:rPr/>
      </w:r>
    </w:p>
    <w:p>
      <w:pPr>
        <w:pStyle w:val="Heading5"/>
        <w:rPr/>
      </w:pPr>
      <w:r>
        <w:rPr/>
        <w:t>sparse_softmax_cross_entropy_with_logits</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reshape</w:t>
      </w:r>
    </w:p>
    <w:p>
      <w:pPr>
        <w:pStyle w:val="Normal"/>
        <w:widowControl/>
        <w:jc w:val="left"/>
        <w:rPr/>
      </w:pPr>
      <w:r>
        <w:rPr/>
        <w:t>構文：</w:t>
      </w:r>
      <w:r>
        <w:rPr/>
        <w:t>tf.reshape(</w:t>
      </w:r>
      <w:r>
        <w:rPr>
          <w:b/>
        </w:rPr>
        <w:t>tensor, shape</w:t>
      </w:r>
      <w:r>
        <w:rPr/>
        <w:t>, name=None)</w:t>
      </w:r>
    </w:p>
    <w:p>
      <w:pPr>
        <w:pStyle w:val="Normal"/>
        <w:widowControl/>
        <w:jc w:val="left"/>
        <w:rPr/>
      </w:pPr>
      <w:r>
        <w:rPr/>
      </w:r>
    </w:p>
    <w:p>
      <w:pPr>
        <w:pStyle w:val="Normal"/>
        <w:widowControl/>
        <w:jc w:val="left"/>
        <w:rPr/>
      </w:pPr>
      <w:r>
        <w:rPr/>
        <w:t>tensor</w:t>
        <w:tab/>
        <w:t>=-1</w:t>
      </w:r>
      <w:r>
        <w:rPr/>
        <w:t>で任意。</w:t>
      </w:r>
    </w:p>
    <w:p>
      <w:pPr>
        <w:pStyle w:val="Normal"/>
        <w:widowControl/>
        <w:jc w:val="left"/>
        <w:rPr/>
      </w:pPr>
      <w:r>
        <w:rPr/>
      </w:r>
      <w:r>
        <w:br w:type="page"/>
      </w:r>
    </w:p>
    <w:p>
      <w:pPr>
        <w:pStyle w:val="Normal"/>
        <w:spacing w:before="0" w:after="0"/>
        <w:rPr/>
      </w:pPr>
      <w:r>
        <w:rPr/>
      </w:r>
    </w:p>
    <w:p>
      <w:pPr>
        <w:pStyle w:val="Heading4"/>
        <w:rPr/>
      </w:pPr>
      <w:r>
        <w:rPr/>
        <w:t>Variable</w:t>
      </w:r>
    </w:p>
    <w:p>
      <w:pPr>
        <w:pStyle w:val="Normal"/>
        <w:widowControl/>
        <w:jc w:val="left"/>
        <w:rPr/>
      </w:pPr>
      <w:r>
        <w:rPr/>
        <w:t>TesorFlow</w:t>
      </w:r>
      <w:r>
        <w:rPr/>
        <w:t>内の変数を扱うクラス</w:t>
      </w:r>
    </w:p>
    <w:p>
      <w:pPr>
        <w:pStyle w:val="Normal"/>
        <w:widowControl/>
        <w:jc w:val="left"/>
        <w:rPr/>
      </w:pPr>
      <w:r>
        <w:rPr/>
      </w:r>
    </w:p>
    <w:p>
      <w:pPr>
        <w:pStyle w:val="Normal"/>
        <w:widowControl/>
        <w:jc w:val="left"/>
        <w:rPr/>
      </w:pPr>
      <w:r>
        <w:rPr/>
        <w:t>repr</w:t>
      </w:r>
      <w:r>
        <w:rPr/>
        <w:t>で表示される文字列？</w:t>
      </w:r>
    </w:p>
    <w:p>
      <w:pPr>
        <w:pStyle w:val="Style15"/>
        <w:rPr/>
      </w:pPr>
      <w:r>
        <w:rPr/>
        <w:t>&lt;tf.Variable 'Variable:0' shape=(10,) dtype=float32_ref&gt;</w:t>
      </w:r>
    </w:p>
    <w:p>
      <w:pPr>
        <w:pStyle w:val="Normal"/>
        <w:widowControl/>
        <w:jc w:val="left"/>
        <w:rPr/>
      </w:pPr>
      <w:r>
        <w:rPr/>
      </w:r>
    </w:p>
    <w:p>
      <w:pPr>
        <w:pStyle w:val="Normal"/>
        <w:widowControl/>
        <w:jc w:val="left"/>
        <w:rPr/>
      </w:pPr>
      <w:r>
        <w:rPr/>
        <w:t xml:space="preserve">'Variable:0' </w:t>
      </w:r>
      <w:r>
        <w:rPr/>
        <w:t>はカウントアップされていく。</w:t>
      </w:r>
      <w:r>
        <w:rPr/>
        <w:t>'Variable:1'</w:t>
      </w:r>
      <w:r>
        <w:rPr/>
        <w:t>、</w:t>
      </w:r>
      <w:r>
        <w:rPr/>
        <w:t>'Variable:2'…</w:t>
      </w:r>
    </w:p>
    <w:p>
      <w:pPr>
        <w:pStyle w:val="Normal"/>
        <w:widowControl/>
        <w:jc w:val="left"/>
        <w:rPr/>
      </w:pPr>
      <w:r>
        <w:rPr/>
      </w:r>
    </w:p>
    <w:p>
      <w:pPr>
        <w:pStyle w:val="Normal"/>
        <w:widowControl/>
        <w:jc w:val="left"/>
        <w:rPr/>
      </w:pPr>
      <w:r>
        <w:rPr/>
        <w:t>（公式；英語）</w:t>
      </w:r>
      <w:hyperlink r:id="rId90">
        <w:r>
          <w:rPr/>
          <w:t>https://www.tensorflow.org/api_docs/python/tf/Variable</w:t>
        </w:r>
      </w:hyperlink>
    </w:p>
    <w:p>
      <w:pPr>
        <w:pStyle w:val="Normal"/>
        <w:widowControl/>
        <w:jc w:val="left"/>
        <w:rPr/>
      </w:pPr>
      <w:r>
        <w:rPr/>
        <w:t>（公式ガイドより）</w:t>
      </w:r>
      <w:hyperlink r:id="rId91">
        <w:r>
          <w:rPr/>
          <w:t>https://www.tensorflow.org/guide/variable?hl=ja</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zeros</w:t>
      </w:r>
    </w:p>
    <w:p>
      <w:pPr>
        <w:pStyle w:val="Normal"/>
        <w:widowControl/>
        <w:jc w:val="left"/>
        <w:rPr/>
      </w:pPr>
      <w:r>
        <w:rPr/>
        <w:t>全要素の値が</w:t>
      </w:r>
      <w:r>
        <w:rPr/>
        <w:t>0</w:t>
      </w:r>
      <w:r>
        <w:rPr/>
        <w:t>のテンソル（配列）を作成する</w:t>
      </w:r>
    </w:p>
    <w:p>
      <w:pPr>
        <w:pStyle w:val="Normal"/>
        <w:widowControl/>
        <w:jc w:val="left"/>
        <w:rPr/>
      </w:pPr>
      <w:r>
        <w:rPr/>
        <w:t>構文：</w:t>
      </w:r>
      <w:r>
        <w:rPr/>
        <w:t>tf.zeros(shape,   dtype=tf.dtypes.float32,   name=None)</w:t>
      </w:r>
    </w:p>
    <w:p>
      <w:pPr>
        <w:pStyle w:val="Normal"/>
        <w:widowControl/>
        <w:jc w:val="left"/>
        <w:rPr/>
      </w:pPr>
      <w:r>
        <w:rPr/>
      </w:r>
    </w:p>
    <w:p>
      <w:pPr>
        <w:pStyle w:val="Normal"/>
        <w:widowControl/>
        <w:jc w:val="left"/>
        <w:rPr/>
      </w:pPr>
      <w:r>
        <w:rPr/>
        <w:t>公式：</w:t>
      </w:r>
      <w:hyperlink r:id="rId92">
        <w:r>
          <w:rPr/>
          <w:t>https://www.tensorflow.org/api_docs/python/tf/zeros</w:t>
        </w:r>
      </w:hyperlink>
    </w:p>
    <w:p>
      <w:pPr>
        <w:pStyle w:val="Normal"/>
        <w:widowControl/>
        <w:jc w:val="left"/>
        <w:rPr/>
      </w:pPr>
      <w:r>
        <w:rPr/>
      </w:r>
    </w:p>
    <w:p>
      <w:pPr>
        <w:pStyle w:val="Heading3"/>
        <w:rPr/>
      </w:pPr>
      <w:r>
        <w:rPr/>
        <w:t>レファレンス（</w:t>
      </w:r>
      <w:r>
        <w:rPr/>
        <w:t>Tensorflow 1.n</w:t>
      </w:r>
      <w:r>
        <w:rPr/>
        <w:t>）</w:t>
      </w:r>
    </w:p>
    <w:p>
      <w:pPr>
        <w:pStyle w:val="Heading4"/>
        <w:rPr/>
      </w:pPr>
      <w:r>
        <w:rPr/>
        <w:t>placeholder</w:t>
      </w:r>
    </w:p>
    <w:p>
      <w:pPr>
        <w:pStyle w:val="Normal"/>
        <w:widowControl/>
        <w:jc w:val="left"/>
        <w:rPr/>
      </w:pPr>
      <w:r>
        <w:rPr/>
        <w:t>プレースホルダーを作成。データは未定のままグラフを構築し、具体的な値は実行する時に与える、といった事ができる。</w:t>
      </w:r>
      <w:r>
        <w:rPr/>
        <w:t>C</w:t>
      </w:r>
      <w:r>
        <w:rPr/>
        <w:t>言語のポインタに近い？</w:t>
      </w:r>
    </w:p>
    <w:p>
      <w:pPr>
        <w:pStyle w:val="Normal"/>
        <w:widowControl/>
        <w:jc w:val="left"/>
        <w:rPr/>
      </w:pPr>
      <w:r>
        <w:rPr/>
      </w:r>
      <w:r>
        <w:br w:type="page"/>
      </w:r>
    </w:p>
    <w:p>
      <w:pPr>
        <w:pStyle w:val="Normal"/>
        <w:spacing w:before="0" w:after="0"/>
        <w:rPr/>
      </w:pPr>
      <w:r>
        <w:rPr/>
      </w:r>
    </w:p>
    <w:p>
      <w:pPr>
        <w:pStyle w:val="Heading4"/>
        <w:rPr/>
      </w:pPr>
      <w:r>
        <w:rPr/>
        <w:t>truncated_normal</w:t>
      </w:r>
    </w:p>
    <w:p>
      <w:pPr>
        <w:pStyle w:val="Normal"/>
        <w:rPr/>
      </w:pPr>
      <w:r>
        <w:rPr/>
        <w:t>切断正規分布</w:t>
      </w:r>
      <w:r>
        <w:rPr/>
        <w:t xml:space="preserve">(truncated normal) </w:t>
      </w:r>
      <w:r>
        <w:rPr/>
        <w:t>から乱数を出力</w:t>
      </w:r>
    </w:p>
    <w:p>
      <w:pPr>
        <w:pStyle w:val="Normal"/>
        <w:rPr/>
      </w:pPr>
      <w:r>
        <w:rPr/>
        <w:t>補足：</w:t>
      </w:r>
      <w:r>
        <w:rPr/>
        <w:t>normal distribution</w:t>
      </w:r>
      <w:r>
        <w:rPr/>
        <w:t>は「正規分布」</w:t>
      </w:r>
    </w:p>
    <w:p>
      <w:pPr>
        <w:pStyle w:val="Normal"/>
        <w:rPr/>
      </w:pPr>
      <w:r>
        <w:rPr/>
        <w:t>（公式）</w:t>
      </w:r>
      <w:hyperlink r:id="rId93">
        <w:r>
          <w:rPr/>
          <w:t>https://www.tensorflow.org/api_docs/python/tf/random/truncated_normal</w:t>
        </w:r>
      </w:hyperlink>
    </w:p>
    <w:p>
      <w:pPr>
        <w:pStyle w:val="Normal"/>
        <w:rPr/>
      </w:pPr>
      <w:r>
        <w:rPr/>
      </w:r>
    </w:p>
    <w:p>
      <w:pPr>
        <w:pStyle w:val="Normal"/>
        <w:rPr/>
      </w:pPr>
      <w:r>
        <w:rPr/>
        <w:t>パラメータ</w:t>
      </w:r>
    </w:p>
    <w:p>
      <w:pPr>
        <w:pStyle w:val="Normal"/>
        <w:ind w:left="210"/>
        <w:rPr/>
      </w:pPr>
      <w:r>
        <w:rPr/>
        <w:t>shape</w:t>
      </w:r>
    </w:p>
    <w:p>
      <w:pPr>
        <w:pStyle w:val="Normal"/>
        <w:ind w:left="420"/>
        <w:rPr/>
      </w:pPr>
      <w:r>
        <w:rPr/>
        <w:t>行列（≒配列）の数を指定する</w:t>
      </w:r>
    </w:p>
    <w:p>
      <w:pPr>
        <w:pStyle w:val="Style15"/>
        <w:ind w:left="521" w:right="101"/>
        <w:rPr/>
      </w:pPr>
      <w:r>
        <w:rPr/>
        <w:t>initial = tf.truncated_normal(10000, stddev=0.1)</w:t>
        <w:tab/>
      </w:r>
      <w:r>
        <w:rPr>
          <w:color w:val="008000"/>
        </w:rPr>
        <w:t xml:space="preserve"># </w:t>
      </w:r>
      <w:r>
        <w:rPr>
          <w:color w:val="008000"/>
        </w:rPr>
        <w:t>平均</w:t>
      </w:r>
      <w:r>
        <w:rPr>
          <w:color w:val="008000"/>
        </w:rPr>
        <w:t>0</w:t>
      </w:r>
      <w:r>
        <w:rPr>
          <w:color w:val="008000"/>
        </w:rPr>
        <w:t>、分散</w:t>
      </w:r>
      <w:r>
        <w:rPr>
          <w:color w:val="008000"/>
        </w:rPr>
        <w:t>0.1</w:t>
      </w:r>
      <w:r>
        <w:rPr>
          <w:color w:val="008000"/>
        </w:rPr>
        <w:t>の正規分布された要素数</w:t>
      </w:r>
      <w:r>
        <w:rPr>
          <w:color w:val="008000"/>
        </w:rPr>
        <w:t>10000</w:t>
      </w:r>
      <w:r>
        <w:rPr>
          <w:color w:val="008000"/>
        </w:rPr>
        <w:t>の配列</w:t>
      </w:r>
    </w:p>
    <w:p>
      <w:pPr>
        <w:pStyle w:val="Style15"/>
        <w:ind w:left="521" w:right="101"/>
        <w:rPr/>
      </w:pPr>
      <w:r>
        <w:rPr/>
        <w:t>variable = tf.Variable(initial)</w:t>
        <w:tab/>
        <w:tab/>
        <w:tab/>
      </w:r>
      <w:r>
        <w:rPr>
          <w:color w:val="008000"/>
        </w:rPr>
        <w:t xml:space="preserve"># </w:t>
      </w:r>
      <w:r>
        <w:rPr>
          <w:color w:val="008000"/>
        </w:rPr>
        <w:t>実際に配列（厳密には</w:t>
      </w:r>
      <w:r>
        <w:rPr>
          <w:color w:val="008000"/>
        </w:rPr>
        <w:t>tuple</w:t>
      </w:r>
      <w:r>
        <w:rPr>
          <w:color w:val="008000"/>
        </w:rPr>
        <w:t>）を作成</w:t>
      </w:r>
    </w:p>
    <w:p>
      <w:pPr>
        <w:pStyle w:val="Normal"/>
        <w:ind w:left="420"/>
        <w:rPr/>
      </w:pPr>
      <w:r>
        <w:rPr/>
        <w:t>補足：要素数が少ないと、きれいな正規分布になりにくい（らしい）</w:t>
      </w:r>
    </w:p>
    <w:p>
      <w:pPr>
        <w:pStyle w:val="Normal"/>
        <w:ind w:left="210"/>
        <w:rPr/>
      </w:pPr>
      <w:r>
        <w:rPr/>
      </w:r>
    </w:p>
    <w:p>
      <w:pPr>
        <w:pStyle w:val="Normal"/>
        <w:ind w:left="210"/>
        <w:rPr/>
      </w:pPr>
      <w:r>
        <w:rPr/>
        <w:t>stddev</w:t>
      </w:r>
    </w:p>
    <w:p>
      <w:pPr>
        <w:pStyle w:val="Normal"/>
        <w:ind w:left="420"/>
        <w:rPr/>
      </w:pPr>
      <w:r>
        <w:rPr/>
        <w:t>切断まえの正規分布の分散値。</w:t>
      </w:r>
      <w:r>
        <w:rPr/>
        <w:t>dtype</w:t>
      </w:r>
      <w:r>
        <w:rPr/>
        <w:t>？</w:t>
      </w:r>
    </w:p>
    <w:p>
      <w:pPr>
        <w:pStyle w:val="Normal"/>
        <w:ind w:left="420"/>
        <w:rPr/>
      </w:pPr>
      <w:r>
        <w:rPr/>
        <w:t>stddev=0.1</w:t>
      </w:r>
      <w:r>
        <w:rPr/>
        <w:t>は「平均</w:t>
      </w:r>
      <w:r>
        <w:rPr/>
        <w:t>0</w:t>
      </w:r>
      <w:r>
        <w:rPr/>
        <w:t>、分散</w:t>
      </w:r>
      <w:r>
        <w:rPr/>
        <w:t>0.1</w:t>
      </w:r>
      <w:r>
        <w:rPr/>
        <w:t>の正規分布」を意味する。</w:t>
      </w:r>
    </w:p>
    <w:p>
      <w:pPr>
        <w:pStyle w:val="Normal"/>
        <w:rPr/>
      </w:pPr>
      <w:r>
        <w:rPr/>
      </w:r>
    </w:p>
    <w:p>
      <w:pPr>
        <w:pStyle w:val="Normal"/>
        <w:rPr/>
      </w:pPr>
      <w:r>
        <w:rPr/>
      </w:r>
    </w:p>
    <w:p>
      <w:pPr>
        <w:pStyle w:val="Heading4"/>
        <w:rPr/>
      </w:pPr>
      <w:r>
        <w:rPr/>
        <w:t>assign</w:t>
      </w:r>
    </w:p>
    <w:p>
      <w:pPr>
        <w:pStyle w:val="Normal"/>
        <w:rPr/>
      </w:pPr>
      <w:r>
        <w:rPr/>
      </w:r>
    </w:p>
    <w:p>
      <w:pPr>
        <w:pStyle w:val="Normal"/>
        <w:widowControl/>
        <w:jc w:val="left"/>
        <w:rPr/>
      </w:pPr>
      <w:r>
        <w:rPr/>
      </w:r>
      <w:r>
        <w:br w:type="page"/>
      </w:r>
    </w:p>
    <w:p>
      <w:pPr>
        <w:pStyle w:val="Heading4"/>
        <w:spacing w:before="0" w:after="0"/>
        <w:rPr/>
      </w:pPr>
      <w:r>
        <w:rPr/>
        <w:t>Session</w:t>
      </w:r>
    </w:p>
    <w:p>
      <w:pPr>
        <w:pStyle w:val="Heading5"/>
        <w:rPr/>
      </w:pPr>
      <w:r>
        <w:rPr/>
        <w:t>概要</w:t>
      </w:r>
    </w:p>
    <w:p>
      <w:pPr>
        <w:pStyle w:val="Normal"/>
        <w:widowControl/>
        <w:ind w:left="210"/>
        <w:jc w:val="left"/>
        <w:rPr/>
      </w:pPr>
      <w:r>
        <w:rPr/>
        <w:t>shell</w:t>
      </w:r>
      <w:r>
        <w:rPr/>
        <w:t>（≒</w:t>
      </w:r>
      <w:r>
        <w:rPr/>
        <w:t>cmd</w:t>
      </w:r>
      <w:r>
        <w:rPr/>
        <w:t>）のような会話形式入出力の設定を行う？</w:t>
      </w:r>
    </w:p>
    <w:p>
      <w:pPr>
        <w:pStyle w:val="Normal"/>
        <w:widowControl/>
        <w:ind w:left="210"/>
        <w:jc w:val="left"/>
        <w:rPr/>
      </w:pPr>
      <w:r>
        <w:rPr/>
        <w:t>補足</w:t>
      </w:r>
    </w:p>
    <w:p>
      <w:pPr>
        <w:pStyle w:val="Normal"/>
        <w:widowControl/>
        <w:ind w:left="420"/>
        <w:jc w:val="left"/>
        <w:rPr/>
      </w:pPr>
      <w:r>
        <w:rPr/>
        <w:t>Session</w:t>
      </w:r>
      <w:r>
        <w:rPr/>
        <w:t>は元々「着席する」の意で、転じて「会議を始めてから終わるまで」になった。</w:t>
      </w:r>
    </w:p>
    <w:p>
      <w:pPr>
        <w:pStyle w:val="Normal"/>
        <w:widowControl/>
        <w:ind w:left="420"/>
        <w:jc w:val="left"/>
        <w:rPr/>
      </w:pPr>
      <w:r>
        <w:rPr/>
      </w:r>
    </w:p>
    <w:p>
      <w:pPr>
        <w:pStyle w:val="Normal"/>
        <w:widowControl/>
        <w:jc w:val="left"/>
        <w:rPr/>
      </w:pPr>
      <w:r>
        <w:rPr/>
      </w:r>
    </w:p>
    <w:p>
      <w:pPr>
        <w:pStyle w:val="Heading5"/>
        <w:rPr/>
      </w:pPr>
      <w:r>
        <w:rPr/>
        <w:t>InteractiveSession</w:t>
      </w:r>
    </w:p>
    <w:p>
      <w:pPr>
        <w:pStyle w:val="Normal"/>
        <w:widowControl/>
        <w:ind w:left="210"/>
        <w:jc w:val="left"/>
        <w:rPr/>
      </w:pPr>
      <w:r>
        <w:rPr/>
        <w:t>tensorflow1</w:t>
      </w:r>
      <w:r>
        <w:rPr/>
        <w:t>系にしか存在しない？</w:t>
      </w:r>
    </w:p>
    <w:p>
      <w:pPr>
        <w:pStyle w:val="Style15"/>
        <w:ind w:left="311" w:right="101"/>
        <w:rPr/>
      </w:pPr>
      <w:r>
        <w:rPr/>
        <w:t>tf.compat.v1.InteractiveSession(</w:t>
      </w:r>
    </w:p>
    <w:p>
      <w:pPr>
        <w:pStyle w:val="Style15"/>
        <w:ind w:left="311" w:right="101"/>
        <w:rPr/>
      </w:pPr>
      <w:r>
        <w:rPr/>
        <w:t xml:space="preserve">    </w:t>
      </w:r>
      <w:r>
        <w:rPr/>
        <w:t>target='', graph=None, config=None</w:t>
      </w:r>
    </w:p>
    <w:p>
      <w:pPr>
        <w:pStyle w:val="Style15"/>
        <w:ind w:left="311" w:right="101"/>
        <w:rPr/>
      </w:pPr>
      <w:r>
        <w:rPr/>
        <w:t>)</w:t>
      </w:r>
    </w:p>
    <w:p>
      <w:pPr>
        <w:pStyle w:val="Normal"/>
        <w:widowControl/>
        <w:jc w:val="left"/>
        <w:rPr/>
      </w:pPr>
      <w:r>
        <w:rPr/>
      </w:r>
    </w:p>
    <w:p>
      <w:pPr>
        <w:pStyle w:val="Normal"/>
        <w:widowControl/>
        <w:jc w:val="left"/>
        <w:rPr/>
      </w:pPr>
      <w:r>
        <w:rPr/>
      </w:r>
      <w:r>
        <w:br w:type="page"/>
      </w:r>
    </w:p>
    <w:p>
      <w:pPr>
        <w:pStyle w:val="Heading3"/>
        <w:spacing w:before="0" w:after="0"/>
        <w:rPr/>
      </w:pPr>
      <w:r>
        <w:rPr/>
        <w:t>レファレンス</w:t>
      </w:r>
      <w:r>
        <w:rPr>
          <w:rFonts w:eastAsia="ＭＳ 明朝"/>
        </w:rPr>
        <w:t>（</w:t>
      </w:r>
      <w:r>
        <w:rPr/>
        <w:t>tensorflow lite</w:t>
      </w:r>
      <w:r>
        <w:rPr>
          <w:rFonts w:ascii="ＭＳ 明朝" w:hAnsi="ＭＳ 明朝" w:eastAsia="ＭＳ 明朝"/>
        </w:rPr>
        <w:t>）</w:t>
      </w:r>
    </w:p>
    <w:p>
      <w:pPr>
        <w:pStyle w:val="Normal"/>
        <w:rPr>
          <w:rFonts w:ascii="ＭＳ 明朝" w:hAnsi="ＭＳ 明朝" w:eastAsia="ＭＳ 明朝"/>
        </w:rPr>
      </w:pPr>
      <w:r>
        <w:rPr>
          <w:rFonts w:eastAsia="ＭＳ 明朝" w:ascii="ＭＳ 明朝" w:hAnsi="ＭＳ 明朝"/>
        </w:rPr>
        <w:t>https://www.tensorflow.org/api_docs/python/tf/lite</w:t>
      </w:r>
    </w:p>
    <w:p>
      <w:pPr>
        <w:pStyle w:val="Normal"/>
        <w:rPr>
          <w:rFonts w:ascii="ＭＳ 明朝" w:hAnsi="ＭＳ 明朝" w:eastAsia="ＭＳ 明朝"/>
        </w:rPr>
      </w:pPr>
      <w:r>
        <w:rPr>
          <w:rFonts w:eastAsia="ＭＳ 明朝" w:ascii="ＭＳ 明朝" w:hAnsi="ＭＳ 明朝"/>
        </w:rPr>
      </w:r>
    </w:p>
    <w:p>
      <w:pPr>
        <w:pStyle w:val="Heading4"/>
        <w:rPr/>
      </w:pPr>
      <w:r>
        <w:rPr/>
        <w:t>基本</w:t>
      </w:r>
    </w:p>
    <w:p>
      <w:pPr>
        <w:pStyle w:val="Heading5"/>
        <w:rPr/>
      </w:pPr>
      <w:r>
        <w:rPr/>
        <w:t>detect</w:t>
      </w:r>
    </w:p>
    <w:p>
      <w:pPr>
        <w:pStyle w:val="Normal"/>
        <w:rPr/>
      </w:pPr>
      <w:r>
        <w:rPr/>
        <w:t>[ 2022-09-21</w:t>
      </w:r>
      <w:r>
        <w:rPr/>
        <w:t>現在　まだ不明点多い</w:t>
      </w:r>
      <w:r>
        <w:rPr/>
        <w:t>]</w:t>
      </w:r>
    </w:p>
    <w:p>
      <w:pPr>
        <w:pStyle w:val="Normal"/>
        <w:rPr/>
      </w:pPr>
      <w:r>
        <w:rPr/>
      </w:r>
    </w:p>
    <w:p>
      <w:pPr>
        <w:pStyle w:val="Style15"/>
        <w:rPr/>
      </w:pPr>
      <w:r>
        <w:rPr>
          <w:color w:val="0000FF"/>
        </w:rPr>
        <w:t>import</w:t>
      </w:r>
      <w:r>
        <w:rPr/>
        <w:t xml:space="preserve"> numpy </w:t>
      </w:r>
      <w:r>
        <w:rPr>
          <w:color w:val="0000FF"/>
        </w:rPr>
        <w:t>as</w:t>
      </w:r>
      <w:r>
        <w:rPr/>
        <w:t xml:space="preserve"> np</w:t>
      </w:r>
    </w:p>
    <w:p>
      <w:pPr>
        <w:pStyle w:val="Style15"/>
        <w:rPr/>
      </w:pPr>
      <w:r>
        <w:rPr>
          <w:color w:val="0000FF"/>
        </w:rPr>
        <w:t>from</w:t>
      </w:r>
      <w:r>
        <w:rPr/>
        <w:t xml:space="preserve"> PIL </w:t>
      </w:r>
      <w:r>
        <w:rPr>
          <w:color w:val="0000FF"/>
        </w:rPr>
        <w:t>import</w:t>
      </w:r>
      <w:r>
        <w:rPr/>
        <w:t xml:space="preserve"> Image</w:t>
      </w:r>
    </w:p>
    <w:p>
      <w:pPr>
        <w:pStyle w:val="Style15"/>
        <w:tabs>
          <w:tab w:val="clear" w:pos="480"/>
          <w:tab w:val="left" w:pos="4035" w:leader="none"/>
        </w:tabs>
        <w:rPr/>
      </w:pPr>
      <w:r>
        <w:rPr>
          <w:color w:val="0000FF"/>
        </w:rPr>
        <w:t>from</w:t>
      </w:r>
      <w:r>
        <w:rPr/>
        <w:t xml:space="preserve"> time </w:t>
      </w:r>
      <w:r>
        <w:rPr>
          <w:color w:val="0000FF"/>
        </w:rPr>
        <w:t>import</w:t>
      </w:r>
      <w:r>
        <w:rPr/>
        <w:t xml:space="preserve"> sleep</w:t>
      </w:r>
    </w:p>
    <w:p>
      <w:pPr>
        <w:pStyle w:val="Style15"/>
        <w:rPr/>
      </w:pPr>
      <w:r>
        <w:rPr>
          <w:color w:val="0000FF"/>
        </w:rPr>
        <w:t>from</w:t>
      </w:r>
      <w:r>
        <w:rPr/>
        <w:t xml:space="preserve"> tflite_runtime.interpreter </w:t>
      </w:r>
      <w:r>
        <w:rPr>
          <w:color w:val="0000FF"/>
        </w:rPr>
        <w:t>import</w:t>
      </w:r>
      <w:r>
        <w:rPr/>
        <w:t xml:space="preserve"> Interpreter</w:t>
      </w:r>
    </w:p>
    <w:p>
      <w:pPr>
        <w:pStyle w:val="Style15"/>
        <w:rPr/>
      </w:pPr>
      <w:r>
        <w:rPr/>
      </w:r>
    </w:p>
    <w:p>
      <w:pPr>
        <w:pStyle w:val="Style15"/>
        <w:rPr>
          <w:color w:val="008000"/>
        </w:rPr>
      </w:pPr>
      <w:r>
        <w:rPr>
          <w:color w:val="008000"/>
        </w:rPr>
        <w:t xml:space="preserve"># </w:t>
      </w:r>
      <w:r>
        <w:rPr>
          <w:color w:val="008000"/>
        </w:rPr>
        <w:t>モデルファイル読み込み</w:t>
      </w:r>
    </w:p>
    <w:p>
      <w:pPr>
        <w:pStyle w:val="Style15"/>
        <w:rPr/>
      </w:pPr>
      <w:r>
        <w:rPr/>
        <w:t>interpreter = Interpreter(model_path=</w:t>
      </w:r>
      <w:r>
        <w:rPr>
          <w:color w:val="A31515"/>
        </w:rPr>
        <w:t>'models/some_model.tflite'</w:t>
      </w:r>
      <w:r>
        <w:rPr/>
        <w:t>)</w:t>
      </w:r>
    </w:p>
    <w:p>
      <w:pPr>
        <w:pStyle w:val="Style15"/>
        <w:rPr>
          <w:color w:val="008000"/>
        </w:rPr>
      </w:pPr>
      <w:r>
        <w:rPr>
          <w:color w:val="008000"/>
        </w:rPr>
        <w:t xml:space="preserve"># </w:t>
      </w:r>
      <w:r>
        <w:rPr>
          <w:color w:val="008000"/>
        </w:rPr>
        <w:t>メモリ確保</w:t>
      </w:r>
    </w:p>
    <w:p>
      <w:pPr>
        <w:pStyle w:val="Style15"/>
        <w:rPr/>
      </w:pPr>
      <w:r>
        <w:rPr/>
        <w:t>interpreter.allocate_tensors()</w:t>
      </w:r>
    </w:p>
    <w:p>
      <w:pPr>
        <w:pStyle w:val="Style15"/>
        <w:rPr/>
      </w:pPr>
      <w:r>
        <w:rPr/>
      </w:r>
    </w:p>
    <w:p>
      <w:pPr>
        <w:pStyle w:val="Style15"/>
        <w:rPr>
          <w:color w:val="008000"/>
        </w:rPr>
      </w:pPr>
      <w:r>
        <w:rPr>
          <w:color w:val="008000"/>
        </w:rPr>
        <w:t xml:space="preserve"># </w:t>
      </w:r>
      <w:r>
        <w:rPr>
          <w:color w:val="008000"/>
        </w:rPr>
        <w:t>学習モデルの入力層・出力層のプロパティを取得</w:t>
      </w:r>
      <w:r>
        <w:rPr>
          <w:color w:val="008000"/>
        </w:rPr>
        <w:t>( dict</w:t>
      </w:r>
      <w:r>
        <w:rPr>
          <w:color w:val="008000"/>
        </w:rPr>
        <w:t>の</w:t>
      </w:r>
      <w:r>
        <w:rPr>
          <w:color w:val="008000"/>
        </w:rPr>
        <w:t xml:space="preserve">list [{}, ...] </w:t>
      </w:r>
      <w:r>
        <w:rPr>
          <w:color w:val="008000"/>
        </w:rPr>
        <w:t>形式</w:t>
      </w:r>
      <w:r>
        <w:rPr>
          <w:color w:val="008000"/>
        </w:rPr>
        <w:t>)</w:t>
      </w:r>
    </w:p>
    <w:p>
      <w:pPr>
        <w:pStyle w:val="Style15"/>
        <w:rPr/>
      </w:pPr>
      <w:r>
        <w:rPr/>
        <w:t>input_details = interpreter.get_input_details()</w:t>
        <w:tab/>
        <w:tab/>
      </w:r>
      <w:r>
        <w:rPr>
          <w:color w:val="008000"/>
        </w:rPr>
        <w:t xml:space="preserve"># </w:t>
      </w:r>
      <w:r>
        <w:rPr>
          <w:color w:val="008000"/>
        </w:rPr>
        <w:t>どのモデルを使用しても</w:t>
      </w:r>
      <w:r>
        <w:rPr>
          <w:color w:val="008000"/>
        </w:rPr>
        <w:t>list</w:t>
      </w:r>
      <w:r>
        <w:rPr>
          <w:color w:val="008000"/>
        </w:rPr>
        <w:t>の</w:t>
      </w:r>
      <w:r>
        <w:rPr>
          <w:color w:val="008000"/>
        </w:rPr>
        <w:t>len</w:t>
      </w:r>
      <w:r>
        <w:rPr>
          <w:color w:val="008000"/>
        </w:rPr>
        <w:t>は</w:t>
      </w:r>
      <w:r>
        <w:rPr>
          <w:color w:val="008000"/>
        </w:rPr>
        <w:t xml:space="preserve">1  </w:t>
      </w:r>
    </w:p>
    <w:p>
      <w:pPr>
        <w:pStyle w:val="Style15"/>
        <w:rPr/>
      </w:pPr>
      <w:r>
        <w:rPr/>
        <w:t>output_details = interpreter.get_output_details()</w:t>
        <w:tab/>
      </w:r>
      <w:r>
        <w:rPr>
          <w:color w:val="008000"/>
        </w:rPr>
        <w:t xml:space="preserve"># </w:t>
      </w:r>
      <w:r>
        <w:rPr>
          <w:color w:val="008000"/>
        </w:rPr>
        <w:t>使用するモデルによって</w:t>
      </w:r>
      <w:r>
        <w:rPr>
          <w:color w:val="008000"/>
        </w:rPr>
        <w:t>list</w:t>
      </w:r>
      <w:r>
        <w:rPr>
          <w:color w:val="008000"/>
        </w:rPr>
        <w:t>の</w:t>
      </w:r>
      <w:r>
        <w:rPr>
          <w:color w:val="008000"/>
        </w:rPr>
        <w:t>len</w:t>
      </w:r>
      <w:r>
        <w:rPr>
          <w:color w:val="008000"/>
        </w:rPr>
        <w:t xml:space="preserve">は変わる </w:t>
      </w:r>
    </w:p>
    <w:p>
      <w:pPr>
        <w:pStyle w:val="Style15"/>
        <w:rPr/>
      </w:pPr>
      <w:r>
        <w:rPr/>
        <w:t>ftf</w:t>
      </w:r>
    </w:p>
    <w:p>
      <w:pPr>
        <w:pStyle w:val="Style15"/>
        <w:rPr>
          <w:color w:val="008000"/>
        </w:rPr>
      </w:pPr>
      <w:r>
        <w:rPr>
          <w:color w:val="008000"/>
        </w:rPr>
        <w:t xml:space="preserve"># </w:t>
      </w:r>
      <w:r>
        <w:rPr>
          <w:color w:val="008000"/>
        </w:rPr>
        <w:t>画像ファイルの読み込み（</w:t>
      </w:r>
      <w:r>
        <w:rPr>
          <w:color w:val="008000"/>
        </w:rPr>
        <w:t>Pillow</w:t>
      </w:r>
      <w:r>
        <w:rPr>
          <w:color w:val="008000"/>
        </w:rPr>
        <w:t>を使用）</w:t>
      </w:r>
    </w:p>
    <w:p>
      <w:pPr>
        <w:pStyle w:val="Style15"/>
        <w:rPr/>
      </w:pPr>
      <w:r>
        <w:rPr/>
        <w:t>height = input_details[0]['shape'][1]</w:t>
      </w:r>
    </w:p>
    <w:p>
      <w:pPr>
        <w:pStyle w:val="Style15"/>
        <w:rPr/>
      </w:pPr>
      <w:r>
        <w:rPr/>
        <w:t>width = input_details[0]['shape'][2]</w:t>
      </w:r>
    </w:p>
    <w:p>
      <w:pPr>
        <w:pStyle w:val="Style15"/>
        <w:rPr/>
      </w:pPr>
      <w:r>
        <w:rPr/>
        <w:t>img = Image.open(</w:t>
      </w:r>
      <w:r>
        <w:rPr>
          <w:color w:val="A31515"/>
        </w:rPr>
        <w:t>'images/some_image.png'</w:t>
      </w:r>
      <w:r>
        <w:rPr/>
        <w:t>)</w:t>
      </w:r>
    </w:p>
    <w:p>
      <w:pPr>
        <w:pStyle w:val="Style15"/>
        <w:rPr/>
      </w:pPr>
      <w:r>
        <w:rPr/>
        <w:t>img = img.resize((width, height))</w:t>
      </w:r>
    </w:p>
    <w:p>
      <w:pPr>
        <w:pStyle w:val="Style15"/>
        <w:rPr/>
      </w:pPr>
      <w:r>
        <w:rPr/>
        <w:t xml:space="preserve">    </w:t>
      </w:r>
    </w:p>
    <w:p>
      <w:pPr>
        <w:pStyle w:val="Style15"/>
        <w:rPr>
          <w:color w:val="008000"/>
        </w:rPr>
      </w:pPr>
      <w:r>
        <w:rPr>
          <w:color w:val="008000"/>
        </w:rPr>
        <w:t xml:space="preserve"># </w:t>
      </w:r>
      <w:r>
        <w:rPr>
          <w:color w:val="008000"/>
        </w:rPr>
        <w:t>入力層のテンソルデータ構成の取得</w:t>
      </w:r>
    </w:p>
    <w:p>
      <w:pPr>
        <w:pStyle w:val="Style15"/>
        <w:rPr/>
      </w:pPr>
      <w:r>
        <w:rPr/>
        <w:t>input_shape = input_details[0]['shape']</w:t>
      </w:r>
    </w:p>
    <w:p>
      <w:pPr>
        <w:pStyle w:val="Style15"/>
        <w:rPr/>
      </w:pPr>
      <w:r>
        <w:rPr/>
      </w:r>
    </w:p>
    <w:p>
      <w:pPr>
        <w:pStyle w:val="Style15"/>
        <w:rPr>
          <w:color w:val="008000"/>
        </w:rPr>
      </w:pPr>
      <w:r>
        <w:rPr>
          <w:color w:val="008000"/>
        </w:rPr>
        <w:t xml:space="preserve"># </w:t>
      </w:r>
      <w:r>
        <w:rPr>
          <w:color w:val="008000"/>
        </w:rPr>
        <w:t>読み込んだ画像から、テンソルデータを作成</w:t>
      </w:r>
    </w:p>
    <w:p>
      <w:pPr>
        <w:pStyle w:val="Style15"/>
        <w:rPr/>
      </w:pPr>
      <w:r>
        <w:rPr/>
        <w:t>input_data = np.expand_dims(img, axis=0)</w:t>
      </w:r>
    </w:p>
    <w:p>
      <w:pPr>
        <w:pStyle w:val="Style15"/>
        <w:rPr/>
      </w:pPr>
      <w:r>
        <w:rPr/>
      </w:r>
    </w:p>
    <w:p>
      <w:pPr>
        <w:pStyle w:val="Style15"/>
        <w:rPr>
          <w:color w:val="008000"/>
        </w:rPr>
      </w:pPr>
      <w:r>
        <w:rPr>
          <w:color w:val="008000"/>
        </w:rPr>
        <w:t xml:space="preserve"># </w:t>
      </w:r>
      <w:r>
        <w:rPr>
          <w:color w:val="008000"/>
        </w:rPr>
        <w:t>入力テンソルの設定</w:t>
      </w:r>
    </w:p>
    <w:p>
      <w:pPr>
        <w:pStyle w:val="Style15"/>
        <w:rPr/>
      </w:pPr>
      <w:r>
        <w:rPr/>
        <w:t>interpreter.set_tensor(input_details[0]['index'], input_data)</w:t>
      </w:r>
    </w:p>
    <w:p>
      <w:pPr>
        <w:pStyle w:val="Style15"/>
        <w:rPr/>
      </w:pPr>
      <w:r>
        <w:rPr/>
      </w:r>
    </w:p>
    <w:p>
      <w:pPr>
        <w:pStyle w:val="Style15"/>
        <w:rPr>
          <w:color w:val="008000"/>
        </w:rPr>
      </w:pPr>
      <w:r>
        <w:rPr>
          <w:color w:val="008000"/>
        </w:rPr>
        <w:t xml:space="preserve"># </w:t>
      </w:r>
      <w:r>
        <w:rPr>
          <w:color w:val="008000"/>
        </w:rPr>
        <w:t>推論実行</w:t>
      </w:r>
    </w:p>
    <w:p>
      <w:pPr>
        <w:pStyle w:val="Style15"/>
        <w:rPr/>
      </w:pPr>
      <w:r>
        <w:rPr/>
        <w:t>interpreter.invoke()</w:t>
      </w:r>
    </w:p>
    <w:p>
      <w:pPr>
        <w:pStyle w:val="Style15"/>
        <w:rPr/>
      </w:pPr>
      <w:r>
        <w:rPr/>
      </w:r>
    </w:p>
    <w:p>
      <w:pPr>
        <w:pStyle w:val="Style15"/>
        <w:rPr>
          <w:color w:val="008000"/>
        </w:rPr>
      </w:pPr>
      <w:r>
        <w:rPr>
          <w:color w:val="008000"/>
        </w:rPr>
        <w:t xml:space="preserve"># </w:t>
      </w:r>
      <w:r>
        <w:rPr>
          <w:color w:val="008000"/>
        </w:rPr>
        <w:t>推論結果の取り出し</w:t>
      </w:r>
    </w:p>
    <w:p>
      <w:pPr>
        <w:pStyle w:val="Style15"/>
        <w:rPr/>
      </w:pPr>
      <w:r>
        <w:rPr/>
        <w:t>output_data = interpreter.get_tensor(output_details[0]['index'])</w:t>
        <w:tab/>
      </w:r>
      <w:r>
        <w:rPr>
          <w:color w:val="008000"/>
        </w:rPr>
        <w:t xml:space="preserve"># </w:t>
      </w:r>
      <w:r>
        <w:rPr>
          <w:color w:val="008000"/>
        </w:rPr>
        <w:t>検出結果を全て格納する</w:t>
      </w:r>
    </w:p>
    <w:p>
      <w:pPr>
        <w:pStyle w:val="Style15"/>
        <w:rPr/>
      </w:pPr>
      <w:r>
        <w:rPr/>
        <w:t>boxes = interpreter.get_tensor(output_details[0]['index'])[0]</w:t>
        <w:tab/>
        <w:tab/>
      </w:r>
      <w:r>
        <w:rPr>
          <w:color w:val="008000"/>
        </w:rPr>
        <w:t xml:space="preserve"># </w:t>
      </w:r>
      <w:r>
        <w:rPr>
          <w:color w:val="008000"/>
        </w:rPr>
        <w:t>検出のバウンディングボックス</w:t>
      </w:r>
    </w:p>
    <w:p>
      <w:pPr>
        <w:pStyle w:val="Style15"/>
        <w:rPr/>
      </w:pPr>
      <w:r>
        <w:rPr/>
        <w:t>classes = interpreter.get_tensor(output_details[1]['index'])[0]</w:t>
        <w:tab/>
      </w:r>
      <w:r>
        <w:rPr>
          <w:color w:val="008000"/>
        </w:rPr>
        <w:t xml:space="preserve"># </w:t>
      </w:r>
      <w:r>
        <w:rPr>
          <w:color w:val="008000"/>
        </w:rPr>
        <w:t>分類されたラベル情報</w:t>
      </w:r>
    </w:p>
    <w:p>
      <w:pPr>
        <w:pStyle w:val="Style15"/>
        <w:rPr/>
      </w:pPr>
      <w:r>
        <w:rPr/>
        <w:t>scores = interpreter.get_tensor(output_details[2]['index'])[0]</w:t>
        <w:tab/>
        <w:tab/>
      </w:r>
      <w:r>
        <w:rPr>
          <w:color w:val="008000"/>
        </w:rPr>
        <w:t xml:space="preserve"># </w:t>
      </w:r>
      <w:r>
        <w:rPr>
          <w:color w:val="008000"/>
        </w:rPr>
        <w:t>一致率</w:t>
      </w:r>
    </w:p>
    <w:p>
      <w:pPr>
        <w:pStyle w:val="Style15"/>
        <w:rPr/>
      </w:pPr>
      <w:r>
        <w:rPr/>
      </w:r>
    </w:p>
    <w:p>
      <w:pPr>
        <w:pStyle w:val="Style15"/>
        <w:rPr/>
      </w:pPr>
      <w:r>
        <w:rPr/>
      </w:r>
    </w:p>
    <w:p>
      <w:pPr>
        <w:pStyle w:val="Normal"/>
        <w:rPr/>
      </w:pPr>
      <w:r>
        <w:rPr/>
      </w:r>
    </w:p>
    <w:p>
      <w:pPr>
        <w:pStyle w:val="Normal"/>
        <w:rPr/>
      </w:pPr>
      <w:r>
        <w:rPr/>
        <w:t>参考資料</w:t>
      </w:r>
    </w:p>
    <w:p>
      <w:pPr>
        <w:pStyle w:val="Normal"/>
        <w:rPr/>
      </w:pPr>
      <w:hyperlink r:id="rId94">
        <w:r>
          <w:rPr/>
          <w:t>https://github.com/rianrajagede/object-detection/blob/master/scripts/TFLite_detection_image.py</w:t>
        </w:r>
      </w:hyperlink>
    </w:p>
    <w:p>
      <w:pPr>
        <w:pStyle w:val="Normal"/>
        <w:rPr/>
      </w:pPr>
      <w:r>
        <w:rPr/>
      </w:r>
    </w:p>
    <w:p>
      <w:pPr>
        <w:pStyle w:val="Normal"/>
        <w:rPr/>
      </w:pPr>
      <w:r>
        <w:rPr/>
      </w:r>
    </w:p>
    <w:p>
      <w:pPr>
        <w:pStyle w:val="Normal"/>
        <w:rPr/>
      </w:pPr>
      <w:r>
        <w:rPr/>
        <w:t>次ページに続く</w:t>
      </w:r>
      <w:r>
        <w:br w:type="page"/>
      </w:r>
    </w:p>
    <w:p>
      <w:pPr>
        <w:pStyle w:val="Normal"/>
        <w:spacing w:before="0" w:after="0"/>
        <w:rPr/>
      </w:pPr>
      <w:r>
        <w:rPr/>
      </w:r>
    </w:p>
    <w:p>
      <w:pPr>
        <w:pStyle w:val="Normal"/>
        <w:rPr/>
      </w:pPr>
      <w:r>
        <w:rPr/>
        <w:t>動作確認できたモデル</w:t>
      </w:r>
    </w:p>
    <w:p>
      <w:pPr>
        <w:pStyle w:val="Normal"/>
        <w:rPr/>
      </w:pPr>
      <w:r>
        <w:rPr/>
        <w:t xml:space="preserve">・ </w:t>
      </w:r>
      <w:r>
        <w:rPr/>
        <w:t>Mobilenet SSD version2</w:t>
      </w:r>
    </w:p>
    <w:p>
      <w:pPr>
        <w:pStyle w:val="Normal"/>
        <w:rPr/>
      </w:pPr>
      <w:r>
        <w:rPr/>
        <w:t>以下のコマンドでダウンロード可能</w:t>
      </w:r>
    </w:p>
    <w:p>
      <w:pPr>
        <w:pStyle w:val="Normal"/>
        <w:rPr/>
      </w:pPr>
      <w:r>
        <w:rPr/>
        <w:t>ファイル名：</w:t>
      </w:r>
      <w:r>
        <w:rPr/>
        <w:t>mobilenet_ssd_v2_coco_quant_postprocess.tflite</w:t>
      </w:r>
    </w:p>
    <w:p>
      <w:pPr>
        <w:pStyle w:val="Style15"/>
        <w:rPr/>
      </w:pPr>
      <w:r>
        <w:rPr/>
        <w:t>mkdir -p all_models</w:t>
      </w:r>
    </w:p>
    <w:p>
      <w:pPr>
        <w:pStyle w:val="Style15"/>
        <w:rPr/>
      </w:pPr>
      <w:r>
        <w:rPr/>
        <w:t>wget https://dl.google.com/coral/canned_models/all_models.tar.gz</w:t>
      </w:r>
    </w:p>
    <w:p>
      <w:pPr>
        <w:pStyle w:val="Style15"/>
        <w:rPr/>
      </w:pPr>
      <w:r>
        <w:rPr/>
        <w:t>tar -C all_models -xvzf all_models.tar.gz</w:t>
      </w:r>
    </w:p>
    <w:p>
      <w:pPr>
        <w:pStyle w:val="Style15"/>
        <w:rPr/>
      </w:pPr>
      <w:r>
        <w:rPr/>
        <w:t>rm -f all_models.tar.gz</w:t>
      </w:r>
    </w:p>
    <w:p>
      <w:pPr>
        <w:pStyle w:val="Normal"/>
        <w:rPr/>
      </w:pPr>
      <w:r>
        <w:rPr/>
      </w:r>
    </w:p>
    <w:p>
      <w:pPr>
        <w:pStyle w:val="Normal"/>
        <w:rPr/>
      </w:pPr>
      <w:r>
        <w:rPr/>
        <w:t>・</w:t>
      </w:r>
      <w:r>
        <w:rPr/>
        <w:t>EfficientDet-Lite4</w:t>
      </w:r>
    </w:p>
    <w:p>
      <w:pPr>
        <w:pStyle w:val="Normal"/>
        <w:rPr/>
      </w:pPr>
      <w:r>
        <w:rPr/>
        <w:t>DL</w:t>
      </w:r>
      <w:r>
        <w:rPr/>
        <w:t>：</w:t>
      </w:r>
      <w:hyperlink r:id="rId95">
        <w:r>
          <w:rPr/>
          <w:t>https://tfhub.dev/tensorflow/lite-model/efficientdet/lite4/detection/default/2</w:t>
        </w:r>
      </w:hyperlink>
    </w:p>
    <w:p>
      <w:pPr>
        <w:pStyle w:val="Normal"/>
        <w:rPr/>
      </w:pPr>
      <w:r>
        <w:rPr/>
      </w:r>
    </w:p>
    <w:p>
      <w:pPr>
        <w:pStyle w:val="Normal"/>
        <w:rPr/>
      </w:pPr>
      <w:r>
        <w:rPr/>
      </w:r>
    </w:p>
    <w:p>
      <w:pPr>
        <w:pStyle w:val="Normal"/>
        <w:rPr/>
      </w:pPr>
      <w:r>
        <w:rPr/>
      </w:r>
    </w:p>
    <w:p>
      <w:pPr>
        <w:pStyle w:val="Normal"/>
        <w:rPr/>
      </w:pPr>
      <w:r>
        <w:rPr/>
        <w:t>補足</w:t>
      </w:r>
    </w:p>
    <w:p>
      <w:pPr>
        <w:pStyle w:val="Normal"/>
        <w:rPr/>
      </w:pPr>
      <w:r>
        <w:rPr/>
      </w:r>
    </w:p>
    <w:p>
      <w:pPr>
        <w:pStyle w:val="Normal"/>
        <w:rPr/>
      </w:pPr>
      <w:r>
        <w:rPr/>
      </w:r>
      <w:r>
        <w:br w:type="page"/>
      </w:r>
    </w:p>
    <w:p>
      <w:pPr>
        <w:pStyle w:val="Normal"/>
        <w:spacing w:before="0" w:after="0"/>
        <w:rPr/>
      </w:pPr>
      <w:r>
        <w:rPr/>
      </w:r>
    </w:p>
    <w:p>
      <w:pPr>
        <w:pStyle w:val="Normal"/>
        <w:rPr/>
      </w:pPr>
      <w:r>
        <w:rPr/>
      </w:r>
      <w:r>
        <w:br w:type="page"/>
      </w:r>
    </w:p>
    <w:p>
      <w:pPr>
        <w:pStyle w:val="Normal"/>
        <w:spacing w:before="0" w:after="0"/>
        <w:rPr/>
      </w:pPr>
      <w:r>
        <w:rPr/>
      </w:r>
    </w:p>
    <w:p>
      <w:pPr>
        <w:pStyle w:val="Normal"/>
        <w:rPr/>
      </w:pPr>
      <w:r>
        <w:rPr/>
      </w:r>
      <w:r>
        <w:br w:type="page"/>
      </w:r>
    </w:p>
    <w:p>
      <w:pPr>
        <w:pStyle w:val="Normal"/>
        <w:spacing w:before="0" w:after="0"/>
        <w:rPr/>
      </w:pPr>
      <w:r>
        <w:rPr/>
      </w:r>
    </w:p>
    <w:p>
      <w:pPr>
        <w:pStyle w:val="Heading4"/>
        <w:rPr/>
      </w:pPr>
      <w:r>
        <w:rPr/>
        <w:t>tflite_model_maker</w:t>
      </w:r>
    </w:p>
    <w:p>
      <w:pPr>
        <w:pStyle w:val="Heading5"/>
        <w:rPr/>
      </w:pPr>
      <w:r>
        <w:rPr/>
        <w:t>概要</w:t>
      </w:r>
    </w:p>
    <w:p>
      <w:pPr>
        <w:pStyle w:val="Style15"/>
        <w:rPr/>
      </w:pPr>
      <w:r>
        <w:rPr/>
        <w:t>pip install -q tflite-model-maker</w:t>
      </w:r>
    </w:p>
    <w:p>
      <w:pPr>
        <w:pStyle w:val="Normal"/>
        <w:rPr/>
      </w:pPr>
      <w:r>
        <w:rPr/>
      </w:r>
    </w:p>
    <w:p>
      <w:pPr>
        <w:pStyle w:val="Normal"/>
        <w:rPr/>
      </w:pPr>
      <w:r>
        <w:rPr/>
      </w:r>
    </w:p>
    <w:p>
      <w:pPr>
        <w:pStyle w:val="Heading5"/>
        <w:rPr/>
      </w:pPr>
      <w:r>
        <w:rPr/>
        <w:t>DataLoader</w:t>
      </w:r>
      <w:r>
        <w:rPr/>
        <w:t>クラス</w:t>
      </w:r>
    </w:p>
    <w:p>
      <w:pPr>
        <w:pStyle w:val="Normal"/>
        <w:rPr/>
      </w:pPr>
      <w:r>
        <w:rPr/>
        <w:t>from_csv</w:t>
      </w:r>
    </w:p>
    <w:p>
      <w:pPr>
        <w:pStyle w:val="Normal"/>
        <w:rPr/>
      </w:pPr>
      <w:r>
        <w:rPr/>
        <w:t>from_cache</w:t>
      </w:r>
    </w:p>
    <w:p>
      <w:pPr>
        <w:pStyle w:val="Normal"/>
        <w:rPr/>
      </w:pPr>
      <w:r>
        <w:rPr/>
        <w:t>from_pascal_voc</w:t>
      </w:r>
    </w:p>
    <w:p>
      <w:pPr>
        <w:pStyle w:val="Normal"/>
        <w:rPr/>
      </w:pPr>
      <w:r>
        <w:rPr/>
      </w:r>
    </w:p>
    <w:p>
      <w:pPr>
        <w:pStyle w:val="Normal"/>
        <w:rPr/>
      </w:pPr>
      <w:r>
        <w:rPr/>
        <w:t>gen_dataset</w:t>
      </w:r>
    </w:p>
    <w:p>
      <w:pPr>
        <w:pStyle w:val="Normal"/>
        <w:rPr/>
      </w:pPr>
      <w:r>
        <w:rPr/>
        <w:t>split</w:t>
      </w:r>
    </w:p>
    <w:p>
      <w:pPr>
        <w:pStyle w:val="Normal"/>
        <w:rPr/>
      </w:pPr>
      <w:r>
        <w:rPr/>
        <w:t>公式：</w:t>
      </w:r>
      <w:hyperlink r:id="rId96">
        <w:r>
          <w:rPr/>
          <w:t>https://www.tensorflow.org/lite/api_docs/python/tflite_model_maker/object_detector/DataLoader</w:t>
        </w:r>
      </w:hyperlink>
    </w:p>
    <w:p>
      <w:pPr>
        <w:pStyle w:val="Normal"/>
        <w:rPr/>
      </w:pPr>
      <w:r>
        <w:rPr/>
      </w:r>
    </w:p>
    <w:p>
      <w:pPr>
        <w:pStyle w:val="Normal"/>
        <w:rPr/>
      </w:pPr>
      <w:r>
        <w:rPr/>
      </w:r>
      <w:r>
        <w:br w:type="page"/>
      </w:r>
    </w:p>
    <w:p>
      <w:pPr>
        <w:pStyle w:val="Normal"/>
        <w:spacing w:before="0" w:after="0"/>
        <w:rPr/>
      </w:pPr>
      <w:r>
        <w:rPr/>
      </w:r>
    </w:p>
    <w:p>
      <w:pPr>
        <w:pStyle w:val="Heading5"/>
        <w:rPr/>
      </w:pPr>
      <w:r>
        <w:rPr/>
        <w:t>export</w:t>
      </w:r>
    </w:p>
    <w:p>
      <w:pPr>
        <w:pStyle w:val="Normal"/>
        <w:rPr/>
      </w:pPr>
      <w:r>
        <w:rPr/>
        <w:t>学習済モデルから</w:t>
      </w:r>
      <w:r>
        <w:rPr/>
        <w:t>.tflite</w:t>
      </w:r>
      <w:r>
        <w:rPr/>
        <w:t>ファイルを作成する。</w:t>
      </w:r>
    </w:p>
    <w:p>
      <w:pPr>
        <w:pStyle w:val="Normal"/>
        <w:rPr/>
      </w:pPr>
      <w:r>
        <w:rPr/>
        <w:t>例</w:t>
      </w:r>
    </w:p>
    <w:p>
      <w:pPr>
        <w:pStyle w:val="Style15"/>
        <w:rPr/>
      </w:pPr>
      <w:r>
        <w:rPr/>
        <w:t>TFLITE_FILENAME = 'efficientdet-lite-salad.tflite'</w:t>
      </w:r>
    </w:p>
    <w:p>
      <w:pPr>
        <w:pStyle w:val="Style15"/>
        <w:rPr/>
      </w:pPr>
      <w:r>
        <w:rPr/>
        <w:t>LABELS_FILENAME = 'salad-labels.txt'</w:t>
      </w:r>
    </w:p>
    <w:p>
      <w:pPr>
        <w:pStyle w:val="Style15"/>
        <w:rPr/>
      </w:pPr>
      <w:r>
        <w:rPr/>
      </w:r>
    </w:p>
    <w:p>
      <w:pPr>
        <w:pStyle w:val="Style15"/>
        <w:rPr/>
      </w:pPr>
      <w:r>
        <w:rPr/>
        <w:t>model.export(export_dir='.', tflite_filename=TFLITE_FILENAME, label_filename=LABELS_FILENAME,</w:t>
      </w:r>
    </w:p>
    <w:p>
      <w:pPr>
        <w:pStyle w:val="Style15"/>
        <w:rPr/>
      </w:pPr>
      <w:r>
        <w:rPr/>
        <w:t xml:space="preserve"> </w:t>
      </w:r>
      <w:r>
        <w:rPr/>
        <w:t>export_format=[ExportFormat.TFLITE, ExportFormat.LABEL])</w:t>
      </w:r>
    </w:p>
    <w:p>
      <w:pPr>
        <w:pStyle w:val="Normal"/>
        <w:rPr/>
      </w:pPr>
      <w:r>
        <w:rPr/>
      </w:r>
    </w:p>
    <w:p>
      <w:pPr>
        <w:pStyle w:val="Normal"/>
        <w:rPr/>
      </w:pPr>
      <w:r>
        <w:rPr/>
      </w:r>
    </w:p>
    <w:p>
      <w:pPr>
        <w:pStyle w:val="Heading5"/>
        <w:rPr/>
      </w:pPr>
      <w:r>
        <w:rPr/>
        <w:t>evaluate_tflite</w:t>
      </w:r>
    </w:p>
    <w:p>
      <w:pPr>
        <w:pStyle w:val="Normal"/>
        <w:rPr/>
      </w:pPr>
      <w:r>
        <w:rPr/>
        <w:t>.tflite</w:t>
      </w:r>
      <w:r>
        <w:rPr/>
        <w:t>ファイルを読み込んで、評価を行う？</w:t>
      </w:r>
    </w:p>
    <w:p>
      <w:pPr>
        <w:pStyle w:val="Style15"/>
        <w:rPr/>
      </w:pPr>
      <w:r>
        <w:rPr/>
        <w:t>TFLITE_FILENAME = 'efficientdet-lite-salad.tflite'</w:t>
      </w:r>
    </w:p>
    <w:p>
      <w:pPr>
        <w:pStyle w:val="Style15"/>
        <w:rPr/>
      </w:pPr>
      <w:r>
        <w:rPr/>
        <w:t>model.evaluate_tflite(TFLITE_FILENAME, test_data)</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5"/>
        <w:rPr/>
      </w:pPr>
      <w:r>
        <w:rPr/>
        <w:t>object_detector</w:t>
      </w:r>
    </w:p>
    <w:p>
      <w:pPr>
        <w:pStyle w:val="Normal"/>
        <w:rPr/>
      </w:pPr>
      <w:r>
        <w:rPr/>
        <w:t>概要</w:t>
      </w:r>
    </w:p>
    <w:p>
      <w:pPr>
        <w:pStyle w:val="Normal"/>
        <w:rPr/>
      </w:pPr>
      <w:r>
        <w:rPr/>
      </w:r>
    </w:p>
    <w:p>
      <w:pPr>
        <w:pStyle w:val="Heading6"/>
        <w:ind w:left="210" w:right="210"/>
        <w:rPr/>
      </w:pPr>
      <w:r>
        <w:rPr/>
        <w:t>create</w:t>
      </w:r>
    </w:p>
    <w:p>
      <w:pPr>
        <w:pStyle w:val="Normal"/>
        <w:rPr/>
      </w:pPr>
      <w:r>
        <w:rPr/>
        <w:t>[ python ]</w:t>
      </w:r>
    </w:p>
    <w:p>
      <w:pPr>
        <w:pStyle w:val="Style15"/>
        <w:rPr/>
      </w:pPr>
      <w:r>
        <w:rPr/>
        <w:t>from tflite_model_maker import object_detector</w:t>
      </w:r>
    </w:p>
    <w:p>
      <w:pPr>
        <w:pStyle w:val="Style15"/>
        <w:rPr/>
      </w:pPr>
      <w:r>
        <w:rPr/>
      </w:r>
    </w:p>
    <w:p>
      <w:pPr>
        <w:pStyle w:val="Style15"/>
        <w:rPr/>
      </w:pPr>
      <w:r>
        <w:rPr/>
        <w:t>label_map = {</w:t>
      </w:r>
    </w:p>
    <w:p>
      <w:pPr>
        <w:pStyle w:val="Style15"/>
        <w:ind w:firstLine="180" w:left="100" w:right="100"/>
        <w:rPr/>
      </w:pPr>
      <w:r>
        <w:rPr/>
        <w:t xml:space="preserve">1 : ‘fuga’, </w:t>
      </w:r>
    </w:p>
    <w:p>
      <w:pPr>
        <w:pStyle w:val="Style15"/>
        <w:ind w:firstLine="180" w:left="100" w:right="100"/>
        <w:rPr/>
      </w:pPr>
      <w:r>
        <w:rPr/>
        <w:t xml:space="preserve">2 : ‘hoge’, </w:t>
      </w:r>
    </w:p>
    <w:p>
      <w:pPr>
        <w:pStyle w:val="Style15"/>
        <w:rPr/>
      </w:pPr>
      <w:r>
        <w:rPr/>
        <w:t>}</w:t>
      </w:r>
    </w:p>
    <w:p>
      <w:pPr>
        <w:pStyle w:val="Style15"/>
        <w:rPr/>
      </w:pPr>
      <w:r>
        <w:rPr/>
      </w:r>
    </w:p>
    <w:p>
      <w:pPr>
        <w:pStyle w:val="Style15"/>
        <w:rPr/>
      </w:pPr>
      <w:r>
        <w:rPr/>
        <w:t>train_data = object_detector.DataLoader.from_pascal_voc(train_data_dir, annotation_data_dir, label_map=label_map)</w:t>
      </w:r>
    </w:p>
    <w:p>
      <w:pPr>
        <w:pStyle w:val="Style15"/>
        <w:rPr/>
      </w:pPr>
      <w:r>
        <w:rPr/>
        <w:t>validation_data = object_detector.DataLoader.from_pascal_voc(val_data_dir, val_annotation_data_dir, label_map=label_map)</w:t>
      </w:r>
    </w:p>
    <w:p>
      <w:pPr>
        <w:pStyle w:val="Style15"/>
        <w:rPr/>
      </w:pPr>
      <w:r>
        <w:rPr/>
      </w:r>
    </w:p>
    <w:p>
      <w:pPr>
        <w:pStyle w:val="Style15"/>
        <w:rPr/>
      </w:pPr>
      <w:r>
        <w:rPr/>
        <w:t>model = object_detector.create(</w:t>
      </w:r>
    </w:p>
    <w:p>
      <w:pPr>
        <w:pStyle w:val="Style15"/>
        <w:ind w:firstLine="180" w:left="100" w:right="100"/>
        <w:rPr/>
      </w:pPr>
      <w:r>
        <w:rPr/>
        <w:t xml:space="preserve">train_data = </w:t>
      </w:r>
    </w:p>
    <w:p>
      <w:pPr>
        <w:pStyle w:val="Style15"/>
        <w:ind w:firstLine="180" w:left="100" w:right="100"/>
        <w:rPr/>
      </w:pPr>
      <w:r>
        <w:rPr/>
        <w:t>validation_data =</w:t>
      </w:r>
    </w:p>
    <w:p>
      <w:pPr>
        <w:pStyle w:val="Style15"/>
        <w:ind w:firstLine="180" w:left="100" w:right="100"/>
        <w:rPr/>
      </w:pPr>
      <w:r>
        <w:rPr/>
        <w:t>epochs = 10,</w:t>
      </w:r>
    </w:p>
    <w:p>
      <w:pPr>
        <w:pStyle w:val="Style15"/>
        <w:ind w:firstLine="180" w:left="100" w:right="100"/>
        <w:rPr/>
      </w:pPr>
      <w:r>
        <w:rPr/>
        <w:t>batch_size = 100,</w:t>
      </w:r>
    </w:p>
    <w:p>
      <w:pPr>
        <w:pStyle w:val="Style15"/>
        <w:ind w:firstLine="180" w:left="100" w:right="100"/>
        <w:rPr/>
      </w:pPr>
      <w:r>
        <w:rPr/>
        <w:t>train_whole_model = True,</w:t>
      </w:r>
    </w:p>
    <w:p>
      <w:pPr>
        <w:pStyle w:val="Style15"/>
        <w:rPr/>
      </w:pPr>
      <w:r>
        <w:rPr/>
        <w:t>)</w:t>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31"/>
        <w:gridCol w:w="8724"/>
      </w:tblGrid>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det_loss: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オブジェクト検出損失；検出物体の存在するか否かを検出する損失関数。</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cls_loss: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クラス予測に対する損失関数。</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box_loss: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オブジェクトの位置情報を予測するための損失関数。</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reg_l2_loss: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モデルの重みを正則化するための</w:t>
            </w:r>
            <w:r>
              <w:rPr>
                <w:rFonts w:cs="ＭＳ 明朝"/>
                <w:kern w:val="2"/>
                <w:szCs w:val="22"/>
                <w:lang w:val="en-US" w:eastAsia="ja-JP" w:bidi="ar-SA"/>
              </w:rPr>
              <w:t>L2</w:t>
            </w:r>
            <w:r>
              <w:rPr>
                <w:rFonts w:ascii="Arial" w:hAnsi="Arial" w:cs="ＭＳ 明朝"/>
                <w:kern w:val="2"/>
                <w:szCs w:val="22"/>
                <w:lang w:val="en-US" w:eastAsia="ja-JP" w:bidi="ar-SA"/>
              </w:rPr>
              <w:t>正則化損失。</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モデルの全体的な損失値。上記の損失関数の合計。</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learning_rate:</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モデルの学習率。大：学習が進むが収束しない　小：パラメータ更新はゆっくり</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gradient_norm:</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バックプロパゲーション中に計算される勾配のノルムです。</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val_det_loss: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Validation</w:t>
            </w:r>
            <w:r>
              <w:rPr>
                <w:rFonts w:ascii="Arial" w:hAnsi="Arial" w:cs="ＭＳ 明朝"/>
                <w:kern w:val="2"/>
                <w:szCs w:val="22"/>
                <w:lang w:val="en-US" w:eastAsia="ja-JP" w:bidi="ar-SA"/>
              </w:rPr>
              <w:t>時のオブジェクト検出損失。</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val_cls_loss: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validation</w:t>
            </w:r>
            <w:r>
              <w:rPr>
                <w:rFonts w:ascii="Arial" w:hAnsi="Arial" w:cs="ＭＳ 明朝"/>
                <w:kern w:val="2"/>
                <w:szCs w:val="22"/>
                <w:lang w:val="en-US" w:eastAsia="ja-JP" w:bidi="ar-SA"/>
              </w:rPr>
              <w:t>時のクラス予測損失です。</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val_box_loss: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validation</w:t>
            </w:r>
            <w:r>
              <w:rPr>
                <w:rFonts w:ascii="Arial" w:hAnsi="Arial" w:cs="ＭＳ 明朝"/>
                <w:kern w:val="2"/>
                <w:szCs w:val="22"/>
                <w:lang w:val="en-US" w:eastAsia="ja-JP" w:bidi="ar-SA"/>
              </w:rPr>
              <w:t>時の位置予測損失です。</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val_reg_l2_loss: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validation</w:t>
            </w:r>
            <w:r>
              <w:rPr>
                <w:rFonts w:ascii="Arial" w:hAnsi="Arial" w:cs="ＭＳ 明朝"/>
                <w:kern w:val="2"/>
                <w:szCs w:val="22"/>
                <w:lang w:val="en-US" w:eastAsia="ja-JP" w:bidi="ar-SA"/>
              </w:rPr>
              <w:t>時の</w:t>
            </w:r>
            <w:r>
              <w:rPr>
                <w:rFonts w:cs="ＭＳ 明朝"/>
                <w:kern w:val="2"/>
                <w:szCs w:val="22"/>
                <w:lang w:val="en-US" w:eastAsia="ja-JP" w:bidi="ar-SA"/>
              </w:rPr>
              <w:t>L2</w:t>
            </w:r>
            <w:r>
              <w:rPr>
                <w:rFonts w:ascii="Arial" w:hAnsi="Arial" w:cs="ＭＳ 明朝"/>
                <w:kern w:val="2"/>
                <w:szCs w:val="22"/>
                <w:lang w:val="en-US" w:eastAsia="ja-JP" w:bidi="ar-SA"/>
              </w:rPr>
              <w:t>正則化損失です。</w:t>
            </w:r>
          </w:p>
        </w:tc>
      </w:tr>
      <w:tr>
        <w:trPr/>
        <w:tc>
          <w:tcPr>
            <w:tcW w:w="173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val_loss:</w:t>
            </w:r>
          </w:p>
        </w:tc>
        <w:tc>
          <w:tcPr>
            <w:tcW w:w="8724"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validation</w:t>
            </w:r>
            <w:r>
              <w:rPr>
                <w:rFonts w:ascii="Arial" w:hAnsi="Arial" w:cs="ＭＳ 明朝"/>
                <w:kern w:val="2"/>
                <w:szCs w:val="22"/>
                <w:lang w:val="en-US" w:eastAsia="ja-JP" w:bidi="ar-SA"/>
              </w:rPr>
              <w:t>時の全体的な損失値。上記の損失関数の合計。</w:t>
            </w:r>
          </w:p>
        </w:tc>
      </w:tr>
    </w:tbl>
    <w:p>
      <w:pPr>
        <w:pStyle w:val="Normal"/>
        <w:rPr/>
      </w:pPr>
      <w:r>
        <w:rPr/>
      </w:r>
    </w:p>
    <w:p>
      <w:pPr>
        <w:pStyle w:val="Normal"/>
        <w:rPr/>
      </w:pPr>
      <w:r>
        <w:rPr/>
        <w:t>補足：</w:t>
      </w:r>
    </w:p>
    <w:p>
      <w:pPr>
        <w:pStyle w:val="Normal"/>
        <w:ind w:left="210"/>
        <w:rPr/>
      </w:pPr>
      <w:r>
        <w:rPr/>
        <w:t>L2</w:t>
      </w:r>
      <w:r>
        <w:rPr/>
        <w:t>正則化損失</w:t>
      </w:r>
      <w:r>
        <w:rPr/>
        <w:tab/>
      </w:r>
      <w:r>
        <w:rPr/>
        <w:t>重みが大きくなりすぎないように、モデルの重みに対して罰則を与える。</w:t>
      </w:r>
    </w:p>
    <w:p>
      <w:pPr>
        <w:pStyle w:val="Normal"/>
        <w:ind w:left="210"/>
        <w:rPr/>
      </w:pPr>
      <w:r>
        <w:rPr/>
      </w:r>
    </w:p>
    <w:p>
      <w:pPr>
        <w:pStyle w:val="Heading6"/>
        <w:ind w:left="210" w:right="210"/>
        <w:rPr/>
      </w:pPr>
      <w:r>
        <w:rPr/>
        <w:t>DataLoader</w:t>
      </w:r>
    </w:p>
    <w:p>
      <w:pPr>
        <w:pStyle w:val="Normal"/>
        <w:widowControl/>
        <w:ind w:left="210"/>
        <w:jc w:val="left"/>
        <w:rPr/>
      </w:pPr>
      <w:r>
        <w:rPr/>
        <w:t>from_cache</w:t>
      </w:r>
      <w:r>
        <w:rPr/>
        <w:t>メソッド</w:t>
      </w:r>
    </w:p>
    <w:p>
      <w:pPr>
        <w:pStyle w:val="Normal"/>
        <w:widowControl/>
        <w:ind w:left="210"/>
        <w:jc w:val="left"/>
        <w:rPr/>
      </w:pPr>
      <w:r>
        <w:rPr/>
        <w:t>こんな感じで使うらしいが？</w:t>
      </w:r>
    </w:p>
    <w:p>
      <w:pPr>
        <w:pStyle w:val="Style15"/>
        <w:ind w:left="311" w:right="101"/>
        <w:rPr/>
      </w:pPr>
      <w:r>
        <w:rPr/>
        <w:t xml:space="preserve">train_data = object_detector.DataLoader.from_cache('/tmp/cache/train') </w:t>
      </w:r>
    </w:p>
    <w:p>
      <w:pPr>
        <w:pStyle w:val="Normal"/>
        <w:widowControl/>
        <w:ind w:left="210"/>
        <w:jc w:val="left"/>
        <w:rPr/>
      </w:pPr>
      <w:r>
        <w:rPr/>
      </w:r>
    </w:p>
    <w:p>
      <w:pPr>
        <w:pStyle w:val="Normal"/>
        <w:widowControl/>
        <w:ind w:left="210"/>
        <w:jc w:val="left"/>
        <w:rPr/>
      </w:pPr>
      <w:r>
        <w:rPr/>
        <w:t>from_csv</w:t>
      </w:r>
      <w:r>
        <w:rPr/>
        <w:t>メソッド</w:t>
      </w:r>
    </w:p>
    <w:p>
      <w:pPr>
        <w:pStyle w:val="Normal"/>
        <w:widowControl/>
        <w:ind w:left="210"/>
        <w:jc w:val="left"/>
        <w:rPr/>
      </w:pPr>
      <w:r>
        <w:rPr/>
      </w:r>
    </w:p>
    <w:p>
      <w:pPr>
        <w:pStyle w:val="Normal"/>
        <w:widowControl/>
        <w:ind w:left="210"/>
        <w:jc w:val="left"/>
        <w:rPr/>
      </w:pPr>
      <w:r>
        <w:rPr/>
        <w:t>from_pascal_voc</w:t>
      </w:r>
      <w:r>
        <w:rPr/>
        <w:t>メソッド</w:t>
      </w:r>
    </w:p>
    <w:p>
      <w:pPr>
        <w:pStyle w:val="Normal"/>
        <w:widowControl/>
        <w:jc w:val="left"/>
        <w:rPr/>
      </w:pPr>
      <w:r>
        <w:rPr/>
      </w:r>
    </w:p>
    <w:p>
      <w:pPr>
        <w:pStyle w:val="Normal"/>
        <w:widowControl/>
        <w:ind w:left="210"/>
        <w:jc w:val="left"/>
        <w:rPr/>
      </w:pPr>
      <w:r>
        <w:rPr/>
        <w:t>公式：</w:t>
      </w:r>
      <w:r>
        <w:fldChar w:fldCharType="begin"/>
      </w:r>
      <w:r>
        <w:rPr>
          <w:sz w:val="18"/>
        </w:rPr>
        <w:instrText xml:space="preserve"> HYPERLINK "https://www.tensorflow.org/lite/api_docs/python/tflite_model_maker/object_detector/DataLoader" \l "from_csv"</w:instrText>
      </w:r>
      <w:r>
        <w:rPr>
          <w:sz w:val="18"/>
        </w:rPr>
        <w:fldChar w:fldCharType="separate"/>
      </w:r>
      <w:r>
        <w:rPr>
          <w:sz w:val="18"/>
        </w:rPr>
        <w:t>https://www.tensorflow.org/lite/api_docs/python/tflite_model_maker/object_detector/DataLoader</w:t>
      </w:r>
      <w:r>
        <w:rPr>
          <w:sz w:val="18"/>
        </w:rPr>
        <w:fldChar w:fldCharType="end"/>
      </w:r>
    </w:p>
    <w:p>
      <w:pPr>
        <w:pStyle w:val="Normal"/>
        <w:widowControl/>
        <w:jc w:val="left"/>
        <w:rPr/>
      </w:pPr>
      <w:r>
        <w:rPr/>
      </w:r>
    </w:p>
    <w:p>
      <w:pPr>
        <w:pStyle w:val="Normal"/>
        <w:widowControl/>
        <w:jc w:val="left"/>
        <w:rPr/>
      </w:pPr>
      <w:r>
        <w:rPr/>
      </w:r>
    </w:p>
    <w:p>
      <w:pPr>
        <w:pStyle w:val="Heading4"/>
        <w:rPr/>
      </w:pPr>
      <w:r>
        <w:rPr/>
        <w:t>model</w:t>
      </w:r>
    </w:p>
    <w:p>
      <w:pPr>
        <w:pStyle w:val="Heading6"/>
        <w:ind w:left="210" w:right="210"/>
        <w:rPr/>
      </w:pPr>
      <w:r>
        <w:rPr/>
        <w:t>evaluate</w:t>
      </w:r>
    </w:p>
    <w:p>
      <w:pPr>
        <w:pStyle w:val="Normal"/>
        <w:widowControl/>
        <w:jc w:val="left"/>
        <w:rPr/>
      </w:pPr>
      <w:r>
        <w:rPr/>
      </w:r>
    </w:p>
    <w:p>
      <w:pPr>
        <w:pStyle w:val="Style15"/>
        <w:rPr/>
      </w:pPr>
      <w:r>
        <w:rPr/>
        <w:t>model = object_detector.create(</w:t>
      </w:r>
    </w:p>
    <w:p>
      <w:pPr>
        <w:pStyle w:val="Style15"/>
        <w:ind w:firstLine="180" w:left="100" w:right="100"/>
        <w:rPr/>
      </w:pPr>
      <w:r>
        <w:rPr/>
        <w:t>～略～</w:t>
      </w:r>
    </w:p>
    <w:p>
      <w:pPr>
        <w:pStyle w:val="Style15"/>
        <w:rPr/>
      </w:pPr>
      <w:r>
        <w:rPr/>
        <w:t>)</w:t>
      </w:r>
    </w:p>
    <w:p>
      <w:pPr>
        <w:pStyle w:val="Style15"/>
        <w:rPr/>
      </w:pPr>
      <w:r>
        <w:rPr/>
      </w:r>
    </w:p>
    <w:p>
      <w:pPr>
        <w:pStyle w:val="Style15"/>
        <w:rPr/>
      </w:pPr>
      <w:r>
        <w:rPr/>
        <w:t>test_data = object_detector.DataLoader.from_pascal_voc(test_data_dir, test_annotation_data_dir, label_map=label_map)</w:t>
      </w:r>
    </w:p>
    <w:p>
      <w:pPr>
        <w:pStyle w:val="Style15"/>
        <w:rPr/>
      </w:pPr>
      <w:r>
        <w:rPr/>
      </w:r>
    </w:p>
    <w:p>
      <w:pPr>
        <w:pStyle w:val="Style15"/>
        <w:rPr>
          <w:color w:val="008000"/>
        </w:rPr>
      </w:pPr>
      <w:r>
        <w:rPr>
          <w:color w:val="008000"/>
        </w:rPr>
        <w:t xml:space="preserve"># </w:t>
      </w:r>
      <w:r>
        <w:rPr>
          <w:color w:val="008000"/>
        </w:rPr>
        <w:t>評価実行</w:t>
      </w:r>
    </w:p>
    <w:p>
      <w:pPr>
        <w:pStyle w:val="Style15"/>
        <w:rPr/>
      </w:pPr>
      <w:r>
        <w:rPr/>
        <w:t>model.evaluate(test_data)</w:t>
      </w:r>
    </w:p>
    <w:p>
      <w:pPr>
        <w:pStyle w:val="Normal"/>
        <w:widowControl/>
        <w:jc w:val="left"/>
        <w:rPr/>
      </w:pPr>
      <w:r>
        <w:rPr/>
      </w:r>
    </w:p>
    <w:p>
      <w:pPr>
        <w:pStyle w:val="Normal"/>
        <w:widowControl/>
        <w:jc w:val="left"/>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54"/>
        <w:gridCol w:w="8701"/>
      </w:tblGrid>
      <w:tr>
        <w:trPr/>
        <w:tc>
          <w:tcPr>
            <w:tcW w:w="1754"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870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 xml:space="preserve"> </w:t>
            </w:r>
            <w:r>
              <w:rPr>
                <w:rFonts w:cs="ＭＳ 明朝"/>
                <w:kern w:val="2"/>
                <w:szCs w:val="22"/>
                <w:lang w:val="en-US" w:eastAsia="ja-JP" w:bidi="ar-SA"/>
              </w:rPr>
              <w:t>(Average Precision)</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各クラスについて、検出された物体の正解率の平均値。この値が高いほど、モデルの性能が良いと判断できます。</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AP50</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IOU</w:t>
            </w:r>
            <w:r>
              <w:rPr>
                <w:rFonts w:ascii="Arial" w:hAnsi="Arial" w:cs="ＭＳ 明朝"/>
                <w:kern w:val="2"/>
                <w:szCs w:val="22"/>
                <w:lang w:val="en-US" w:eastAsia="ja-JP" w:bidi="ar-SA"/>
              </w:rPr>
              <w:t xml:space="preserve">が </w:t>
            </w:r>
            <w:r>
              <w:rPr>
                <w:rFonts w:cs="ＭＳ 明朝"/>
                <w:kern w:val="2"/>
                <w:szCs w:val="22"/>
                <w:lang w:val="en-US" w:eastAsia="ja-JP" w:bidi="ar-SA"/>
              </w:rPr>
              <w:t xml:space="preserve">0.5 </w:t>
            </w:r>
            <w:r>
              <w:rPr>
                <w:rFonts w:ascii="Arial" w:hAnsi="Arial" w:cs="ＭＳ 明朝"/>
                <w:kern w:val="2"/>
                <w:szCs w:val="22"/>
                <w:lang w:val="en-US" w:eastAsia="ja-JP" w:bidi="ar-SA"/>
              </w:rPr>
              <w:t>以上のものだけを正解として計算する場合の平均精度</w:t>
            </w:r>
            <w:r>
              <w:rPr>
                <w:rFonts w:cs="ＭＳ 明朝"/>
                <w:kern w:val="2"/>
                <w:szCs w:val="22"/>
                <w:lang w:val="en-US" w:eastAsia="ja-JP" w:bidi="ar-SA"/>
              </w:rPr>
              <w:t>(AP)</w:t>
            </w:r>
            <w:r>
              <w:rPr>
                <w:rFonts w:ascii="Arial" w:hAnsi="Arial" w:cs="ＭＳ 明朝"/>
                <w:kern w:val="2"/>
                <w:szCs w:val="22"/>
                <w:lang w:val="en-US" w:eastAsia="ja-JP" w:bidi="ar-SA"/>
              </w:rPr>
              <w:t>。</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AP75</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IOU</w:t>
            </w:r>
            <w:r>
              <w:rPr>
                <w:rFonts w:ascii="Arial" w:hAnsi="Arial" w:cs="ＭＳ 明朝"/>
                <w:kern w:val="2"/>
                <w:szCs w:val="22"/>
                <w:lang w:val="en-US" w:eastAsia="ja-JP" w:bidi="ar-SA"/>
              </w:rPr>
              <w:t xml:space="preserve">が </w:t>
            </w:r>
            <w:r>
              <w:rPr>
                <w:rFonts w:cs="ＭＳ 明朝"/>
                <w:kern w:val="2"/>
                <w:szCs w:val="22"/>
                <w:lang w:val="en-US" w:eastAsia="ja-JP" w:bidi="ar-SA"/>
              </w:rPr>
              <w:t xml:space="preserve">0.75 </w:t>
            </w:r>
            <w:r>
              <w:rPr>
                <w:rFonts w:ascii="Arial" w:hAnsi="Arial" w:cs="ＭＳ 明朝"/>
                <w:kern w:val="2"/>
                <w:szCs w:val="22"/>
                <w:lang w:val="en-US" w:eastAsia="ja-JP" w:bidi="ar-SA"/>
              </w:rPr>
              <w:t>以上のものだけを正解として計算する場合の平均精度</w:t>
            </w:r>
            <w:r>
              <w:rPr>
                <w:rFonts w:cs="ＭＳ 明朝"/>
                <w:kern w:val="2"/>
                <w:szCs w:val="22"/>
                <w:lang w:val="en-US" w:eastAsia="ja-JP" w:bidi="ar-SA"/>
              </w:rPr>
              <w:t>(AP)</w:t>
            </w:r>
            <w:r>
              <w:rPr>
                <w:rFonts w:ascii="Arial" w:hAnsi="Arial" w:cs="ＭＳ 明朝"/>
                <w:kern w:val="2"/>
                <w:szCs w:val="22"/>
                <w:lang w:val="en-US" w:eastAsia="ja-JP" w:bidi="ar-SA"/>
              </w:rPr>
              <w:t>。</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APs</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 xml:space="preserve">物体の面積が小さい物体（小さいサイズ）に対しての </w:t>
            </w:r>
            <w:r>
              <w:rPr>
                <w:rFonts w:cs="ＭＳ 明朝"/>
                <w:kern w:val="2"/>
                <w:szCs w:val="22"/>
                <w:lang w:val="en-US" w:eastAsia="ja-JP" w:bidi="ar-SA"/>
              </w:rPr>
              <w:t>AP</w:t>
            </w:r>
            <w:r>
              <w:rPr>
                <w:rFonts w:ascii="Arial" w:hAnsi="Arial" w:cs="ＭＳ 明朝"/>
                <w:kern w:val="2"/>
                <w:szCs w:val="22"/>
                <w:lang w:val="en-US" w:eastAsia="ja-JP" w:bidi="ar-SA"/>
              </w:rPr>
              <w:t>。</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APm</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 xml:space="preserve">物体の面積が中くらいの物体（中くらいのサイズ）に対しての </w:t>
            </w:r>
            <w:r>
              <w:rPr>
                <w:rFonts w:cs="ＭＳ 明朝"/>
                <w:kern w:val="2"/>
                <w:szCs w:val="22"/>
                <w:lang w:val="en-US" w:eastAsia="ja-JP" w:bidi="ar-SA"/>
              </w:rPr>
              <w:t>AP</w:t>
            </w:r>
            <w:r>
              <w:rPr>
                <w:rFonts w:ascii="Arial" w:hAnsi="Arial" w:cs="ＭＳ 明朝"/>
                <w:kern w:val="2"/>
                <w:szCs w:val="22"/>
                <w:lang w:val="en-US" w:eastAsia="ja-JP" w:bidi="ar-SA"/>
              </w:rPr>
              <w:t>。</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APl</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 xml:space="preserve">物体の面積が大きい物体（大きいサイズ）に対しての </w:t>
            </w:r>
            <w:r>
              <w:rPr>
                <w:rFonts w:cs="ＭＳ 明朝"/>
                <w:kern w:val="2"/>
                <w:szCs w:val="22"/>
                <w:lang w:val="en-US" w:eastAsia="ja-JP" w:bidi="ar-SA"/>
              </w:rPr>
              <w:t>AP</w:t>
            </w:r>
            <w:r>
              <w:rPr>
                <w:rFonts w:ascii="Arial" w:hAnsi="Arial" w:cs="ＭＳ 明朝"/>
                <w:kern w:val="2"/>
                <w:szCs w:val="22"/>
                <w:lang w:val="en-US" w:eastAsia="ja-JP" w:bidi="ar-SA"/>
              </w:rPr>
              <w:t>。</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ARmax1</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r>
              <w:rPr>
                <w:rFonts w:ascii="Arial" w:hAnsi="Arial" w:cs="ＭＳ 明朝"/>
                <w:kern w:val="2"/>
                <w:szCs w:val="22"/>
                <w:lang w:val="en-US" w:eastAsia="ja-JP" w:bidi="ar-SA"/>
              </w:rPr>
              <w:t>つの画像につき、最大で</w:t>
            </w:r>
            <w:r>
              <w:rPr>
                <w:rFonts w:cs="ＭＳ 明朝"/>
                <w:kern w:val="2"/>
                <w:szCs w:val="22"/>
                <w:lang w:val="en-US" w:eastAsia="ja-JP" w:bidi="ar-SA"/>
              </w:rPr>
              <w:t>1</w:t>
            </w:r>
            <w:r>
              <w:rPr>
                <w:rFonts w:ascii="Arial" w:hAnsi="Arial" w:cs="ＭＳ 明朝"/>
                <w:kern w:val="2"/>
                <w:szCs w:val="22"/>
                <w:lang w:val="en-US" w:eastAsia="ja-JP" w:bidi="ar-SA"/>
              </w:rPr>
              <w:t>つの物体が検出された場合の再現率。</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ARmax10</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r>
              <w:rPr>
                <w:rFonts w:ascii="Arial" w:hAnsi="Arial" w:cs="ＭＳ 明朝"/>
                <w:kern w:val="2"/>
                <w:szCs w:val="22"/>
                <w:lang w:val="en-US" w:eastAsia="ja-JP" w:bidi="ar-SA"/>
              </w:rPr>
              <w:t>つの画像につき、最大で</w:t>
            </w:r>
            <w:r>
              <w:rPr>
                <w:rFonts w:cs="ＭＳ 明朝"/>
                <w:kern w:val="2"/>
                <w:szCs w:val="22"/>
                <w:lang w:val="en-US" w:eastAsia="ja-JP" w:bidi="ar-SA"/>
              </w:rPr>
              <w:t>10</w:t>
            </w:r>
            <w:r>
              <w:rPr>
                <w:rFonts w:ascii="Arial" w:hAnsi="Arial" w:cs="ＭＳ 明朝"/>
                <w:kern w:val="2"/>
                <w:szCs w:val="22"/>
                <w:lang w:val="en-US" w:eastAsia="ja-JP" w:bidi="ar-SA"/>
              </w:rPr>
              <w:t>個の物体が検出された場合の再現率。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ARmax100</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一つの画像につき、最大で</w:t>
            </w:r>
            <w:r>
              <w:rPr>
                <w:rFonts w:cs="ＭＳ 明朝"/>
                <w:kern w:val="2"/>
                <w:szCs w:val="22"/>
                <w:lang w:val="en-US" w:eastAsia="ja-JP" w:bidi="ar-SA"/>
              </w:rPr>
              <w:t>100</w:t>
            </w:r>
            <w:r>
              <w:rPr>
                <w:rFonts w:ascii="Arial" w:hAnsi="Arial" w:cs="ＭＳ 明朝"/>
                <w:kern w:val="2"/>
                <w:szCs w:val="22"/>
                <w:lang w:val="en-US" w:eastAsia="ja-JP" w:bidi="ar-SA"/>
              </w:rPr>
              <w:t>個の物体が検出された場合の再現率。</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ARs</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物体の面積が小さい物体に対しての再現率。</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ARm</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物体の面積が中くらいの物体に対しての再現率。</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ARl</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物体の面積が大きい物体に対しての再現率。</w:t>
            </w:r>
          </w:p>
        </w:tc>
      </w:tr>
      <w:tr>
        <w:trPr/>
        <w:tc>
          <w:tcPr>
            <w:tcW w:w="1754"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AP_/my_class</w:t>
            </w:r>
            <w:r>
              <w:rPr>
                <w:rFonts w:ascii="Arial" w:hAnsi="Arial" w:cs="ＭＳ 明朝"/>
                <w:kern w:val="2"/>
                <w:szCs w:val="22"/>
                <w:lang w:val="en-US" w:eastAsia="ja-JP" w:bidi="ar-SA"/>
              </w:rPr>
              <w:t>：</w:t>
            </w:r>
          </w:p>
        </w:tc>
        <w:tc>
          <w:tcPr>
            <w:tcW w:w="870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 xml:space="preserve">特定のクラスの </w:t>
            </w:r>
            <w:r>
              <w:rPr>
                <w:rFonts w:cs="ＭＳ 明朝"/>
                <w:kern w:val="2"/>
                <w:szCs w:val="22"/>
                <w:lang w:val="en-US" w:eastAsia="ja-JP" w:bidi="ar-SA"/>
              </w:rPr>
              <w:t>AP</w:t>
            </w:r>
            <w:r>
              <w:rPr>
                <w:rFonts w:ascii="Arial" w:hAnsi="Arial" w:cs="ＭＳ 明朝"/>
                <w:kern w:val="2"/>
                <w:szCs w:val="22"/>
                <w:lang w:val="en-US" w:eastAsia="ja-JP" w:bidi="ar-SA"/>
              </w:rPr>
              <w:t>。たとえば、</w:t>
            </w:r>
            <w:r>
              <w:rPr>
                <w:rFonts w:cs="ＭＳ 明朝"/>
                <w:kern w:val="2"/>
                <w:szCs w:val="22"/>
                <w:lang w:val="en-US" w:eastAsia="ja-JP" w:bidi="ar-SA"/>
              </w:rPr>
              <w:t>AP_/my_class</w:t>
            </w:r>
            <w:r>
              <w:rPr>
                <w:rFonts w:ascii="Arial" w:hAnsi="Arial" w:cs="ＭＳ 明朝"/>
                <w:kern w:val="2"/>
                <w:szCs w:val="22"/>
                <w:lang w:val="en-US" w:eastAsia="ja-JP" w:bidi="ar-SA"/>
              </w:rPr>
              <w:t>は</w:t>
            </w:r>
            <w:r>
              <w:rPr>
                <w:rFonts w:cs="ＭＳ 明朝"/>
                <w:kern w:val="2"/>
                <w:szCs w:val="22"/>
                <w:lang w:val="en-US" w:eastAsia="ja-JP" w:bidi="ar-SA"/>
              </w:rPr>
              <w:t>my_class</w:t>
            </w:r>
            <w:r>
              <w:rPr>
                <w:rFonts w:ascii="Arial" w:hAnsi="Arial" w:cs="ＭＳ 明朝"/>
                <w:kern w:val="2"/>
                <w:szCs w:val="22"/>
                <w:lang w:val="en-US" w:eastAsia="ja-JP" w:bidi="ar-SA"/>
              </w:rPr>
              <w:t>の平均精度。</w:t>
            </w:r>
          </w:p>
        </w:tc>
      </w:tr>
    </w:tbl>
    <w:p>
      <w:pPr>
        <w:pStyle w:val="Normal"/>
        <w:widowControl/>
        <w:jc w:val="left"/>
        <w:rPr/>
      </w:pPr>
      <w:r>
        <w:rPr/>
      </w:r>
      <w:r>
        <w:br w:type="page"/>
      </w:r>
    </w:p>
    <w:p>
      <w:pPr>
        <w:pStyle w:val="Normal"/>
        <w:widowControl/>
        <w:spacing w:before="0" w:after="0"/>
        <w:jc w:val="left"/>
        <w:rPr/>
      </w:pPr>
      <w:r>
        <w:rPr/>
      </w:r>
    </w:p>
    <w:p>
      <w:pPr>
        <w:pStyle w:val="Heading4"/>
        <w:rPr/>
      </w:pPr>
      <w:r>
        <w:rPr/>
        <w:t>tflite_runtime</w:t>
      </w:r>
    </w:p>
    <w:p>
      <w:pPr>
        <w:pStyle w:val="Heading5"/>
        <w:rPr/>
      </w:pPr>
      <w:r>
        <w:rPr/>
        <w:t>Interpreter</w:t>
      </w:r>
    </w:p>
    <w:p>
      <w:pPr>
        <w:pStyle w:val="Normal"/>
        <w:rPr/>
      </w:pPr>
      <w:r>
        <w:rPr/>
      </w:r>
    </w:p>
    <w:p>
      <w:pPr>
        <w:pStyle w:val="Style15"/>
        <w:rPr/>
      </w:pPr>
      <w:r>
        <w:rPr/>
        <w:t>from tflite_runtime.interpreter import Interpreter</w:t>
      </w:r>
    </w:p>
    <w:p>
      <w:pPr>
        <w:pStyle w:val="Normal"/>
        <w:rPr/>
      </w:pPr>
      <w:r>
        <w:rPr/>
      </w:r>
    </w:p>
    <w:p>
      <w:pPr>
        <w:pStyle w:val="Normal"/>
        <w:rPr/>
      </w:pPr>
      <w:r>
        <w:rPr/>
        <w:t>get_tensor(index)</w:t>
      </w:r>
    </w:p>
    <w:p>
      <w:pPr>
        <w:pStyle w:val="Normal"/>
        <w:rPr/>
      </w:pPr>
      <w:r>
        <w:rPr/>
      </w:r>
    </w:p>
    <w:p>
      <w:pPr>
        <w:pStyle w:val="Normal"/>
        <w:rPr/>
      </w:pPr>
      <w:r>
        <w:fldChar w:fldCharType="begin"/>
      </w:r>
      <w:r>
        <w:rPr/>
        <w:instrText xml:space="preserve"> HYPERLINK "https://www.tensorflow.org/api_docs/python/tf/lite/Interpreter" \l "get_tensor"</w:instrText>
      </w:r>
      <w:r>
        <w:rPr/>
        <w:fldChar w:fldCharType="separate"/>
      </w:r>
      <w:r>
        <w:rPr/>
        <w:t>https://www.tensorflow.org/api_docs/python/tf/lite/Interpreter#get_tensor</w:t>
      </w:r>
      <w:r>
        <w:rPr/>
        <w:fldChar w:fldCharType="end"/>
      </w:r>
    </w:p>
    <w:p>
      <w:pPr>
        <w:pStyle w:val="Normal"/>
        <w:rPr/>
      </w:pPr>
      <w:r>
        <w:rPr/>
      </w:r>
    </w:p>
    <w:p>
      <w:pPr>
        <w:pStyle w:val="Normal"/>
        <w:rPr/>
      </w:pPr>
      <w:r>
        <w:rPr/>
      </w:r>
    </w:p>
    <w:p>
      <w:pPr>
        <w:pStyle w:val="Normal"/>
        <w:rPr/>
      </w:pPr>
      <w:r>
        <w:rPr/>
        <w:t>set_tensor</w:t>
      </w:r>
    </w:p>
    <w:p>
      <w:pPr>
        <w:pStyle w:val="Normal"/>
        <w:rPr/>
      </w:pPr>
      <w:r>
        <w:rPr/>
        <w:t>index</w:t>
      </w:r>
      <w:r>
        <w:rPr/>
        <w:t>何番にこのテンソル（配列）をセットする、という感じらしい。</w:t>
      </w:r>
    </w:p>
    <w:p>
      <w:pPr>
        <w:pStyle w:val="Normal"/>
        <w:rPr/>
      </w:pPr>
      <w:r>
        <w:fldChar w:fldCharType="begin"/>
      </w:r>
      <w:r>
        <w:rPr/>
        <w:instrText xml:space="preserve"> HYPERLINK "https://www.tensorflow.org/api_docs/python/tf/lite/Interpreter" \l "set_tensor"</w:instrText>
      </w:r>
      <w:r>
        <w:rPr/>
        <w:fldChar w:fldCharType="separate"/>
      </w:r>
      <w:r>
        <w:rPr/>
        <w:t>https://www.tensorflow.org/api_docs/python/tf/lite/Interpreter#set_tensor</w:t>
      </w:r>
      <w:r>
        <w:rPr/>
        <w:fldChar w:fldCharType="end"/>
      </w:r>
    </w:p>
    <w:p>
      <w:pPr>
        <w:pStyle w:val="Normal"/>
        <w:rPr/>
      </w:pPr>
      <w:r>
        <w:rPr/>
      </w:r>
    </w:p>
    <w:p>
      <w:pPr>
        <w:pStyle w:val="Normal"/>
        <w:rPr/>
      </w:pPr>
      <w:r>
        <w:rPr/>
      </w:r>
      <w:r>
        <w:br w:type="page"/>
      </w:r>
    </w:p>
    <w:p>
      <w:pPr>
        <w:pStyle w:val="Normal"/>
        <w:spacing w:before="0" w:after="0"/>
        <w:rPr/>
      </w:pPr>
      <w:r>
        <w:rPr/>
      </w:r>
    </w:p>
    <w:p>
      <w:pPr>
        <w:pStyle w:val="Normal"/>
        <w:rPr/>
      </w:pPr>
      <w:r>
        <w:rPr/>
        <w:t>get_objects</w:t>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spacing w:before="0" w:after="0"/>
        <w:rPr/>
      </w:pPr>
      <w:r>
        <w:rPr/>
      </w:r>
    </w:p>
    <w:p>
      <w:pPr>
        <w:pStyle w:val="Heading3"/>
        <w:rPr/>
      </w:pPr>
      <w:r>
        <w:rPr/>
        <w:t>レファレンス（</w:t>
      </w:r>
      <w:r>
        <w:rPr/>
        <w:t>Keras</w:t>
      </w:r>
      <w:r>
        <w:rPr/>
        <w:t>）</w:t>
      </w:r>
    </w:p>
    <w:p>
      <w:pPr>
        <w:pStyle w:val="Heading4"/>
        <w:rPr/>
      </w:pPr>
      <w:r>
        <w:rPr/>
        <w:t>概要</w:t>
      </w:r>
    </w:p>
    <w:p>
      <w:pPr>
        <w:pStyle w:val="Heading5"/>
        <w:rPr/>
      </w:pPr>
      <w:r>
        <w:rPr/>
        <w:t>モデル作成２つの方法</w:t>
      </w:r>
    </w:p>
    <w:p>
      <w:pPr>
        <w:pStyle w:val="Normal"/>
        <w:rPr/>
      </w:pPr>
      <w:r>
        <w:rPr/>
        <w:t>layers</w:t>
      </w:r>
      <w:r>
        <w:rPr/>
        <w:t>（</w:t>
      </w:r>
      <w:r>
        <w:rPr/>
        <w:t>functional API</w:t>
      </w:r>
      <w:r>
        <w:rPr/>
        <w:t>）でモデルを作成するチュートリアル。</w:t>
      </w:r>
    </w:p>
    <w:p>
      <w:pPr>
        <w:pStyle w:val="Normal"/>
        <w:rPr/>
      </w:pPr>
      <w:r>
        <w:rPr/>
        <w:t>より柔軟に対応出来る。</w:t>
      </w:r>
    </w:p>
    <w:p>
      <w:pPr>
        <w:pStyle w:val="Normal"/>
        <w:rPr/>
      </w:pPr>
      <w:hyperlink r:id="rId97">
        <w:r>
          <w:rPr/>
          <w:t>https://keras.io/ja/getting-started/functional-api-guide/</w:t>
        </w:r>
      </w:hyperlink>
    </w:p>
    <w:p>
      <w:pPr>
        <w:pStyle w:val="Normal"/>
        <w:rPr/>
      </w:pPr>
      <w:r>
        <w:rPr/>
      </w:r>
    </w:p>
    <w:p>
      <w:pPr>
        <w:pStyle w:val="Normal"/>
        <w:rPr/>
      </w:pPr>
      <w:r>
        <w:rPr/>
        <w:t>Sequential</w:t>
      </w:r>
      <w:r>
        <w:rPr/>
        <w:t>でモデルを作成するチュートリアル</w:t>
      </w:r>
    </w:p>
    <w:p>
      <w:pPr>
        <w:pStyle w:val="Normal"/>
        <w:rPr/>
      </w:pPr>
      <w:r>
        <w:rPr/>
        <w:t>簡単。</w:t>
      </w:r>
    </w:p>
    <w:p>
      <w:pPr>
        <w:pStyle w:val="Normal"/>
        <w:rPr/>
      </w:pPr>
      <w:hyperlink r:id="rId98">
        <w:r>
          <w:rPr/>
          <w:t>https://keras.io/ja/getting-started/sequential-model-guide/</w:t>
        </w:r>
      </w:hyperlink>
    </w:p>
    <w:p>
      <w:pPr>
        <w:pStyle w:val="Normal"/>
        <w:rPr/>
      </w:pPr>
      <w:r>
        <w:rPr/>
      </w:r>
    </w:p>
    <w:p>
      <w:pPr>
        <w:pStyle w:val="Normal"/>
        <w:rPr/>
      </w:pPr>
      <w:r>
        <w:rPr/>
      </w:r>
    </w:p>
    <w:p>
      <w:pPr>
        <w:pStyle w:val="Normal"/>
        <w:rPr/>
      </w:pPr>
      <w:r>
        <w:rPr/>
      </w:r>
    </w:p>
    <w:p>
      <w:pPr>
        <w:pStyle w:val="Heading4"/>
        <w:rPr/>
      </w:pPr>
      <w:r>
        <w:rPr/>
        <w:t>applications</w:t>
      </w:r>
    </w:p>
    <w:p>
      <w:pPr>
        <w:pStyle w:val="Heading5"/>
        <w:rPr/>
      </w:pPr>
      <w:r>
        <w:rPr/>
        <w:t>vgg16</w:t>
      </w:r>
    </w:p>
    <w:p>
      <w:pPr>
        <w:pStyle w:val="Normal"/>
        <w:widowControl/>
        <w:jc w:val="left"/>
        <w:rPr/>
      </w:pPr>
      <w:r>
        <w:rPr/>
      </w:r>
      <w:r>
        <w:br w:type="page"/>
      </w:r>
    </w:p>
    <w:p>
      <w:pPr>
        <w:pStyle w:val="Normal"/>
        <w:spacing w:before="0" w:after="0"/>
        <w:rPr/>
      </w:pPr>
      <w:r>
        <w:rPr/>
      </w:r>
    </w:p>
    <w:p>
      <w:pPr>
        <w:pStyle w:val="Normal"/>
        <w:rPr/>
      </w:pPr>
      <w:r>
        <w:rPr/>
      </w:r>
      <w:r>
        <w:br w:type="page"/>
      </w:r>
    </w:p>
    <w:p>
      <w:pPr>
        <w:pStyle w:val="Normal"/>
        <w:spacing w:before="0" w:after="0"/>
        <w:rPr/>
      </w:pPr>
      <w:r>
        <w:rPr/>
      </w:r>
    </w:p>
    <w:p>
      <w:pPr>
        <w:pStyle w:val="Heading4"/>
        <w:rPr/>
      </w:pPr>
      <w:r>
        <w:rPr/>
        <w:t>dataset</w:t>
      </w:r>
    </w:p>
    <w:p>
      <w:pPr>
        <w:pStyle w:val="Heading5"/>
        <w:rPr/>
      </w:pPr>
      <w:r>
        <w:rPr/>
        <w:t>概要</w:t>
      </w:r>
    </w:p>
    <w:p>
      <w:pPr>
        <w:pStyle w:val="Normal"/>
        <w:rPr/>
      </w:pPr>
      <w:r>
        <w:rPr/>
        <w:t>文字通り、データセットを管理する</w:t>
      </w:r>
    </w:p>
    <w:p>
      <w:pPr>
        <w:pStyle w:val="Normal"/>
        <w:rPr/>
      </w:pPr>
      <w:r>
        <w:rPr/>
      </w:r>
    </w:p>
    <w:p>
      <w:pPr>
        <w:pStyle w:val="Style15"/>
        <w:rPr>
          <w:color w:val="008000"/>
        </w:rPr>
      </w:pPr>
      <w:r>
        <w:rPr>
          <w:color w:val="008000"/>
        </w:rPr>
        <w:t># Fashion-MNIST</w:t>
      </w:r>
      <w:r>
        <w:rPr>
          <w:color w:val="008000"/>
        </w:rPr>
        <w:t>データセットの読み込み</w:t>
      </w:r>
    </w:p>
    <w:p>
      <w:pPr>
        <w:pStyle w:val="Style15"/>
        <w:rPr/>
      </w:pPr>
      <w:r>
        <w:rPr/>
        <w:t>(x_train, y_train), (x_test, y_test) = tf.keras.datasets.fashion_mnist.load_data()</w:t>
      </w:r>
    </w:p>
    <w:p>
      <w:pPr>
        <w:pStyle w:val="Normal"/>
        <w:rPr/>
      </w:pPr>
      <w:r>
        <w:rPr/>
      </w:r>
    </w:p>
    <w:p>
      <w:pPr>
        <w:pStyle w:val="Normal"/>
        <w:rPr/>
      </w:pPr>
      <w:r>
        <w:rPr/>
      </w:r>
    </w:p>
    <w:p>
      <w:pPr>
        <w:pStyle w:val="Heading5"/>
        <w:rPr/>
      </w:pPr>
      <w:r>
        <w:rPr/>
        <w:t>Flatten</w:t>
      </w:r>
    </w:p>
    <w:p>
      <w:pPr>
        <w:pStyle w:val="Normal"/>
        <w:rPr/>
      </w:pPr>
      <w:r>
        <w:rPr/>
        <w:t>入力をフラットにする（２次元データを一次元データに変換する）</w:t>
      </w:r>
    </w:p>
    <w:p>
      <w:pPr>
        <w:pStyle w:val="Style15"/>
        <w:rPr/>
      </w:pPr>
      <w:r>
        <w:rPr/>
        <w:t>tf.keras.layers.Flatten(input_shape=(28, 28)),</w:t>
        <w:tab/>
      </w:r>
      <w:r>
        <w:rPr>
          <w:color w:val="008000"/>
        </w:rPr>
        <w:t># 28×28</w:t>
      </w:r>
      <w:r>
        <w:rPr>
          <w:color w:val="008000"/>
        </w:rPr>
        <w:t>サイズの</w:t>
      </w:r>
      <w:r>
        <w:rPr>
          <w:color w:val="008000"/>
        </w:rPr>
        <w:t>2</w:t>
      </w:r>
      <w:r>
        <w:rPr>
          <w:color w:val="008000"/>
        </w:rPr>
        <w:t>次元データを</w:t>
      </w:r>
      <w:r>
        <w:rPr>
          <w:color w:val="008000"/>
        </w:rPr>
        <w:t>784</w:t>
      </w:r>
      <w:r>
        <w:rPr>
          <w:color w:val="008000"/>
        </w:rPr>
        <w:t>の</w:t>
      </w:r>
      <w:r>
        <w:rPr>
          <w:color w:val="008000"/>
        </w:rPr>
        <w:t>1</w:t>
      </w:r>
      <w:r>
        <w:rPr>
          <w:color w:val="008000"/>
        </w:rPr>
        <w:t>次元データにする</w:t>
      </w:r>
    </w:p>
    <w:p>
      <w:pPr>
        <w:pStyle w:val="Normal"/>
        <w:widowControl/>
        <w:jc w:val="left"/>
        <w:rPr/>
      </w:pPr>
      <w:r>
        <w:rPr/>
        <w:t>（関連）</w:t>
      </w:r>
      <w:r>
        <w:rPr/>
        <w:t>Dense</w:t>
      </w:r>
    </w:p>
    <w:p>
      <w:pPr>
        <w:pStyle w:val="Normal"/>
        <w:widowControl/>
        <w:jc w:val="left"/>
        <w:rPr/>
      </w:pPr>
      <w:r>
        <w:rPr/>
        <w:t>（公式）</w:t>
      </w:r>
      <w:r>
        <w:fldChar w:fldCharType="begin"/>
      </w:r>
      <w:r>
        <w:rPr/>
        <w:instrText xml:space="preserve"> HYPERLINK "https://keras.io/ja/layers/core/" \l "flatten"</w:instrText>
      </w:r>
      <w:r>
        <w:rPr/>
        <w:fldChar w:fldCharType="separate"/>
      </w:r>
      <w:r>
        <w:rPr/>
        <w:t>https://keras.io/ja/layers/core/#flatten</w:t>
      </w:r>
      <w:r>
        <w:rPr/>
        <w:fldChar w:fldCharType="end"/>
      </w:r>
    </w:p>
    <w:p>
      <w:pPr>
        <w:pStyle w:val="Normal"/>
        <w:widowControl/>
        <w:jc w:val="left"/>
        <w:rPr/>
      </w:pPr>
      <w:r>
        <w:rPr/>
      </w:r>
    </w:p>
    <w:p>
      <w:pPr>
        <w:pStyle w:val="Normal"/>
        <w:widowControl/>
        <w:jc w:val="left"/>
        <w:rPr/>
      </w:pPr>
      <w:r>
        <w:rPr/>
      </w:r>
    </w:p>
    <w:p>
      <w:pPr>
        <w:pStyle w:val="Heading5"/>
        <w:rPr/>
      </w:pPr>
      <w:r>
        <w:rPr/>
        <w:t>Dense</w:t>
      </w:r>
    </w:p>
    <w:p>
      <w:pPr>
        <w:pStyle w:val="Normal"/>
        <w:rPr/>
      </w:pPr>
      <w:r>
        <w:rPr/>
        <w:t>全結合ニューラルネットワークで、１つのニューラルネットワークを定義する。</w:t>
      </w:r>
    </w:p>
    <w:p>
      <w:pPr>
        <w:pStyle w:val="Style15"/>
        <w:rPr/>
      </w:pPr>
      <w:r>
        <w:rPr/>
        <w:t>tf.keras.layers.Dense(128, activation='relu'),</w:t>
        <w:tab/>
      </w:r>
      <w:r>
        <w:rPr>
          <w:color w:val="008000"/>
        </w:rPr>
        <w:t xml:space="preserve"># </w:t>
      </w:r>
      <w:r>
        <w:rPr>
          <w:color w:val="008000"/>
        </w:rPr>
        <w:t>出力層</w:t>
      </w:r>
      <w:r>
        <w:rPr>
          <w:color w:val="008000"/>
        </w:rPr>
        <w:t>128</w:t>
      </w:r>
      <w:r>
        <w:rPr>
          <w:color w:val="008000"/>
        </w:rPr>
        <w:t>、活性化関数</w:t>
      </w:r>
      <w:r>
        <w:rPr>
          <w:color w:val="008000"/>
        </w:rPr>
        <w:t>relu</w:t>
      </w:r>
      <w:r>
        <w:rPr>
          <w:color w:val="008000"/>
        </w:rPr>
        <w:t>のニューラルレイヤーを作成</w:t>
      </w:r>
    </w:p>
    <w:p>
      <w:pPr>
        <w:pStyle w:val="Normal"/>
        <w:widowControl/>
        <w:jc w:val="left"/>
        <w:rPr/>
      </w:pPr>
      <w:r>
        <w:rPr/>
      </w:r>
    </w:p>
    <w:p>
      <w:pPr>
        <w:pStyle w:val="Normal"/>
        <w:widowControl/>
        <w:jc w:val="left"/>
        <w:rPr/>
      </w:pPr>
      <w:r>
        <w:rPr/>
        <w:t>引数</w:t>
      </w:r>
    </w:p>
    <w:p>
      <w:pPr>
        <w:pStyle w:val="Normal"/>
        <w:widowControl/>
        <w:jc w:val="left"/>
        <w:rPr/>
      </w:pPr>
      <w:r>
        <w:rPr/>
        <w:t>units</w:t>
        <w:tab/>
        <w:tab/>
      </w:r>
      <w:r>
        <w:rPr/>
        <w:t>出力層の数。</w:t>
      </w:r>
    </w:p>
    <w:p>
      <w:pPr>
        <w:pStyle w:val="Normal"/>
        <w:widowControl/>
        <w:jc w:val="left"/>
        <w:rPr/>
      </w:pPr>
      <w:r>
        <w:rPr/>
        <w:t>activation</w:t>
        <w:tab/>
      </w:r>
      <w:r>
        <w:rPr/>
        <w:t>活性化関数を選択する。</w:t>
      </w:r>
    </w:p>
    <w:p>
      <w:pPr>
        <w:pStyle w:val="Normal"/>
        <w:widowControl/>
        <w:jc w:val="left"/>
        <w:rPr/>
      </w:pPr>
      <w:r>
        <w:rPr/>
        <w:t>input_shape</w:t>
        <w:tab/>
      </w:r>
      <w:r>
        <w:rPr/>
        <w:t>入力層の次元数を指定。これを設定するのは最初の入力層だけ。</w:t>
      </w:r>
    </w:p>
    <w:p>
      <w:pPr>
        <w:pStyle w:val="Normal"/>
        <w:widowControl/>
        <w:jc w:val="left"/>
        <w:rPr/>
      </w:pPr>
      <w:r>
        <w:rPr/>
        <w:t>name</w:t>
        <w:tab/>
        <w:tab/>
      </w:r>
      <w:r>
        <w:rPr/>
        <w:t>ニューラル</w:t>
      </w:r>
    </w:p>
    <w:p>
      <w:pPr>
        <w:pStyle w:val="Normal"/>
        <w:widowControl/>
        <w:jc w:val="left"/>
        <w:rPr/>
      </w:pPr>
      <w:r>
        <w:rPr/>
      </w:r>
    </w:p>
    <w:p>
      <w:pPr>
        <w:pStyle w:val="Normal"/>
        <w:widowControl/>
        <w:jc w:val="left"/>
        <w:rPr/>
      </w:pPr>
      <w:r>
        <w:rPr/>
        <w:t>（公式）</w:t>
      </w:r>
      <w:r>
        <w:fldChar w:fldCharType="begin"/>
      </w:r>
      <w:r>
        <w:rPr/>
        <w:instrText xml:space="preserve"> HYPERLINK "https://keras.io/ja/layers/core/" \l "dense"</w:instrText>
      </w:r>
      <w:r>
        <w:rPr/>
        <w:fldChar w:fldCharType="separate"/>
      </w:r>
      <w:r>
        <w:rPr/>
        <w:t>https://keras.io/ja/layers/core/#dense</w:t>
      </w:r>
      <w:r>
        <w:rPr/>
        <w:fldChar w:fldCharType="end"/>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rPr/>
      </w:pPr>
      <w:r>
        <w:rPr/>
        <w:t>Softmax</w:t>
      </w:r>
    </w:p>
    <w:p>
      <w:pPr>
        <w:pStyle w:val="Normal"/>
        <w:widowControl/>
        <w:jc w:val="left"/>
        <w:rPr/>
      </w:pPr>
      <w:r>
        <w:rPr/>
      </w:r>
    </w:p>
    <w:p>
      <w:pPr>
        <w:pStyle w:val="Normal"/>
        <w:widowControl/>
        <w:jc w:val="left"/>
        <w:rPr/>
      </w:pPr>
      <w:r>
        <w:rPr/>
      </w:r>
    </w:p>
    <w:p>
      <w:pPr>
        <w:pStyle w:val="Heading5"/>
        <w:rPr/>
      </w:pPr>
      <w:r>
        <w:rPr/>
        <w:t>Conv2D</w:t>
      </w:r>
      <w:r>
        <w:rPr/>
        <w:t>メソッド</w:t>
      </w:r>
    </w:p>
    <w:p>
      <w:pPr>
        <w:pStyle w:val="Normal"/>
        <w:widowControl/>
        <w:jc w:val="left"/>
        <w:rPr/>
      </w:pPr>
      <w:r>
        <w:rPr/>
      </w:r>
    </w:p>
    <w:p>
      <w:pPr>
        <w:pStyle w:val="Normal"/>
        <w:widowControl/>
        <w:jc w:val="left"/>
        <w:rPr/>
      </w:pPr>
      <w:r>
        <w:rPr/>
        <w:t>filters:</w:t>
        <w:tab/>
        <w:tab/>
      </w:r>
      <w:r>
        <w:rPr/>
        <w:t>フィルタ数</w:t>
      </w:r>
    </w:p>
    <w:p>
      <w:pPr>
        <w:pStyle w:val="Normal"/>
        <w:widowControl/>
        <w:jc w:val="left"/>
        <w:rPr/>
      </w:pPr>
      <w:r>
        <w:rPr/>
        <w:t xml:space="preserve"> </w:t>
      </w:r>
      <w:r>
        <w:rPr/>
        <w:t>kernel_size:</w:t>
        <w:tab/>
      </w:r>
      <w:r>
        <w:rPr/>
        <w:t>フィルタのサイズ（補足：真ん中を作る為、奇数が使いやすい）</w:t>
      </w:r>
    </w:p>
    <w:p>
      <w:pPr>
        <w:pStyle w:val="Normal"/>
        <w:widowControl/>
        <w:jc w:val="left"/>
        <w:rPr/>
      </w:pPr>
      <w:r>
        <w:rPr/>
        <w:t xml:space="preserve">padding: </w:t>
        <w:tab/>
        <w:tab/>
        <w:t>"valid"</w:t>
      </w:r>
      <w:r>
        <w:rPr/>
        <w:t>か</w:t>
      </w:r>
      <w:r>
        <w:rPr/>
        <w:t>"same"</w:t>
      </w:r>
      <w:r>
        <w:rPr/>
        <w:t>のどちらか</w:t>
      </w:r>
    </w:p>
    <w:p>
      <w:pPr>
        <w:pStyle w:val="Normal"/>
        <w:widowControl/>
        <w:jc w:val="left"/>
        <w:rPr/>
      </w:pPr>
      <w:r>
        <w:rPr/>
        <w:t>data_format</w:t>
      </w:r>
    </w:p>
    <w:p>
      <w:pPr>
        <w:pStyle w:val="Normal"/>
        <w:widowControl/>
        <w:jc w:val="left"/>
        <w:rPr/>
      </w:pPr>
      <w:r>
        <w:rPr/>
        <w:t>strides:</w:t>
        <w:tab/>
        <w:tab/>
      </w:r>
      <w:r>
        <w:rPr/>
        <w:t>畳み込みの歩幅</w:t>
      </w:r>
    </w:p>
    <w:p>
      <w:pPr>
        <w:pStyle w:val="Normal"/>
        <w:widowControl/>
        <w:jc w:val="left"/>
        <w:rPr/>
      </w:pPr>
      <w:hyperlink r:id="rId99">
        <w:r>
          <w:rPr/>
          <w:t>https://keras.io/ja/layers/convolutional/</w:t>
        </w:r>
      </w:hyperlink>
    </w:p>
    <w:p>
      <w:pPr>
        <w:pStyle w:val="Normal"/>
        <w:widowControl/>
        <w:jc w:val="left"/>
        <w:rPr/>
      </w:pPr>
      <w:r>
        <w:rPr/>
      </w:r>
    </w:p>
    <w:p>
      <w:pPr>
        <w:pStyle w:val="Normal"/>
        <w:widowControl/>
        <w:jc w:val="left"/>
        <w:rPr/>
      </w:pPr>
      <w:r>
        <w:rPr/>
      </w:r>
      <w:r>
        <w:br w:type="page"/>
      </w:r>
    </w:p>
    <w:p>
      <w:pPr>
        <w:pStyle w:val="Normal"/>
        <w:spacing w:before="0" w:after="0"/>
        <w:rPr/>
      </w:pPr>
      <w:r>
        <w:rPr/>
      </w:r>
      <w:r>
        <w:br w:type="page"/>
      </w:r>
    </w:p>
    <w:p>
      <w:pPr>
        <w:pStyle w:val="Normal"/>
        <w:spacing w:before="0" w:after="0"/>
        <w:rPr/>
      </w:pPr>
      <w:r>
        <w:rPr/>
      </w:r>
    </w:p>
    <w:p>
      <w:pPr>
        <w:pStyle w:val="Heading4"/>
        <w:rPr/>
      </w:pPr>
      <w:r>
        <w:rPr/>
        <w:t>layers</w:t>
      </w:r>
    </w:p>
    <w:p>
      <w:pPr>
        <w:pStyle w:val="Heading5"/>
        <w:rPr/>
      </w:pPr>
      <w:r>
        <w:rPr/>
        <w:t>概要</w:t>
      </w:r>
    </w:p>
    <w:p>
      <w:pPr>
        <w:pStyle w:val="Normal"/>
        <w:rPr/>
      </w:pPr>
      <w:r>
        <w:rPr/>
        <w:t>1</w:t>
      </w:r>
      <w:r>
        <w:rPr/>
        <w:t>つ以上のテンソルを入力として受け取り、</w:t>
      </w:r>
      <w:r>
        <w:rPr/>
        <w:t>1</w:t>
      </w:r>
      <w:r>
        <w:rPr/>
        <w:t>つ以上のテンソルを出力する呼び出し可能なオブジェクト</w:t>
      </w:r>
      <w:r>
        <w:rPr/>
        <w:t>Layer</w:t>
      </w:r>
      <w:r>
        <w:rPr/>
        <w:t>を基本クラスとするクラス群（</w:t>
      </w:r>
      <w:r>
        <w:rPr/>
        <w:t>functional API</w:t>
      </w:r>
      <w:r>
        <w:rPr/>
        <w:t>）を構成するモジュール？</w:t>
      </w:r>
    </w:p>
    <w:p>
      <w:pPr>
        <w:pStyle w:val="Normal"/>
        <w:rPr/>
      </w:pPr>
      <w:r>
        <w:rPr/>
      </w:r>
    </w:p>
    <w:p>
      <w:pPr>
        <w:pStyle w:val="Normal"/>
        <w:rPr/>
      </w:pPr>
      <w:r>
        <w:rPr/>
        <w:t>Sequential</w:t>
      </w:r>
      <w:r>
        <w:rPr/>
        <w:t>クラスを使った方がはるかに楽。</w:t>
      </w:r>
    </w:p>
    <w:p>
      <w:pPr>
        <w:pStyle w:val="Normal"/>
        <w:rPr/>
      </w:pPr>
      <w:r>
        <w:rPr/>
      </w:r>
    </w:p>
    <w:p>
      <w:pPr>
        <w:pStyle w:val="Normal"/>
        <w:rPr/>
      </w:pPr>
      <w:r>
        <w:rPr/>
      </w:r>
    </w:p>
    <w:p>
      <w:pPr>
        <w:pStyle w:val="Normal"/>
        <w:rPr/>
      </w:pPr>
      <w:r>
        <w:rPr/>
      </w:r>
    </w:p>
    <w:p>
      <w:pPr>
        <w:pStyle w:val="Heading5"/>
        <w:rPr/>
      </w:pPr>
      <w:r>
        <w:rPr/>
        <w:t>Conv2D</w:t>
      </w:r>
    </w:p>
    <w:p>
      <w:pPr>
        <w:pStyle w:val="Normal"/>
        <w:rPr/>
      </w:pPr>
      <w:r>
        <w:rPr/>
        <w:t>2</w:t>
      </w:r>
      <w:r>
        <w:rPr/>
        <w:t>次元畳み込み層を提供</w:t>
      </w:r>
    </w:p>
    <w:p>
      <w:pPr>
        <w:pStyle w:val="Style15"/>
        <w:rPr/>
      </w:pPr>
      <w:r>
        <w:rPr>
          <w:color w:val="0000FF"/>
        </w:rPr>
        <w:t>import</w:t>
      </w:r>
      <w:r>
        <w:rPr/>
        <w:t xml:space="preserve"> tensorflow </w:t>
      </w:r>
      <w:r>
        <w:rPr>
          <w:color w:val="0000FF"/>
        </w:rPr>
        <w:t>as</w:t>
      </w:r>
      <w:r>
        <w:rPr/>
        <w:t xml:space="preserve"> tf</w:t>
      </w:r>
    </w:p>
    <w:p>
      <w:pPr>
        <w:pStyle w:val="Style15"/>
        <w:rPr/>
      </w:pPr>
      <w:r>
        <w:rPr/>
      </w:r>
    </w:p>
    <w:p>
      <w:pPr>
        <w:pStyle w:val="Style15"/>
        <w:rPr/>
      </w:pPr>
      <w:r>
        <w:rPr>
          <w:color w:val="0000FF"/>
        </w:rPr>
        <w:t>class</w:t>
      </w:r>
      <w:r>
        <w:rPr/>
        <w:t xml:space="preserve"> CNN(tf.keras.Model):</w:t>
      </w:r>
    </w:p>
    <w:p>
      <w:pPr>
        <w:pStyle w:val="Style15"/>
        <w:rPr/>
      </w:pPr>
      <w:r>
        <w:rPr/>
        <w:t xml:space="preserve">  </w:t>
      </w:r>
      <w:r>
        <w:rPr>
          <w:color w:val="0000FF"/>
        </w:rPr>
        <w:t>def</w:t>
      </w:r>
      <w:r>
        <w:rPr/>
        <w:t xml:space="preserve"> __init__(self):</w:t>
      </w:r>
    </w:p>
    <w:p>
      <w:pPr>
        <w:pStyle w:val="Style15"/>
        <w:rPr/>
      </w:pPr>
      <w:r>
        <w:rPr/>
        <w:t xml:space="preserve">  </w:t>
      </w:r>
      <w:r>
        <w:rPr/>
        <w:t>super().__init__()</w:t>
      </w:r>
    </w:p>
    <w:p>
      <w:pPr>
        <w:pStyle w:val="Style15"/>
        <w:rPr/>
      </w:pPr>
      <w:r>
        <w:rPr/>
        <w:t xml:space="preserve"># </w:t>
      </w:r>
      <w:r>
        <w:rPr/>
        <w:t>畳み込み層</w:t>
      </w:r>
      <w:r>
        <w:rPr/>
        <w:t>1</w:t>
      </w:r>
      <w:r>
        <w:rPr/>
        <w:t>：活性化関数は</w:t>
      </w:r>
      <w:r>
        <w:rPr/>
        <w:t>ReLU</w:t>
      </w:r>
    </w:p>
    <w:p>
      <w:pPr>
        <w:pStyle w:val="Style15"/>
        <w:rPr/>
      </w:pPr>
      <w:r>
        <w:rPr/>
        <w:t xml:space="preserve">        </w:t>
      </w:r>
      <w:r>
        <w:rPr/>
        <w:t># (</w:t>
      </w:r>
      <w:r>
        <w:rPr/>
        <w:t>バッチサイズ</w:t>
      </w:r>
      <w:r>
        <w:rPr/>
        <w:t>, 32, 32, 3) -&gt; (</w:t>
      </w:r>
      <w:r>
        <w:rPr/>
        <w:t>バッチサイズ</w:t>
      </w:r>
      <w:r>
        <w:rPr/>
        <w:t>, 32, 32, 32)</w:t>
      </w:r>
    </w:p>
    <w:p>
      <w:pPr>
        <w:pStyle w:val="Style15"/>
        <w:rPr/>
      </w:pPr>
      <w:r>
        <w:rPr/>
        <w:t xml:space="preserve">        </w:t>
      </w:r>
      <w:r>
        <w:rPr/>
        <w:t>self.conv2D_1 = tf.keras.layers.Conv2D(</w:t>
      </w:r>
    </w:p>
    <w:p>
      <w:pPr>
        <w:pStyle w:val="Style15"/>
        <w:rPr/>
      </w:pPr>
      <w:r>
        <w:rPr/>
        <w:t xml:space="preserve">            </w:t>
      </w:r>
      <w:r>
        <w:rPr/>
        <w:t>filters=32,</w:t>
        <w:tab/>
        <w:tab/>
        <w:tab/>
        <w:t xml:space="preserve"># </w:t>
      </w:r>
      <w:r>
        <w:rPr/>
        <w:t>フィルターの数は</w:t>
      </w:r>
      <w:r>
        <w:rPr/>
        <w:t>32</w:t>
      </w:r>
    </w:p>
    <w:p>
      <w:pPr>
        <w:pStyle w:val="Style15"/>
        <w:rPr/>
      </w:pPr>
      <w:r>
        <w:rPr/>
        <w:t xml:space="preserve">            </w:t>
      </w:r>
      <w:r>
        <w:rPr/>
        <w:t>kernel_size=(3, 3),</w:t>
        <w:tab/>
        <w:tab/>
        <w:t># 3×3</w:t>
      </w:r>
      <w:r>
        <w:rPr/>
        <w:t>のフィルターを使用</w:t>
      </w:r>
    </w:p>
    <w:p>
      <w:pPr>
        <w:pStyle w:val="Style15"/>
        <w:rPr/>
      </w:pPr>
      <w:r>
        <w:rPr/>
        <w:t xml:space="preserve">            </w:t>
      </w:r>
      <w:r>
        <w:rPr/>
        <w:t>padding='same',</w:t>
        <w:tab/>
        <w:tab/>
        <w:t xml:space="preserve"># </w:t>
      </w:r>
      <w:r>
        <w:rPr/>
        <w:t>ゼロパディングを行う</w:t>
      </w:r>
    </w:p>
    <w:p>
      <w:pPr>
        <w:pStyle w:val="Style15"/>
        <w:rPr/>
      </w:pPr>
      <w:r>
        <w:rPr/>
        <w:t xml:space="preserve">            </w:t>
      </w:r>
      <w:r>
        <w:rPr/>
        <w:t>input_shape=(28, 28, 1),</w:t>
        <w:tab/>
        <w:t xml:space="preserve"># </w:t>
      </w:r>
      <w:r>
        <w:rPr/>
        <w:t xml:space="preserve">入力データの形状                     </w:t>
      </w:r>
    </w:p>
    <w:p>
      <w:pPr>
        <w:pStyle w:val="Style15"/>
        <w:rPr/>
      </w:pPr>
      <w:r>
        <w:rPr/>
        <w:t xml:space="preserve">            </w:t>
      </w:r>
      <w:r>
        <w:rPr/>
        <w:t>activation='relu'</w:t>
        <w:tab/>
        <w:tab/>
        <w:t xml:space="preserve"># </w:t>
      </w:r>
      <w:r>
        <w:rPr/>
        <w:t>活性化関数は</w:t>
      </w:r>
      <w:r>
        <w:rPr/>
        <w:t>ReLU</w:t>
      </w:r>
    </w:p>
    <w:p>
      <w:pPr>
        <w:pStyle w:val="Style15"/>
        <w:rPr/>
      </w:pPr>
      <w:r>
        <w:rPr/>
        <w:t xml:space="preserve">    </w:t>
      </w:r>
      <w:r>
        <w:rPr/>
        <w:t>)</w:t>
      </w:r>
    </w:p>
    <w:p>
      <w:pPr>
        <w:pStyle w:val="Style15"/>
        <w:rPr/>
      </w:pPr>
      <w:r>
        <w:rPr/>
        <w:t xml:space="preserve"># </w:t>
      </w:r>
      <w:r>
        <w:rPr/>
        <w:t>この場合 入力：</w:t>
      </w:r>
      <w:r>
        <w:rPr/>
        <w:t xml:space="preserve">(28, 28, 1) </w:t>
      </w:r>
      <w:r>
        <w:rPr>
          <w:rFonts w:eastAsia="ＭＳ 明朝" w:ascii="ＭＳ 明朝" w:hAnsi="ＭＳ 明朝"/>
        </w:rPr>
        <w:t>⇒</w:t>
      </w:r>
      <w:r>
        <w:rPr/>
        <w:t xml:space="preserve"> </w:t>
      </w:r>
      <w:r>
        <w:rPr/>
        <w:t>出力：</w:t>
      </w:r>
      <w:r>
        <w:rPr/>
        <w:t>(28, 28, 32)</w:t>
      </w:r>
      <w:r>
        <w:rPr/>
        <w:t>となる</w:t>
      </w:r>
    </w:p>
    <w:p>
      <w:pPr>
        <w:pStyle w:val="Normal"/>
        <w:rPr/>
      </w:pPr>
      <w:r>
        <w:rPr/>
      </w:r>
    </w:p>
    <w:p>
      <w:pPr>
        <w:pStyle w:val="Normal"/>
        <w:rPr/>
      </w:pPr>
      <w:r>
        <w:rPr/>
        <w:t>（公式）</w:t>
      </w:r>
      <w:r>
        <w:rPr/>
        <w:t>https://keras.io/api/layers/convolution_layers/convolution2d/</w:t>
      </w:r>
    </w:p>
    <w:p>
      <w:pPr>
        <w:pStyle w:val="Normal"/>
        <w:rPr/>
      </w:pPr>
      <w:r>
        <w:rPr/>
      </w:r>
    </w:p>
    <w:p>
      <w:pPr>
        <w:pStyle w:val="Normal"/>
        <w:rPr/>
      </w:pPr>
      <w:r>
        <w:rPr/>
      </w:r>
    </w:p>
    <w:p>
      <w:pPr>
        <w:pStyle w:val="Normal"/>
        <w:rPr/>
      </w:pPr>
      <w:r>
        <w:rPr/>
      </w:r>
    </w:p>
    <w:p>
      <w:pPr>
        <w:pStyle w:val="Heading5"/>
        <w:rPr/>
      </w:pPr>
      <w:r>
        <w:rPr/>
        <w:t>Dropout</w:t>
      </w:r>
    </w:p>
    <w:p>
      <w:pPr>
        <w:pStyle w:val="Normal"/>
        <w:rPr/>
      </w:pPr>
      <w:r>
        <w:rPr/>
      </w:r>
    </w:p>
    <w:p>
      <w:pPr>
        <w:pStyle w:val="Style15"/>
        <w:rPr/>
      </w:pPr>
      <w:r>
        <w:rPr>
          <w:color w:val="0000FF"/>
        </w:rPr>
        <w:t>class</w:t>
      </w:r>
      <w:r>
        <w:rPr/>
        <w:t xml:space="preserve"> CNN(tf.keras.Model):</w:t>
      </w:r>
    </w:p>
    <w:p>
      <w:pPr>
        <w:pStyle w:val="Style15"/>
        <w:rPr/>
      </w:pPr>
      <w:r>
        <w:rPr/>
        <w:t xml:space="preserve">  </w:t>
      </w:r>
      <w:r>
        <w:rPr>
          <w:color w:val="0000FF"/>
        </w:rPr>
        <w:t>def</w:t>
      </w:r>
      <w:r>
        <w:rPr/>
        <w:t xml:space="preserve"> __init__(self):</w:t>
      </w:r>
    </w:p>
    <w:p>
      <w:pPr>
        <w:pStyle w:val="Style15"/>
        <w:rPr/>
      </w:pPr>
      <w:r>
        <w:rPr/>
        <w:t xml:space="preserve">    </w:t>
      </w:r>
      <w:r>
        <w:rPr/>
        <w:t>super().__init__()</w:t>
      </w:r>
    </w:p>
    <w:p>
      <w:pPr>
        <w:pStyle w:val="Style15"/>
        <w:rPr/>
      </w:pPr>
      <w:r>
        <w:rPr/>
      </w:r>
    </w:p>
    <w:p>
      <w:pPr>
        <w:pStyle w:val="Style15"/>
        <w:rPr>
          <w:color w:val="008000"/>
        </w:rPr>
      </w:pPr>
      <w:r>
        <w:rPr>
          <w:color w:val="008000"/>
        </w:rPr>
        <w:t xml:space="preserve"># ... </w:t>
      </w:r>
      <w:r>
        <w:rPr>
          <w:color w:val="008000"/>
        </w:rPr>
        <w:t>省略</w:t>
      </w:r>
    </w:p>
    <w:p>
      <w:pPr>
        <w:pStyle w:val="Style15"/>
        <w:rPr/>
      </w:pPr>
      <w:r>
        <w:rPr/>
      </w:r>
    </w:p>
    <w:p>
      <w:pPr>
        <w:pStyle w:val="Style15"/>
        <w:rPr/>
      </w:pPr>
      <w:r>
        <w:rPr/>
        <w:t>self.dropput1 = tf.keras.layers.Dropout(0.5)</w:t>
      </w:r>
    </w:p>
    <w:p>
      <w:pPr>
        <w:pStyle w:val="Style15"/>
        <w:rPr/>
      </w:pPr>
      <w:r>
        <w:rPr/>
      </w:r>
    </w:p>
    <w:p>
      <w:pPr>
        <w:pStyle w:val="Style15"/>
        <w:rPr/>
      </w:pPr>
      <w:r>
        <w:rPr/>
      </w:r>
    </w:p>
    <w:p>
      <w:pPr>
        <w:pStyle w:val="Normal"/>
        <w:rPr/>
      </w:pPr>
      <w:r>
        <w:rPr/>
      </w:r>
      <w:r>
        <w:br w:type="page"/>
      </w:r>
    </w:p>
    <w:p>
      <w:pPr>
        <w:pStyle w:val="Heading5"/>
        <w:spacing w:before="0" w:after="0"/>
        <w:rPr/>
      </w:pPr>
      <w:r>
        <w:rPr/>
        <w:t>MaxPooling2D</w:t>
      </w:r>
    </w:p>
    <w:p>
      <w:pPr>
        <w:pStyle w:val="Normal"/>
        <w:rPr/>
      </w:pPr>
      <w:r>
        <w:rPr/>
      </w:r>
    </w:p>
    <w:p>
      <w:pPr>
        <w:pStyle w:val="Style15"/>
        <w:rPr/>
      </w:pPr>
      <w:r>
        <w:rPr>
          <w:color w:val="0000FF"/>
        </w:rPr>
        <w:t>class</w:t>
      </w:r>
      <w:r>
        <w:rPr/>
        <w:t xml:space="preserve"> CNN(tf.keras.Model):</w:t>
      </w:r>
    </w:p>
    <w:p>
      <w:pPr>
        <w:pStyle w:val="Style15"/>
        <w:rPr/>
      </w:pPr>
      <w:r>
        <w:rPr/>
        <w:t xml:space="preserve">  </w:t>
      </w:r>
      <w:r>
        <w:rPr>
          <w:color w:val="0000FF"/>
        </w:rPr>
        <w:t>def</w:t>
      </w:r>
      <w:r>
        <w:rPr/>
        <w:t xml:space="preserve"> __init__(self):</w:t>
      </w:r>
    </w:p>
    <w:p>
      <w:pPr>
        <w:pStyle w:val="Style15"/>
        <w:rPr/>
      </w:pPr>
      <w:r>
        <w:rPr/>
        <w:t xml:space="preserve">    </w:t>
      </w:r>
      <w:r>
        <w:rPr/>
        <w:t>super().__init__()</w:t>
      </w:r>
    </w:p>
    <w:p>
      <w:pPr>
        <w:pStyle w:val="Style15"/>
        <w:rPr/>
      </w:pPr>
      <w:r>
        <w:rPr/>
      </w:r>
    </w:p>
    <w:p>
      <w:pPr>
        <w:pStyle w:val="Style15"/>
        <w:rPr>
          <w:color w:val="008000"/>
        </w:rPr>
      </w:pPr>
      <w:r>
        <w:rPr>
          <w:color w:val="008000"/>
        </w:rPr>
        <w:t xml:space="preserve"># ... </w:t>
      </w:r>
      <w:r>
        <w:rPr>
          <w:color w:val="008000"/>
        </w:rPr>
        <w:t>省略</w:t>
      </w:r>
    </w:p>
    <w:p>
      <w:pPr>
        <w:pStyle w:val="Style15"/>
        <w:rPr/>
      </w:pPr>
      <w:r>
        <w:rPr/>
      </w:r>
    </w:p>
    <w:p>
      <w:pPr>
        <w:pStyle w:val="Style15"/>
        <w:rPr>
          <w:color w:val="008000"/>
        </w:rPr>
      </w:pPr>
      <w:r>
        <w:rPr>
          <w:color w:val="008000"/>
        </w:rPr>
        <w:t># (</w:t>
      </w:r>
      <w:r>
        <w:rPr>
          <w:color w:val="008000"/>
        </w:rPr>
        <w:t>バッチサイズ</w:t>
      </w:r>
      <w:r>
        <w:rPr>
          <w:color w:val="008000"/>
        </w:rPr>
        <w:t>, 32, 32, 32) -&gt; (</w:t>
      </w:r>
      <w:r>
        <w:rPr>
          <w:color w:val="008000"/>
        </w:rPr>
        <w:t>バッチサイズ</w:t>
      </w:r>
      <w:r>
        <w:rPr>
          <w:color w:val="008000"/>
        </w:rPr>
        <w:t>, 16, 16, 32)</w:t>
      </w:r>
    </w:p>
    <w:p>
      <w:pPr>
        <w:pStyle w:val="Style15"/>
        <w:rPr/>
      </w:pPr>
      <w:r>
        <w:rPr/>
        <w:t xml:space="preserve">  </w:t>
      </w:r>
      <w:r>
        <w:rPr/>
        <w:t>self.pool1 = tf.keras.layers.MaxPooling2D(</w:t>
      </w:r>
    </w:p>
    <w:p>
      <w:pPr>
        <w:pStyle w:val="Style15"/>
        <w:rPr/>
      </w:pPr>
      <w:r>
        <w:rPr/>
        <w:t xml:space="preserve">    </w:t>
      </w:r>
      <w:r>
        <w:rPr/>
        <w:t>pool_size=(2,2)</w:t>
        <w:tab/>
        <w:tab/>
        <w:tab/>
        <w:tab/>
      </w:r>
      <w:r>
        <w:rPr>
          <w:color w:val="008000"/>
        </w:rPr>
        <w:t xml:space="preserve"># </w:t>
      </w:r>
      <w:r>
        <w:rPr>
          <w:color w:val="008000"/>
        </w:rPr>
        <w:t>縮小対象の領域は</w:t>
      </w:r>
      <w:r>
        <w:rPr>
          <w:color w:val="008000"/>
        </w:rPr>
        <w:t>2x2</w:t>
      </w:r>
    </w:p>
    <w:p>
      <w:pPr>
        <w:pStyle w:val="Style15"/>
        <w:rPr/>
      </w:pPr>
      <w:r>
        <w:rPr/>
        <w:t xml:space="preserve">  </w:t>
      </w:r>
      <w:r>
        <w:rPr/>
        <w:t>)</w:t>
      </w:r>
    </w:p>
    <w:p>
      <w:pPr>
        <w:pStyle w:val="Style15"/>
        <w:rPr/>
      </w:pPr>
      <w:r>
        <w:rPr/>
      </w:r>
    </w:p>
    <w:p>
      <w:pPr>
        <w:pStyle w:val="Normal"/>
        <w:rPr/>
      </w:pPr>
      <w:r>
        <w:rPr/>
      </w:r>
    </w:p>
    <w:p>
      <w:pPr>
        <w:pStyle w:val="Heading5"/>
        <w:rPr/>
      </w:pPr>
      <w:r>
        <w:rPr/>
        <w:t>Dense</w:t>
      </w:r>
    </w:p>
    <w:p>
      <w:pPr>
        <w:pStyle w:val="Normal"/>
        <w:rPr/>
      </w:pPr>
      <w:r>
        <w:rPr/>
        <w:t>出力層を提供する？</w:t>
      </w:r>
    </w:p>
    <w:p>
      <w:pPr>
        <w:pStyle w:val="Style15"/>
        <w:rPr/>
      </w:pPr>
      <w:r>
        <w:rPr>
          <w:color w:val="0000FF"/>
        </w:rPr>
        <w:t>class</w:t>
      </w:r>
      <w:r>
        <w:rPr/>
        <w:t xml:space="preserve"> CNN(tf.keras.Model):</w:t>
      </w:r>
    </w:p>
    <w:p>
      <w:pPr>
        <w:pStyle w:val="Style15"/>
        <w:rPr/>
      </w:pPr>
      <w:r>
        <w:rPr/>
        <w:t xml:space="preserve">  </w:t>
      </w:r>
      <w:r>
        <w:rPr>
          <w:color w:val="0000FF"/>
        </w:rPr>
        <w:t>def</w:t>
      </w:r>
      <w:r>
        <w:rPr/>
        <w:t xml:space="preserve"> __init__(self):</w:t>
      </w:r>
    </w:p>
    <w:p>
      <w:pPr>
        <w:pStyle w:val="Style15"/>
        <w:rPr/>
      </w:pPr>
      <w:r>
        <w:rPr/>
        <w:t xml:space="preserve">    </w:t>
      </w:r>
      <w:r>
        <w:rPr/>
        <w:t>super().__init__()</w:t>
      </w:r>
    </w:p>
    <w:p>
      <w:pPr>
        <w:pStyle w:val="Style15"/>
        <w:rPr/>
      </w:pPr>
      <w:r>
        <w:rPr/>
      </w:r>
    </w:p>
    <w:p>
      <w:pPr>
        <w:pStyle w:val="Style15"/>
        <w:rPr>
          <w:color w:val="008000"/>
        </w:rPr>
      </w:pPr>
      <w:r>
        <w:rPr>
          <w:color w:val="008000"/>
        </w:rPr>
        <w:t xml:space="preserve">  </w:t>
      </w:r>
      <w:r>
        <w:rPr>
          <w:color w:val="008000"/>
        </w:rPr>
        <w:t xml:space="preserve"># ... </w:t>
      </w:r>
      <w:r>
        <w:rPr>
          <w:color w:val="008000"/>
        </w:rPr>
        <w:t>省略</w:t>
      </w:r>
    </w:p>
    <w:p>
      <w:pPr>
        <w:pStyle w:val="Style15"/>
        <w:rPr/>
      </w:pPr>
      <w:r>
        <w:rPr/>
        <w:t xml:space="preserve">  </w:t>
      </w:r>
    </w:p>
    <w:p>
      <w:pPr>
        <w:pStyle w:val="Style15"/>
        <w:rPr/>
      </w:pPr>
      <w:r>
        <w:rPr/>
        <w:t xml:space="preserve">  </w:t>
      </w:r>
      <w:r>
        <w:rPr/>
        <w:t xml:space="preserve"># </w:t>
      </w:r>
      <w:r>
        <w:rPr/>
        <w:t>全結合層</w:t>
      </w:r>
      <w:r>
        <w:rPr/>
        <w:t>1</w:t>
      </w:r>
      <w:r>
        <w:rPr/>
        <w:t>：活性化関数は</w:t>
      </w:r>
      <w:r>
        <w:rPr/>
        <w:t>ReLU</w:t>
      </w:r>
    </w:p>
    <w:p>
      <w:pPr>
        <w:pStyle w:val="Style15"/>
        <w:rPr/>
      </w:pPr>
      <w:r>
        <w:rPr/>
        <w:t xml:space="preserve">  </w:t>
      </w:r>
      <w:r>
        <w:rPr/>
        <w:t># (</w:t>
      </w:r>
      <w:r>
        <w:rPr/>
        <w:t>バッチサイズ</w:t>
      </w:r>
      <w:r>
        <w:rPr/>
        <w:t>, 4096) -&gt; (</w:t>
      </w:r>
      <w:r>
        <w:rPr/>
        <w:t>バッチサイズ</w:t>
      </w:r>
      <w:r>
        <w:rPr/>
        <w:t>, 512)</w:t>
      </w:r>
    </w:p>
    <w:p>
      <w:pPr>
        <w:pStyle w:val="Style15"/>
        <w:rPr/>
      </w:pPr>
      <w:r>
        <w:rPr/>
        <w:t xml:space="preserve">  </w:t>
      </w:r>
      <w:r>
        <w:rPr/>
        <w:t>self.fc1 = tf.keras.layers.Dense(512, activation='relu')</w:t>
      </w:r>
    </w:p>
    <w:p>
      <w:pPr>
        <w:pStyle w:val="Style15"/>
        <w:rPr/>
      </w:pPr>
      <w:r>
        <w:rPr/>
      </w:r>
    </w:p>
    <w:p>
      <w:pPr>
        <w:pStyle w:val="Normal"/>
        <w:rPr/>
      </w:pPr>
      <w:r>
        <w:rPr/>
      </w:r>
    </w:p>
    <w:p>
      <w:pPr>
        <w:pStyle w:val="Normal"/>
        <w:rPr/>
      </w:pPr>
      <w:r>
        <w:rPr/>
      </w:r>
    </w:p>
    <w:p>
      <w:pPr>
        <w:pStyle w:val="Heading5"/>
        <w:rPr/>
      </w:pPr>
      <w:r>
        <w:rPr/>
        <w:t>Flatten</w:t>
      </w:r>
    </w:p>
    <w:p>
      <w:pPr>
        <w:pStyle w:val="Normal"/>
        <w:rPr/>
      </w:pPr>
      <w:r>
        <w:rPr/>
        <w:t>入力テンソルが何であれ、</w:t>
      </w:r>
      <w:r>
        <w:rPr/>
        <w:t>1</w:t>
      </w:r>
      <w:r>
        <w:rPr/>
        <w:t>回テンソル（</w:t>
      </w:r>
      <w:r>
        <w:rPr/>
        <w:t>1</w:t>
      </w:r>
      <w:r>
        <w:rPr/>
        <w:t>次元配列）に変換する。</w:t>
      </w:r>
    </w:p>
    <w:p>
      <w:pPr>
        <w:pStyle w:val="Style15"/>
        <w:rPr/>
      </w:pPr>
      <w:r>
        <w:rPr>
          <w:color w:val="0000FF"/>
        </w:rPr>
        <w:t>class</w:t>
      </w:r>
      <w:r>
        <w:rPr/>
        <w:t xml:space="preserve"> CNN(tf.keras.Model):</w:t>
      </w:r>
    </w:p>
    <w:p>
      <w:pPr>
        <w:pStyle w:val="Style15"/>
        <w:rPr/>
      </w:pPr>
      <w:r>
        <w:rPr/>
        <w:t xml:space="preserve">  </w:t>
      </w:r>
      <w:r>
        <w:rPr>
          <w:color w:val="0000FF"/>
        </w:rPr>
        <w:t>def</w:t>
      </w:r>
      <w:r>
        <w:rPr/>
        <w:t xml:space="preserve"> __init__(self):</w:t>
      </w:r>
    </w:p>
    <w:p>
      <w:pPr>
        <w:pStyle w:val="Style15"/>
        <w:rPr/>
      </w:pPr>
      <w:r>
        <w:rPr/>
        <w:t xml:space="preserve">    </w:t>
      </w:r>
      <w:r>
        <w:rPr/>
        <w:t>super().__init__()</w:t>
      </w:r>
    </w:p>
    <w:p>
      <w:pPr>
        <w:pStyle w:val="Style15"/>
        <w:rPr/>
      </w:pPr>
      <w:r>
        <w:rPr/>
      </w:r>
    </w:p>
    <w:p>
      <w:pPr>
        <w:pStyle w:val="Style15"/>
        <w:rPr/>
      </w:pPr>
      <w:r>
        <w:rPr/>
        <w:t xml:space="preserve"> </w:t>
      </w:r>
      <w:r>
        <w:rPr>
          <w:color w:val="008000"/>
        </w:rPr>
        <w:t xml:space="preserve"> </w:t>
      </w:r>
      <w:r>
        <w:rPr>
          <w:color w:val="008000"/>
        </w:rPr>
        <w:t xml:space="preserve"># </w:t>
      </w:r>
      <w:r>
        <w:rPr>
          <w:color w:val="008000"/>
        </w:rPr>
        <w:t xml:space="preserve">例えばバッチサイズが </w:t>
      </w:r>
      <w:r>
        <w:rPr>
          <w:color w:val="008000"/>
        </w:rPr>
        <w:t>(8, 8, 64) -&gt; 8×8×64= (4096)</w:t>
      </w:r>
    </w:p>
    <w:p>
      <w:pPr>
        <w:pStyle w:val="Style15"/>
        <w:rPr/>
      </w:pPr>
      <w:r>
        <w:rPr/>
        <w:t xml:space="preserve">  </w:t>
      </w:r>
      <w:r>
        <w:rPr/>
        <w:t>self.flatten = tf.keras.layers.Flatten()</w:t>
      </w:r>
    </w:p>
    <w:p>
      <w:pPr>
        <w:pStyle w:val="Normal"/>
        <w:rPr/>
      </w:pPr>
      <w:r>
        <w:rPr/>
      </w:r>
    </w:p>
    <w:p>
      <w:pPr>
        <w:pStyle w:val="Normal"/>
        <w:rPr/>
      </w:pPr>
      <w:r>
        <w:rPr/>
      </w:r>
      <w:r>
        <w:br w:type="page"/>
      </w:r>
    </w:p>
    <w:p>
      <w:pPr>
        <w:pStyle w:val="Heading4"/>
        <w:spacing w:before="0" w:after="0"/>
        <w:rPr/>
      </w:pPr>
      <w:r>
        <w:rPr/>
        <w:t>losses</w:t>
      </w:r>
    </w:p>
    <w:p>
      <w:pPr>
        <w:pStyle w:val="Heading5"/>
        <w:rPr/>
      </w:pPr>
      <w:r>
        <w:rPr/>
        <w:t>概要</w:t>
      </w:r>
    </w:p>
    <w:p>
      <w:pPr>
        <w:pStyle w:val="Normal"/>
        <w:rPr/>
      </w:pPr>
      <w:r>
        <w:rPr/>
      </w:r>
    </w:p>
    <w:p>
      <w:pPr>
        <w:pStyle w:val="Normal"/>
        <w:rPr/>
      </w:pPr>
      <w:r>
        <w:rPr/>
      </w:r>
    </w:p>
    <w:p>
      <w:pPr>
        <w:pStyle w:val="Normal"/>
        <w:rPr/>
      </w:pPr>
      <w:r>
        <w:rPr/>
      </w:r>
    </w:p>
    <w:p>
      <w:pPr>
        <w:pStyle w:val="Heading5"/>
        <w:rPr/>
      </w:pPr>
      <w:r>
        <w:rPr/>
        <w:t>CategoricalCrossentropy</w:t>
      </w:r>
    </w:p>
    <w:p>
      <w:pPr>
        <w:pStyle w:val="Normal"/>
        <w:rPr/>
      </w:pPr>
      <w:r>
        <w:rPr/>
      </w:r>
    </w:p>
    <w:p>
      <w:pPr>
        <w:pStyle w:val="Style15"/>
        <w:rPr/>
      </w:pPr>
      <w:r>
        <w:rPr/>
        <w:t>import tensorflow as tf</w:t>
      </w:r>
    </w:p>
    <w:p>
      <w:pPr>
        <w:pStyle w:val="Style15"/>
        <w:rPr/>
      </w:pPr>
      <w:r>
        <w:rPr/>
      </w:r>
    </w:p>
    <w:p>
      <w:pPr>
        <w:pStyle w:val="Style15"/>
        <w:rPr/>
      </w:pPr>
      <w:r>
        <w:rPr/>
        <w:t xml:space="preserve"># </w:t>
      </w:r>
      <w:r>
        <w:rPr/>
        <w:t>マルチクラス分類のクロスエントロピー誤差を求めるオブジェクト</w:t>
      </w:r>
    </w:p>
    <w:p>
      <w:pPr>
        <w:pStyle w:val="Style15"/>
        <w:rPr/>
      </w:pPr>
      <w:r>
        <w:rPr/>
        <w:t>loss_fn = tf.keras.losses.CategoricalCrossentropy()</w:t>
      </w:r>
    </w:p>
    <w:p>
      <w:pPr>
        <w:pStyle w:val="Normal"/>
        <w:rPr/>
      </w:pPr>
      <w:r>
        <w:rPr/>
      </w:r>
    </w:p>
    <w:p>
      <w:pPr>
        <w:pStyle w:val="Normal"/>
        <w:rPr/>
      </w:pPr>
      <w:r>
        <w:rPr/>
      </w:r>
    </w:p>
    <w:p>
      <w:pPr>
        <w:pStyle w:val="Normal"/>
        <w:rPr/>
      </w:pPr>
      <w:r>
        <w:rPr/>
      </w:r>
    </w:p>
    <w:p>
      <w:pPr>
        <w:pStyle w:val="Normal"/>
        <w:rPr/>
      </w:pPr>
      <w:r>
        <w:rPr/>
      </w:r>
      <w:r>
        <w:br w:type="page"/>
      </w:r>
    </w:p>
    <w:p>
      <w:pPr>
        <w:pStyle w:val="Normal"/>
        <w:spacing w:before="0" w:after="0"/>
        <w:rPr/>
      </w:pPr>
      <w:r>
        <w:rPr/>
      </w:r>
    </w:p>
    <w:p>
      <w:pPr>
        <w:pStyle w:val="Heading4"/>
        <w:rPr/>
      </w:pPr>
      <w:r>
        <w:rPr/>
        <w:t>metrics</w:t>
      </w:r>
    </w:p>
    <w:p>
      <w:pPr>
        <w:pStyle w:val="Normal"/>
        <w:rPr/>
      </w:pPr>
      <w:r>
        <w:rPr/>
      </w:r>
    </w:p>
    <w:p>
      <w:pPr>
        <w:pStyle w:val="Normal"/>
        <w:rPr/>
      </w:pPr>
      <w:r>
        <w:rPr/>
        <w:t xml:space="preserve">4. </w:t>
      </w:r>
      <w:r>
        <w:rPr/>
        <w:t>勾配降下アルゴリズムによるパラメーターの更新処理</w:t>
      </w:r>
    </w:p>
    <w:p>
      <w:pPr>
        <w:pStyle w:val="Normal"/>
        <w:rPr/>
      </w:pPr>
      <w:r>
        <w:rPr/>
      </w:r>
    </w:p>
    <w:p>
      <w:pPr>
        <w:pStyle w:val="Style15"/>
        <w:rPr/>
      </w:pPr>
      <w:r>
        <w:rPr/>
        <w:t>import tensorflow as tf</w:t>
      </w:r>
    </w:p>
    <w:p>
      <w:pPr>
        <w:pStyle w:val="Style15"/>
        <w:rPr/>
      </w:pPr>
      <w:r>
        <w:rPr/>
      </w:r>
    </w:p>
    <w:p>
      <w:pPr>
        <w:pStyle w:val="Style15"/>
        <w:rPr/>
      </w:pPr>
      <w:r>
        <w:rPr/>
        <w:t xml:space="preserve"># </w:t>
      </w:r>
      <w:r>
        <w:rPr/>
        <w:t>損失を記録するオブジェクトを生成</w:t>
      </w:r>
    </w:p>
    <w:p>
      <w:pPr>
        <w:pStyle w:val="Style15"/>
        <w:rPr/>
      </w:pPr>
      <w:r>
        <w:rPr/>
        <w:t>train_loss = tf.keras.metrics.Mean()</w:t>
      </w:r>
    </w:p>
    <w:p>
      <w:pPr>
        <w:pStyle w:val="Style15"/>
        <w:rPr/>
      </w:pPr>
      <w:r>
        <w:rPr/>
        <w:t xml:space="preserve"># </w:t>
      </w:r>
      <w:r>
        <w:rPr/>
        <w:t>カテゴリカルデータの精度を記録するオブジェクトを生成</w:t>
      </w:r>
    </w:p>
    <w:p>
      <w:pPr>
        <w:pStyle w:val="Style15"/>
        <w:rPr/>
      </w:pPr>
      <w:r>
        <w:rPr/>
        <w:t>train_accuracy = tf.keras.metrics.CategoricalAccuracy()</w:t>
      </w:r>
    </w:p>
    <w:p>
      <w:pPr>
        <w:pStyle w:val="Normal"/>
        <w:rPr/>
      </w:pPr>
      <w:r>
        <w:rPr/>
      </w:r>
    </w:p>
    <w:p>
      <w:pPr>
        <w:pStyle w:val="Normal"/>
        <w:rPr/>
      </w:pPr>
      <w:r>
        <w:rPr/>
      </w:r>
    </w:p>
    <w:p>
      <w:pPr>
        <w:pStyle w:val="Heading4"/>
        <w:rPr/>
      </w:pPr>
      <w:r>
        <w:rPr/>
        <w:t>model</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optimizer</w:t>
      </w:r>
    </w:p>
    <w:p>
      <w:pPr>
        <w:pStyle w:val="Heading5"/>
        <w:rPr/>
      </w:pPr>
      <w:r>
        <w:rPr/>
        <w:t>概要</w:t>
      </w:r>
    </w:p>
    <w:p>
      <w:pPr>
        <w:pStyle w:val="Normal"/>
        <w:widowControl/>
        <w:jc w:val="left"/>
        <w:rPr/>
      </w:pPr>
      <w:r>
        <w:rPr/>
        <w:t>オプティマイザ；最適化アルゴリズムに関連したモジュール？</w:t>
      </w:r>
    </w:p>
    <w:p>
      <w:pPr>
        <w:pStyle w:val="Normal"/>
        <w:widowControl/>
        <w:jc w:val="left"/>
        <w:rPr/>
      </w:pPr>
      <w:r>
        <w:rPr/>
      </w:r>
    </w:p>
    <w:p>
      <w:pPr>
        <w:pStyle w:val="Normal"/>
        <w:widowControl/>
        <w:jc w:val="left"/>
        <w:rPr/>
      </w:pPr>
      <w:r>
        <w:rPr/>
        <w:t>補足</w:t>
      </w:r>
    </w:p>
    <w:p>
      <w:pPr>
        <w:pStyle w:val="Normal"/>
        <w:widowControl/>
        <w:jc w:val="left"/>
        <w:rPr/>
      </w:pPr>
      <w:r>
        <w:rPr/>
        <w:t>clipnorm</w:t>
      </w:r>
      <w:r>
        <w:rPr/>
        <w:t>と</w:t>
      </w:r>
      <w:r>
        <w:rPr/>
        <w:t>clipvalue</w:t>
      </w:r>
      <w:r>
        <w:rPr/>
        <w:t>はすべてのオプティマイザで有効な引数？</w:t>
      </w:r>
    </w:p>
    <w:p>
      <w:pPr>
        <w:pStyle w:val="Normal"/>
        <w:widowControl/>
        <w:jc w:val="left"/>
        <w:rPr/>
      </w:pPr>
      <w:r>
        <w:rPr/>
      </w:r>
    </w:p>
    <w:p>
      <w:pPr>
        <w:pStyle w:val="Normal"/>
        <w:widowControl/>
        <w:jc w:val="left"/>
        <w:rPr/>
      </w:pPr>
      <w:r>
        <w:rPr/>
      </w:r>
    </w:p>
    <w:p>
      <w:pPr>
        <w:pStyle w:val="Heading5"/>
        <w:rPr/>
      </w:pPr>
      <w:r>
        <w:rPr/>
        <w:t>SGD</w:t>
      </w:r>
    </w:p>
    <w:p>
      <w:pPr>
        <w:pStyle w:val="Normal"/>
        <w:widowControl/>
        <w:jc w:val="left"/>
        <w:rPr/>
      </w:pPr>
      <w:r>
        <w:rPr/>
        <w:t>確率的勾配降下法</w:t>
      </w:r>
    </w:p>
    <w:p>
      <w:pPr>
        <w:pStyle w:val="Normal"/>
        <w:widowControl/>
        <w:jc w:val="left"/>
        <w:rPr/>
      </w:pPr>
      <w:r>
        <w:rPr/>
        <w:t xml:space="preserve">SGD </w:t>
      </w:r>
      <w:r>
        <w:rPr/>
        <w:t>；</w:t>
      </w:r>
      <w:r>
        <w:rPr/>
        <w:t xml:space="preserve">Stochastic Gradient Descent, </w:t>
      </w:r>
    </w:p>
    <w:p>
      <w:pPr>
        <w:pStyle w:val="Normal"/>
        <w:widowControl/>
        <w:jc w:val="left"/>
        <w:rPr/>
      </w:pPr>
      <w:r>
        <w:rPr/>
        <w:t>連続最適化問題に対する勾配法の乱択アルゴリズム。</w:t>
      </w:r>
    </w:p>
    <w:p>
      <w:pPr>
        <w:pStyle w:val="Normal"/>
        <w:widowControl/>
        <w:jc w:val="left"/>
        <w:rPr/>
      </w:pPr>
      <w:r>
        <w:rPr/>
      </w:r>
    </w:p>
    <w:p>
      <w:pPr>
        <w:pStyle w:val="Normal"/>
        <w:widowControl/>
        <w:jc w:val="left"/>
        <w:rPr/>
      </w:pPr>
      <w:r>
        <w:rPr/>
        <w:t>（公式）</w:t>
      </w:r>
      <w:r>
        <w:fldChar w:fldCharType="begin"/>
      </w:r>
      <w:r>
        <w:rPr/>
        <w:instrText xml:space="preserve"> HYPERLINK "https://keras.io/ja/optimizers/" \l "sgd"</w:instrText>
      </w:r>
      <w:r>
        <w:rPr/>
        <w:fldChar w:fldCharType="separate"/>
      </w:r>
      <w:r>
        <w:rPr/>
        <w:t>https://keras.io/ja/optimizers/#sgd</w:t>
      </w:r>
      <w:r>
        <w:rPr/>
        <w:fldChar w:fldCharType="end"/>
      </w:r>
    </w:p>
    <w:p>
      <w:pPr>
        <w:pStyle w:val="Normal"/>
        <w:widowControl/>
        <w:jc w:val="left"/>
        <w:rPr/>
      </w:pPr>
      <w:r>
        <w:rPr/>
      </w:r>
    </w:p>
    <w:p>
      <w:pPr>
        <w:pStyle w:val="Normal"/>
        <w:widowControl/>
        <w:jc w:val="left"/>
        <w:rPr/>
      </w:pPr>
      <w:r>
        <w:rPr/>
      </w:r>
    </w:p>
    <w:p>
      <w:pPr>
        <w:pStyle w:val="Normal"/>
        <w:widowControl/>
        <w:jc w:val="left"/>
        <w:rPr/>
      </w:pPr>
      <w:r>
        <w:rPr/>
      </w:r>
    </w:p>
    <w:p>
      <w:pPr>
        <w:pStyle w:val="Heading5"/>
        <w:rPr/>
      </w:pPr>
      <w:r>
        <w:rPr/>
        <w:t>Adam</w:t>
      </w:r>
    </w:p>
    <w:p>
      <w:pPr>
        <w:pStyle w:val="Normal"/>
        <w:widowControl/>
        <w:jc w:val="left"/>
        <w:rPr/>
      </w:pPr>
      <w:r>
        <w:rPr/>
        <w:t>概要</w:t>
      </w:r>
    </w:p>
    <w:p>
      <w:pPr>
        <w:pStyle w:val="Normal"/>
        <w:widowControl/>
        <w:ind w:left="210"/>
        <w:jc w:val="left"/>
        <w:rPr/>
      </w:pPr>
      <w:r>
        <w:rPr/>
        <w:t>最適化アルゴリズムの大定番。</w:t>
      </w:r>
    </w:p>
    <w:p>
      <w:pPr>
        <w:pStyle w:val="Normal"/>
        <w:widowControl/>
        <w:ind w:left="210"/>
        <w:jc w:val="left"/>
        <w:rPr/>
      </w:pPr>
      <w:r>
        <w:rPr/>
        <w:t>迷ったら、とりあえず</w:t>
      </w:r>
      <w:r>
        <w:rPr/>
        <w:t>Adam</w:t>
      </w:r>
    </w:p>
    <w:p>
      <w:pPr>
        <w:pStyle w:val="Normal"/>
        <w:widowControl/>
        <w:jc w:val="left"/>
        <w:rPr/>
      </w:pPr>
      <w:r>
        <w:rPr/>
      </w:r>
    </w:p>
    <w:p>
      <w:pPr>
        <w:pStyle w:val="Normal"/>
        <w:widowControl/>
        <w:ind w:left="210"/>
        <w:jc w:val="left"/>
        <w:rPr/>
      </w:pPr>
      <w:r>
        <w:rPr/>
        <w:t>最小化のアルゴリズム（？）に</w:t>
      </w:r>
      <w:r>
        <w:rPr/>
        <w:t>AdaGrad</w:t>
      </w:r>
      <w:r>
        <w:rPr/>
        <w:t>と</w:t>
      </w:r>
      <w:r>
        <w:rPr/>
        <w:t>Momentum</w:t>
      </w:r>
      <w:r>
        <w:rPr/>
        <w:t>を組み合わせたアルゴリズムを用いる</w:t>
      </w:r>
    </w:p>
    <w:p>
      <w:pPr>
        <w:pStyle w:val="Normal"/>
        <w:widowControl/>
        <w:ind w:left="210"/>
        <w:jc w:val="left"/>
        <w:rPr/>
      </w:pPr>
      <w:r>
        <w:rPr/>
        <w:t>参考資料：</w:t>
      </w:r>
      <w:r>
        <w:fldChar w:fldCharType="begin"/>
      </w:r>
      <w:r>
        <w:rPr/>
        <w:instrText xml:space="preserve"> HYPERLINK "https://developer.nvidia.com/blog/deep-learning-nutshell-history-training/" \l "rmsprop"</w:instrText>
      </w:r>
      <w:r>
        <w:rPr/>
        <w:fldChar w:fldCharType="separate"/>
      </w:r>
      <w:r>
        <w:rPr/>
        <w:t>https://developer.nvidia.com/blog/deep-learning-nutshell-history-training/#rmsprop</w:t>
      </w:r>
      <w:r>
        <w:rPr/>
        <w:fldChar w:fldCharType="end"/>
      </w:r>
    </w:p>
    <w:p>
      <w:pPr>
        <w:pStyle w:val="Normal"/>
        <w:widowControl/>
        <w:jc w:val="left"/>
        <w:rPr/>
      </w:pPr>
      <w:r>
        <w:rPr/>
      </w:r>
    </w:p>
    <w:p>
      <w:pPr>
        <w:pStyle w:val="Normal"/>
        <w:widowControl/>
        <w:jc w:val="left"/>
        <w:rPr/>
      </w:pPr>
      <w:r>
        <w:rPr/>
        <w:t>（公式）</w:t>
      </w:r>
      <w:r>
        <w:fldChar w:fldCharType="begin"/>
      </w:r>
      <w:r>
        <w:rPr/>
        <w:instrText xml:space="preserve"> HYPERLINK "https://keras.io/ja/optimizers/" \l "adam"</w:instrText>
      </w:r>
      <w:r>
        <w:rPr/>
        <w:fldChar w:fldCharType="separate"/>
      </w:r>
      <w:r>
        <w:rPr/>
        <w:t>https://keras.io/ja/optimizers/#adam</w:t>
      </w:r>
      <w:r>
        <w:rPr/>
        <w:fldChar w:fldCharType="end"/>
      </w:r>
    </w:p>
    <w:p>
      <w:pPr>
        <w:pStyle w:val="Normal"/>
        <w:widowControl/>
        <w:jc w:val="left"/>
        <w:rPr/>
      </w:pPr>
      <w:r>
        <w:rPr/>
      </w:r>
    </w:p>
    <w:p>
      <w:pPr>
        <w:pStyle w:val="Normal"/>
        <w:widowControl/>
        <w:jc w:val="left"/>
        <w:rPr/>
      </w:pPr>
      <w:r>
        <w:rPr/>
        <w:t>備考</w:t>
      </w:r>
    </w:p>
    <w:p>
      <w:pPr>
        <w:pStyle w:val="Normal"/>
        <w:widowControl/>
        <w:jc w:val="left"/>
        <w:rPr/>
      </w:pPr>
      <w:r>
        <w:rPr/>
        <w:t>・極端に大きな学習率になることから、</w:t>
      </w:r>
      <w:r>
        <w:rPr/>
        <w:t>SGD</w:t>
      </w:r>
      <w:r>
        <w:rPr/>
        <w:t>と比較して収束が安定しにくい</w:t>
      </w:r>
    </w:p>
    <w:p>
      <w:pPr>
        <w:pStyle w:val="Normal"/>
        <w:widowControl/>
        <w:jc w:val="left"/>
        <w:rPr/>
      </w:pPr>
      <w:r>
        <w:rPr/>
      </w:r>
    </w:p>
    <w:p>
      <w:pPr>
        <w:pStyle w:val="Normal"/>
        <w:widowControl/>
        <w:jc w:val="left"/>
        <w:rPr>
          <w:bCs/>
        </w:rPr>
      </w:pPr>
      <w:r>
        <w:rPr>
          <w:bCs/>
        </w:rPr>
      </w:r>
      <w:r>
        <w:br w:type="page"/>
      </w:r>
    </w:p>
    <w:p>
      <w:pPr>
        <w:pStyle w:val="Heading4"/>
        <w:spacing w:before="0" w:after="0"/>
        <w:rPr/>
      </w:pPr>
      <w:r>
        <w:rPr/>
        <w:t>Sequential</w:t>
      </w:r>
    </w:p>
    <w:p>
      <w:pPr>
        <w:pStyle w:val="Heading5"/>
        <w:rPr/>
      </w:pPr>
      <w:r>
        <w:rPr/>
        <w:t>概要</w:t>
      </w:r>
    </w:p>
    <w:p>
      <w:pPr>
        <w:pStyle w:val="Normal"/>
        <w:rPr/>
      </w:pPr>
      <w:r>
        <w:rPr/>
        <w:t>モデルレイヤーの設定を行うクラス。</w:t>
      </w:r>
    </w:p>
    <w:p>
      <w:pPr>
        <w:pStyle w:val="Normal"/>
        <w:rPr/>
      </w:pPr>
      <w:r>
        <w:rPr/>
        <w:t>（公式）</w:t>
      </w:r>
      <w:hyperlink r:id="rId100">
        <w:r>
          <w:rPr/>
          <w:t>https://keras.io/ja/getting-started/sequential-model-guide/</w:t>
        </w:r>
      </w:hyperlink>
    </w:p>
    <w:p>
      <w:pPr>
        <w:pStyle w:val="Normal"/>
        <w:rPr/>
      </w:pPr>
      <w:r>
        <w:rPr/>
      </w:r>
    </w:p>
    <w:p>
      <w:pPr>
        <w:pStyle w:val="Normal"/>
        <w:rPr/>
      </w:pPr>
      <w:r>
        <w:rPr/>
      </w:r>
    </w:p>
    <w:p>
      <w:pPr>
        <w:pStyle w:val="Normal"/>
        <w:rPr/>
      </w:pPr>
      <w:r>
        <w:rPr/>
        <w:t>方法は大きく２つ</w:t>
      </w:r>
    </w:p>
    <w:p>
      <w:pPr>
        <w:pStyle w:val="Normal"/>
        <w:rPr/>
      </w:pPr>
      <w:r>
        <w:rPr/>
        <w:t>空の</w:t>
      </w:r>
      <w:r>
        <w:rPr/>
        <w:t>model</w:t>
      </w:r>
      <w:r>
        <w:rPr/>
        <w:t>を作成して、</w:t>
      </w:r>
      <w:r>
        <w:rPr/>
        <w:t>add</w:t>
      </w:r>
      <w:r>
        <w:rPr/>
        <w:t>していく方法</w:t>
      </w:r>
    </w:p>
    <w:p>
      <w:pPr>
        <w:pStyle w:val="Style15"/>
        <w:rPr/>
      </w:pPr>
      <w:r>
        <w:rPr/>
        <w:t>from keras import layers</w:t>
      </w:r>
    </w:p>
    <w:p>
      <w:pPr>
        <w:pStyle w:val="Style15"/>
        <w:rPr/>
      </w:pPr>
      <w:r>
        <w:rPr/>
        <w:t>from keras import models</w:t>
      </w:r>
    </w:p>
    <w:p>
      <w:pPr>
        <w:pStyle w:val="Style15"/>
        <w:rPr/>
      </w:pPr>
      <w:r>
        <w:rPr/>
      </w:r>
    </w:p>
    <w:p>
      <w:pPr>
        <w:pStyle w:val="Style15"/>
        <w:rPr/>
      </w:pPr>
      <w:r>
        <w:rPr/>
        <w:t>model = models.Sequential()</w:t>
      </w:r>
    </w:p>
    <w:p>
      <w:pPr>
        <w:pStyle w:val="Style15"/>
        <w:rPr/>
      </w:pPr>
      <w:r>
        <w:rPr/>
        <w:t xml:space="preserve">model.add(layers.Dense(10, activation='relu', input_shape=(4,)))   </w:t>
      </w:r>
    </w:p>
    <w:p>
      <w:pPr>
        <w:pStyle w:val="Style15"/>
        <w:rPr/>
      </w:pPr>
      <w:r>
        <w:rPr/>
        <w:t>model.add(layers.Dense(3, activation='softmax'))</w:t>
      </w:r>
    </w:p>
    <w:p>
      <w:pPr>
        <w:pStyle w:val="Normal"/>
        <w:widowControl/>
        <w:jc w:val="left"/>
        <w:rPr/>
      </w:pPr>
      <w:r>
        <w:rPr/>
      </w:r>
    </w:p>
    <w:p>
      <w:pPr>
        <w:pStyle w:val="Normal"/>
        <w:widowControl/>
        <w:jc w:val="left"/>
        <w:rPr/>
      </w:pPr>
      <w:r>
        <w:rPr/>
        <w:t>Sequential</w:t>
      </w:r>
      <w:r>
        <w:rPr/>
        <w:t>クラスの</w:t>
      </w:r>
      <w:r>
        <w:rPr/>
        <w:t>__init__</w:t>
      </w:r>
      <w:r>
        <w:rPr/>
        <w:t>（コンストラクタ；イニシャライザ）で</w:t>
      </w:r>
      <w:r>
        <w:rPr/>
        <w:t>list</w:t>
      </w:r>
      <w:r>
        <w:rPr/>
        <w:t>型で一気に設定する</w:t>
      </w:r>
    </w:p>
    <w:p>
      <w:pPr>
        <w:pStyle w:val="Style15"/>
        <w:rPr/>
      </w:pPr>
      <w:r>
        <w:rPr/>
        <w:t>import tensorflow as tf</w:t>
      </w:r>
    </w:p>
    <w:p>
      <w:pPr>
        <w:pStyle w:val="Style15"/>
        <w:rPr/>
      </w:pPr>
      <w:r>
        <w:rPr/>
      </w:r>
    </w:p>
    <w:p>
      <w:pPr>
        <w:pStyle w:val="Style15"/>
        <w:rPr/>
      </w:pPr>
      <w:r>
        <w:rPr/>
        <w:t>model = tf.keras.Sequential([</w:t>
      </w:r>
    </w:p>
    <w:p>
      <w:pPr>
        <w:pStyle w:val="Style15"/>
        <w:rPr/>
      </w:pPr>
      <w:r>
        <w:rPr/>
        <w:t xml:space="preserve">    </w:t>
      </w:r>
      <w:r>
        <w:rPr/>
        <w:t>tf.keras.layers.Flatten(input_shape=(28, 28)),</w:t>
      </w:r>
    </w:p>
    <w:p>
      <w:pPr>
        <w:pStyle w:val="Style15"/>
        <w:rPr/>
      </w:pPr>
      <w:r>
        <w:rPr/>
        <w:t xml:space="preserve">    </w:t>
      </w:r>
      <w:r>
        <w:rPr/>
        <w:t>tf.keras.layers.Dense(128, activation='relu'),</w:t>
      </w:r>
    </w:p>
    <w:p>
      <w:pPr>
        <w:pStyle w:val="Style15"/>
        <w:rPr/>
      </w:pPr>
      <w:r>
        <w:rPr/>
        <w:t xml:space="preserve">    </w:t>
      </w:r>
      <w:r>
        <w:rPr/>
        <w:t>tf.keras.layers.Dense(10)</w:t>
      </w:r>
    </w:p>
    <w:p>
      <w:pPr>
        <w:pStyle w:val="Style15"/>
        <w:rPr/>
      </w:pPr>
      <w:r>
        <w:rPr/>
        <w:t>])</w:t>
      </w:r>
    </w:p>
    <w:p>
      <w:pPr>
        <w:pStyle w:val="Normal"/>
        <w:widowControl/>
        <w:jc w:val="left"/>
        <w:rPr/>
      </w:pPr>
      <w:r>
        <w:rPr/>
      </w:r>
    </w:p>
    <w:p>
      <w:pPr>
        <w:pStyle w:val="Normal"/>
        <w:widowControl/>
        <w:jc w:val="left"/>
        <w:rPr/>
      </w:pPr>
      <w:r>
        <w:rPr/>
        <w:t>関連情報として、</w:t>
      </w:r>
      <w:r>
        <w:rPr/>
        <w:t>Sequential</w:t>
      </w:r>
      <w:r>
        <w:rPr/>
        <w:t>の他にもう一つ</w:t>
      </w:r>
      <w:r>
        <w:rPr/>
        <w:t>functional API</w:t>
      </w:r>
      <w:r>
        <w:rPr/>
        <w:t>とともに用いるモデルクラス群が存在する。（らしい）</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rPr/>
      </w:pPr>
      <w:r>
        <w:rPr/>
        <w:t>__init__</w:t>
      </w:r>
    </w:p>
    <w:p>
      <w:pPr>
        <w:pStyle w:val="Normal"/>
        <w:widowControl/>
        <w:ind w:left="210"/>
        <w:jc w:val="left"/>
        <w:rPr/>
      </w:pPr>
      <w:r>
        <w:rPr/>
        <w:t>引数</w:t>
      </w:r>
    </w:p>
    <w:p>
      <w:pPr>
        <w:pStyle w:val="Normal"/>
        <w:widowControl/>
        <w:ind w:left="210"/>
        <w:jc w:val="left"/>
        <w:rPr/>
      </w:pPr>
      <w:r>
        <w:rPr/>
        <w:t>input_shape</w:t>
      </w:r>
    </w:p>
    <w:p>
      <w:pPr>
        <w:pStyle w:val="Normal"/>
        <w:widowControl/>
        <w:jc w:val="left"/>
        <w:rPr/>
      </w:pPr>
      <w:r>
        <w:rPr/>
      </w:r>
    </w:p>
    <w:p>
      <w:pPr>
        <w:pStyle w:val="Normal"/>
        <w:widowControl/>
        <w:jc w:val="left"/>
        <w:rPr/>
      </w:pPr>
      <w:r>
        <w:rPr/>
      </w:r>
    </w:p>
    <w:p>
      <w:pPr>
        <w:pStyle w:val="Heading5"/>
        <w:rPr/>
      </w:pPr>
      <w:r>
        <w:rPr/>
        <w:t>predict</w:t>
      </w:r>
    </w:p>
    <w:p>
      <w:pPr>
        <w:pStyle w:val="Normal"/>
        <w:widowControl/>
        <w:jc w:val="left"/>
        <w:rPr/>
      </w:pPr>
      <w:r>
        <w:rPr/>
        <w:t>入力サンプルに対する予測値の出力を生成</w:t>
      </w:r>
    </w:p>
    <w:p>
      <w:pPr>
        <w:pStyle w:val="Normal"/>
        <w:widowControl/>
        <w:jc w:val="left"/>
        <w:rPr/>
      </w:pPr>
      <w:r>
        <w:rPr/>
        <w:t>構文：</w:t>
      </w:r>
      <w:r>
        <w:rPr/>
        <w:t>predict(x, batch_size=None, verbose=0, steps=None)</w:t>
      </w:r>
    </w:p>
    <w:p>
      <w:pPr>
        <w:pStyle w:val="Normal"/>
        <w:widowControl/>
        <w:jc w:val="left"/>
        <w:rPr/>
      </w:pPr>
      <w:r>
        <w:rPr/>
      </w:r>
    </w:p>
    <w:p>
      <w:pPr>
        <w:pStyle w:val="Normal"/>
        <w:widowControl/>
        <w:jc w:val="left"/>
        <w:rPr/>
      </w:pPr>
      <w:r>
        <w:rPr/>
        <w:t>引数</w:t>
      </w:r>
    </w:p>
    <w:p>
      <w:pPr>
        <w:pStyle w:val="Normal"/>
        <w:widowControl/>
        <w:ind w:left="210"/>
        <w:jc w:val="left"/>
        <w:rPr/>
      </w:pPr>
      <w:r>
        <w:rPr/>
        <w:t>x:</w:t>
        <w:tab/>
        <w:tab/>
        <w:tab/>
      </w:r>
      <w:r>
        <w:rPr/>
        <w:t>入力データで，</w:t>
      </w:r>
      <w:r>
        <w:rPr/>
        <w:t xml:space="preserve">numpy </w:t>
      </w:r>
      <w:r>
        <w:rPr/>
        <w:t>配列の形式．</w:t>
      </w:r>
    </w:p>
    <w:p>
      <w:pPr>
        <w:pStyle w:val="Normal"/>
        <w:widowControl/>
        <w:ind w:left="210"/>
        <w:jc w:val="left"/>
        <w:rPr/>
      </w:pPr>
      <w:r>
        <w:rPr/>
        <w:t>batch_size:</w:t>
        <w:tab/>
      </w:r>
      <w:r>
        <w:rPr/>
        <w:t>整数．指定しなければデフォルトで</w:t>
      </w:r>
      <w:r>
        <w:rPr/>
        <w:t>32</w:t>
      </w:r>
      <w:r>
        <w:rPr/>
        <w:t>になります．</w:t>
      </w:r>
    </w:p>
    <w:p>
      <w:pPr>
        <w:pStyle w:val="Normal"/>
        <w:widowControl/>
        <w:ind w:left="210"/>
        <w:jc w:val="left"/>
        <w:rPr/>
      </w:pPr>
      <w:r>
        <w:rPr/>
        <w:t>verbose:</w:t>
        <w:tab/>
      </w:r>
      <w:r>
        <w:rPr/>
        <w:t>進行状況メッセージ出力モード，</w:t>
      </w:r>
      <w:r>
        <w:rPr/>
        <w:t>0</w:t>
      </w:r>
      <w:r>
        <w:rPr/>
        <w:t>または</w:t>
      </w:r>
      <w:r>
        <w:rPr/>
        <w:t>1</w:t>
      </w:r>
      <w:r>
        <w:rPr/>
        <w:t>．</w:t>
      </w:r>
    </w:p>
    <w:p>
      <w:pPr>
        <w:pStyle w:val="Normal"/>
        <w:widowControl/>
        <w:ind w:left="210"/>
        <w:jc w:val="left"/>
        <w:rPr/>
      </w:pPr>
      <w:r>
        <w:rPr/>
        <w:t>steps:</w:t>
      </w:r>
    </w:p>
    <w:p>
      <w:pPr>
        <w:pStyle w:val="Normal"/>
        <w:widowControl/>
        <w:ind w:left="420"/>
        <w:jc w:val="left"/>
        <w:rPr/>
      </w:pPr>
      <w:r>
        <w:rPr/>
        <w:t>評価ラウンド終了を宣言するまでの総ステップ数（サンプルのバッチ）。</w:t>
      </w:r>
    </w:p>
    <w:p>
      <w:pPr>
        <w:pStyle w:val="Normal"/>
        <w:widowControl/>
        <w:ind w:left="420"/>
        <w:jc w:val="left"/>
        <w:rPr/>
      </w:pPr>
      <w:r>
        <w:rPr/>
        <w:t>デフォルト値の</w:t>
      </w:r>
      <w:r>
        <w:rPr/>
        <w:t>None</w:t>
      </w:r>
      <w:r>
        <w:rPr/>
        <w:t>ならば無視。</w:t>
      </w:r>
    </w:p>
    <w:p>
      <w:pPr>
        <w:pStyle w:val="Normal"/>
        <w:widowControl/>
        <w:jc w:val="left"/>
        <w:rPr/>
      </w:pPr>
      <w:r>
        <w:rPr/>
      </w:r>
      <w:r>
        <w:br w:type="page"/>
      </w:r>
    </w:p>
    <w:p>
      <w:pPr>
        <w:pStyle w:val="Heading5"/>
        <w:spacing w:before="0" w:after="0"/>
        <w:rPr/>
      </w:pPr>
      <w:r>
        <w:rPr/>
        <w:t>compile</w:t>
      </w:r>
    </w:p>
    <w:p>
      <w:pPr>
        <w:pStyle w:val="Normal"/>
        <w:widowControl/>
        <w:jc w:val="left"/>
        <w:rPr/>
      </w:pPr>
      <w:r>
        <w:rPr/>
      </w:r>
    </w:p>
    <w:p>
      <w:pPr>
        <w:pStyle w:val="Style15"/>
        <w:rPr/>
      </w:pPr>
      <w:r>
        <w:rPr/>
        <w:t>model.compile(optimizer='adam',</w:t>
      </w:r>
    </w:p>
    <w:p>
      <w:pPr>
        <w:pStyle w:val="Style15"/>
        <w:rPr/>
      </w:pPr>
      <w:r>
        <w:rPr/>
        <w:t xml:space="preserve">              </w:t>
      </w:r>
      <w:r>
        <w:rPr/>
        <w:t>loss=tf.keras.losses.SparseCategoricalCrossentropy(from_logits=True),</w:t>
      </w:r>
    </w:p>
    <w:p>
      <w:pPr>
        <w:pStyle w:val="Style15"/>
        <w:rPr/>
      </w:pPr>
      <w:r>
        <w:rPr/>
        <w:t xml:space="preserve">              </w:t>
      </w:r>
      <w:r>
        <w:rPr/>
        <w:t>metrics=['accuracy'])</w:t>
      </w:r>
    </w:p>
    <w:p>
      <w:pPr>
        <w:pStyle w:val="Normal"/>
        <w:widowControl/>
        <w:jc w:val="left"/>
        <w:rPr/>
      </w:pPr>
      <w:r>
        <w:rPr/>
      </w:r>
    </w:p>
    <w:p>
      <w:pPr>
        <w:pStyle w:val="Normal"/>
        <w:widowControl/>
        <w:jc w:val="left"/>
        <w:rPr/>
      </w:pPr>
      <w:r>
        <w:rPr/>
        <w:t>引数</w:t>
      </w:r>
    </w:p>
    <w:p>
      <w:pPr>
        <w:pStyle w:val="Normal"/>
        <w:widowControl/>
        <w:ind w:left="210"/>
        <w:jc w:val="left"/>
        <w:rPr/>
      </w:pPr>
      <w:r>
        <w:rPr/>
        <w:t>optimizer</w:t>
        <w:tab/>
      </w:r>
      <w:r>
        <w:rPr/>
        <w:t>オプティマイザ；最適化アルゴリズム</w:t>
      </w:r>
    </w:p>
    <w:p>
      <w:pPr>
        <w:pStyle w:val="Normal"/>
        <w:widowControl/>
        <w:ind w:left="420"/>
        <w:jc w:val="left"/>
        <w:rPr/>
      </w:pPr>
      <w:r>
        <w:rPr/>
        <w:t>モデルが表示するデータとその損失関数に基づいたモデルの更新方法</w:t>
      </w:r>
    </w:p>
    <w:p>
      <w:pPr>
        <w:pStyle w:val="Normal"/>
        <w:widowControl/>
        <w:ind w:left="210"/>
        <w:jc w:val="left"/>
        <w:rPr/>
      </w:pPr>
      <w:r>
        <w:rPr/>
        <w:t>loss</w:t>
        <w:tab/>
        <w:tab/>
      </w:r>
      <w:r>
        <w:rPr/>
        <w:t>損失関数。</w:t>
      </w:r>
    </w:p>
    <w:p>
      <w:pPr>
        <w:pStyle w:val="Normal"/>
        <w:widowControl/>
        <w:ind w:left="210"/>
        <w:jc w:val="left"/>
        <w:rPr/>
      </w:pPr>
      <w:r>
        <w:rPr/>
        <w:t>metrics</w:t>
        <w:tab/>
      </w:r>
      <w:r>
        <w:rPr/>
        <w:t>指標。</w:t>
      </w:r>
    </w:p>
    <w:p>
      <w:pPr>
        <w:pStyle w:val="Normal"/>
        <w:widowControl/>
        <w:jc w:val="left"/>
        <w:rPr/>
      </w:pPr>
      <w:r>
        <w:rPr/>
      </w:r>
    </w:p>
    <w:p>
      <w:pPr>
        <w:pStyle w:val="Normal"/>
        <w:widowControl/>
        <w:jc w:val="left"/>
        <w:rPr/>
      </w:pPr>
      <w:r>
        <w:rPr/>
        <w:t>（公式）</w:t>
      </w:r>
      <w:r>
        <w:fldChar w:fldCharType="begin"/>
      </w:r>
      <w:r>
        <w:rPr/>
        <w:instrText xml:space="preserve"> HYPERLINK "https://keras.io/ja/models/model/" \l "compile"</w:instrText>
      </w:r>
      <w:r>
        <w:rPr/>
        <w:fldChar w:fldCharType="separate"/>
      </w:r>
      <w:r>
        <w:rPr/>
        <w:t>https://keras.io/ja/models/model/#compile</w:t>
      </w:r>
      <w:r>
        <w:rPr/>
        <w:fldChar w:fldCharType="end"/>
      </w:r>
    </w:p>
    <w:p>
      <w:pPr>
        <w:pStyle w:val="Normal"/>
        <w:widowControl/>
        <w:jc w:val="left"/>
        <w:rPr/>
      </w:pPr>
      <w:r>
        <w:rPr/>
      </w:r>
    </w:p>
    <w:p>
      <w:pPr>
        <w:pStyle w:val="Normal"/>
        <w:widowControl/>
        <w:jc w:val="left"/>
        <w:rPr/>
      </w:pPr>
      <w:r>
        <w:rPr/>
      </w:r>
    </w:p>
    <w:p>
      <w:pPr>
        <w:pStyle w:val="Heading5"/>
        <w:rPr/>
      </w:pPr>
      <w:r>
        <w:rPr/>
        <w:t>fit</w:t>
      </w:r>
    </w:p>
    <w:p>
      <w:pPr>
        <w:pStyle w:val="Normal"/>
        <w:widowControl/>
        <w:jc w:val="left"/>
        <w:rPr/>
      </w:pPr>
      <w:r>
        <w:rPr/>
      </w:r>
    </w:p>
    <w:p>
      <w:pPr>
        <w:pStyle w:val="Normal"/>
        <w:widowControl/>
        <w:jc w:val="left"/>
        <w:rPr/>
      </w:pPr>
      <w:r>
        <w:rPr/>
        <w:t>構文：</w:t>
      </w:r>
      <w:r>
        <w:rPr/>
        <w:t>fit(x=None, y=None, batch_size=None, epochs=1, verbose=1, callbacks=None, validation_split=0.0, validation_data=None, shuffle=True, class_weight=None, sample_weight=None, initial_epoch=0, steps_per_epoch=None, validation_steps=None)</w:t>
      </w:r>
    </w:p>
    <w:p>
      <w:pPr>
        <w:pStyle w:val="Normal"/>
        <w:widowControl/>
        <w:jc w:val="left"/>
        <w:rPr/>
      </w:pPr>
      <w:r>
        <w:rPr/>
      </w:r>
    </w:p>
    <w:p>
      <w:pPr>
        <w:pStyle w:val="Normal"/>
        <w:widowControl/>
        <w:jc w:val="left"/>
        <w:rPr/>
      </w:pPr>
      <w:r>
        <w:rPr/>
        <w:t>引数</w:t>
      </w:r>
    </w:p>
    <w:p>
      <w:pPr>
        <w:pStyle w:val="Normal"/>
        <w:widowControl/>
        <w:ind w:left="210"/>
        <w:jc w:val="left"/>
        <w:rPr/>
      </w:pPr>
      <w:r>
        <w:rPr/>
        <w:t>epochs</w:t>
        <w:tab/>
      </w:r>
      <w:r>
        <w:rPr/>
        <w:t xml:space="preserve">エポック数 </w:t>
      </w:r>
    </w:p>
    <w:p>
      <w:pPr>
        <w:pStyle w:val="Normal"/>
        <w:widowControl/>
        <w:jc w:val="left"/>
        <w:rPr/>
      </w:pPr>
      <w:r>
        <w:rPr/>
      </w:r>
    </w:p>
    <w:p>
      <w:pPr>
        <w:pStyle w:val="Normal"/>
        <w:widowControl/>
        <w:jc w:val="left"/>
        <w:rPr/>
      </w:pPr>
      <w:r>
        <w:rPr/>
        <w:t>（公式）</w:t>
      </w:r>
      <w:r>
        <w:fldChar w:fldCharType="begin"/>
      </w:r>
      <w:r>
        <w:rPr/>
        <w:instrText xml:space="preserve"> HYPERLINK "https://keras.io/ja/models/model/" \l "fit"</w:instrText>
      </w:r>
      <w:r>
        <w:rPr/>
        <w:fldChar w:fldCharType="separate"/>
      </w:r>
      <w:r>
        <w:rPr/>
        <w:t>https://keras.io/ja/models/model/#fit</w:t>
      </w:r>
      <w:r>
        <w:rPr/>
        <w:fldChar w:fldCharType="end"/>
      </w:r>
    </w:p>
    <w:p>
      <w:pPr>
        <w:pStyle w:val="Normal"/>
        <w:widowControl/>
        <w:jc w:val="left"/>
        <w:rPr/>
      </w:pPr>
      <w:r>
        <w:rPr/>
      </w:r>
    </w:p>
    <w:p>
      <w:pPr>
        <w:pStyle w:val="Normal"/>
        <w:widowControl/>
        <w:jc w:val="left"/>
        <w:rPr/>
      </w:pPr>
      <w:r>
        <w:rPr/>
      </w:r>
      <w:r>
        <w:br w:type="page"/>
      </w:r>
    </w:p>
    <w:p>
      <w:pPr>
        <w:pStyle w:val="Heading5"/>
        <w:spacing w:before="0" w:after="0"/>
        <w:rPr/>
      </w:pPr>
      <w:r>
        <w:rPr/>
        <w:t>evaluate</w:t>
      </w:r>
    </w:p>
    <w:p>
      <w:pPr>
        <w:pStyle w:val="Normal"/>
        <w:widowControl/>
        <w:jc w:val="left"/>
        <w:rPr/>
      </w:pPr>
      <w:r>
        <w:rPr/>
      </w:r>
    </w:p>
    <w:p>
      <w:pPr>
        <w:pStyle w:val="Normal"/>
        <w:widowControl/>
        <w:jc w:val="left"/>
        <w:rPr/>
      </w:pPr>
      <w:r>
        <w:rPr/>
        <w:t>構文：</w:t>
      </w:r>
      <w:r>
        <w:rPr/>
        <w:t>evaluate(x=None, y=None, batch_size=None, verbose=1, sample_weight=None, steps=None)</w:t>
      </w:r>
    </w:p>
    <w:p>
      <w:pPr>
        <w:pStyle w:val="Normal"/>
        <w:widowControl/>
        <w:jc w:val="left"/>
        <w:rPr/>
      </w:pPr>
      <w:r>
        <w:rPr/>
      </w:r>
    </w:p>
    <w:p>
      <w:pPr>
        <w:pStyle w:val="Normal"/>
        <w:widowControl/>
        <w:jc w:val="left"/>
        <w:rPr/>
      </w:pPr>
      <w:r>
        <w:rPr/>
        <w:t>引数</w:t>
      </w:r>
    </w:p>
    <w:p>
      <w:pPr>
        <w:pStyle w:val="Normal"/>
        <w:widowControl/>
        <w:ind w:left="210"/>
        <w:jc w:val="left"/>
        <w:rPr/>
      </w:pPr>
      <w:r>
        <w:rPr/>
        <w:t>verbose</w:t>
        <w:tab/>
      </w:r>
      <w:r>
        <w:rPr/>
        <w:t>進行状況の表示モード。</w:t>
      </w:r>
      <w:r>
        <w:rPr/>
        <w:t xml:space="preserve">0 = </w:t>
      </w:r>
      <w:r>
        <w:rPr/>
        <w:t>表示なし，</w:t>
      </w:r>
      <w:r>
        <w:rPr/>
        <w:t xml:space="preserve">1 = </w:t>
      </w:r>
      <w:r>
        <w:rPr/>
        <w:t>プログレスバー、</w:t>
      </w:r>
      <w:r>
        <w:rPr/>
        <w:t>2=</w:t>
      </w:r>
    </w:p>
    <w:p>
      <w:pPr>
        <w:pStyle w:val="Normal"/>
        <w:widowControl/>
        <w:jc w:val="left"/>
        <w:rPr/>
      </w:pPr>
      <w:r>
        <w:fldChar w:fldCharType="begin"/>
      </w:r>
      <w:r>
        <w:rPr/>
        <w:instrText xml:space="preserve"> HYPERLINK "https://keras.io/ja/models/model/" \l "evaluate"</w:instrText>
      </w:r>
      <w:r>
        <w:rPr/>
        <w:fldChar w:fldCharType="separate"/>
      </w:r>
      <w:r>
        <w:rPr/>
        <w:t>https://keras.io/ja/models/model/#evaluate</w:t>
      </w:r>
      <w:r>
        <w:rPr/>
        <w:fldChar w:fldCharType="end"/>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preprocessing.image</w:t>
      </w:r>
    </w:p>
    <w:p>
      <w:pPr>
        <w:pStyle w:val="Normal"/>
        <w:widowControl/>
        <w:jc w:val="left"/>
        <w:rPr/>
      </w:pPr>
      <w:r>
        <w:rPr/>
      </w:r>
    </w:p>
    <w:p>
      <w:pPr>
        <w:pStyle w:val="Heading5"/>
        <w:rPr/>
      </w:pPr>
      <w:r>
        <w:rPr/>
        <w:t>ImageDataGenerator</w:t>
      </w:r>
    </w:p>
    <w:p>
      <w:pPr>
        <w:pStyle w:val="Normal"/>
        <w:widowControl/>
        <w:jc w:val="left"/>
        <w:rPr/>
      </w:pPr>
      <w:r>
        <w:rPr/>
      </w:r>
    </w:p>
    <w:p>
      <w:pPr>
        <w:pStyle w:val="Normal"/>
        <w:widowControl/>
        <w:jc w:val="left"/>
        <w:rPr/>
      </w:pPr>
      <w:r>
        <w:rPr/>
        <w:t>Data Augmentation</w:t>
      </w:r>
    </w:p>
    <w:p>
      <w:pPr>
        <w:pStyle w:val="Normal"/>
        <w:widowControl/>
        <w:jc w:val="left"/>
        <w:rPr/>
      </w:pPr>
      <w:r>
        <w:rPr/>
        <w:drawing>
          <wp:anchor behindDoc="0" distT="0" distB="0" distL="114300" distR="114300" simplePos="0" locked="0" layoutInCell="0" allowOverlap="1" relativeHeight="21">
            <wp:simplePos x="0" y="0"/>
            <wp:positionH relativeFrom="column">
              <wp:posOffset>3192145</wp:posOffset>
            </wp:positionH>
            <wp:positionV relativeFrom="paragraph">
              <wp:posOffset>167005</wp:posOffset>
            </wp:positionV>
            <wp:extent cx="3808730" cy="1582420"/>
            <wp:effectExtent l="0" t="0" r="0" b="0"/>
            <wp:wrapSquare wrapText="bothSides"/>
            <wp:docPr id="32" name="図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25" descr=""/>
                    <pic:cNvPicPr>
                      <a:picLocks noChangeAspect="1" noChangeArrowheads="1"/>
                    </pic:cNvPicPr>
                  </pic:nvPicPr>
                  <pic:blipFill>
                    <a:blip r:embed="rId101"/>
                    <a:stretch>
                      <a:fillRect/>
                    </a:stretch>
                  </pic:blipFill>
                  <pic:spPr bwMode="auto">
                    <a:xfrm>
                      <a:off x="0" y="0"/>
                      <a:ext cx="3808730" cy="1582420"/>
                    </a:xfrm>
                    <a:prstGeom prst="rect">
                      <a:avLst/>
                    </a:prstGeom>
                  </pic:spPr>
                </pic:pic>
              </a:graphicData>
            </a:graphic>
          </wp:anchor>
        </w:drawing>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モデルの作成</w:t>
      </w:r>
    </w:p>
    <w:p>
      <w:pPr>
        <w:pStyle w:val="Heading4"/>
        <w:rPr/>
      </w:pPr>
      <w:r>
        <w:rPr/>
        <w:t>tflite-model-maker</w:t>
      </w:r>
    </w:p>
    <w:p>
      <w:pPr>
        <w:pStyle w:val="Normal"/>
        <w:rPr/>
      </w:pPr>
      <w:r>
        <w:rPr/>
      </w:r>
    </w:p>
    <w:p>
      <w:pPr>
        <w:pStyle w:val="Style15"/>
        <w:rPr/>
      </w:pPr>
      <w:r>
        <w:rPr/>
        <w:t>pip install -q tflite-model-maker</w:t>
        <w:tab/>
        <w:t xml:space="preserve"># </w:t>
      </w:r>
      <w:r>
        <w:rPr/>
        <w:t>補足：これだけで</w:t>
      </w:r>
      <w:r>
        <w:rPr/>
        <w:t>tensorflow</w:t>
      </w:r>
      <w:r>
        <w:rPr/>
        <w:t>などもインストールしてくれる</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rFonts w:ascii="ＭＳ ゴシック" w:hAnsi="ＭＳ ゴシック"/>
        </w:rPr>
      </w:pPr>
      <w:r>
        <w:rPr>
          <w:rFonts w:ascii="ＭＳ ゴシック" w:hAnsi="ＭＳ ゴシック"/>
        </w:rPr>
        <w:t>識別</w:t>
      </w:r>
    </w:p>
    <w:p>
      <w:pPr>
        <w:pStyle w:val="Heading4"/>
        <w:rPr/>
      </w:pPr>
      <w:r>
        <w:rPr/>
        <w:t>概要</w:t>
      </w:r>
    </w:p>
    <w:p>
      <w:pPr>
        <w:pStyle w:val="Normal"/>
        <w:widowControl/>
        <w:jc w:val="left"/>
        <w:rPr/>
      </w:pPr>
      <w:r>
        <w:rPr/>
      </w:r>
    </w:p>
    <w:p>
      <w:pPr>
        <w:pStyle w:val="Normal"/>
        <w:widowControl/>
        <w:jc w:val="left"/>
        <w:rPr/>
      </w:pPr>
      <w:r>
        <w:rPr/>
      </w:r>
    </w:p>
    <w:p>
      <w:pPr>
        <w:pStyle w:val="Normal"/>
        <w:widowControl/>
        <w:jc w:val="left"/>
        <w:rPr/>
      </w:pPr>
      <w:r>
        <w:rPr/>
      </w:r>
    </w:p>
    <w:p>
      <w:pPr>
        <w:pStyle w:val="Normal"/>
        <w:rPr/>
      </w:pPr>
      <w:r>
        <w:rPr/>
        <w:t>要素番号比較：</w:t>
      </w:r>
    </w:p>
    <w:tbl>
      <w:tblPr>
        <w:tblStyle w:val="aff3"/>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87"/>
        <w:gridCol w:w="1130"/>
        <w:gridCol w:w="858"/>
        <w:gridCol w:w="846"/>
        <w:gridCol w:w="989"/>
        <w:gridCol w:w="861"/>
        <w:gridCol w:w="989"/>
        <w:gridCol w:w="3620"/>
      </w:tblGrid>
      <w:tr>
        <w:trPr/>
        <w:tc>
          <w:tcPr>
            <w:tcW w:w="138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834" w:type="dxa"/>
            <w:gridSpan w:val="3"/>
            <w:tcBorders>
              <w:right w:val="double" w:sz="4" w:space="0" w:color="000000"/>
            </w:tcBorders>
            <w:shd w:color="auto" w:fill="ACB9CA" w:themeFill="text2" w:themeFillTint="66"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mobilenet_ssd</w:t>
            </w:r>
          </w:p>
        </w:tc>
        <w:tc>
          <w:tcPr>
            <w:tcW w:w="2839" w:type="dxa"/>
            <w:gridSpan w:val="3"/>
            <w:tcBorders>
              <w:left w:val="double" w:sz="4" w:space="0" w:color="000000"/>
            </w:tcBorders>
            <w:shd w:color="auto" w:fill="ACB9CA" w:themeFill="text2" w:themeFillTint="66"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efficientDet</w:t>
            </w:r>
          </w:p>
        </w:tc>
        <w:tc>
          <w:tcPr>
            <w:tcW w:w="3620" w:type="dxa"/>
            <w:tcBorders/>
            <w:shd w:color="auto" w:fill="ACB9CA" w:themeFill="text2" w:themeFillTint="66"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130" w:type="dxa"/>
            <w:tcBorders/>
            <w:shd w:color="auto" w:fill="DEEAF6" w:themeFill="accent1" w:themeFillTint="33" w:val="clear"/>
          </w:tcPr>
          <w:p>
            <w:pPr>
              <w:pStyle w:val="Normal"/>
              <w:suppressAutoHyphens w:val="true"/>
              <w:spacing w:before="0" w:after="0"/>
              <w:jc w:val="left"/>
              <w:rPr>
                <w:sz w:val="18"/>
              </w:rPr>
            </w:pPr>
            <w:r>
              <w:rPr>
                <w:rFonts w:ascii="Arial" w:hAnsi="Arial" w:cs="ＭＳ 明朝"/>
                <w:kern w:val="2"/>
                <w:sz w:val="18"/>
                <w:szCs w:val="22"/>
                <w:lang w:val="en-US" w:eastAsia="ja-JP" w:bidi="ar-SA"/>
              </w:rPr>
              <w:t>要素番号</w:t>
            </w:r>
          </w:p>
        </w:tc>
        <w:tc>
          <w:tcPr>
            <w:tcW w:w="858"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name</w:t>
            </w:r>
          </w:p>
        </w:tc>
        <w:tc>
          <w:tcPr>
            <w:tcW w:w="846" w:type="dxa"/>
            <w:tcBorders>
              <w:right w:val="double" w:sz="4" w:space="0" w:color="000000"/>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index</w:t>
            </w:r>
          </w:p>
        </w:tc>
        <w:tc>
          <w:tcPr>
            <w:tcW w:w="989" w:type="dxa"/>
            <w:tcBorders>
              <w:left w:val="double" w:sz="4" w:space="0" w:color="000000"/>
            </w:tcBorders>
            <w:shd w:color="auto" w:fill="DEEAF6" w:themeFill="accent1" w:themeFillTint="33" w:val="clear"/>
          </w:tcPr>
          <w:p>
            <w:pPr>
              <w:pStyle w:val="Normal"/>
              <w:suppressAutoHyphens w:val="true"/>
              <w:spacing w:before="0" w:after="0"/>
              <w:jc w:val="left"/>
              <w:rPr>
                <w:sz w:val="18"/>
              </w:rPr>
            </w:pPr>
            <w:r>
              <w:rPr>
                <w:rFonts w:ascii="Arial" w:hAnsi="Arial" w:cs="ＭＳ 明朝"/>
                <w:kern w:val="2"/>
                <w:sz w:val="18"/>
                <w:szCs w:val="22"/>
                <w:lang w:val="en-US" w:eastAsia="ja-JP" w:bidi="ar-SA"/>
              </w:rPr>
              <w:t>要素番号</w:t>
            </w:r>
          </w:p>
        </w:tc>
        <w:tc>
          <w:tcPr>
            <w:tcW w:w="86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name</w:t>
            </w:r>
          </w:p>
        </w:tc>
        <w:tc>
          <w:tcPr>
            <w:tcW w:w="989"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index</w:t>
            </w:r>
          </w:p>
        </w:tc>
        <w:tc>
          <w:tcPr>
            <w:tcW w:w="362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ボックス</w:t>
            </w:r>
          </w:p>
        </w:tc>
        <w:tc>
          <w:tcPr>
            <w:tcW w:w="113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0</w:t>
            </w:r>
          </w:p>
        </w:tc>
        <w:tc>
          <w:tcPr>
            <w:tcW w:w="858"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なし</w:t>
            </w:r>
          </w:p>
        </w:tc>
        <w:tc>
          <w:tcPr>
            <w:tcW w:w="846" w:type="dxa"/>
            <w:tcBorders>
              <w:righ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252</w:t>
            </w:r>
          </w:p>
        </w:tc>
        <w:tc>
          <w:tcPr>
            <w:tcW w:w="989" w:type="dxa"/>
            <w:tcBorders>
              <w:lef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p>
        </w:tc>
        <w:tc>
          <w:tcPr>
            <w:tcW w:w="86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3</w:t>
            </w:r>
          </w:p>
        </w:tc>
        <w:tc>
          <w:tcPr>
            <w:tcW w:w="98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598</w:t>
            </w:r>
          </w:p>
        </w:tc>
        <w:tc>
          <w:tcPr>
            <w:tcW w:w="362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クラス</w:t>
            </w:r>
          </w:p>
        </w:tc>
        <w:tc>
          <w:tcPr>
            <w:tcW w:w="113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p>
        </w:tc>
        <w:tc>
          <w:tcPr>
            <w:tcW w:w="85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p>
        </w:tc>
        <w:tc>
          <w:tcPr>
            <w:tcW w:w="846" w:type="dxa"/>
            <w:tcBorders>
              <w:righ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253</w:t>
            </w:r>
          </w:p>
        </w:tc>
        <w:tc>
          <w:tcPr>
            <w:tcW w:w="989" w:type="dxa"/>
            <w:tcBorders>
              <w:lef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3</w:t>
            </w:r>
          </w:p>
        </w:tc>
        <w:tc>
          <w:tcPr>
            <w:tcW w:w="86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w:t>
            </w:r>
          </w:p>
        </w:tc>
        <w:tc>
          <w:tcPr>
            <w:tcW w:w="98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599</w:t>
            </w:r>
          </w:p>
        </w:tc>
        <w:tc>
          <w:tcPr>
            <w:tcW w:w="362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スコア</w:t>
            </w:r>
          </w:p>
        </w:tc>
        <w:tc>
          <w:tcPr>
            <w:tcW w:w="113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w:t>
            </w:r>
          </w:p>
        </w:tc>
        <w:tc>
          <w:tcPr>
            <w:tcW w:w="85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w:t>
            </w:r>
          </w:p>
        </w:tc>
        <w:tc>
          <w:tcPr>
            <w:tcW w:w="846" w:type="dxa"/>
            <w:tcBorders>
              <w:righ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254</w:t>
            </w:r>
          </w:p>
        </w:tc>
        <w:tc>
          <w:tcPr>
            <w:tcW w:w="989" w:type="dxa"/>
            <w:tcBorders>
              <w:lef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0</w:t>
            </w:r>
          </w:p>
        </w:tc>
        <w:tc>
          <w:tcPr>
            <w:tcW w:w="86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1</w:t>
            </w:r>
          </w:p>
        </w:tc>
        <w:tc>
          <w:tcPr>
            <w:tcW w:w="98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600</w:t>
            </w:r>
          </w:p>
        </w:tc>
        <w:tc>
          <w:tcPr>
            <w:tcW w:w="362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物体数</w:t>
            </w:r>
          </w:p>
        </w:tc>
        <w:tc>
          <w:tcPr>
            <w:tcW w:w="113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3</w:t>
            </w:r>
          </w:p>
        </w:tc>
        <w:tc>
          <w:tcPr>
            <w:tcW w:w="85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3</w:t>
            </w:r>
          </w:p>
        </w:tc>
        <w:tc>
          <w:tcPr>
            <w:tcW w:w="846" w:type="dxa"/>
            <w:tcBorders>
              <w:righ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255</w:t>
            </w:r>
          </w:p>
        </w:tc>
        <w:tc>
          <w:tcPr>
            <w:tcW w:w="989" w:type="dxa"/>
            <w:tcBorders>
              <w:lef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w:t>
            </w:r>
          </w:p>
        </w:tc>
        <w:tc>
          <w:tcPr>
            <w:tcW w:w="86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0</w:t>
            </w:r>
          </w:p>
        </w:tc>
        <w:tc>
          <w:tcPr>
            <w:tcW w:w="98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601</w:t>
            </w:r>
          </w:p>
        </w:tc>
        <w:tc>
          <w:tcPr>
            <w:tcW w:w="362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38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13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85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846" w:type="dxa"/>
            <w:tcBorders>
              <w:righ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989" w:type="dxa"/>
            <w:tcBorders>
              <w:left w:val="double" w:sz="4" w:space="0" w:color="000000"/>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86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98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362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Fonts w:ascii="ＭＳ ゴシック" w:hAnsi="ＭＳ ゴシック" w:cs="ＭＳ ゴシック" w:eastAsia="ＭＳ ゴシック"/>
        </w:rPr>
        <w:t>⇒</w:t>
      </w:r>
      <w:r>
        <w:rPr/>
        <w:t xml:space="preserve"> </w:t>
      </w:r>
      <w:r>
        <w:rPr/>
        <w:t>index</w:t>
      </w:r>
      <w:r>
        <w:rPr/>
        <w:t>番号の若い順にボックス、クラス、スコア、物体数の順になるらしい。</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4"/>
        <w:rPr/>
      </w:pPr>
      <w:r>
        <w:rPr/>
        <w:t>interpreter.get_input_details()</w:t>
      </w:r>
      <w:r>
        <w:rPr/>
        <w:t>　の結果</w:t>
      </w:r>
    </w:p>
    <w:p>
      <w:pPr>
        <w:pStyle w:val="Normal"/>
        <w:rPr/>
      </w:pPr>
      <w:r>
        <w:rPr/>
        <w:t>公式：</w:t>
      </w:r>
      <w:r>
        <w:fldChar w:fldCharType="begin"/>
      </w:r>
      <w:r>
        <w:rPr/>
        <w:instrText xml:space="preserve"> HYPERLINK "https://www.tensorflow.org/lite/api_docs/python/tf/lite/Interpreter" \l "get_input_details"</w:instrText>
      </w:r>
      <w:r>
        <w:rPr/>
        <w:fldChar w:fldCharType="separate"/>
      </w:r>
      <w:r>
        <w:rPr/>
        <w:t>https://www.tensorflow.org/lite/api_docs/python/tf/lite/Interpreter#get_input_details</w:t>
      </w:r>
      <w:r>
        <w:rPr/>
        <w:fldChar w:fldCharType="end"/>
      </w:r>
    </w:p>
    <w:p>
      <w:pPr>
        <w:pStyle w:val="Normal"/>
        <w:rPr/>
      </w:pPr>
      <w:r>
        <w:rPr/>
        <w:t>補足：</w:t>
      </w:r>
      <w:r>
        <w:rPr/>
        <w:t xml:space="preserve">get_output_details() </w:t>
      </w:r>
      <w:r>
        <w:rPr/>
        <w:t>で得られる結果も同じ</w:t>
      </w:r>
    </w:p>
    <w:p>
      <w:pPr>
        <w:pStyle w:val="Normal"/>
        <w:rPr/>
      </w:pPr>
      <w:r>
        <w:rPr/>
      </w:r>
    </w:p>
    <w:tbl>
      <w:tblPr>
        <w:tblW w:w="10547" w:type="dxa"/>
        <w:jc w:val="left"/>
        <w:tblInd w:w="55" w:type="dxa"/>
        <w:tblLayout w:type="fixed"/>
        <w:tblCellMar>
          <w:top w:w="55" w:type="dxa"/>
          <w:left w:w="55" w:type="dxa"/>
          <w:bottom w:w="55" w:type="dxa"/>
          <w:right w:w="55" w:type="dxa"/>
        </w:tblCellMar>
        <w:tblLook w:val="04a0" w:noHBand="0" w:noVBand="1" w:firstColumn="1" w:lastRow="0" w:lastColumn="0" w:firstRow="1"/>
      </w:tblPr>
      <w:tblGrid>
        <w:gridCol w:w="2554"/>
        <w:gridCol w:w="3837"/>
        <w:gridCol w:w="4156"/>
      </w:tblGrid>
      <w:tr>
        <w:trPr/>
        <w:tc>
          <w:tcPr>
            <w:tcW w:w="2554" w:type="dxa"/>
            <w:tcBorders>
              <w:top w:val="single" w:sz="2" w:space="0" w:color="000000"/>
              <w:left w:val="single" w:sz="2" w:space="0" w:color="000000"/>
              <w:bottom w:val="single" w:sz="2" w:space="0" w:color="000000"/>
            </w:tcBorders>
          </w:tcPr>
          <w:p>
            <w:pPr>
              <w:pStyle w:val="Normal"/>
              <w:rPr/>
            </w:pPr>
            <w:r>
              <w:rPr/>
            </w:r>
          </w:p>
        </w:tc>
        <w:tc>
          <w:tcPr>
            <w:tcW w:w="3837" w:type="dxa"/>
            <w:tcBorders>
              <w:top w:val="single" w:sz="2" w:space="0" w:color="000000"/>
              <w:left w:val="single" w:sz="2" w:space="0" w:color="000000"/>
              <w:bottom w:val="single" w:sz="2" w:space="0" w:color="000000"/>
            </w:tcBorders>
          </w:tcPr>
          <w:p>
            <w:pPr>
              <w:pStyle w:val="Normal"/>
              <w:rPr/>
            </w:pPr>
            <w:r>
              <w:rPr/>
              <w:t>説明</w:t>
            </w:r>
          </w:p>
        </w:tc>
        <w:tc>
          <w:tcPr>
            <w:tcW w:w="4156" w:type="dxa"/>
            <w:tcBorders>
              <w:top w:val="single" w:sz="2" w:space="0" w:color="000000"/>
              <w:left w:val="single" w:sz="2" w:space="0" w:color="000000"/>
              <w:bottom w:val="single" w:sz="2" w:space="0" w:color="000000"/>
              <w:right w:val="single" w:sz="2" w:space="0" w:color="000000"/>
            </w:tcBorders>
          </w:tcPr>
          <w:p>
            <w:pPr>
              <w:pStyle w:val="Normal"/>
              <w:rPr/>
            </w:pPr>
            <w:r>
              <w:rPr/>
              <w:t>具体的な値の例</w:t>
            </w:r>
          </w:p>
        </w:tc>
      </w:tr>
      <w:tr>
        <w:trPr/>
        <w:tc>
          <w:tcPr>
            <w:tcW w:w="2554" w:type="dxa"/>
            <w:tcBorders>
              <w:left w:val="single" w:sz="2" w:space="0" w:color="000000"/>
              <w:bottom w:val="single" w:sz="2" w:space="0" w:color="000000"/>
            </w:tcBorders>
          </w:tcPr>
          <w:p>
            <w:pPr>
              <w:pStyle w:val="Normal"/>
              <w:rPr/>
            </w:pPr>
            <w:r>
              <w:rPr/>
              <w:t>'name',</w:t>
            </w:r>
          </w:p>
        </w:tc>
        <w:tc>
          <w:tcPr>
            <w:tcW w:w="3837" w:type="dxa"/>
            <w:tcBorders>
              <w:left w:val="single" w:sz="2" w:space="0" w:color="000000"/>
              <w:bottom w:val="single" w:sz="2" w:space="0" w:color="000000"/>
            </w:tcBorders>
          </w:tcPr>
          <w:p>
            <w:pPr>
              <w:pStyle w:val="Normal"/>
              <w:rPr/>
            </w:pPr>
            <w:r>
              <w:rPr/>
              <w:t>テンソルの名前</w:t>
            </w:r>
          </w:p>
        </w:tc>
        <w:tc>
          <w:tcPr>
            <w:tcW w:w="4156" w:type="dxa"/>
            <w:tcBorders>
              <w:left w:val="single" w:sz="2" w:space="0" w:color="000000"/>
              <w:bottom w:val="single" w:sz="2" w:space="0" w:color="000000"/>
              <w:right w:val="single" w:sz="2" w:space="0" w:color="000000"/>
            </w:tcBorders>
          </w:tcPr>
          <w:p>
            <w:pPr>
              <w:pStyle w:val="Normal"/>
              <w:rPr/>
            </w:pPr>
            <w:r>
              <w:rPr/>
            </w:r>
          </w:p>
        </w:tc>
      </w:tr>
      <w:tr>
        <w:trPr/>
        <w:tc>
          <w:tcPr>
            <w:tcW w:w="2554" w:type="dxa"/>
            <w:tcBorders>
              <w:left w:val="single" w:sz="2" w:space="0" w:color="000000"/>
              <w:bottom w:val="single" w:sz="2" w:space="0" w:color="000000"/>
            </w:tcBorders>
          </w:tcPr>
          <w:p>
            <w:pPr>
              <w:pStyle w:val="Normal"/>
              <w:rPr/>
            </w:pPr>
            <w:r>
              <w:rPr/>
              <w:t xml:space="preserve"> </w:t>
            </w:r>
            <w:r>
              <w:rPr/>
              <w:t>'index',</w:t>
            </w:r>
          </w:p>
        </w:tc>
        <w:tc>
          <w:tcPr>
            <w:tcW w:w="3837" w:type="dxa"/>
            <w:tcBorders>
              <w:left w:val="single" w:sz="2" w:space="0" w:color="000000"/>
              <w:bottom w:val="single" w:sz="2" w:space="0" w:color="000000"/>
            </w:tcBorders>
          </w:tcPr>
          <w:p>
            <w:pPr>
              <w:pStyle w:val="Normal"/>
              <w:rPr/>
            </w:pPr>
            <w:r>
              <w:rPr/>
              <w:t>テンソルの</w:t>
            </w:r>
            <w:r>
              <w:rPr/>
              <w:t>indexget_tensor</w:t>
            </w:r>
          </w:p>
        </w:tc>
        <w:tc>
          <w:tcPr>
            <w:tcW w:w="4156" w:type="dxa"/>
            <w:tcBorders>
              <w:left w:val="single" w:sz="2" w:space="0" w:color="000000"/>
              <w:bottom w:val="single" w:sz="2" w:space="0" w:color="000000"/>
              <w:right w:val="single" w:sz="2" w:space="0" w:color="000000"/>
            </w:tcBorders>
          </w:tcPr>
          <w:p>
            <w:pPr>
              <w:pStyle w:val="Normal"/>
              <w:rPr/>
            </w:pPr>
            <w:r>
              <w:rPr/>
              <w:t>０　　</w:t>
            </w:r>
            <w:r>
              <w:rPr/>
              <w:t xml:space="preserve">get_tensor() </w:t>
            </w:r>
            <w:r>
              <w:rPr/>
              <w:t>の引数として使う値</w:t>
            </w:r>
          </w:p>
        </w:tc>
      </w:tr>
      <w:tr>
        <w:trPr/>
        <w:tc>
          <w:tcPr>
            <w:tcW w:w="2554" w:type="dxa"/>
            <w:tcBorders>
              <w:left w:val="single" w:sz="2" w:space="0" w:color="000000"/>
              <w:bottom w:val="single" w:sz="2" w:space="0" w:color="000000"/>
            </w:tcBorders>
          </w:tcPr>
          <w:p>
            <w:pPr>
              <w:pStyle w:val="Normal"/>
              <w:rPr/>
            </w:pPr>
            <w:r>
              <w:rPr/>
              <w:t>'shape',</w:t>
            </w:r>
          </w:p>
        </w:tc>
        <w:tc>
          <w:tcPr>
            <w:tcW w:w="3837" w:type="dxa"/>
            <w:tcBorders>
              <w:left w:val="single" w:sz="2" w:space="0" w:color="000000"/>
              <w:bottom w:val="single" w:sz="2" w:space="0" w:color="000000"/>
            </w:tcBorders>
          </w:tcPr>
          <w:p>
            <w:pPr>
              <w:pStyle w:val="Normal"/>
              <w:rPr/>
            </w:pPr>
            <w:r>
              <w:rPr/>
              <w:t>各次元の要素数</w:t>
            </w:r>
          </w:p>
        </w:tc>
        <w:tc>
          <w:tcPr>
            <w:tcW w:w="4156" w:type="dxa"/>
            <w:tcBorders>
              <w:left w:val="single" w:sz="2" w:space="0" w:color="000000"/>
              <w:bottom w:val="single" w:sz="2" w:space="0" w:color="000000"/>
              <w:right w:val="single" w:sz="2" w:space="0" w:color="000000"/>
            </w:tcBorders>
          </w:tcPr>
          <w:p>
            <w:pPr>
              <w:pStyle w:val="Normal"/>
              <w:rPr/>
            </w:pPr>
            <w:r>
              <w:rPr/>
              <w:t>([1, 1, 1, 3], dtype=int32)</w:t>
            </w:r>
          </w:p>
        </w:tc>
      </w:tr>
      <w:tr>
        <w:trPr/>
        <w:tc>
          <w:tcPr>
            <w:tcW w:w="2554" w:type="dxa"/>
            <w:tcBorders>
              <w:left w:val="single" w:sz="2" w:space="0" w:color="000000"/>
              <w:bottom w:val="single" w:sz="2" w:space="0" w:color="000000"/>
            </w:tcBorders>
          </w:tcPr>
          <w:p>
            <w:pPr>
              <w:pStyle w:val="Normal"/>
              <w:rPr/>
            </w:pPr>
            <w:r>
              <w:rPr/>
              <w:t>'shape_signature',</w:t>
            </w:r>
          </w:p>
        </w:tc>
        <w:tc>
          <w:tcPr>
            <w:tcW w:w="3837" w:type="dxa"/>
            <w:tcBorders>
              <w:left w:val="single" w:sz="2" w:space="0" w:color="000000"/>
              <w:bottom w:val="single" w:sz="2" w:space="0" w:color="000000"/>
            </w:tcBorders>
          </w:tcPr>
          <w:p>
            <w:pPr>
              <w:pStyle w:val="Normal"/>
              <w:rPr/>
            </w:pPr>
            <w:r>
              <w:rPr/>
              <w:t>shape</w:t>
            </w:r>
            <w:r>
              <w:rPr/>
              <w:t>と同じだが、要素数不明の次元がある場合は</w:t>
            </w:r>
            <w:r>
              <w:rPr/>
              <w:t>-1</w:t>
            </w:r>
            <w:r>
              <w:rPr/>
              <w:t>で示される。</w:t>
            </w:r>
          </w:p>
        </w:tc>
        <w:tc>
          <w:tcPr>
            <w:tcW w:w="4156" w:type="dxa"/>
            <w:tcBorders>
              <w:left w:val="single" w:sz="2" w:space="0" w:color="000000"/>
              <w:bottom w:val="single" w:sz="2" w:space="0" w:color="000000"/>
              <w:right w:val="single" w:sz="2" w:space="0" w:color="000000"/>
            </w:tcBorders>
          </w:tcPr>
          <w:p>
            <w:pPr>
              <w:pStyle w:val="Normal"/>
              <w:rPr/>
            </w:pPr>
            <w:r>
              <w:rPr/>
              <w:t>([ 1, -1, -1,  3], dtype=int32)</w:t>
            </w:r>
          </w:p>
        </w:tc>
      </w:tr>
      <w:tr>
        <w:trPr/>
        <w:tc>
          <w:tcPr>
            <w:tcW w:w="2554" w:type="dxa"/>
            <w:tcBorders>
              <w:left w:val="single" w:sz="2" w:space="0" w:color="000000"/>
              <w:bottom w:val="single" w:sz="2" w:space="0" w:color="000000"/>
            </w:tcBorders>
          </w:tcPr>
          <w:p>
            <w:pPr>
              <w:pStyle w:val="Normal"/>
              <w:rPr/>
            </w:pPr>
            <w:r>
              <w:rPr/>
              <w:t>'dtype',</w:t>
            </w:r>
          </w:p>
        </w:tc>
        <w:tc>
          <w:tcPr>
            <w:tcW w:w="3837" w:type="dxa"/>
            <w:tcBorders>
              <w:left w:val="single" w:sz="2" w:space="0" w:color="000000"/>
              <w:bottom w:val="single" w:sz="2" w:space="0" w:color="000000"/>
            </w:tcBorders>
          </w:tcPr>
          <w:p>
            <w:pPr>
              <w:pStyle w:val="Normal"/>
              <w:rPr/>
            </w:pPr>
            <w:r>
              <w:rPr/>
              <w:t>numpy</w:t>
            </w:r>
            <w:r>
              <w:rPr/>
              <w:t>のデータ型</w:t>
            </w:r>
          </w:p>
        </w:tc>
        <w:tc>
          <w:tcPr>
            <w:tcW w:w="4156" w:type="dxa"/>
            <w:tcBorders>
              <w:left w:val="single" w:sz="2" w:space="0" w:color="000000"/>
              <w:bottom w:val="single" w:sz="2" w:space="0" w:color="000000"/>
              <w:right w:val="single" w:sz="2" w:space="0" w:color="000000"/>
            </w:tcBorders>
          </w:tcPr>
          <w:p>
            <w:pPr>
              <w:pStyle w:val="Normal"/>
              <w:rPr/>
            </w:pPr>
            <w:r>
              <w:rPr/>
              <w:t>numpy.uint8</w:t>
            </w:r>
          </w:p>
        </w:tc>
      </w:tr>
      <w:tr>
        <w:trPr/>
        <w:tc>
          <w:tcPr>
            <w:tcW w:w="2554" w:type="dxa"/>
            <w:tcBorders>
              <w:left w:val="single" w:sz="2" w:space="0" w:color="000000"/>
              <w:bottom w:val="single" w:sz="2" w:space="0" w:color="000000"/>
            </w:tcBorders>
          </w:tcPr>
          <w:p>
            <w:pPr>
              <w:pStyle w:val="Normal"/>
              <w:rPr/>
            </w:pPr>
            <w:r>
              <w:rPr/>
              <w:t>'quantization',</w:t>
            </w:r>
          </w:p>
        </w:tc>
        <w:tc>
          <w:tcPr>
            <w:tcW w:w="3837" w:type="dxa"/>
            <w:tcBorders>
              <w:left w:val="single" w:sz="2" w:space="0" w:color="000000"/>
              <w:bottom w:val="single" w:sz="2" w:space="0" w:color="000000"/>
            </w:tcBorders>
          </w:tcPr>
          <w:p>
            <w:pPr>
              <w:pStyle w:val="Normal"/>
              <w:rPr/>
            </w:pPr>
            <w:r>
              <w:rPr/>
              <w:t>per-tensor quantization</w:t>
            </w:r>
            <w:r>
              <w:rPr/>
              <w:t>でのみ使われる？</w:t>
            </w:r>
          </w:p>
        </w:tc>
        <w:tc>
          <w:tcPr>
            <w:tcW w:w="4156" w:type="dxa"/>
            <w:tcBorders>
              <w:left w:val="single" w:sz="2" w:space="0" w:color="000000"/>
              <w:bottom w:val="single" w:sz="2" w:space="0" w:color="000000"/>
              <w:right w:val="single" w:sz="2" w:space="0" w:color="000000"/>
            </w:tcBorders>
          </w:tcPr>
          <w:p>
            <w:pPr>
              <w:pStyle w:val="Normal"/>
              <w:rPr/>
            </w:pPr>
            <w:r>
              <w:rPr/>
              <w:t xml:space="preserve">(0.0078125, 128), </w:t>
            </w:r>
          </w:p>
        </w:tc>
      </w:tr>
      <w:tr>
        <w:trPr/>
        <w:tc>
          <w:tcPr>
            <w:tcW w:w="2554" w:type="dxa"/>
            <w:tcBorders>
              <w:left w:val="single" w:sz="2" w:space="0" w:color="000000"/>
              <w:bottom w:val="single" w:sz="2" w:space="0" w:color="000000"/>
            </w:tcBorders>
          </w:tcPr>
          <w:p>
            <w:pPr>
              <w:pStyle w:val="Normal"/>
              <w:rPr/>
            </w:pPr>
            <w:r>
              <w:rPr/>
              <w:t>'quantization_parameters',</w:t>
            </w:r>
          </w:p>
        </w:tc>
        <w:tc>
          <w:tcPr>
            <w:tcW w:w="3837" w:type="dxa"/>
            <w:tcBorders>
              <w:left w:val="single" w:sz="2" w:space="0" w:color="000000"/>
              <w:bottom w:val="single" w:sz="2" w:space="0" w:color="000000"/>
            </w:tcBorders>
          </w:tcPr>
          <w:p>
            <w:pPr>
              <w:pStyle w:val="Normal"/>
              <w:rPr/>
            </w:pPr>
            <w:r>
              <w:rPr/>
              <w:t>テンソル量子化に使われるパラメータ？</w:t>
            </w:r>
          </w:p>
        </w:tc>
        <w:tc>
          <w:tcPr>
            <w:tcW w:w="4156" w:type="dxa"/>
            <w:tcBorders>
              <w:left w:val="single" w:sz="2" w:space="0" w:color="000000"/>
              <w:bottom w:val="single" w:sz="2" w:space="0" w:color="000000"/>
              <w:right w:val="single" w:sz="2" w:space="0" w:color="000000"/>
            </w:tcBorders>
          </w:tcPr>
          <w:p>
            <w:pPr>
              <w:pStyle w:val="Normal"/>
              <w:rPr/>
            </w:pPr>
            <w:r>
              <w:rPr/>
              <w:t>割愛</w:t>
            </w:r>
          </w:p>
        </w:tc>
      </w:tr>
      <w:tr>
        <w:trPr/>
        <w:tc>
          <w:tcPr>
            <w:tcW w:w="2554" w:type="dxa"/>
            <w:tcBorders>
              <w:left w:val="single" w:sz="2" w:space="0" w:color="000000"/>
              <w:bottom w:val="single" w:sz="2" w:space="0" w:color="000000"/>
            </w:tcBorders>
          </w:tcPr>
          <w:p>
            <w:pPr>
              <w:pStyle w:val="Normal"/>
              <w:rPr/>
            </w:pPr>
            <w:r>
              <w:rPr/>
              <w:t xml:space="preserve"> </w:t>
            </w:r>
            <w:r>
              <w:rPr/>
              <w:t>scales</w:t>
            </w:r>
          </w:p>
        </w:tc>
        <w:tc>
          <w:tcPr>
            <w:tcW w:w="3837" w:type="dxa"/>
            <w:tcBorders>
              <w:left w:val="single" w:sz="2" w:space="0" w:color="000000"/>
              <w:bottom w:val="single" w:sz="2" w:space="0" w:color="000000"/>
            </w:tcBorders>
          </w:tcPr>
          <w:p>
            <w:pPr>
              <w:pStyle w:val="Normal"/>
              <w:rPr/>
            </w:pPr>
            <w:r>
              <w:rPr/>
            </w:r>
          </w:p>
        </w:tc>
        <w:tc>
          <w:tcPr>
            <w:tcW w:w="4156" w:type="dxa"/>
            <w:tcBorders>
              <w:left w:val="single" w:sz="2" w:space="0" w:color="000000"/>
              <w:bottom w:val="single" w:sz="2" w:space="0" w:color="000000"/>
              <w:right w:val="single" w:sz="2" w:space="0" w:color="000000"/>
            </w:tcBorders>
          </w:tcPr>
          <w:p>
            <w:pPr>
              <w:pStyle w:val="Normal"/>
              <w:rPr/>
            </w:pPr>
            <w:r>
              <w:rPr/>
              <w:t xml:space="preserve">([0.0078125], dtype=float32), </w:t>
            </w:r>
          </w:p>
        </w:tc>
      </w:tr>
      <w:tr>
        <w:trPr/>
        <w:tc>
          <w:tcPr>
            <w:tcW w:w="2554" w:type="dxa"/>
            <w:tcBorders>
              <w:left w:val="single" w:sz="2" w:space="0" w:color="000000"/>
              <w:bottom w:val="single" w:sz="2" w:space="0" w:color="000000"/>
            </w:tcBorders>
          </w:tcPr>
          <w:p>
            <w:pPr>
              <w:pStyle w:val="Normal"/>
              <w:rPr/>
            </w:pPr>
            <w:r>
              <w:rPr/>
              <w:t xml:space="preserve"> </w:t>
            </w:r>
            <w:r>
              <w:rPr/>
              <w:t>zero_points</w:t>
            </w:r>
          </w:p>
        </w:tc>
        <w:tc>
          <w:tcPr>
            <w:tcW w:w="3837" w:type="dxa"/>
            <w:tcBorders>
              <w:left w:val="single" w:sz="2" w:space="0" w:color="000000"/>
              <w:bottom w:val="single" w:sz="2" w:space="0" w:color="000000"/>
            </w:tcBorders>
          </w:tcPr>
          <w:p>
            <w:pPr>
              <w:pStyle w:val="Normal"/>
              <w:rPr/>
            </w:pPr>
            <w:r>
              <w:rPr/>
              <w:t>？</w:t>
            </w:r>
          </w:p>
        </w:tc>
        <w:tc>
          <w:tcPr>
            <w:tcW w:w="4156" w:type="dxa"/>
            <w:tcBorders>
              <w:left w:val="single" w:sz="2" w:space="0" w:color="000000"/>
              <w:bottom w:val="single" w:sz="2" w:space="0" w:color="000000"/>
              <w:right w:val="single" w:sz="2" w:space="0" w:color="000000"/>
            </w:tcBorders>
          </w:tcPr>
          <w:p>
            <w:pPr>
              <w:pStyle w:val="Normal"/>
              <w:rPr/>
            </w:pPr>
            <w:r>
              <w:rPr/>
              <w:t>([128], dtype=int32)</w:t>
            </w:r>
          </w:p>
        </w:tc>
      </w:tr>
      <w:tr>
        <w:trPr/>
        <w:tc>
          <w:tcPr>
            <w:tcW w:w="2554" w:type="dxa"/>
            <w:tcBorders>
              <w:left w:val="single" w:sz="2" w:space="0" w:color="000000"/>
              <w:bottom w:val="single" w:sz="2" w:space="0" w:color="000000"/>
            </w:tcBorders>
          </w:tcPr>
          <w:p>
            <w:pPr>
              <w:pStyle w:val="Normal"/>
              <w:rPr/>
            </w:pPr>
            <w:r>
              <w:rPr/>
              <w:t xml:space="preserve"> </w:t>
            </w:r>
            <w:r>
              <w:rPr/>
              <w:t>quantized_dimension</w:t>
            </w:r>
          </w:p>
        </w:tc>
        <w:tc>
          <w:tcPr>
            <w:tcW w:w="3837" w:type="dxa"/>
            <w:tcBorders>
              <w:left w:val="single" w:sz="2" w:space="0" w:color="000000"/>
              <w:bottom w:val="single" w:sz="2" w:space="0" w:color="000000"/>
            </w:tcBorders>
          </w:tcPr>
          <w:p>
            <w:pPr>
              <w:pStyle w:val="Normal"/>
              <w:rPr/>
            </w:pPr>
            <w:r>
              <w:rPr/>
              <w:t>？</w:t>
            </w:r>
          </w:p>
        </w:tc>
        <w:tc>
          <w:tcPr>
            <w:tcW w:w="4156" w:type="dxa"/>
            <w:tcBorders>
              <w:left w:val="single" w:sz="2" w:space="0" w:color="000000"/>
              <w:bottom w:val="single" w:sz="2" w:space="0" w:color="000000"/>
              <w:right w:val="single" w:sz="2" w:space="0" w:color="000000"/>
            </w:tcBorders>
          </w:tcPr>
          <w:p>
            <w:pPr>
              <w:pStyle w:val="Normal"/>
              <w:rPr/>
            </w:pPr>
            <w:r>
              <w:rPr/>
              <w:t>0</w:t>
            </w:r>
          </w:p>
        </w:tc>
      </w:tr>
      <w:tr>
        <w:trPr/>
        <w:tc>
          <w:tcPr>
            <w:tcW w:w="2554" w:type="dxa"/>
            <w:tcBorders>
              <w:left w:val="single" w:sz="2" w:space="0" w:color="000000"/>
              <w:bottom w:val="single" w:sz="2" w:space="0" w:color="000000"/>
            </w:tcBorders>
          </w:tcPr>
          <w:p>
            <w:pPr>
              <w:pStyle w:val="Normal"/>
              <w:rPr/>
            </w:pPr>
            <w:r>
              <w:rPr/>
              <w:t>'sparsity_parameters'</w:t>
            </w:r>
          </w:p>
        </w:tc>
        <w:tc>
          <w:tcPr>
            <w:tcW w:w="3837" w:type="dxa"/>
            <w:tcBorders>
              <w:left w:val="single" w:sz="2" w:space="0" w:color="000000"/>
              <w:bottom w:val="single" w:sz="2" w:space="0" w:color="000000"/>
            </w:tcBorders>
          </w:tcPr>
          <w:p>
            <w:pPr>
              <w:pStyle w:val="Normal"/>
              <w:rPr/>
            </w:pPr>
            <w:r>
              <w:rPr/>
            </w:r>
          </w:p>
        </w:tc>
        <w:tc>
          <w:tcPr>
            <w:tcW w:w="4156" w:type="dxa"/>
            <w:tcBorders>
              <w:left w:val="single" w:sz="2" w:space="0" w:color="000000"/>
              <w:bottom w:val="single" w:sz="2" w:space="0" w:color="000000"/>
              <w:right w:val="single" w:sz="2" w:space="0" w:color="000000"/>
            </w:tcBorders>
          </w:tcPr>
          <w:p>
            <w:pPr>
              <w:pStyle w:val="Normal"/>
              <w:rPr/>
            </w:pPr>
            <w:r>
              <w:rPr/>
              <w:t>{}</w:t>
            </w:r>
          </w:p>
          <w:p>
            <w:pPr>
              <w:pStyle w:val="Normal"/>
              <w:rPr/>
            </w:pPr>
            <w:r>
              <w:rPr/>
            </w:r>
          </w:p>
        </w:tc>
      </w:tr>
    </w:tbl>
    <w:p>
      <w:pPr>
        <w:pStyle w:val="Normal"/>
        <w:rPr/>
      </w:pPr>
      <w:r>
        <w:rPr/>
      </w:r>
    </w:p>
    <w:p>
      <w:pPr>
        <w:pStyle w:val="Normal"/>
        <w:rPr/>
      </w:pPr>
      <w:r>
        <w:rPr/>
      </w:r>
    </w:p>
    <w:p>
      <w:pPr>
        <w:pStyle w:val="Normal"/>
        <w:widowControl/>
        <w:jc w:val="left"/>
        <w:rPr/>
      </w:pPr>
      <w:r>
        <w:rPr/>
      </w:r>
    </w:p>
    <w:p>
      <w:pPr>
        <w:pStyle w:val="Normal"/>
        <w:widowControl/>
        <w:jc w:val="left"/>
        <w:rPr/>
      </w:pPr>
      <w:r>
        <w:rPr/>
      </w:r>
    </w:p>
    <w:p>
      <w:pPr>
        <w:pStyle w:val="Heading4"/>
        <w:rPr/>
      </w:pPr>
      <w:r>
        <w:rPr/>
        <w:t>pycoral/examples/detect_image.py</w:t>
      </w:r>
    </w:p>
    <w:p>
      <w:pPr>
        <w:pStyle w:val="Normal"/>
        <w:widowControl/>
        <w:jc w:val="left"/>
        <w:rPr/>
      </w:pPr>
      <w:r>
        <w:rPr/>
        <w:t>Github</w:t>
      </w:r>
      <w:r>
        <w:rPr/>
        <w:t>：</w:t>
      </w:r>
      <w:r>
        <w:rPr/>
        <w:t>https://github.com/google-coral/pycoral</w:t>
      </w:r>
    </w:p>
    <w:p>
      <w:pPr>
        <w:pStyle w:val="Normal"/>
        <w:widowControl/>
        <w:jc w:val="left"/>
        <w:rPr/>
      </w:pPr>
      <w:r>
        <w:rPr/>
      </w:r>
    </w:p>
    <w:p>
      <w:pPr>
        <w:pStyle w:val="Normal"/>
        <w:widowControl/>
        <w:jc w:val="left"/>
        <w:rPr/>
      </w:pPr>
      <w:r>
        <w:rPr/>
      </w:r>
    </w:p>
    <w:p>
      <w:pPr>
        <w:pStyle w:val="Heading4"/>
        <w:rPr/>
      </w:pPr>
      <w:r>
        <w:rPr/>
        <w:t>example-camera-master/opencv/detect.py</w:t>
      </w:r>
    </w:p>
    <w:p>
      <w:pPr>
        <w:pStyle w:val="Normal"/>
        <w:widowControl/>
        <w:jc w:val="left"/>
        <w:rPr/>
      </w:pPr>
      <w:r>
        <w:rPr/>
        <w:t>Github</w:t>
      </w:r>
      <w:r>
        <w:rPr/>
        <w:t>：</w:t>
      </w:r>
      <w:r>
        <w:rPr/>
        <w:t>https://github.com/google-coral/examples-camera</w:t>
      </w:r>
    </w:p>
    <w:p>
      <w:pPr>
        <w:pStyle w:val="Normal"/>
        <w:widowControl/>
        <w:jc w:val="left"/>
        <w:rPr/>
      </w:pPr>
      <w:r>
        <w:rPr/>
      </w:r>
    </w:p>
    <w:p>
      <w:pPr>
        <w:pStyle w:val="Normal"/>
        <w:widowControl/>
        <w:jc w:val="left"/>
        <w:rPr/>
      </w:pPr>
      <w:r>
        <w:rPr/>
      </w:r>
    </w:p>
    <w:p>
      <w:pPr>
        <w:pStyle w:val="Heading4"/>
        <w:rPr/>
      </w:pPr>
      <w:r>
        <w:rPr/>
        <w:t>/usr/bin/edgetpu_detect</w:t>
      </w:r>
    </w:p>
    <w:p>
      <w:pPr>
        <w:pStyle w:val="Normal"/>
        <w:widowControl/>
        <w:jc w:val="left"/>
        <w:rPr/>
      </w:pPr>
      <w:r>
        <w:rPr/>
        <w:t>Google coral</w:t>
      </w:r>
      <w:r>
        <w:rPr/>
        <w:t>（</w:t>
      </w:r>
      <w:r>
        <w:rPr/>
        <w:t>mendel Linux</w:t>
      </w:r>
      <w:r>
        <w:rPr/>
        <w:t>）インストール時に格納されている</w:t>
      </w:r>
      <w:r>
        <w:rPr/>
        <w:t>python</w:t>
      </w:r>
      <w:r>
        <w:rPr/>
        <w:t>スクリプト</w:t>
      </w:r>
    </w:p>
    <w:p>
      <w:pPr>
        <w:pStyle w:val="Normal"/>
        <w:widowControl/>
        <w:jc w:val="left"/>
        <w:rPr/>
      </w:pPr>
      <w:r>
        <w:rPr/>
      </w:r>
      <w:r>
        <w:br w:type="page"/>
      </w:r>
    </w:p>
    <w:p>
      <w:pPr>
        <w:pStyle w:val="Heading3"/>
        <w:spacing w:before="0" w:after="0"/>
        <w:rPr/>
      </w:pPr>
      <w:r>
        <w:rPr/>
        <w:t>関連パッケージ</w:t>
      </w:r>
    </w:p>
    <w:p>
      <w:pPr>
        <w:pStyle w:val="Heading4"/>
        <w:ind w:left="0" w:right="100"/>
        <w:rPr/>
      </w:pPr>
      <w:r>
        <w:rPr/>
        <w:t>tf_slim</w:t>
      </w:r>
    </w:p>
    <w:p>
      <w:pPr>
        <w:pStyle w:val="Normal"/>
        <w:rPr/>
      </w:pPr>
      <w:r>
        <w:rPr/>
      </w:r>
    </w:p>
    <w:p>
      <w:pPr>
        <w:pStyle w:val="Normal"/>
        <w:rPr/>
      </w:pPr>
      <w:r>
        <w:rPr/>
      </w:r>
    </w:p>
    <w:p>
      <w:pPr>
        <w:pStyle w:val="Heading4"/>
        <w:ind w:left="0" w:right="100"/>
        <w:rPr/>
      </w:pPr>
      <w:r>
        <w:rPr/>
        <w:t>tflite-model-maker</w:t>
      </w:r>
    </w:p>
    <w:p>
      <w:pPr>
        <w:pStyle w:val="Normal"/>
        <w:rPr/>
      </w:pPr>
      <w:r>
        <w:rPr/>
        <w:t>tensorflow-lite</w:t>
      </w:r>
      <w:r>
        <w:rPr/>
        <w:t>用のモデルを簡単に作成できるようにしたパッケージ。</w:t>
      </w:r>
    </w:p>
    <w:p>
      <w:pPr>
        <w:pStyle w:val="Normal"/>
        <w:rPr/>
      </w:pPr>
      <w:r>
        <w:rPr/>
        <w:t>具体的には</w:t>
      </w:r>
      <w:r>
        <w:rPr/>
        <w:t>MobileNet</w:t>
      </w:r>
      <w:r>
        <w:rPr/>
        <w:t>を元に転移学習を行う。（らしい）</w:t>
      </w:r>
    </w:p>
    <w:p>
      <w:pPr>
        <w:pStyle w:val="Normal"/>
        <w:widowControl/>
        <w:jc w:val="left"/>
        <w:rPr/>
      </w:pPr>
      <w:r>
        <w:rPr/>
        <w:t>（公式）</w:t>
      </w:r>
      <w:hyperlink r:id="rId102">
        <w:r>
          <w:rPr/>
          <w:t>https://www.tensorflow.org/lite/tutorials/model_maker_image_classification?hl=ja</w:t>
        </w:r>
      </w:hyperlink>
    </w:p>
    <w:p>
      <w:pPr>
        <w:pStyle w:val="Normal"/>
        <w:rPr/>
      </w:pPr>
      <w:r>
        <w:rPr/>
      </w:r>
    </w:p>
    <w:p>
      <w:pPr>
        <w:pStyle w:val="Normal"/>
        <w:rPr/>
      </w:pPr>
      <w:r>
        <w:rPr/>
      </w:r>
    </w:p>
    <w:p>
      <w:pPr>
        <w:pStyle w:val="Heading4"/>
        <w:rPr/>
      </w:pPr>
      <w:r>
        <w:rPr/>
        <w:t>tensorboard</w:t>
      </w:r>
    </w:p>
    <w:p>
      <w:pPr>
        <w:pStyle w:val="Normal"/>
        <w:widowControl/>
        <w:jc w:val="left"/>
        <w:rPr/>
      </w:pPr>
      <w:r>
        <w:rPr/>
        <w:t>Web</w:t>
      </w:r>
      <w:r>
        <w:rPr/>
        <w:t>ブラウザを用いて</w:t>
      </w:r>
      <w:r>
        <w:rPr/>
        <w:t>tensorflow</w:t>
      </w:r>
      <w:r>
        <w:rPr/>
        <w:t>の学習状況を可視化するツール。</w:t>
      </w:r>
    </w:p>
    <w:p>
      <w:pPr>
        <w:pStyle w:val="Normal"/>
        <w:widowControl/>
        <w:jc w:val="left"/>
        <w:rPr/>
      </w:pPr>
      <w:r>
        <w:rPr/>
        <w:t>起動時に</w:t>
      </w:r>
      <w:r>
        <w:rPr/>
        <w:t>tensorflow</w:t>
      </w:r>
      <w:r>
        <w:rPr/>
        <w:t>の</w:t>
      </w:r>
      <w:r>
        <w:rPr/>
        <w:t>log</w:t>
      </w:r>
      <w:r>
        <w:rPr/>
        <w:t>ディレクトリを指定する必要がある。</w:t>
      </w:r>
    </w:p>
    <w:p>
      <w:pPr>
        <w:pStyle w:val="Normal"/>
        <w:widowControl/>
        <w:jc w:val="left"/>
        <w:rPr/>
      </w:pPr>
      <w:r>
        <w:rPr/>
        <w:t>例</w:t>
      </w:r>
    </w:p>
    <w:p>
      <w:pPr>
        <w:pStyle w:val="Style15"/>
        <w:rPr/>
      </w:pPr>
      <w:r>
        <w:rPr/>
        <w:t>tensorboard --logdir ./log</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トラブルシューティング</w:t>
      </w:r>
    </w:p>
    <w:p>
      <w:pPr>
        <w:pStyle w:val="Heading4"/>
        <w:rPr/>
      </w:pPr>
      <w:r>
        <w:rPr/>
        <w:t>cudart64_110.dll not found</w:t>
      </w:r>
    </w:p>
    <w:p>
      <w:pPr>
        <w:pStyle w:val="Normal"/>
        <w:ind w:left="210"/>
        <w:rPr/>
      </w:pPr>
      <w:r>
        <w:rPr/>
        <w:t>NVIDIA GPU Computing Toolkit</w:t>
      </w:r>
      <w:r>
        <w:rPr/>
        <w:t>をインストール。</w:t>
      </w:r>
    </w:p>
    <w:p>
      <w:pPr>
        <w:pStyle w:val="Normal"/>
        <w:ind w:left="210"/>
        <w:rPr/>
      </w:pPr>
      <w:r>
        <w:rPr/>
        <w:t>または</w:t>
      </w:r>
      <w:r>
        <w:rPr/>
        <w:t>GPU</w:t>
      </w:r>
      <w:r>
        <w:rPr/>
        <w:t>（グラフィックボード）を使用する。</w:t>
      </w:r>
    </w:p>
    <w:p>
      <w:pPr>
        <w:pStyle w:val="Normal"/>
        <w:ind w:left="210"/>
        <w:rPr/>
      </w:pPr>
      <w:r>
        <w:rPr/>
      </w:r>
    </w:p>
    <w:p>
      <w:pPr>
        <w:pStyle w:val="Heading4"/>
        <w:rPr/>
      </w:pPr>
      <w:r>
        <w:rPr/>
        <w:t>Import "tensorflow.contrib" could not be resolved</w:t>
      </w:r>
    </w:p>
    <w:p>
      <w:pPr>
        <w:pStyle w:val="Normal"/>
        <w:ind w:left="210"/>
        <w:rPr/>
      </w:pPr>
      <w:r>
        <w:rPr/>
        <w:t>このあたりが原因</w:t>
      </w:r>
    </w:p>
    <w:p>
      <w:pPr>
        <w:pStyle w:val="Normal"/>
        <w:ind w:left="210"/>
        <w:rPr/>
      </w:pPr>
      <w:r>
        <w:rPr/>
        <w:t>・</w:t>
      </w:r>
      <w:r>
        <w:rPr/>
        <w:t>tensorflow.contrib</w:t>
      </w:r>
      <w:r>
        <w:rPr/>
        <w:t>は</w:t>
      </w:r>
      <w:r>
        <w:rPr/>
        <w:t>tensorflow1.n</w:t>
      </w:r>
      <w:r>
        <w:rPr/>
        <w:t>系でのみ使用</w:t>
      </w:r>
    </w:p>
    <w:p>
      <w:pPr>
        <w:pStyle w:val="Normal"/>
        <w:ind w:left="210"/>
        <w:rPr/>
      </w:pPr>
      <w:r>
        <w:rPr/>
        <w:t>・</w:t>
      </w:r>
      <w:r>
        <w:rPr/>
        <w:t>python3.7</w:t>
      </w:r>
      <w:r>
        <w:rPr/>
        <w:t>以降では</w:t>
      </w:r>
      <w:r>
        <w:rPr/>
        <w:t>tensorflow1.n</w:t>
      </w:r>
      <w:r>
        <w:rPr/>
        <w:t>系は非対応。</w:t>
      </w:r>
    </w:p>
    <w:p>
      <w:pPr>
        <w:pStyle w:val="Normal"/>
        <w:rPr/>
      </w:pPr>
      <w:r>
        <w:rPr/>
      </w:r>
    </w:p>
    <w:p>
      <w:pPr>
        <w:pStyle w:val="Normal"/>
        <w:rPr/>
      </w:pPr>
      <w:r>
        <w:rPr/>
      </w:r>
    </w:p>
    <w:p>
      <w:pPr>
        <w:pStyle w:val="Normal"/>
        <w:rPr/>
      </w:pPr>
      <w:r>
        <w:rPr/>
      </w:r>
      <w:r>
        <w:br w:type="page"/>
      </w:r>
    </w:p>
    <w:p>
      <w:pPr>
        <w:pStyle w:val="Normal"/>
        <w:spacing w:before="0" w:after="0"/>
        <w:rPr/>
      </w:pPr>
      <w:r>
        <w:rPr/>
      </w:r>
      <w:r>
        <w:br w:type="page"/>
      </w:r>
    </w:p>
    <w:p>
      <w:pPr>
        <w:pStyle w:val="Normal"/>
        <w:spacing w:before="0" w:after="0"/>
        <w:rPr/>
      </w:pPr>
      <w:r>
        <w:rPr/>
      </w:r>
    </w:p>
    <w:p>
      <w:pPr>
        <w:pStyle w:val="Heading2"/>
        <w:rPr/>
      </w:pPr>
      <w:r>
        <w:rPr/>
        <w:t>PyTorch</w:t>
      </w:r>
    </w:p>
    <w:p>
      <w:pPr>
        <w:pStyle w:val="Heading3"/>
        <w:rPr/>
      </w:pPr>
      <w:r>
        <w:rPr/>
        <w:t>概要</w:t>
      </w:r>
    </w:p>
    <w:p>
      <w:pPr>
        <w:pStyle w:val="Normal"/>
        <w:rPr/>
      </w:pPr>
      <w:r>
        <w:rPr/>
        <w:t>主に自然言語処理に使用される。</w:t>
      </w:r>
    </w:p>
    <w:p>
      <w:pPr>
        <w:pStyle w:val="Normal"/>
        <w:rPr/>
      </w:pPr>
      <w:r>
        <w:rPr/>
        <w:t>nvidia</w:t>
      </w:r>
      <w:r>
        <w:rPr/>
        <w:t>が開発チームに入っている？</w:t>
      </w:r>
    </w:p>
    <w:p>
      <w:pPr>
        <w:pStyle w:val="Normal"/>
        <w:rPr/>
      </w:pPr>
      <w:r>
        <w:rPr/>
      </w:r>
    </w:p>
    <w:p>
      <w:pPr>
        <w:pStyle w:val="Normal"/>
        <w:rPr/>
      </w:pPr>
      <w:r>
        <w:rPr/>
      </w:r>
    </w:p>
    <w:p>
      <w:pPr>
        <w:pStyle w:val="Heading3"/>
        <w:rPr/>
      </w:pPr>
      <w:r>
        <w:rPr/>
        <w:t>インストール</w:t>
      </w:r>
    </w:p>
    <w:p>
      <w:pPr>
        <w:pStyle w:val="Normal"/>
        <w:rPr/>
      </w:pPr>
      <w:r>
        <w:rPr/>
        <w:t>公式　</w:t>
      </w:r>
      <w:hyperlink r:id="rId103">
        <w:r>
          <w:rPr/>
          <w:t>https://pytorch.org/</w:t>
        </w:r>
      </w:hyperlink>
      <w:r>
        <w:rPr/>
        <w:t>　で</w:t>
      </w:r>
      <w:r>
        <w:rPr/>
        <w:t>OS</w:t>
      </w:r>
      <w:r>
        <w:rPr/>
        <w:t>やマシンに合わせたインストール方法の判別ができる。</w:t>
      </w:r>
    </w:p>
    <w:p>
      <w:pPr>
        <w:pStyle w:val="Normal"/>
        <w:rPr/>
      </w:pPr>
      <w:r>
        <w:rPr/>
      </w:r>
    </w:p>
    <w:p>
      <w:pPr>
        <w:pStyle w:val="Normal"/>
        <w:rPr/>
      </w:pPr>
      <w:r>
        <w:rPr/>
        <w:t>例：</w:t>
      </w:r>
      <w:r>
        <w:rPr/>
        <w:t xml:space="preserve">Linux </w:t>
      </w:r>
      <w:r>
        <w:rPr/>
        <w:t>で</w:t>
      </w:r>
      <w:r>
        <w:rPr/>
        <w:t>GPU</w:t>
      </w:r>
      <w:r>
        <w:rPr/>
        <w:t>無し（</w:t>
      </w:r>
      <w:r>
        <w:rPr/>
        <w:t>CPU</w:t>
      </w:r>
    </w:p>
    <w:p>
      <w:pPr>
        <w:pStyle w:val="Style15"/>
        <w:rPr/>
      </w:pPr>
      <w:r>
        <w:rPr/>
        <w:t>pip3 install torch torchvision torchaudio --extra-index-url https://download.pytorch.org/whl/cpu</w:t>
      </w:r>
    </w:p>
    <w:p>
      <w:pPr>
        <w:pStyle w:val="Normal"/>
        <w:rPr/>
      </w:pPr>
      <w:r>
        <w:rPr/>
      </w:r>
    </w:p>
    <w:p>
      <w:pPr>
        <w:pStyle w:val="Normal"/>
        <w:rPr/>
      </w:pPr>
      <w:r>
        <w:rPr/>
        <w:t>例：</w:t>
      </w:r>
      <w:r>
        <w:rPr/>
        <w:t xml:space="preserve">Windows </w:t>
      </w:r>
      <w:r>
        <w:rPr/>
        <w:t>で</w:t>
      </w:r>
      <w:r>
        <w:rPr/>
        <w:t>GPU</w:t>
      </w:r>
      <w:r>
        <w:rPr/>
        <w:t>無し（</w:t>
      </w:r>
      <w:r>
        <w:rPr/>
        <w:t>CPU</w:t>
      </w:r>
    </w:p>
    <w:p>
      <w:pPr>
        <w:pStyle w:val="Style15"/>
        <w:rPr/>
      </w:pPr>
      <w:r>
        <w:rPr/>
        <w:t>pip3 install torch torchvision torchaudio</w:t>
      </w:r>
    </w:p>
    <w:p>
      <w:pPr>
        <w:pStyle w:val="Normal"/>
        <w:rPr/>
      </w:pPr>
      <w:r>
        <w:rPr/>
      </w:r>
    </w:p>
    <w:p>
      <w:pPr>
        <w:pStyle w:val="Normal"/>
        <w:widowControl/>
        <w:jc w:val="left"/>
        <w:rPr/>
      </w:pPr>
      <w:r>
        <w:rPr/>
      </w:r>
      <w:r>
        <w:br w:type="page"/>
      </w:r>
    </w:p>
    <w:p>
      <w:pPr>
        <w:pStyle w:val="Heading3"/>
        <w:spacing w:before="0" w:after="0"/>
        <w:rPr/>
      </w:pPr>
      <w:r>
        <w:rPr/>
        <w:t>チュートリアル（推論）</w:t>
      </w:r>
    </w:p>
    <w:p>
      <w:pPr>
        <w:pStyle w:val="Heading4"/>
        <w:rPr/>
      </w:pPr>
      <w:r>
        <w:rPr/>
        <w:t>静止画（</w:t>
      </w:r>
      <w:r>
        <w:rPr/>
        <w:t>Pillow</w:t>
      </w:r>
      <w:r>
        <w:rPr/>
        <w:t>）</w:t>
      </w:r>
    </w:p>
    <w:p>
      <w:pPr>
        <w:pStyle w:val="Heading5"/>
        <w:rPr/>
      </w:pPr>
      <w:r>
        <w:rPr/>
        <w:t>前準備</w:t>
      </w:r>
    </w:p>
    <w:p>
      <w:pPr>
        <w:pStyle w:val="Normal"/>
        <w:rPr/>
      </w:pPr>
      <w:r>
        <w:rPr/>
        <w:t>.pth</w:t>
      </w:r>
      <w:r>
        <w:rPr/>
        <w:t>ファイルを用意する</w:t>
      </w:r>
    </w:p>
    <w:p>
      <w:pPr>
        <w:pStyle w:val="Normal"/>
        <w:rPr/>
      </w:pPr>
      <w:r>
        <w:rPr/>
        <w:t>（但し、必要な時には</w:t>
      </w:r>
      <w:r>
        <w:rPr/>
        <w:t>torch</w:t>
      </w:r>
      <w:r>
        <w:rPr/>
        <w:t>が自動的にダウンロードする）</w:t>
      </w:r>
    </w:p>
    <w:p>
      <w:pPr>
        <w:pStyle w:val="Normal"/>
        <w:ind w:left="210"/>
        <w:rPr/>
      </w:pPr>
      <w:r>
        <w:rPr/>
      </w:r>
    </w:p>
    <w:tbl>
      <w:tblPr>
        <w:tblStyle w:val="aff3"/>
        <w:tblW w:w="1024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2337"/>
        <w:gridCol w:w="5279"/>
        <w:gridCol w:w="2630"/>
      </w:tblGrid>
      <w:tr>
        <w:trPr/>
        <w:tc>
          <w:tcPr>
            <w:tcW w:w="2337"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モデル</w:t>
            </w:r>
          </w:p>
        </w:tc>
        <w:tc>
          <w:tcPr>
            <w:tcW w:w="527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URL</w:t>
            </w:r>
          </w:p>
        </w:tc>
        <w:tc>
          <w:tcPr>
            <w:tcW w:w="2630"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ラベル</w:t>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SSD MobileNetV3</w:t>
            </w:r>
          </w:p>
        </w:tc>
        <w:tc>
          <w:tcPr>
            <w:tcW w:w="5279" w:type="dxa"/>
            <w:tcBorders/>
          </w:tcPr>
          <w:p>
            <w:pPr>
              <w:pStyle w:val="Normal"/>
              <w:suppressAutoHyphens w:val="true"/>
              <w:spacing w:before="0" w:after="0"/>
              <w:rPr>
                <w:sz w:val="18"/>
              </w:rPr>
            </w:pPr>
            <w:r>
              <w:rPr>
                <w:rFonts w:cs="ＭＳ 明朝"/>
                <w:kern w:val="2"/>
                <w:sz w:val="18"/>
                <w:szCs w:val="22"/>
                <w:lang w:val="en-US" w:eastAsia="ja-JP" w:bidi="ar-SA"/>
              </w:rPr>
              <w:t>https://download.pytorch.org/models/ssdlite320_mobilenet_v3_large_coco-a79551df.pth</w:t>
            </w:r>
          </w:p>
        </w:tc>
        <w:tc>
          <w:tcPr>
            <w:tcW w:w="2630" w:type="dxa"/>
            <w:tcBorders/>
          </w:tcPr>
          <w:p>
            <w:pPr>
              <w:pStyle w:val="Normal"/>
              <w:suppressAutoHyphens w:val="true"/>
              <w:spacing w:before="0" w:after="0"/>
              <w:rPr>
                <w:sz w:val="18"/>
              </w:rPr>
            </w:pPr>
            <w:r>
              <w:rPr>
                <w:rFonts w:cs="ＭＳ 明朝"/>
                <w:kern w:val="2"/>
                <w:sz w:val="18"/>
                <w:szCs w:val="22"/>
                <w:lang w:val="en-US" w:eastAsia="ja-JP" w:bidi="ar-SA"/>
              </w:rPr>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527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 w:val="18"/>
                <w:szCs w:val="22"/>
                <w:lang w:val="en-US" w:eastAsia="ja-JP" w:bidi="ar-SA"/>
              </w:rPr>
              <w:t>https://download.pytorch.org/models/resnet50-0676ba61.pth</w:t>
            </w:r>
          </w:p>
        </w:tc>
        <w:tc>
          <w:tcPr>
            <w:tcW w:w="263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ind w:left="210"/>
        <w:rPr/>
      </w:pPr>
      <w:r>
        <w:rPr/>
        <w:t>補足：ラベルの文字列は基本的には</w:t>
      </w:r>
      <w:r>
        <w:rPr/>
        <w:t>models.classes</w:t>
      </w:r>
      <w:r>
        <w:rPr/>
        <w:t>プロパティで取得できるらしいが、モデルによっては別途入手する必要がある</w:t>
      </w:r>
    </w:p>
    <w:p>
      <w:pPr>
        <w:pStyle w:val="Normal"/>
        <w:rPr/>
      </w:pPr>
      <w:r>
        <w:rPr/>
      </w:r>
    </w:p>
    <w:p>
      <w:pPr>
        <w:pStyle w:val="Normal"/>
        <w:rPr/>
      </w:pPr>
      <w:r>
        <w:rPr/>
      </w:r>
    </w:p>
    <w:p>
      <w:pPr>
        <w:pStyle w:val="Normal"/>
        <w:rPr/>
      </w:pPr>
      <w:r>
        <w:rPr/>
        <w:t>配置場所</w:t>
      </w:r>
    </w:p>
    <w:tbl>
      <w:tblPr>
        <w:tblStyle w:val="aff3"/>
        <w:tblW w:w="1024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2337"/>
        <w:gridCol w:w="7908"/>
      </w:tblGrid>
      <w:tr>
        <w:trPr/>
        <w:tc>
          <w:tcPr>
            <w:tcW w:w="2337"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OS</w:t>
            </w:r>
          </w:p>
        </w:tc>
        <w:tc>
          <w:tcPr>
            <w:tcW w:w="7908"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配置場所</w:t>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Ubuntu</w:t>
            </w:r>
          </w:p>
        </w:tc>
        <w:tc>
          <w:tcPr>
            <w:tcW w:w="790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/home/[</w:t>
            </w:r>
            <w:r>
              <w:rPr>
                <w:rFonts w:ascii="Arial" w:hAnsi="Arial" w:cs="ＭＳ 明朝"/>
                <w:kern w:val="2"/>
                <w:szCs w:val="22"/>
                <w:lang w:val="en-US" w:eastAsia="ja-JP" w:bidi="ar-SA"/>
              </w:rPr>
              <w:t>ユーザー名</w:t>
            </w:r>
            <w:r>
              <w:rPr>
                <w:rFonts w:cs="ＭＳ 明朝"/>
                <w:kern w:val="2"/>
                <w:szCs w:val="22"/>
                <w:lang w:val="en-US" w:eastAsia="ja-JP" w:bidi="ar-SA"/>
              </w:rPr>
              <w:t>]/.cache/torch/hub/checkpoints/</w:t>
            </w:r>
          </w:p>
        </w:tc>
      </w:tr>
      <w:tr>
        <w:trPr/>
        <w:tc>
          <w:tcPr>
            <w:tcW w:w="233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windows</w:t>
            </w:r>
          </w:p>
        </w:tc>
        <w:tc>
          <w:tcPr>
            <w:tcW w:w="790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C:\Users\[</w:t>
            </w:r>
            <w:r>
              <w:rPr>
                <w:rFonts w:ascii="Arial" w:hAnsi="Arial" w:cs="ＭＳ 明朝"/>
                <w:kern w:val="2"/>
                <w:szCs w:val="22"/>
                <w:lang w:val="en-US" w:eastAsia="ja-JP" w:bidi="ar-SA"/>
              </w:rPr>
              <w:t>ユーザー名</w:t>
            </w:r>
            <w:r>
              <w:rPr>
                <w:rFonts w:cs="ＭＳ 明朝"/>
                <w:kern w:val="2"/>
                <w:szCs w:val="22"/>
                <w:lang w:val="en-US" w:eastAsia="ja-JP" w:bidi="ar-SA"/>
              </w:rPr>
              <w:t>]\.cache\torch\hub\checkpoints\</w:t>
            </w:r>
          </w:p>
        </w:tc>
      </w:tr>
    </w:tbl>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5"/>
        <w:rPr/>
      </w:pPr>
      <w:r>
        <w:rPr/>
        <w:t>ソースコード</w:t>
      </w:r>
    </w:p>
    <w:p>
      <w:pPr>
        <w:pStyle w:val="Style15"/>
        <w:rPr/>
      </w:pPr>
      <w:r>
        <w:rPr/>
        <w:t>import os</w:t>
      </w:r>
    </w:p>
    <w:p>
      <w:pPr>
        <w:pStyle w:val="Style15"/>
        <w:rPr/>
      </w:pPr>
      <w:r>
        <w:rPr/>
        <w:t>import torch</w:t>
      </w:r>
    </w:p>
    <w:p>
      <w:pPr>
        <w:pStyle w:val="Style15"/>
        <w:rPr/>
      </w:pPr>
      <w:r>
        <w:rPr/>
        <w:t>import torchvision</w:t>
      </w:r>
    </w:p>
    <w:p>
      <w:pPr>
        <w:pStyle w:val="Style15"/>
        <w:rPr/>
      </w:pPr>
      <w:r>
        <w:rPr/>
        <w:t>from PIL import Image, ImageDraw</w:t>
      </w:r>
    </w:p>
    <w:p>
      <w:pPr>
        <w:pStyle w:val="Style15"/>
        <w:rPr/>
      </w:pPr>
      <w:r>
        <w:rPr/>
      </w:r>
    </w:p>
    <w:p>
      <w:pPr>
        <w:pStyle w:val="Style15"/>
        <w:rPr>
          <w:color w:val="008000"/>
        </w:rPr>
      </w:pPr>
      <w:r>
        <w:rPr>
          <w:color w:val="008000"/>
        </w:rPr>
        <w:t># Faster R-CNN ResNet50</w:t>
      </w:r>
    </w:p>
    <w:p>
      <w:pPr>
        <w:pStyle w:val="Style15"/>
        <w:rPr/>
      </w:pPr>
      <w:r>
        <w:rPr/>
        <w:t># model = torchvision.models.resnet50(weights=torchvision.models.ResNet50_Weights.IMAGENET1K_V1)</w:t>
      </w:r>
    </w:p>
    <w:p>
      <w:pPr>
        <w:pStyle w:val="Style15"/>
        <w:rPr/>
      </w:pPr>
      <w:r>
        <w:rPr/>
      </w:r>
    </w:p>
    <w:p>
      <w:pPr>
        <w:pStyle w:val="Style15"/>
        <w:rPr>
          <w:color w:val="008000"/>
        </w:rPr>
      </w:pPr>
      <w:r>
        <w:rPr>
          <w:color w:val="008000"/>
        </w:rPr>
        <w:t># SSD MobileNetV3</w:t>
      </w:r>
    </w:p>
    <w:p>
      <w:pPr>
        <w:pStyle w:val="Style15"/>
        <w:rPr/>
      </w:pPr>
      <w:r>
        <w:rPr/>
        <w:t>model = torchvision.models.detection.ssdlite320_mobilenet_v3_large(weights=torchvision.models.detection.SSDLite320_MobileNet_V3_Large_Weights.DEFAULT)</w:t>
      </w:r>
    </w:p>
    <w:p>
      <w:pPr>
        <w:pStyle w:val="Style15"/>
        <w:rPr/>
      </w:pPr>
      <w:r>
        <w:rPr/>
      </w:r>
    </w:p>
    <w:p>
      <w:pPr>
        <w:pStyle w:val="Style15"/>
        <w:rPr>
          <w:color w:val="008000"/>
        </w:rPr>
      </w:pPr>
      <w:r>
        <w:rPr>
          <w:color w:val="008000"/>
        </w:rPr>
        <w:t># YOLOv3</w:t>
      </w:r>
    </w:p>
    <w:p>
      <w:pPr>
        <w:pStyle w:val="Style15"/>
        <w:rPr/>
      </w:pPr>
      <w:r>
        <w:rPr/>
      </w:r>
    </w:p>
    <w:p>
      <w:pPr>
        <w:pStyle w:val="Style15"/>
        <w:rPr/>
      </w:pPr>
      <w:r>
        <w:rPr/>
      </w:r>
    </w:p>
    <w:p>
      <w:pPr>
        <w:pStyle w:val="Style15"/>
        <w:rPr/>
      </w:pPr>
      <w:r>
        <w:rPr/>
        <w:t>model.eval()</w:t>
      </w:r>
    </w:p>
    <w:p>
      <w:pPr>
        <w:pStyle w:val="Style15"/>
        <w:rPr/>
      </w:pPr>
      <w:r>
        <w:rPr/>
      </w:r>
    </w:p>
    <w:p>
      <w:pPr>
        <w:pStyle w:val="Style15"/>
        <w:rPr>
          <w:color w:val="008000"/>
        </w:rPr>
      </w:pPr>
      <w:r>
        <w:rPr>
          <w:color w:val="008000"/>
        </w:rPr>
        <w:t xml:space="preserve"># </w:t>
      </w:r>
      <w:r>
        <w:rPr>
          <w:color w:val="008000"/>
        </w:rPr>
        <w:t>画像を読み込む</w:t>
      </w:r>
    </w:p>
    <w:p>
      <w:pPr>
        <w:pStyle w:val="Style15"/>
        <w:rPr/>
      </w:pPr>
      <w:r>
        <w:rPr/>
        <w:t>img_path = os.path.join('images', 'grace_hopper.jpg')</w:t>
      </w:r>
    </w:p>
    <w:p>
      <w:pPr>
        <w:pStyle w:val="Style15"/>
        <w:rPr/>
      </w:pPr>
      <w:r>
        <w:rPr/>
        <w:t>img = Image.open(img_path).convert('RGB')</w:t>
      </w:r>
    </w:p>
    <w:p>
      <w:pPr>
        <w:pStyle w:val="Style15"/>
        <w:rPr/>
      </w:pPr>
      <w:r>
        <w:rPr/>
        <w:t>print('width:%s height:%s' % (img.width, img.height))</w:t>
      </w:r>
    </w:p>
    <w:p>
      <w:pPr>
        <w:pStyle w:val="Style15"/>
        <w:rPr/>
      </w:pPr>
      <w:r>
        <w:rPr/>
      </w:r>
    </w:p>
    <w:p>
      <w:pPr>
        <w:pStyle w:val="Style15"/>
        <w:rPr/>
      </w:pPr>
      <w:r>
        <w:rPr/>
        <w:t>transform = torchvision.transforms.Compose([torchvision.transforms.ToTensor()])</w:t>
      </w:r>
    </w:p>
    <w:p>
      <w:pPr>
        <w:pStyle w:val="Style15"/>
        <w:rPr/>
      </w:pPr>
      <w:r>
        <w:rPr/>
      </w:r>
    </w:p>
    <w:p>
      <w:pPr>
        <w:pStyle w:val="Style15"/>
        <w:rPr>
          <w:color w:val="008000"/>
        </w:rPr>
      </w:pPr>
      <w:r>
        <w:rPr>
          <w:color w:val="008000"/>
        </w:rPr>
        <w:t xml:space="preserve"># </w:t>
      </w:r>
      <w:r>
        <w:rPr>
          <w:color w:val="008000"/>
        </w:rPr>
        <w:t xml:space="preserve">画像データをテンソルに変換 </w:t>
      </w:r>
      <w:r>
        <w:rPr>
          <w:color w:val="008000"/>
        </w:rPr>
        <w:t xml:space="preserve">-&gt; (1, 4) </w:t>
      </w:r>
      <w:r>
        <w:rPr>
          <w:color w:val="008000"/>
        </w:rPr>
        <w:t>のテンソルに変換</w:t>
      </w:r>
    </w:p>
    <w:p>
      <w:pPr>
        <w:pStyle w:val="Style15"/>
        <w:rPr/>
      </w:pPr>
      <w:r>
        <w:rPr/>
        <w:t>img_tensor = transform(img).unsqueeze(0)</w:t>
      </w:r>
    </w:p>
    <w:p>
      <w:pPr>
        <w:pStyle w:val="Style15"/>
        <w:rPr/>
      </w:pPr>
      <w:r>
        <w:rPr/>
      </w:r>
    </w:p>
    <w:p>
      <w:pPr>
        <w:pStyle w:val="Style15"/>
        <w:rPr>
          <w:color w:val="008000"/>
        </w:rPr>
      </w:pPr>
      <w:r>
        <w:rPr>
          <w:color w:val="008000"/>
        </w:rPr>
        <w:t xml:space="preserve"># </w:t>
      </w:r>
      <w:r>
        <w:rPr>
          <w:color w:val="008000"/>
        </w:rPr>
        <w:t>推論処理  ※モデルに依って結果が変わってくるらしいので、モデル別に確認が必要</w:t>
      </w:r>
    </w:p>
    <w:p>
      <w:pPr>
        <w:pStyle w:val="Style15"/>
        <w:rPr/>
      </w:pPr>
      <w:r>
        <w:rPr/>
        <w:t>predictions = model(img_tensor)</w:t>
      </w:r>
    </w:p>
    <w:p>
      <w:pPr>
        <w:pStyle w:val="Style15"/>
        <w:rPr/>
      </w:pPr>
      <w:r>
        <w:rPr/>
        <w:t># print(predictions[0], type(predictions[0]))</w:t>
      </w:r>
    </w:p>
    <w:p>
      <w:pPr>
        <w:pStyle w:val="Style15"/>
        <w:rPr/>
      </w:pPr>
      <w:r>
        <w:rPr/>
      </w:r>
    </w:p>
    <w:p>
      <w:pPr>
        <w:pStyle w:val="Style15"/>
        <w:rPr/>
      </w:pPr>
      <w:r>
        <w:rPr/>
        <w:t>labels = predictions[0]['labels'].tolist()</w:t>
      </w:r>
    </w:p>
    <w:p>
      <w:pPr>
        <w:pStyle w:val="Style15"/>
        <w:rPr/>
      </w:pPr>
      <w:r>
        <w:rPr/>
        <w:t>scores = predictions[0]['scores'].tolist()</w:t>
      </w:r>
    </w:p>
    <w:p>
      <w:pPr>
        <w:pStyle w:val="Style15"/>
        <w:rPr/>
      </w:pPr>
      <w:r>
        <w:rPr/>
        <w:t>boxes = predictions[0]['boxes'].tolist()</w:t>
      </w:r>
    </w:p>
    <w:p>
      <w:pPr>
        <w:pStyle w:val="Style15"/>
        <w:rPr/>
      </w:pPr>
      <w:r>
        <w:rPr/>
      </w:r>
    </w:p>
    <w:p>
      <w:pPr>
        <w:pStyle w:val="Style15"/>
        <w:rPr/>
      </w:pPr>
      <w:r>
        <w:rPr/>
        <w:t>draw = ImageDraw.Draw(img)</w:t>
      </w:r>
    </w:p>
    <w:p>
      <w:pPr>
        <w:pStyle w:val="Style15"/>
        <w:rPr/>
      </w:pPr>
      <w:r>
        <w:rPr/>
      </w:r>
    </w:p>
    <w:p>
      <w:pPr>
        <w:pStyle w:val="Style15"/>
        <w:rPr/>
      </w:pPr>
      <w:r>
        <w:rPr/>
        <w:t>for label, score, box in zip(labels, scores, boxes):</w:t>
      </w:r>
    </w:p>
    <w:p>
      <w:pPr>
        <w:pStyle w:val="Style15"/>
        <w:rPr/>
      </w:pPr>
      <w:r>
        <w:rPr/>
        <w:t xml:space="preserve">    </w:t>
      </w:r>
      <w:r>
        <w:rPr/>
        <w:t>if score &gt; 0.1:</w:t>
      </w:r>
    </w:p>
    <w:p>
      <w:pPr>
        <w:pStyle w:val="Style15"/>
        <w:rPr/>
      </w:pPr>
      <w:r>
        <w:rPr/>
        <w:t xml:space="preserve">        </w:t>
      </w:r>
      <w:r>
        <w:rPr/>
        <w:t>x, y, w, h = box</w:t>
      </w:r>
    </w:p>
    <w:p>
      <w:pPr>
        <w:pStyle w:val="Style15"/>
        <w:rPr/>
      </w:pPr>
      <w:r>
        <w:rPr/>
        <w:t xml:space="preserve">        </w:t>
      </w:r>
      <w:r>
        <w:rPr>
          <w:color w:val="008000"/>
        </w:rPr>
        <w:t xml:space="preserve"># </w:t>
      </w:r>
      <w:r>
        <w:rPr>
          <w:color w:val="008000"/>
        </w:rPr>
        <w:t>バウンディングボックスの描写</w:t>
      </w:r>
    </w:p>
    <w:p>
      <w:pPr>
        <w:pStyle w:val="Style15"/>
        <w:rPr/>
      </w:pPr>
      <w:r>
        <w:rPr/>
        <w:t xml:space="preserve">        </w:t>
      </w:r>
      <w:r>
        <w:rPr/>
        <w:t>draw.rectangle((x, y, w, h))</w:t>
      </w:r>
    </w:p>
    <w:p>
      <w:pPr>
        <w:pStyle w:val="Style15"/>
        <w:rPr/>
      </w:pPr>
      <w:r>
        <w:rPr/>
      </w:r>
    </w:p>
    <w:p>
      <w:pPr>
        <w:pStyle w:val="Style15"/>
        <w:rPr>
          <w:rFonts w:ascii="ＭＳ ゴシック" w:hAnsi="ＭＳ ゴシック"/>
        </w:rPr>
      </w:pPr>
      <w:r>
        <w:rPr/>
        <w:t>img.save('images/result.jpg', quality=95)</w:t>
      </w:r>
    </w:p>
    <w:p>
      <w:pPr>
        <w:pStyle w:val="Normal"/>
        <w:widowControl/>
        <w:jc w:val="left"/>
        <w:rPr>
          <w:rFonts w:ascii="ＭＳ ゴシック" w:hAnsi="ＭＳ ゴシック"/>
        </w:rPr>
      </w:pPr>
      <w:r>
        <w:rPr>
          <w:rFonts w:ascii="ＭＳ ゴシック" w:hAnsi="ＭＳ ゴシック"/>
        </w:rPr>
      </w:r>
    </w:p>
    <w:p>
      <w:pPr>
        <w:pStyle w:val="Normal"/>
        <w:widowControl/>
        <w:jc w:val="left"/>
        <w:rPr>
          <w:rFonts w:ascii="ＭＳ ゴシック" w:hAnsi="ＭＳ ゴシック"/>
        </w:rPr>
      </w:pPr>
      <w:r>
        <w:rPr>
          <w:rFonts w:ascii="ＭＳ ゴシック" w:hAnsi="ＭＳ ゴシック"/>
        </w:rPr>
        <w:t>参考：</w:t>
      </w:r>
      <w:hyperlink r:id="rId104">
        <w:r>
          <w:rPr>
            <w:rStyle w:val="Hyperlink"/>
            <w:rFonts w:ascii="ＭＳ ゴシック" w:hAnsi="ＭＳ ゴシック"/>
          </w:rPr>
          <w:t>https://qiita.com/grapefruit1030/items/0364c38cdfac892273f3</w:t>
        </w:r>
      </w:hyperlink>
    </w:p>
    <w:p>
      <w:pPr>
        <w:pStyle w:val="Normal"/>
        <w:widowControl/>
        <w:jc w:val="left"/>
        <w:rPr>
          <w:rFonts w:ascii="ＭＳ ゴシック" w:hAnsi="ＭＳ ゴシック"/>
        </w:rPr>
      </w:pPr>
      <w:r>
        <w:rPr>
          <w:rFonts w:ascii="ＭＳ ゴシック" w:hAnsi="ＭＳ ゴシック"/>
        </w:rPr>
        <w:t>公式　</w:t>
      </w:r>
      <w:r>
        <w:rPr>
          <w:rFonts w:ascii="ＭＳ ゴシック" w:hAnsi="ＭＳ ゴシック"/>
        </w:rPr>
        <w:t>ssdlite</w:t>
      </w:r>
      <w:r>
        <w:rPr>
          <w:rFonts w:ascii="ＭＳ ゴシック" w:hAnsi="ＭＳ ゴシック"/>
        </w:rPr>
        <w:t>：</w:t>
      </w:r>
      <w:r>
        <w:fldChar w:fldCharType="begin"/>
      </w:r>
      <w:r>
        <w:rPr>
          <w:rStyle w:val="Hyperlink"/>
          <w:rFonts w:ascii="ＭＳ ゴシック" w:hAnsi="ＭＳ ゴシック"/>
        </w:rPr>
        <w:instrText xml:space="preserve"> HYPERLINK "https://github.com/pytorch/vision/blob/29418e34a94e2c43f861a321265f7f21035e7b19/torchvision/models/detection/ssdlite.py" \l "L234"</w:instrText>
      </w:r>
      <w:r>
        <w:rPr>
          <w:rStyle w:val="Hyperlink"/>
          <w:rFonts w:ascii="ＭＳ ゴシック" w:hAnsi="ＭＳ ゴシック"/>
        </w:rPr>
        <w:fldChar w:fldCharType="separate"/>
      </w:r>
      <w:r>
        <w:rPr>
          <w:rStyle w:val="Hyperlink"/>
          <w:rFonts w:ascii="ＭＳ ゴシック" w:hAnsi="ＭＳ ゴシック"/>
        </w:rPr>
        <w:t>https://github.com/pytorch/vision/blob/29418e34a94e2c43f861a321265f7f21035e7b19/torchvision/models/detection/ssdlite.py#L234</w:t>
      </w:r>
      <w:r>
        <w:rPr>
          <w:rStyle w:val="Hyperlink"/>
          <w:rFonts w:ascii="ＭＳ ゴシック" w:hAnsi="ＭＳ ゴシック"/>
        </w:rPr>
        <w:fldChar w:fldCharType="end"/>
      </w:r>
    </w:p>
    <w:p>
      <w:pPr>
        <w:pStyle w:val="Normal"/>
        <w:widowControl/>
        <w:jc w:val="left"/>
        <w:rPr>
          <w:rFonts w:ascii="ＭＳ ゴシック" w:hAnsi="ＭＳ ゴシック"/>
        </w:rPr>
      </w:pPr>
      <w:r>
        <w:rPr>
          <w:rFonts w:ascii="ＭＳ ゴシック" w:hAnsi="ＭＳ ゴシック"/>
        </w:rPr>
      </w:r>
    </w:p>
    <w:p>
      <w:pPr>
        <w:pStyle w:val="Normal"/>
        <w:widowControl/>
        <w:jc w:val="left"/>
        <w:rPr>
          <w:rFonts w:ascii="ＭＳ ゴシック" w:hAnsi="ＭＳ ゴシック"/>
        </w:rPr>
      </w:pPr>
      <w:r>
        <w:rPr>
          <w:rFonts w:ascii="ＭＳ ゴシック" w:hAnsi="ＭＳ ゴシック"/>
        </w:rPr>
      </w:r>
      <w:r>
        <w:br w:type="page"/>
      </w:r>
    </w:p>
    <w:p>
      <w:pPr>
        <w:pStyle w:val="Heading4"/>
        <w:spacing w:before="0" w:after="0"/>
        <w:rPr/>
      </w:pPr>
      <w:r>
        <w:rPr/>
        <w:t>領域（</w:t>
      </w:r>
      <w:r>
        <w:rPr/>
        <w:t>Segmentation</w:t>
      </w:r>
      <w:r>
        <w:rPr/>
        <w:t>）</w:t>
      </w:r>
    </w:p>
    <w:p>
      <w:pPr>
        <w:pStyle w:val="Normal"/>
        <w:widowControl/>
        <w:jc w:val="left"/>
        <w:rPr>
          <w:rFonts w:ascii="ＭＳ ゴシック" w:hAnsi="ＭＳ ゴシック"/>
        </w:rPr>
      </w:pPr>
      <w:r>
        <w:rPr>
          <w:rFonts w:ascii="ＭＳ ゴシック" w:hAnsi="ＭＳ ゴシック"/>
        </w:rPr>
        <w:t>公式？：</w:t>
      </w:r>
      <w:hyperlink r:id="rId105">
        <w:r>
          <w:rPr>
            <w:rStyle w:val="Hyperlink"/>
            <w:rFonts w:ascii="ＭＳ ゴシック" w:hAnsi="ＭＳ ゴシック"/>
          </w:rPr>
          <w:t>https://pytorch.org/tutorials/intermediate/torchvision_tutorial.html</w:t>
        </w:r>
      </w:hyperlink>
    </w:p>
    <w:p>
      <w:pPr>
        <w:pStyle w:val="Normal"/>
        <w:widowControl/>
        <w:jc w:val="left"/>
        <w:rPr>
          <w:rFonts w:ascii="ＭＳ ゴシック" w:hAnsi="ＭＳ ゴシック"/>
        </w:rPr>
      </w:pPr>
      <w:r>
        <w:rPr>
          <w:rFonts w:ascii="ＭＳ ゴシック" w:hAnsi="ＭＳ ゴシック"/>
        </w:rPr>
      </w:r>
    </w:p>
    <w:p>
      <w:pPr>
        <w:pStyle w:val="Normal"/>
        <w:widowControl/>
        <w:jc w:val="left"/>
        <w:rPr>
          <w:rFonts w:ascii="ＭＳ ゴシック" w:hAnsi="ＭＳ ゴシック" w:eastAsia="ＭＳ ゴシック" w:cs="ＭＳ ゴシック"/>
          <w14:shadow w14:blurRad="50800" w14:dist="38100" w14:dir="2700000" w14:sx="100000" w14:sy="100000" w14:kx="0" w14:ky="0" w14:algn="tl">
            <w14:srgbClr w14:val="000000">
              <w14:alpha w14:val="60000"/>
            </w14:srgbClr>
          </w14:shadow>
        </w:rPr>
      </w:pPr>
      <w:r>
        <w:rPr>
          <w:rFonts w:eastAsia="ＭＳ ゴシック" w:cs="ＭＳ ゴシック" w:ascii="ＭＳ ゴシック" w:hAnsi="ＭＳ ゴシック"/>
          <w14:shadow w14:blurRad="50800" w14:dist="38100" w14:dir="2700000" w14:sx="100000" w14:sy="100000" w14:kx="0" w14:ky="0" w14:algn="tl">
            <w14:srgbClr w14:val="000000">
              <w14:alpha w14:val="60000"/>
            </w14:srgbClr>
          </w14:shadow>
        </w:rPr>
      </w:r>
      <w:r>
        <w:br w:type="page"/>
      </w:r>
    </w:p>
    <w:p>
      <w:pPr>
        <w:pStyle w:val="Heading3"/>
        <w:spacing w:before="0" w:after="0"/>
        <w:rPr>
          <w:rFonts w:ascii="ＭＳ ゴシック" w:hAnsi="ＭＳ ゴシック"/>
        </w:rPr>
      </w:pPr>
      <w:r>
        <w:rPr>
          <w:rFonts w:ascii="ＭＳ ゴシック" w:hAnsi="ＭＳ ゴシック"/>
        </w:rPr>
        <w:t>チュートリアル（学習）</w:t>
      </w:r>
    </w:p>
    <w:p>
      <w:pPr>
        <w:pStyle w:val="Heading4"/>
        <w:rPr/>
      </w:pPr>
      <w:r>
        <w:rPr/>
        <w:t>モデル作成</w:t>
      </w:r>
    </w:p>
    <w:p>
      <w:pPr>
        <w:pStyle w:val="Style15"/>
        <w:rPr/>
      </w:pPr>
      <w:r>
        <w:rPr/>
        <w:t>import torch.nn as nn</w:t>
      </w:r>
    </w:p>
    <w:p>
      <w:pPr>
        <w:pStyle w:val="Style15"/>
        <w:rPr/>
      </w:pPr>
      <w:r>
        <w:rPr/>
        <w:t>import torch.nn.functional as F</w:t>
      </w:r>
    </w:p>
    <w:p>
      <w:pPr>
        <w:pStyle w:val="Style15"/>
        <w:rPr/>
      </w:pPr>
      <w:r>
        <w:rPr/>
      </w:r>
    </w:p>
    <w:p>
      <w:pPr>
        <w:pStyle w:val="Style15"/>
        <w:rPr/>
      </w:pPr>
      <w:r>
        <w:rPr/>
        <w:t>class CNN(nn.Module):</w:t>
      </w:r>
    </w:p>
    <w:p>
      <w:pPr>
        <w:pStyle w:val="Style15"/>
        <w:ind w:firstLine="180" w:left="100" w:right="100"/>
        <w:rPr/>
      </w:pPr>
      <w:r>
        <w:rPr/>
        <w:t>def __init__(self):</w:t>
      </w:r>
    </w:p>
    <w:p>
      <w:pPr>
        <w:pStyle w:val="Style15"/>
        <w:ind w:firstLine="360" w:left="100" w:right="100"/>
        <w:rPr/>
      </w:pPr>
      <w:r>
        <w:rPr/>
        <w:t>super().__init__()</w:t>
      </w:r>
    </w:p>
    <w:p>
      <w:pPr>
        <w:pStyle w:val="Style15"/>
        <w:ind w:firstLine="360" w:left="100" w:right="100"/>
        <w:rPr/>
      </w:pPr>
      <w:r>
        <w:rPr/>
        <w:t>self.conv1 = nn.Conv2d(in_channels=1,</w:t>
        <w:tab/>
      </w:r>
      <w:r>
        <w:rPr>
          <w:color w:val="008000"/>
        </w:rPr>
        <w:t xml:space="preserve"># </w:t>
      </w:r>
      <w:r>
        <w:rPr>
          <w:color w:val="008000"/>
        </w:rPr>
        <w:t>入力チャネル数</w:t>
      </w:r>
    </w:p>
    <w:p>
      <w:pPr>
        <w:pStyle w:val="Style15"/>
        <w:rPr/>
      </w:pPr>
      <w:r>
        <w:rPr/>
        <w:t xml:space="preserve">                               </w:t>
      </w:r>
      <w:r>
        <w:rPr/>
        <w:t>out_channels=32,</w:t>
        <w:tab/>
        <w:tab/>
        <w:t xml:space="preserve"># </w:t>
      </w:r>
      <w:r>
        <w:rPr/>
        <w:t>出力チャネル数</w:t>
      </w:r>
    </w:p>
    <w:p>
      <w:pPr>
        <w:pStyle w:val="Style15"/>
        <w:rPr/>
      </w:pPr>
      <w:r>
        <w:rPr/>
        <w:t xml:space="preserve">                               </w:t>
      </w:r>
      <w:r>
        <w:rPr/>
        <w:t>kernel_size=3,</w:t>
        <w:tab/>
        <w:tab/>
        <w:tab/>
        <w:t xml:space="preserve"># </w:t>
      </w:r>
      <w:r>
        <w:rPr/>
        <w:t>フィルターサイズ</w:t>
      </w:r>
    </w:p>
    <w:p>
      <w:pPr>
        <w:pStyle w:val="Style15"/>
        <w:rPr/>
      </w:pPr>
      <w:r>
        <w:rPr/>
        <w:t xml:space="preserve">                               </w:t>
      </w:r>
      <w:r>
        <w:rPr/>
        <w:t>padding=(1,1),</w:t>
        <w:tab/>
        <w:tab/>
        <w:tab/>
        <w:t xml:space="preserve"># </w:t>
      </w:r>
      <w:r>
        <w:rPr/>
        <w:t>パディングを行う</w:t>
      </w:r>
    </w:p>
    <w:p>
      <w:pPr>
        <w:pStyle w:val="Style15"/>
        <w:rPr/>
      </w:pPr>
      <w:r>
        <w:rPr/>
        <w:t xml:space="preserve">                               </w:t>
      </w:r>
      <w:r>
        <w:rPr/>
        <w:t>padding_mode='zeros')</w:t>
        <w:tab/>
        <w:t xml:space="preserve"># </w:t>
      </w:r>
      <w:r>
        <w:rPr/>
        <w:t>ゼロでパディング</w:t>
      </w:r>
    </w:p>
    <w:p>
      <w:pPr>
        <w:pStyle w:val="Style15"/>
        <w:rPr/>
      </w:pPr>
      <w:r>
        <w:rPr/>
      </w:r>
    </w:p>
    <w:p>
      <w:pPr>
        <w:pStyle w:val="Style15"/>
        <w:rPr/>
      </w:pPr>
      <w:r>
        <w:rPr/>
        <w:t xml:space="preserve">        </w:t>
      </w:r>
      <w:r>
        <w:rPr/>
        <w:t xml:space="preserve">self.pool1 = nn.MaxPool2d((2, 2)) </w:t>
        <w:tab/>
        <w:tab/>
        <w:t xml:space="preserve"># </w:t>
      </w:r>
      <w:r>
        <w:rPr/>
        <w:t>プーリング</w:t>
      </w:r>
      <w:r>
        <w:rPr/>
        <w:t>2x2</w:t>
      </w:r>
    </w:p>
    <w:p>
      <w:pPr>
        <w:pStyle w:val="Style15"/>
        <w:rPr/>
      </w:pPr>
      <w:r>
        <w:rPr/>
      </w:r>
    </w:p>
    <w:p>
      <w:pPr>
        <w:pStyle w:val="Style15"/>
        <w:rPr/>
      </w:pPr>
      <w:r>
        <w:rPr/>
        <w:t xml:space="preserve">        </w:t>
      </w:r>
      <w:r>
        <w:rPr/>
        <w:t xml:space="preserve">self.conv2 = nn.Conv2d(in_channels=32,  # </w:t>
      </w:r>
      <w:r>
        <w:rPr/>
        <w:t>入力チャネル数</w:t>
      </w:r>
    </w:p>
    <w:p>
      <w:pPr>
        <w:pStyle w:val="Style15"/>
        <w:rPr/>
      </w:pPr>
      <w:r>
        <w:rPr/>
        <w:t xml:space="preserve">                               </w:t>
      </w:r>
      <w:r>
        <w:rPr/>
        <w:t>out_channels=64,</w:t>
        <w:tab/>
        <w:tab/>
        <w:t xml:space="preserve"># </w:t>
      </w:r>
      <w:r>
        <w:rPr/>
        <w:t>出力チャネル数</w:t>
      </w:r>
    </w:p>
    <w:p>
      <w:pPr>
        <w:pStyle w:val="Style15"/>
        <w:rPr/>
      </w:pPr>
      <w:r>
        <w:rPr/>
        <w:t xml:space="preserve">                               </w:t>
      </w:r>
      <w:r>
        <w:rPr/>
        <w:t>kernel_size=3,</w:t>
        <w:tab/>
        <w:tab/>
        <w:tab/>
        <w:t xml:space="preserve"># </w:t>
      </w:r>
      <w:r>
        <w:rPr/>
        <w:t>フィルターサイズ</w:t>
      </w:r>
    </w:p>
    <w:p>
      <w:pPr>
        <w:pStyle w:val="Style15"/>
        <w:rPr/>
      </w:pPr>
      <w:r>
        <w:rPr/>
        <w:t xml:space="preserve">                               </w:t>
      </w:r>
      <w:r>
        <w:rPr/>
        <w:t>padding=(1,1),</w:t>
        <w:tab/>
        <w:tab/>
        <w:tab/>
        <w:t xml:space="preserve"># </w:t>
      </w:r>
      <w:r>
        <w:rPr/>
        <w:t>パディングを行う</w:t>
      </w:r>
    </w:p>
    <w:p>
      <w:pPr>
        <w:pStyle w:val="Style15"/>
        <w:rPr/>
      </w:pPr>
      <w:r>
        <w:rPr/>
        <w:t xml:space="preserve">                               </w:t>
      </w:r>
      <w:r>
        <w:rPr/>
        <w:t>padding_mode='zeros')</w:t>
        <w:tab/>
        <w:t xml:space="preserve"># </w:t>
      </w:r>
      <w:r>
        <w:rPr/>
        <w:t>ゼロでパディング</w:t>
      </w:r>
    </w:p>
    <w:p>
      <w:pPr>
        <w:pStyle w:val="Style15"/>
        <w:rPr/>
      </w:pPr>
      <w:r>
        <w:rPr/>
      </w:r>
    </w:p>
    <w:p>
      <w:pPr>
        <w:pStyle w:val="Style15"/>
        <w:rPr/>
      </w:pPr>
      <w:r>
        <w:rPr/>
        <w:t xml:space="preserve">        </w:t>
      </w:r>
      <w:r>
        <w:rPr/>
        <w:t>self.pool2 = nn.MaxPool2d((2, 2))</w:t>
        <w:tab/>
        <w:tab/>
      </w:r>
      <w:r>
        <w:rPr>
          <w:color w:val="008000"/>
        </w:rPr>
        <w:t xml:space="preserve"># </w:t>
      </w:r>
      <w:r>
        <w:rPr>
          <w:color w:val="008000"/>
        </w:rPr>
        <w:t>プーリング</w:t>
      </w:r>
      <w:r>
        <w:rPr>
          <w:color w:val="008000"/>
        </w:rPr>
        <w:t>2x2</w:t>
      </w:r>
    </w:p>
    <w:p>
      <w:pPr>
        <w:pStyle w:val="Style15"/>
        <w:rPr/>
      </w:pPr>
      <w:r>
        <w:rPr/>
      </w:r>
    </w:p>
    <w:p>
      <w:pPr>
        <w:pStyle w:val="Style15"/>
        <w:rPr/>
      </w:pPr>
      <w:r>
        <w:rPr/>
        <w:t xml:space="preserve">        </w:t>
      </w:r>
      <w:r>
        <w:rPr/>
        <w:t>self.conv2_drop = nn.Dropout2d(0.5)</w:t>
        <w:tab/>
      </w:r>
      <w:r>
        <w:rPr>
          <w:color w:val="008000"/>
        </w:rPr>
        <w:t xml:space="preserve"># </w:t>
      </w:r>
      <w:r>
        <w:rPr>
          <w:color w:val="008000"/>
        </w:rPr>
        <w:t>畳み込みのドロップアウト</w:t>
      </w:r>
    </w:p>
    <w:p>
      <w:pPr>
        <w:pStyle w:val="Style15"/>
        <w:rPr/>
      </w:pPr>
      <w:r>
        <w:rPr/>
      </w:r>
    </w:p>
    <w:p>
      <w:pPr>
        <w:pStyle w:val="Style15"/>
        <w:rPr/>
      </w:pPr>
      <w:r>
        <w:rPr/>
        <w:t xml:space="preserve">        </w:t>
      </w:r>
      <w:r>
        <w:rPr/>
        <w:t>self.fc1 = nn.Linear(in_features=7*7*64,</w:t>
        <w:tab/>
        <w:t xml:space="preserve"># </w:t>
      </w:r>
      <w:r>
        <w:rPr/>
        <w:t>入力はフラット化後のサイズ</w:t>
      </w:r>
    </w:p>
    <w:p>
      <w:pPr>
        <w:pStyle w:val="Style15"/>
        <w:rPr/>
      </w:pPr>
      <w:r>
        <w:rPr/>
        <w:t xml:space="preserve">                             </w:t>
      </w:r>
      <w:r>
        <w:rPr/>
        <w:t>out_features=128)</w:t>
        <w:tab/>
        <w:tab/>
        <w:t xml:space="preserve"># </w:t>
      </w:r>
      <w:r>
        <w:rPr/>
        <w:t>ニューロン数</w:t>
      </w:r>
    </w:p>
    <w:p>
      <w:pPr>
        <w:pStyle w:val="Style15"/>
        <w:rPr/>
      </w:pPr>
      <w:r>
        <w:rPr/>
        <w:t xml:space="preserve">        </w:t>
      </w:r>
    </w:p>
    <w:p>
      <w:pPr>
        <w:pStyle w:val="Style15"/>
        <w:rPr/>
      </w:pPr>
      <w:r>
        <w:rPr/>
        <w:t xml:space="preserve">        </w:t>
      </w:r>
      <w:r>
        <w:rPr/>
        <w:t>self.fc_drop = nn.Dropout(0.5)</w:t>
        <w:tab/>
        <w:tab/>
        <w:t xml:space="preserve"># </w:t>
      </w:r>
      <w:r>
        <w:rPr/>
        <w:t>ドロップアウト</w:t>
      </w:r>
    </w:p>
    <w:p>
      <w:pPr>
        <w:pStyle w:val="Style15"/>
        <w:rPr/>
      </w:pPr>
      <w:r>
        <w:rPr/>
      </w:r>
    </w:p>
    <w:p>
      <w:pPr>
        <w:pStyle w:val="Style15"/>
        <w:rPr/>
      </w:pPr>
      <w:r>
        <w:rPr/>
        <w:t xml:space="preserve">        </w:t>
      </w:r>
      <w:r>
        <w:rPr/>
        <w:t>self.fc2 = nn.Linear(in_features=128,</w:t>
        <w:tab/>
        <w:t xml:space="preserve"># </w:t>
      </w:r>
      <w:r>
        <w:rPr/>
        <w:t>入力のサイズは前層のニューロン数</w:t>
      </w:r>
    </w:p>
    <w:p>
      <w:pPr>
        <w:pStyle w:val="Style15"/>
        <w:rPr/>
      </w:pPr>
      <w:r>
        <w:rPr/>
        <w:t xml:space="preserve">                             </w:t>
      </w:r>
      <w:r>
        <w:rPr/>
        <w:t>out_features=10)</w:t>
        <w:tab/>
        <w:tab/>
        <w:t xml:space="preserve"># </w:t>
      </w:r>
      <w:r>
        <w:rPr/>
        <w:t>ニューロン数はクラス数と同数</w:t>
      </w:r>
    </w:p>
    <w:p>
      <w:pPr>
        <w:pStyle w:val="Style15"/>
        <w:rPr/>
      </w:pPr>
      <w:r>
        <w:rPr/>
        <w:t xml:space="preserve">        </w:t>
      </w:r>
    </w:p>
    <w:p>
      <w:pPr>
        <w:pStyle w:val="Style15"/>
        <w:rPr/>
      </w:pPr>
      <w:r>
        <w:rPr/>
        <w:t xml:space="preserve">    </w:t>
      </w:r>
      <w:r>
        <w:rPr/>
        <w:t>def forward(self, x):</w:t>
      </w:r>
    </w:p>
    <w:p>
      <w:pPr>
        <w:pStyle w:val="Style15"/>
        <w:rPr/>
      </w:pPr>
      <w:r>
        <w:rPr/>
        <w:t xml:space="preserve">        </w:t>
      </w:r>
      <w:r>
        <w:rPr/>
        <w:t>x = self.pool1(F.relu(self.conv1(x)))</w:t>
        <w:tab/>
        <w:tab/>
        <w:t xml:space="preserve"> # </w:t>
      </w:r>
      <w:r>
        <w:rPr/>
        <w:t>畳み込み層</w:t>
      </w:r>
      <w:r>
        <w:rPr/>
        <w:t>1-&gt;ReLU</w:t>
      </w:r>
      <w:r>
        <w:rPr/>
        <w:t>適用</w:t>
      </w:r>
      <w:r>
        <w:rPr/>
        <w:t>-&gt;2x2</w:t>
      </w:r>
      <w:r>
        <w:rPr/>
        <w:t>のプーリング</w:t>
      </w:r>
      <w:r>
        <w:rPr/>
        <w:t>(28, 28, 1) -&gt; (14, 14, 64)</w:t>
      </w:r>
    </w:p>
    <w:p>
      <w:pPr>
        <w:pStyle w:val="Style15"/>
        <w:rPr/>
      </w:pPr>
      <w:r>
        <w:rPr/>
        <w:t xml:space="preserve">                                              </w:t>
      </w:r>
    </w:p>
    <w:p>
      <w:pPr>
        <w:pStyle w:val="Style15"/>
        <w:rPr/>
      </w:pPr>
      <w:r>
        <w:rPr/>
        <w:t xml:space="preserve">        </w:t>
      </w:r>
      <w:r>
        <w:rPr/>
        <w:t xml:space="preserve"># </w:t>
      </w:r>
      <w:r>
        <w:rPr/>
        <w:t>畳み込み層</w:t>
      </w:r>
      <w:r>
        <w:rPr/>
        <w:t>2</w:t>
      </w:r>
      <w:r>
        <w:rPr/>
        <w:t>の出力</w:t>
      </w:r>
      <w:r>
        <w:rPr/>
        <w:t>-&gt;ReLU</w:t>
      </w:r>
      <w:r>
        <w:rPr/>
        <w:t>適用</w:t>
      </w:r>
      <w:r>
        <w:rPr/>
        <w:t>-&gt;2x2</w:t>
      </w:r>
      <w:r>
        <w:rPr/>
        <w:t>のプーリング</w:t>
      </w:r>
    </w:p>
    <w:p>
      <w:pPr>
        <w:pStyle w:val="Style15"/>
        <w:rPr/>
      </w:pPr>
      <w:r>
        <w:rPr/>
        <w:t xml:space="preserve">        </w:t>
      </w:r>
      <w:r>
        <w:rPr/>
        <w:t># (</w:t>
      </w:r>
      <w:r>
        <w:rPr/>
        <w:t>バッチサイズ</w:t>
      </w:r>
      <w:r>
        <w:rPr/>
        <w:t>, 14, 14, 64) -&gt; (</w:t>
      </w:r>
      <w:r>
        <w:rPr/>
        <w:t>バッチサイズ</w:t>
      </w:r>
      <w:r>
        <w:rPr/>
        <w:t>, 7, 7, 64)</w:t>
      </w:r>
    </w:p>
    <w:p>
      <w:pPr>
        <w:pStyle w:val="Style15"/>
        <w:rPr/>
      </w:pPr>
      <w:r>
        <w:rPr/>
        <w:t xml:space="preserve">        </w:t>
      </w:r>
      <w:r>
        <w:rPr/>
        <w:t>x = self.pool2(F.relu(self.conv2(x)))</w:t>
      </w:r>
    </w:p>
    <w:p>
      <w:pPr>
        <w:pStyle w:val="Style15"/>
        <w:rPr/>
      </w:pPr>
      <w:r>
        <w:rPr/>
        <w:t xml:space="preserve">        </w:t>
      </w:r>
      <w:r>
        <w:rPr/>
        <w:t xml:space="preserve">x = self.conv2_drop(x) # </w:t>
      </w:r>
      <w:r>
        <w:rPr/>
        <w:t>ドロップアウト</w:t>
      </w:r>
    </w:p>
    <w:p>
      <w:pPr>
        <w:pStyle w:val="Style15"/>
        <w:rPr/>
      </w:pPr>
      <w:r>
        <w:rPr/>
        <w:t xml:space="preserve">        </w:t>
      </w:r>
    </w:p>
    <w:p>
      <w:pPr>
        <w:pStyle w:val="Style15"/>
        <w:rPr/>
      </w:pPr>
      <w:r>
        <w:rPr/>
        <w:t xml:space="preserve">        </w:t>
      </w:r>
      <w:r>
        <w:rPr/>
        <w:t>x = x.view(-1, 7 * 7 * 64) # (</w:t>
      </w:r>
      <w:r>
        <w:rPr/>
        <w:t>バッチサイズ</w:t>
      </w:r>
      <w:r>
        <w:rPr/>
        <w:t>,7,7,64)-&gt;(</w:t>
      </w:r>
      <w:r>
        <w:rPr/>
        <w:t>バッチサイズ</w:t>
      </w:r>
      <w:r>
        <w:rPr/>
        <w:t xml:space="preserve">,3136)       </w:t>
      </w:r>
    </w:p>
    <w:p>
      <w:pPr>
        <w:pStyle w:val="Style15"/>
        <w:rPr/>
      </w:pPr>
      <w:r>
        <w:rPr/>
        <w:t xml:space="preserve">        </w:t>
      </w:r>
    </w:p>
    <w:p>
      <w:pPr>
        <w:pStyle w:val="Style15"/>
        <w:rPr/>
      </w:pPr>
      <w:r>
        <w:rPr/>
        <w:t xml:space="preserve">        </w:t>
      </w:r>
      <w:r>
        <w:rPr/>
        <w:t xml:space="preserve"># </w:t>
      </w:r>
      <w:r>
        <w:rPr/>
        <w:t>全結合層</w:t>
      </w:r>
      <w:r>
        <w:rPr/>
        <w:t>1</w:t>
      </w:r>
      <w:r>
        <w:rPr/>
        <w:t>の出力</w:t>
      </w:r>
      <w:r>
        <w:rPr/>
        <w:t>-&gt;ReLU</w:t>
      </w:r>
      <w:r>
        <w:rPr/>
        <w:t>適用</w:t>
      </w:r>
    </w:p>
    <w:p>
      <w:pPr>
        <w:pStyle w:val="Style15"/>
        <w:rPr/>
      </w:pPr>
      <w:r>
        <w:rPr/>
        <w:t xml:space="preserve">        </w:t>
      </w:r>
      <w:r>
        <w:rPr/>
        <w:t># (</w:t>
      </w:r>
      <w:r>
        <w:rPr/>
        <w:t>バッチサイズ</w:t>
      </w:r>
      <w:r>
        <w:rPr/>
        <w:t>,3136)-&gt;</w:t>
      </w:r>
      <w:r>
        <w:rPr/>
        <w:t>出力</w:t>
      </w:r>
      <w:r>
        <w:rPr/>
        <w:t>(</w:t>
      </w:r>
      <w:r>
        <w:rPr/>
        <w:t>バッチサイズ</w:t>
      </w:r>
      <w:r>
        <w:rPr/>
        <w:t>, 128)</w:t>
      </w:r>
    </w:p>
    <w:p>
      <w:pPr>
        <w:pStyle w:val="Style15"/>
        <w:rPr/>
      </w:pPr>
      <w:r>
        <w:rPr/>
        <w:t xml:space="preserve">        </w:t>
      </w:r>
      <w:r>
        <w:rPr/>
        <w:t xml:space="preserve">x = F.relu(self.fc1(x))                                  </w:t>
      </w:r>
    </w:p>
    <w:p>
      <w:pPr>
        <w:pStyle w:val="Style15"/>
        <w:rPr/>
      </w:pPr>
      <w:r>
        <w:rPr/>
        <w:t xml:space="preserve">        </w:t>
      </w:r>
      <w:r>
        <w:rPr/>
        <w:t xml:space="preserve">x = self.fc_drop(x) # </w:t>
      </w:r>
      <w:r>
        <w:rPr/>
        <w:t>ドロップアウト</w:t>
      </w:r>
    </w:p>
    <w:p>
      <w:pPr>
        <w:pStyle w:val="Style15"/>
        <w:rPr/>
      </w:pPr>
      <w:r>
        <w:rPr/>
        <w:t xml:space="preserve">        </w:t>
      </w:r>
      <w:r>
        <w:rPr/>
        <w:t>x = self.fc2(x)</w:t>
        <w:tab/>
        <w:tab/>
        <w:tab/>
        <w:tab/>
        <w:tab/>
        <w:t xml:space="preserve"># </w:t>
      </w:r>
      <w:r>
        <w:rPr/>
        <w:t>全結合層</w:t>
      </w:r>
      <w:r>
        <w:rPr/>
        <w:t>2(</w:t>
      </w:r>
      <w:r>
        <w:rPr/>
        <w:t>バッチサイズ</w:t>
      </w:r>
      <w:r>
        <w:rPr/>
        <w:t>, 128)-&gt;(</w:t>
      </w:r>
      <w:r>
        <w:rPr/>
        <w:t>バッチサイズ</w:t>
      </w:r>
      <w:r>
        <w:rPr/>
        <w:t>, 10)</w:t>
      </w:r>
    </w:p>
    <w:p>
      <w:pPr>
        <w:pStyle w:val="Style15"/>
        <w:rPr/>
      </w:pPr>
      <w:r>
        <w:rPr/>
      </w:r>
    </w:p>
    <w:p>
      <w:pPr>
        <w:pStyle w:val="Style15"/>
        <w:rPr/>
      </w:pPr>
      <w:r>
        <w:rPr/>
        <w:t xml:space="preserve">        </w:t>
      </w:r>
      <w:r>
        <w:rPr/>
        <w:t>return x</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資料</w:t>
      </w:r>
    </w:p>
    <w:p>
      <w:pPr>
        <w:pStyle w:val="Normal"/>
        <w:widowControl/>
        <w:jc w:val="left"/>
        <w:rPr/>
      </w:pPr>
      <w:r>
        <w:rPr/>
      </w:r>
    </w:p>
    <w:p>
      <w:pPr>
        <w:pStyle w:val="Normal"/>
        <w:widowControl/>
        <w:jc w:val="left"/>
        <w:rPr/>
      </w:pPr>
      <w:hyperlink r:id="rId106">
        <w:r>
          <w:rPr>
            <w:rStyle w:val="Hyperlink"/>
          </w:rPr>
          <w:t>https://pytorch.org/tutorials/beginner/basics/quickstart_tutorial.html</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具体例</w:t>
      </w:r>
    </w:p>
    <w:p>
      <w:pPr>
        <w:pStyle w:val="Normal"/>
        <w:rPr/>
      </w:pPr>
      <w:r>
        <w:rPr/>
      </w:r>
    </w:p>
    <w:p>
      <w:pPr>
        <w:pStyle w:val="Normal"/>
        <w:rPr/>
      </w:pPr>
      <w:r>
        <w:rPr/>
      </w:r>
    </w:p>
    <w:p>
      <w:pPr>
        <w:pStyle w:val="Normal"/>
        <w:rPr/>
      </w:pPr>
      <w:r>
        <w:rPr/>
      </w:r>
    </w:p>
    <w:p>
      <w:pPr>
        <w:pStyle w:val="Normal"/>
        <w:widowControl/>
        <w:jc w:val="left"/>
        <w:rPr/>
      </w:pPr>
      <w:r>
        <w:rPr/>
      </w:r>
      <w:r>
        <w:br w:type="page"/>
      </w:r>
    </w:p>
    <w:p>
      <w:pPr>
        <w:pStyle w:val="Heading4"/>
        <w:spacing w:before="0" w:after="0"/>
        <w:rPr/>
      </w:pPr>
      <w:r>
        <w:rPr/>
        <w:t>位置判定</w:t>
      </w:r>
    </w:p>
    <w:p>
      <w:pPr>
        <w:pStyle w:val="Normal"/>
        <w:widowControl/>
        <w:jc w:val="left"/>
        <w:rPr/>
      </w:pPr>
      <w:r>
        <w:rPr/>
        <w:t>直線的な判定の場合は比較的簡単。大きく２通りの方法がある：</w:t>
      </w:r>
    </w:p>
    <w:p>
      <w:pPr>
        <w:pStyle w:val="Normal"/>
        <w:widowControl/>
        <w:ind w:left="210"/>
        <w:jc w:val="left"/>
        <w:rPr/>
      </w:pPr>
      <w:r>
        <w:rPr/>
        <w:t>filter</w:t>
      </w:r>
      <w:r>
        <w:rPr/>
        <w:t>メソッドを用いる場合</w:t>
      </w:r>
    </w:p>
    <w:p>
      <w:pPr>
        <w:pStyle w:val="Style15"/>
        <w:ind w:left="311" w:right="101"/>
        <w:rPr/>
      </w:pPr>
      <w:r>
        <w:rPr>
          <w:color w:val="008000"/>
        </w:rPr>
        <w:t xml:space="preserve"># </w:t>
      </w:r>
      <w:r>
        <w:rPr>
          <w:color w:val="008000"/>
        </w:rPr>
        <w:t>推論</w:t>
      </w:r>
    </w:p>
    <w:p>
      <w:pPr>
        <w:pStyle w:val="Style15"/>
        <w:ind w:left="311" w:right="101"/>
        <w:rPr/>
      </w:pPr>
      <w:r>
        <w:rPr/>
        <w:t>results = model(source)</w:t>
      </w:r>
    </w:p>
    <w:p>
      <w:pPr>
        <w:pStyle w:val="Style15"/>
        <w:ind w:left="311" w:right="101"/>
        <w:rPr/>
      </w:pPr>
      <w:r>
        <w:rPr/>
      </w:r>
    </w:p>
    <w:p>
      <w:pPr>
        <w:pStyle w:val="Style15"/>
        <w:ind w:left="311" w:right="101"/>
        <w:rPr/>
      </w:pPr>
      <w:r>
        <w:rPr>
          <w:color w:val="008000"/>
        </w:rPr>
        <w:t xml:space="preserve"># </w:t>
      </w:r>
      <w:r>
        <w:rPr>
          <w:color w:val="008000"/>
        </w:rPr>
        <w:t>自作クラスにまとめる</w:t>
      </w:r>
    </w:p>
    <w:p>
      <w:pPr>
        <w:pStyle w:val="Style15"/>
        <w:ind w:left="311" w:right="101"/>
        <w:rPr/>
      </w:pPr>
      <w:r>
        <w:rPr/>
        <w:t>ret_list = [DetectionResult(</w:t>
      </w:r>
    </w:p>
    <w:p>
      <w:pPr>
        <w:pStyle w:val="Style15"/>
        <w:ind w:firstLine="180" w:left="311" w:right="101"/>
        <w:rPr/>
      </w:pPr>
      <w:r>
        <w:rPr/>
        <w:t>xywhn=BoxInfo(</w:t>
      </w:r>
    </w:p>
    <w:p>
      <w:pPr>
        <w:pStyle w:val="Style15"/>
        <w:ind w:firstLine="360" w:left="311" w:right="101"/>
        <w:rPr/>
      </w:pPr>
      <w:r>
        <w:rPr/>
        <w:t>x = float(box.xywhn[0][0]),</w:t>
      </w:r>
    </w:p>
    <w:p>
      <w:pPr>
        <w:pStyle w:val="Style15"/>
        <w:ind w:firstLine="360" w:left="311" w:right="101"/>
        <w:rPr/>
      </w:pPr>
      <w:r>
        <w:rPr/>
        <w:t>y = float(box.xywhn[0][1]),</w:t>
      </w:r>
    </w:p>
    <w:p>
      <w:pPr>
        <w:pStyle w:val="Style15"/>
        <w:ind w:firstLine="360" w:left="311" w:right="101"/>
        <w:rPr/>
      </w:pPr>
      <w:r>
        <w:rPr/>
        <w:t>width = float(box.xywhn[0][2]),</w:t>
      </w:r>
    </w:p>
    <w:p>
      <w:pPr>
        <w:pStyle w:val="Style15"/>
        <w:ind w:firstLine="360" w:left="311" w:right="101"/>
        <w:rPr/>
      </w:pPr>
      <w:r>
        <w:rPr/>
        <w:t>height = float(box.xywhn[0][3]),</w:t>
      </w:r>
    </w:p>
    <w:p>
      <w:pPr>
        <w:pStyle w:val="Style15"/>
        <w:ind w:firstLine="180" w:left="311" w:right="101"/>
        <w:rPr/>
      </w:pPr>
      <w:r>
        <w:rPr/>
        <w:t>),</w:t>
      </w:r>
    </w:p>
    <w:p>
      <w:pPr>
        <w:pStyle w:val="Style15"/>
        <w:ind w:left="311" w:right="101"/>
        <w:rPr/>
      </w:pPr>
      <w:r>
        <w:rPr/>
        <w:t>) for box in boxes]</w:t>
      </w:r>
    </w:p>
    <w:p>
      <w:pPr>
        <w:pStyle w:val="Style15"/>
        <w:ind w:left="311" w:right="101"/>
        <w:rPr/>
      </w:pPr>
      <w:r>
        <w:rPr/>
      </w:r>
    </w:p>
    <w:p>
      <w:pPr>
        <w:pStyle w:val="Style15"/>
        <w:ind w:left="311" w:right="101"/>
        <w:rPr>
          <w:color w:val="008000"/>
        </w:rPr>
      </w:pPr>
      <w:r>
        <w:rPr>
          <w:color w:val="008000"/>
        </w:rPr>
        <w:t xml:space="preserve"># </w:t>
      </w:r>
      <w:r>
        <w:rPr>
          <w:color w:val="008000"/>
        </w:rPr>
        <w:t>エリアごとの検出結果</w:t>
      </w:r>
    </w:p>
    <w:p>
      <w:pPr>
        <w:pStyle w:val="Style15"/>
        <w:ind w:left="311" w:right="101"/>
        <w:rPr/>
      </w:pPr>
      <w:r>
        <w:rPr/>
        <w:t>left_side = list(filter(lambda arg: arg.xywhn.x &lt; 0.5, ret_list))</w:t>
      </w:r>
    </w:p>
    <w:p>
      <w:pPr>
        <w:pStyle w:val="Style15"/>
        <w:ind w:left="311" w:right="101"/>
        <w:rPr/>
      </w:pPr>
      <w:r>
        <w:rPr/>
        <w:t>right_side = list(filter(lambda arg: arg.xywhn.x &gt;= 0.5, ret_list))</w:t>
      </w:r>
    </w:p>
    <w:p>
      <w:pPr>
        <w:pStyle w:val="Normal"/>
        <w:widowControl/>
        <w:jc w:val="left"/>
        <w:rPr/>
      </w:pPr>
      <w:r>
        <w:rPr/>
      </w:r>
    </w:p>
    <w:p>
      <w:pPr>
        <w:pStyle w:val="Normal"/>
        <w:widowControl/>
        <w:ind w:left="210"/>
        <w:jc w:val="left"/>
        <w:rPr/>
      </w:pPr>
      <w:r>
        <w:rPr/>
        <w:t>torch.Tensor</w:t>
      </w:r>
      <w:r>
        <w:rPr/>
        <w:t>のブロードキャスト機能を用いる場合</w:t>
      </w:r>
    </w:p>
    <w:p>
      <w:pPr>
        <w:pStyle w:val="Style15"/>
        <w:ind w:left="311" w:right="101"/>
        <w:rPr/>
      </w:pPr>
      <w:r>
        <w:rPr/>
        <w:t>import torch</w:t>
      </w:r>
    </w:p>
    <w:p>
      <w:pPr>
        <w:pStyle w:val="Style15"/>
        <w:ind w:left="311" w:right="101"/>
        <w:rPr>
          <w:color w:val="008000"/>
        </w:rPr>
      </w:pPr>
      <w:r>
        <w:rPr>
          <w:color w:val="008000"/>
        </w:rPr>
      </w:r>
    </w:p>
    <w:p>
      <w:pPr>
        <w:pStyle w:val="Style15"/>
        <w:ind w:left="311" w:right="101"/>
        <w:rPr/>
      </w:pPr>
      <w:r>
        <w:rPr>
          <w:color w:val="008000"/>
        </w:rPr>
        <w:t xml:space="preserve"># </w:t>
      </w:r>
      <w:r>
        <w:rPr>
          <w:color w:val="008000"/>
        </w:rPr>
        <w:t>推論</w:t>
      </w:r>
    </w:p>
    <w:p>
      <w:pPr>
        <w:pStyle w:val="Style15"/>
        <w:ind w:left="311" w:right="101"/>
        <w:rPr/>
      </w:pPr>
      <w:r>
        <w:rPr/>
        <w:t>results = model(source)</w:t>
      </w:r>
    </w:p>
    <w:p>
      <w:pPr>
        <w:pStyle w:val="Style15"/>
        <w:ind w:left="311" w:right="101"/>
        <w:rPr/>
      </w:pPr>
      <w:r>
        <w:rPr/>
      </w:r>
    </w:p>
    <w:p>
      <w:pPr>
        <w:pStyle w:val="Style15"/>
        <w:ind w:left="311" w:right="101"/>
        <w:rPr>
          <w:color w:val="008000"/>
        </w:rPr>
      </w:pPr>
      <w:r>
        <w:rPr>
          <w:color w:val="008000"/>
        </w:rPr>
        <w:t xml:space="preserve"># </w:t>
      </w:r>
      <w:r>
        <w:rPr>
          <w:color w:val="008000"/>
        </w:rPr>
        <w:t>結果の取得</w:t>
      </w:r>
    </w:p>
    <w:p>
      <w:pPr>
        <w:pStyle w:val="Style15"/>
        <w:ind w:left="311" w:right="101"/>
        <w:rPr/>
      </w:pPr>
      <w:r>
        <w:rPr/>
        <w:t>boxes = results[0].boxes</w:t>
      </w:r>
    </w:p>
    <w:p>
      <w:pPr>
        <w:pStyle w:val="Style15"/>
        <w:ind w:left="311" w:right="101"/>
        <w:rPr/>
      </w:pPr>
      <w:r>
        <w:rPr/>
        <w:t xml:space="preserve">        </w:t>
      </w:r>
    </w:p>
    <w:p>
      <w:pPr>
        <w:pStyle w:val="Style15"/>
        <w:ind w:left="311" w:right="101"/>
        <w:rPr>
          <w:color w:val="008000"/>
        </w:rPr>
      </w:pPr>
      <w:r>
        <w:rPr>
          <w:color w:val="008000"/>
        </w:rPr>
        <w:t xml:space="preserve"># </w:t>
      </w:r>
      <w:r>
        <w:rPr>
          <w:color w:val="008000"/>
        </w:rPr>
        <w:t>エリアごとの検出結果</w:t>
      </w:r>
    </w:p>
    <w:p>
      <w:pPr>
        <w:pStyle w:val="Style15"/>
        <w:ind w:left="311" w:right="101"/>
        <w:rPr/>
      </w:pPr>
      <w:r>
        <w:rPr/>
        <w:t>if len(boxes) &gt; 0:</w:t>
      </w:r>
    </w:p>
    <w:p>
      <w:pPr>
        <w:pStyle w:val="Style15"/>
        <w:ind w:firstLine="180" w:left="311" w:right="101"/>
        <w:rPr/>
      </w:pPr>
      <w:r>
        <w:rPr/>
        <w:t>boxes_left_side = boxes[torch.where(boxes.xywhn[0][0] &lt; 0.5)]</w:t>
        <w:tab/>
      </w:r>
      <w:r>
        <w:rPr>
          <w:color w:val="008000"/>
        </w:rPr>
        <w:t xml:space="preserve"># </w:t>
      </w:r>
      <w:r>
        <w:rPr>
          <w:color w:val="008000"/>
        </w:rPr>
        <w:t>補足：</w:t>
      </w:r>
      <w:r>
        <w:rPr>
          <w:color w:val="008000"/>
        </w:rPr>
        <w:t>xywhn</w:t>
      </w:r>
      <w:r>
        <w:rPr>
          <w:color w:val="008000"/>
        </w:rPr>
        <w:t>は</w:t>
      </w:r>
      <w:r>
        <w:rPr>
          <w:color w:val="008000"/>
        </w:rPr>
        <w:t xml:space="preserve">x, y, w, h </w:t>
      </w:r>
      <w:r>
        <w:rPr>
          <w:color w:val="008000"/>
        </w:rPr>
        <w:t>の順番</w:t>
      </w:r>
    </w:p>
    <w:p>
      <w:pPr>
        <w:pStyle w:val="Style15"/>
        <w:ind w:firstLine="180" w:left="311" w:right="101"/>
        <w:rPr/>
      </w:pPr>
      <w:r>
        <w:rPr/>
        <w:t>boxes_right_side = boxes[torch.where(boxes.xywhn[0][0] &gt;= 0.5)]</w:t>
      </w:r>
    </w:p>
    <w:p>
      <w:pPr>
        <w:pStyle w:val="Normal"/>
        <w:widowControl/>
        <w:jc w:val="left"/>
        <w:rPr/>
      </w:pPr>
      <w:r>
        <w:rPr/>
      </w:r>
    </w:p>
    <w:p>
      <w:pPr>
        <w:pStyle w:val="Normal"/>
        <w:widowControl/>
        <w:jc w:val="left"/>
        <w:rPr/>
      </w:pPr>
      <w:r>
        <w:rPr/>
        <w:t>比較</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8"/>
        <w:gridCol w:w="4309"/>
        <w:gridCol w:w="4309"/>
      </w:tblGrid>
      <w:tr>
        <w:trPr/>
        <w:tc>
          <w:tcPr>
            <w:tcW w:w="183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309"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長所</w:t>
            </w:r>
          </w:p>
        </w:tc>
        <w:tc>
          <w:tcPr>
            <w:tcW w:w="4309"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短所</w:t>
            </w:r>
          </w:p>
        </w:tc>
      </w:tr>
      <w:tr>
        <w:trPr/>
        <w:tc>
          <w:tcPr>
            <w:tcW w:w="1838"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クラス</w:t>
            </w:r>
            <w:r>
              <w:rPr>
                <w:rFonts w:cs="ＭＳ 明朝"/>
                <w:kern w:val="2"/>
                <w:szCs w:val="22"/>
                <w:lang w:val="en-US" w:eastAsia="ja-JP" w:bidi="ar-SA"/>
              </w:rPr>
              <w:t>filter</w:t>
            </w:r>
            <w:r>
              <w:rPr>
                <w:rFonts w:ascii="Arial" w:hAnsi="Arial" w:cs="ＭＳ 明朝"/>
                <w:kern w:val="2"/>
                <w:szCs w:val="22"/>
                <w:lang w:val="en-US" w:eastAsia="ja-JP" w:bidi="ar-SA"/>
              </w:rPr>
              <w:t>式</w:t>
            </w:r>
          </w:p>
        </w:tc>
        <w:tc>
          <w:tcPr>
            <w:tcW w:w="43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・ソースコードが分かりやすい</w:t>
            </w:r>
          </w:p>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3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・クラスの</w:t>
            </w:r>
            <w:r>
              <w:rPr>
                <w:rFonts w:cs="ＭＳ 明朝"/>
                <w:kern w:val="2"/>
                <w:szCs w:val="22"/>
                <w:lang w:val="en-US" w:eastAsia="ja-JP" w:bidi="ar-SA"/>
              </w:rPr>
              <w:t>List</w:t>
            </w:r>
            <w:r>
              <w:rPr>
                <w:rFonts w:ascii="Arial" w:hAnsi="Arial" w:cs="ＭＳ 明朝"/>
                <w:kern w:val="2"/>
                <w:szCs w:val="22"/>
                <w:lang w:val="en-US" w:eastAsia="ja-JP" w:bidi="ar-SA"/>
              </w:rPr>
              <w:t>にする処理が冗長</w:t>
            </w:r>
          </w:p>
        </w:tc>
      </w:tr>
      <w:tr>
        <w:trPr/>
        <w:tc>
          <w:tcPr>
            <w:tcW w:w="1838"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Tensor</w:t>
            </w:r>
            <w:r>
              <w:rPr>
                <w:rFonts w:ascii="Arial" w:hAnsi="Arial" w:cs="ＭＳ 明朝"/>
                <w:kern w:val="2"/>
                <w:szCs w:val="22"/>
                <w:lang w:val="en-US" w:eastAsia="ja-JP" w:bidi="ar-SA"/>
              </w:rPr>
              <w:t>式</w:t>
            </w:r>
          </w:p>
        </w:tc>
        <w:tc>
          <w:tcPr>
            <w:tcW w:w="43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・ブロードキャスト機能が使える</w:t>
            </w:r>
          </w:p>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3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・ソースコードが読みにくい</w:t>
            </w:r>
          </w:p>
        </w:tc>
      </w:tr>
    </w:tbl>
    <w:p>
      <w:pPr>
        <w:pStyle w:val="Normal"/>
        <w:widowControl/>
        <w:jc w:val="left"/>
        <w:rPr/>
      </w:pPr>
      <w:r>
        <w:rPr/>
      </w:r>
    </w:p>
    <w:p>
      <w:pPr>
        <w:pStyle w:val="Normal"/>
        <w:widowControl/>
        <w:jc w:val="left"/>
        <w:rPr/>
      </w:pPr>
      <w:r>
        <w:rPr/>
        <w:t>補足</w:t>
      </w:r>
    </w:p>
    <w:p>
      <w:pPr>
        <w:pStyle w:val="Normal"/>
        <w:widowControl/>
        <w:ind w:left="210"/>
        <w:jc w:val="left"/>
        <w:rPr/>
      </w:pPr>
      <w:r>
        <w:rPr/>
        <w:t>演算速度に差が出ると思ったが、ほとんど無かった。</w:t>
      </w:r>
      <w:r>
        <w:rPr/>
        <w:t>2023-09-08</w:t>
      </w:r>
    </w:p>
    <w:p>
      <w:pPr>
        <w:pStyle w:val="Normal"/>
        <w:widowControl/>
        <w:ind w:left="210"/>
        <w:jc w:val="left"/>
        <w:rPr/>
      </w:pPr>
      <w:r>
        <w:rPr/>
        <w:t>GPU</w:t>
      </w:r>
      <w:r>
        <w:rPr/>
        <w:t>あると結果も違うかも。</w:t>
      </w:r>
    </w:p>
    <w:tbl>
      <w:tblPr>
        <w:tblStyle w:val="aff3"/>
        <w:tblW w:w="1024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770"/>
        <w:gridCol w:w="1412"/>
        <w:gridCol w:w="1413"/>
        <w:gridCol w:w="1413"/>
        <w:gridCol w:w="1412"/>
        <w:gridCol w:w="1413"/>
        <w:gridCol w:w="1412"/>
      </w:tblGrid>
      <w:tr>
        <w:trPr/>
        <w:tc>
          <w:tcPr>
            <w:tcW w:w="1770" w:type="dxa"/>
            <w:tcBorders/>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412" w:type="dxa"/>
            <w:tcBorders/>
            <w:shd w:color="auto" w:fill="DEEAF6" w:themeFill="accent1" w:themeFillTint="33" w:val="clear"/>
            <w:vAlign w:val="center"/>
          </w:tcPr>
          <w:p>
            <w:pPr>
              <w:pStyle w:val="Normal"/>
              <w:widowControl/>
              <w:suppressAutoHyphens w:val="true"/>
              <w:spacing w:before="0" w:after="0"/>
              <w:jc w:val="left"/>
              <w:rPr>
                <w:sz w:val="20"/>
              </w:rPr>
            </w:pPr>
            <w:r>
              <w:rPr>
                <w:rFonts w:ascii="Arial" w:hAnsi="Arial" w:cs="ＭＳ 明朝"/>
                <w:kern w:val="2"/>
                <w:sz w:val="20"/>
                <w:szCs w:val="22"/>
                <w:lang w:val="en-US" w:eastAsia="ja-JP" w:bidi="ar-SA"/>
              </w:rPr>
              <w:t>平均</w:t>
            </w:r>
            <w:r>
              <w:rPr>
                <w:rFonts w:cs="ＭＳ 明朝"/>
                <w:kern w:val="2"/>
                <w:sz w:val="20"/>
                <w:szCs w:val="22"/>
                <w:lang w:val="en-US" w:eastAsia="ja-JP" w:bidi="ar-SA"/>
              </w:rPr>
              <w:t>[mSec]</w:t>
            </w:r>
          </w:p>
        </w:tc>
        <w:tc>
          <w:tcPr>
            <w:tcW w:w="1413" w:type="dxa"/>
            <w:tcBorders/>
            <w:shd w:color="auto" w:fill="DEEAF6" w:themeFill="accent1" w:themeFillTint="33" w:val="clear"/>
            <w:vAlign w:val="center"/>
          </w:tcPr>
          <w:p>
            <w:pPr>
              <w:pStyle w:val="Normal"/>
              <w:widowControl/>
              <w:suppressAutoHyphens w:val="true"/>
              <w:spacing w:before="0" w:after="0"/>
              <w:jc w:val="left"/>
              <w:rPr>
                <w:sz w:val="20"/>
              </w:rPr>
            </w:pPr>
            <w:r>
              <w:rPr>
                <w:rFonts w:ascii="Arial" w:hAnsi="Arial" w:cs="ＭＳ 明朝"/>
                <w:kern w:val="2"/>
                <w:sz w:val="20"/>
                <w:szCs w:val="22"/>
                <w:lang w:val="en-US" w:eastAsia="ja-JP" w:bidi="ar-SA"/>
              </w:rPr>
              <w:t>中央</w:t>
            </w:r>
            <w:r>
              <w:rPr>
                <w:rFonts w:cs="ＭＳ 明朝"/>
                <w:kern w:val="2"/>
                <w:sz w:val="20"/>
                <w:szCs w:val="22"/>
                <w:lang w:val="en-US" w:eastAsia="ja-JP" w:bidi="ar-SA"/>
              </w:rPr>
              <w:t>[mSec]</w:t>
            </w:r>
          </w:p>
        </w:tc>
        <w:tc>
          <w:tcPr>
            <w:tcW w:w="1413" w:type="dxa"/>
            <w:tcBorders/>
            <w:shd w:color="auto" w:fill="DEEAF6" w:themeFill="accent1" w:themeFillTint="33" w:val="clear"/>
            <w:vAlign w:val="center"/>
          </w:tcPr>
          <w:p>
            <w:pPr>
              <w:pStyle w:val="Normal"/>
              <w:widowControl/>
              <w:suppressAutoHyphens w:val="true"/>
              <w:spacing w:before="0" w:after="0"/>
              <w:jc w:val="left"/>
              <w:rPr>
                <w:sz w:val="20"/>
              </w:rPr>
            </w:pPr>
            <w:r>
              <w:rPr>
                <w:rFonts w:ascii="Arial" w:hAnsi="Arial" w:cs="ＭＳ 明朝"/>
                <w:kern w:val="2"/>
                <w:sz w:val="20"/>
                <w:szCs w:val="22"/>
                <w:lang w:val="en-US" w:eastAsia="ja-JP" w:bidi="ar-SA"/>
              </w:rPr>
              <w:t>最小</w:t>
            </w:r>
            <w:r>
              <w:rPr>
                <w:rFonts w:cs="ＭＳ 明朝"/>
                <w:kern w:val="2"/>
                <w:sz w:val="20"/>
                <w:szCs w:val="22"/>
                <w:lang w:val="en-US" w:eastAsia="ja-JP" w:bidi="ar-SA"/>
              </w:rPr>
              <w:t>[mSec]</w:t>
            </w:r>
          </w:p>
        </w:tc>
        <w:tc>
          <w:tcPr>
            <w:tcW w:w="1412" w:type="dxa"/>
            <w:tcBorders/>
            <w:shd w:color="auto" w:fill="DEEAF6" w:themeFill="accent1" w:themeFillTint="33" w:val="clear"/>
            <w:vAlign w:val="center"/>
          </w:tcPr>
          <w:p>
            <w:pPr>
              <w:pStyle w:val="Normal"/>
              <w:widowControl/>
              <w:suppressAutoHyphens w:val="true"/>
              <w:spacing w:before="0" w:after="0"/>
              <w:jc w:val="left"/>
              <w:rPr>
                <w:sz w:val="20"/>
              </w:rPr>
            </w:pPr>
            <w:r>
              <w:rPr>
                <w:rFonts w:ascii="Arial" w:hAnsi="Arial" w:cs="ＭＳ 明朝"/>
                <w:kern w:val="2"/>
                <w:sz w:val="20"/>
                <w:szCs w:val="22"/>
                <w:lang w:val="en-US" w:eastAsia="ja-JP" w:bidi="ar-SA"/>
              </w:rPr>
              <w:t xml:space="preserve">最大 </w:t>
            </w:r>
            <w:r>
              <w:rPr>
                <w:rFonts w:cs="ＭＳ 明朝"/>
                <w:kern w:val="2"/>
                <w:sz w:val="20"/>
                <w:szCs w:val="22"/>
                <w:lang w:val="en-US" w:eastAsia="ja-JP" w:bidi="ar-SA"/>
              </w:rPr>
              <w:t>[mSec]</w:t>
            </w:r>
          </w:p>
        </w:tc>
        <w:tc>
          <w:tcPr>
            <w:tcW w:w="1413" w:type="dxa"/>
            <w:tcBorders/>
            <w:shd w:color="auto" w:fill="DEEAF6" w:themeFill="accent1" w:themeFillTint="33" w:val="clear"/>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412" w:type="dxa"/>
            <w:tcBorders/>
            <w:shd w:color="auto" w:fill="DEEAF6" w:themeFill="accent1" w:themeFillTint="33" w:val="clear"/>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770" w:type="dxa"/>
            <w:tcBorders/>
            <w:shd w:color="auto" w:fill="DEEAF6" w:themeFill="accent1" w:themeFillTint="33" w:val="clear"/>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クラス</w:t>
            </w:r>
            <w:r>
              <w:rPr>
                <w:rFonts w:cs="ＭＳ 明朝"/>
                <w:kern w:val="2"/>
                <w:szCs w:val="22"/>
                <w:lang w:val="en-US" w:eastAsia="ja-JP" w:bidi="ar-SA"/>
              </w:rPr>
              <w:t>filter</w:t>
            </w:r>
            <w:r>
              <w:rPr>
                <w:rFonts w:ascii="Arial" w:hAnsi="Arial" w:cs="ＭＳ 明朝"/>
                <w:kern w:val="2"/>
                <w:szCs w:val="22"/>
                <w:lang w:val="en-US" w:eastAsia="ja-JP" w:bidi="ar-SA"/>
              </w:rPr>
              <w:t>式</w:t>
            </w:r>
          </w:p>
        </w:tc>
        <w:tc>
          <w:tcPr>
            <w:tcW w:w="1412" w:type="dxa"/>
            <w:tcBorders/>
            <w:vAlign w:val="center"/>
          </w:tcPr>
          <w:p>
            <w:pPr>
              <w:pStyle w:val="Normal"/>
              <w:suppressAutoHyphens w:val="true"/>
              <w:spacing w:before="0" w:after="0"/>
              <w:rPr>
                <w:sz w:val="16"/>
              </w:rPr>
            </w:pPr>
            <w:r>
              <w:rPr>
                <w:rFonts w:cs="ＭＳ 明朝"/>
                <w:kern w:val="2"/>
                <w:sz w:val="16"/>
                <w:szCs w:val="22"/>
                <w:lang w:val="en-US" w:eastAsia="ja-JP" w:bidi="ar-SA"/>
              </w:rPr>
              <w:t>0.331807478</w:t>
            </w:r>
          </w:p>
        </w:tc>
        <w:tc>
          <w:tcPr>
            <w:tcW w:w="1413" w:type="dxa"/>
            <w:tcBorders/>
            <w:vAlign w:val="center"/>
          </w:tcPr>
          <w:p>
            <w:pPr>
              <w:pStyle w:val="Normal"/>
              <w:suppressAutoHyphens w:val="true"/>
              <w:spacing w:before="0" w:after="0"/>
              <w:rPr>
                <w:sz w:val="16"/>
              </w:rPr>
            </w:pPr>
            <w:r>
              <w:rPr>
                <w:rFonts w:cs="ＭＳ 明朝"/>
                <w:kern w:val="2"/>
                <w:sz w:val="16"/>
                <w:szCs w:val="22"/>
                <w:lang w:val="en-US" w:eastAsia="ja-JP" w:bidi="ar-SA"/>
              </w:rPr>
              <w:t>0.32434755</w:t>
            </w:r>
          </w:p>
        </w:tc>
        <w:tc>
          <w:tcPr>
            <w:tcW w:w="1413" w:type="dxa"/>
            <w:tcBorders/>
            <w:vAlign w:val="center"/>
          </w:tcPr>
          <w:p>
            <w:pPr>
              <w:pStyle w:val="Normal"/>
              <w:suppressAutoHyphens w:val="true"/>
              <w:spacing w:before="0" w:after="0"/>
              <w:rPr>
                <w:sz w:val="16"/>
              </w:rPr>
            </w:pPr>
            <w:r>
              <w:rPr>
                <w:rFonts w:cs="ＭＳ 明朝"/>
                <w:kern w:val="2"/>
                <w:sz w:val="16"/>
                <w:szCs w:val="22"/>
                <w:lang w:val="en-US" w:eastAsia="ja-JP" w:bidi="ar-SA"/>
              </w:rPr>
              <w:t>0.2700062</w:t>
            </w:r>
          </w:p>
        </w:tc>
        <w:tc>
          <w:tcPr>
            <w:tcW w:w="1412" w:type="dxa"/>
            <w:tcBorders/>
            <w:vAlign w:val="center"/>
          </w:tcPr>
          <w:p>
            <w:pPr>
              <w:pStyle w:val="Normal"/>
              <w:suppressAutoHyphens w:val="true"/>
              <w:spacing w:before="0" w:after="0"/>
              <w:rPr>
                <w:sz w:val="16"/>
              </w:rPr>
            </w:pPr>
            <w:r>
              <w:rPr>
                <w:rFonts w:cs="ＭＳ 明朝"/>
                <w:kern w:val="2"/>
                <w:sz w:val="16"/>
                <w:szCs w:val="22"/>
                <w:lang w:val="en-US" w:eastAsia="ja-JP" w:bidi="ar-SA"/>
              </w:rPr>
              <w:t>0.4001943</w:t>
            </w:r>
          </w:p>
        </w:tc>
        <w:tc>
          <w:tcPr>
            <w:tcW w:w="1413" w:type="dxa"/>
            <w:tcBorders/>
            <w:vAlign w:val="center"/>
          </w:tcPr>
          <w:p>
            <w:pPr>
              <w:pStyle w:val="Normal"/>
              <w:widowControl/>
              <w:suppressAutoHyphens w:val="true"/>
              <w:spacing w:before="0" w:after="0"/>
              <w:jc w:val="left"/>
              <w:rPr>
                <w:sz w:val="18"/>
              </w:rPr>
            </w:pPr>
            <w:r>
              <w:rPr>
                <w:rFonts w:cs="ＭＳ 明朝"/>
                <w:kern w:val="2"/>
                <w:sz w:val="18"/>
                <w:szCs w:val="22"/>
                <w:lang w:val="en-US" w:eastAsia="ja-JP" w:bidi="ar-SA"/>
              </w:rPr>
            </w:r>
          </w:p>
        </w:tc>
        <w:tc>
          <w:tcPr>
            <w:tcW w:w="1412" w:type="dxa"/>
            <w:tcBorders/>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770" w:type="dxa"/>
            <w:tcBorders/>
            <w:shd w:color="auto" w:fill="DEEAF6" w:themeFill="accent1" w:themeFillTint="33" w:val="clear"/>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Tensor</w:t>
            </w:r>
            <w:r>
              <w:rPr>
                <w:rFonts w:ascii="Arial" w:hAnsi="Arial" w:cs="ＭＳ 明朝"/>
                <w:kern w:val="2"/>
                <w:szCs w:val="22"/>
                <w:lang w:val="en-US" w:eastAsia="ja-JP" w:bidi="ar-SA"/>
              </w:rPr>
              <w:t>式</w:t>
            </w:r>
          </w:p>
        </w:tc>
        <w:tc>
          <w:tcPr>
            <w:tcW w:w="1412" w:type="dxa"/>
            <w:tcBorders/>
            <w:vAlign w:val="center"/>
          </w:tcPr>
          <w:p>
            <w:pPr>
              <w:pStyle w:val="Normal"/>
              <w:suppressAutoHyphens w:val="true"/>
              <w:spacing w:before="0" w:after="0"/>
              <w:rPr>
                <w:sz w:val="16"/>
              </w:rPr>
            </w:pPr>
            <w:r>
              <w:rPr>
                <w:rFonts w:cs="ＭＳ 明朝"/>
                <w:kern w:val="2"/>
                <w:sz w:val="16"/>
                <w:szCs w:val="22"/>
                <w:lang w:val="en-US" w:eastAsia="ja-JP" w:bidi="ar-SA"/>
              </w:rPr>
              <w:t>0.320294644</w:t>
            </w:r>
          </w:p>
        </w:tc>
        <w:tc>
          <w:tcPr>
            <w:tcW w:w="1413" w:type="dxa"/>
            <w:tcBorders/>
            <w:vAlign w:val="center"/>
          </w:tcPr>
          <w:p>
            <w:pPr>
              <w:pStyle w:val="Normal"/>
              <w:suppressAutoHyphens w:val="true"/>
              <w:spacing w:before="0" w:after="0"/>
              <w:rPr>
                <w:sz w:val="16"/>
              </w:rPr>
            </w:pPr>
            <w:r>
              <w:rPr>
                <w:rFonts w:cs="ＭＳ 明朝"/>
                <w:kern w:val="2"/>
                <w:sz w:val="16"/>
                <w:szCs w:val="22"/>
                <w:lang w:val="en-US" w:eastAsia="ja-JP" w:bidi="ar-SA"/>
              </w:rPr>
              <w:t>0.3045282</w:t>
            </w:r>
          </w:p>
        </w:tc>
        <w:tc>
          <w:tcPr>
            <w:tcW w:w="1413" w:type="dxa"/>
            <w:tcBorders/>
            <w:vAlign w:val="center"/>
          </w:tcPr>
          <w:p>
            <w:pPr>
              <w:pStyle w:val="Normal"/>
              <w:suppressAutoHyphens w:val="true"/>
              <w:spacing w:before="0" w:after="0"/>
              <w:rPr>
                <w:sz w:val="16"/>
              </w:rPr>
            </w:pPr>
            <w:r>
              <w:rPr>
                <w:rFonts w:cs="ＭＳ 明朝"/>
                <w:kern w:val="2"/>
                <w:sz w:val="16"/>
                <w:szCs w:val="22"/>
                <w:lang w:val="en-US" w:eastAsia="ja-JP" w:bidi="ar-SA"/>
              </w:rPr>
              <w:t>0.2717485</w:t>
            </w:r>
          </w:p>
        </w:tc>
        <w:tc>
          <w:tcPr>
            <w:tcW w:w="1412" w:type="dxa"/>
            <w:tcBorders/>
            <w:vAlign w:val="center"/>
          </w:tcPr>
          <w:p>
            <w:pPr>
              <w:pStyle w:val="Normal"/>
              <w:suppressAutoHyphens w:val="true"/>
              <w:spacing w:before="0" w:after="0"/>
              <w:rPr>
                <w:sz w:val="16"/>
              </w:rPr>
            </w:pPr>
            <w:r>
              <w:rPr>
                <w:rFonts w:cs="ＭＳ 明朝"/>
                <w:kern w:val="2"/>
                <w:sz w:val="16"/>
                <w:szCs w:val="22"/>
                <w:lang w:val="en-US" w:eastAsia="ja-JP" w:bidi="ar-SA"/>
              </w:rPr>
              <w:t>0.4126078</w:t>
            </w:r>
          </w:p>
        </w:tc>
        <w:tc>
          <w:tcPr>
            <w:tcW w:w="1413" w:type="dxa"/>
            <w:tcBorders/>
            <w:vAlign w:val="center"/>
          </w:tcPr>
          <w:p>
            <w:pPr>
              <w:pStyle w:val="Normal"/>
              <w:widowControl/>
              <w:suppressAutoHyphens w:val="true"/>
              <w:spacing w:before="0" w:after="0"/>
              <w:jc w:val="left"/>
              <w:rPr>
                <w:sz w:val="18"/>
              </w:rPr>
            </w:pPr>
            <w:r>
              <w:rPr>
                <w:rFonts w:cs="ＭＳ 明朝"/>
                <w:kern w:val="2"/>
                <w:sz w:val="18"/>
                <w:szCs w:val="22"/>
                <w:lang w:val="en-US" w:eastAsia="ja-JP" w:bidi="ar-SA"/>
              </w:rPr>
            </w:r>
          </w:p>
        </w:tc>
        <w:tc>
          <w:tcPr>
            <w:tcW w:w="1412" w:type="dxa"/>
            <w:tcBorders/>
            <w:vAlign w:val="cente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p>
    <w:p>
      <w:pPr>
        <w:pStyle w:val="Normal"/>
        <w:widowControl/>
        <w:jc w:val="left"/>
        <w:rPr/>
      </w:pPr>
      <w:r>
        <w:rPr/>
      </w:r>
      <w:r>
        <w:br w:type="page"/>
      </w:r>
    </w:p>
    <w:p>
      <w:pPr>
        <w:pStyle w:val="Heading4"/>
        <w:spacing w:before="0" w:after="0"/>
        <w:rPr/>
      </w:pPr>
      <w:r>
        <w:rPr/>
        <w:t>GradCAM</w:t>
      </w:r>
    </w:p>
    <w:p>
      <w:pPr>
        <w:pStyle w:val="Normal"/>
        <w:rPr/>
      </w:pPr>
      <w:r>
        <w:rPr/>
        <w:t>YOLOv8</w:t>
      </w:r>
      <w:r>
        <w:rPr/>
        <w:t>は</w:t>
      </w:r>
      <w:r>
        <w:rPr/>
        <w:t>GradCAM</w:t>
      </w:r>
      <w:r>
        <w:rPr/>
        <w:t>には対応していないかもしれない。</w:t>
      </w:r>
    </w:p>
    <w:p>
      <w:pPr>
        <w:pStyle w:val="Normal"/>
        <w:rPr/>
      </w:pPr>
      <w:r>
        <w:rPr/>
        <w:t>但し、別の方法でヒートマップを表示する事はできるらしい</w:t>
      </w:r>
    </w:p>
    <w:p>
      <w:pPr>
        <w:pStyle w:val="Normal"/>
        <w:rPr/>
      </w:pPr>
      <w:r>
        <w:rPr/>
      </w:r>
    </w:p>
    <w:p>
      <w:pPr>
        <w:pStyle w:val="Normal"/>
        <w:rPr/>
      </w:pPr>
      <w:r>
        <w:rPr/>
      </w:r>
    </w:p>
    <w:p>
      <w:pPr>
        <w:pStyle w:val="Normal"/>
        <w:rPr/>
      </w:pPr>
      <w:hyperlink r:id="rId107">
        <w:r>
          <w:rPr>
            <w:rStyle w:val="Hyperlink"/>
          </w:rPr>
          <w:t>https://github.com/ultralytics/ultralytics/issues/2020</w:t>
        </w:r>
      </w:hyperlink>
    </w:p>
    <w:p>
      <w:pPr>
        <w:pStyle w:val="Normal"/>
        <w:rPr/>
      </w:pPr>
      <w:r>
        <w:rPr/>
      </w:r>
    </w:p>
    <w:p>
      <w:pPr>
        <w:pStyle w:val="Normal"/>
        <w:rPr/>
      </w:pPr>
      <w:r>
        <w:rPr/>
      </w:r>
    </w:p>
    <w:p>
      <w:pPr>
        <w:pStyle w:val="Normal"/>
        <w:rPr/>
      </w:pPr>
      <w:r>
        <w:rPr/>
      </w:r>
    </w:p>
    <w:p>
      <w:pPr>
        <w:pStyle w:val="Normal"/>
        <w:rPr/>
      </w:pPr>
      <w:r>
        <w:rPr/>
        <w:t>資料</w:t>
      </w:r>
    </w:p>
    <w:p>
      <w:pPr>
        <w:pStyle w:val="Normal"/>
        <w:rPr/>
      </w:pPr>
      <w:r>
        <w:rPr/>
        <w:t>pytorch</w:t>
      </w:r>
      <w:r>
        <w:rPr/>
        <w:t>向きの</w:t>
      </w:r>
      <w:r>
        <w:rPr/>
        <w:t>pip</w:t>
      </w:r>
      <w:r>
        <w:rPr/>
        <w:t>ライブラリが</w:t>
      </w:r>
      <w:r>
        <w:rPr/>
        <w:t>2</w:t>
      </w:r>
      <w:r>
        <w:rPr/>
        <w:t>つあるらしい</w:t>
      </w:r>
    </w:p>
    <w:p>
      <w:pPr>
        <w:pStyle w:val="Normal"/>
        <w:ind w:left="210"/>
        <w:rPr/>
      </w:pPr>
      <w:r>
        <w:rPr/>
        <w:t>grad-cam</w:t>
      </w:r>
    </w:p>
    <w:p>
      <w:pPr>
        <w:pStyle w:val="Normal"/>
        <w:ind w:left="420"/>
        <w:rPr/>
      </w:pPr>
      <w:r>
        <w:rPr/>
        <w:t>こちらの方がはるかに人気</w:t>
      </w:r>
    </w:p>
    <w:p>
      <w:pPr>
        <w:pStyle w:val="Style15"/>
        <w:ind w:left="521" w:right="101"/>
        <w:rPr/>
      </w:pPr>
      <w:r>
        <w:rPr/>
        <w:t>pip install grad-cam</w:t>
      </w:r>
    </w:p>
    <w:p>
      <w:pPr>
        <w:pStyle w:val="Normal"/>
        <w:ind w:left="420"/>
        <w:rPr/>
      </w:pPr>
      <w:r>
        <w:rPr/>
        <w:t>pypi</w:t>
      </w:r>
      <w:r>
        <w:rPr/>
        <w:t>：</w:t>
      </w:r>
      <w:hyperlink r:id="rId108">
        <w:r>
          <w:rPr>
            <w:rStyle w:val="Hyperlink"/>
          </w:rPr>
          <w:t>https://pypi.org/project/grad-cam/</w:t>
        </w:r>
      </w:hyperlink>
    </w:p>
    <w:p>
      <w:pPr>
        <w:pStyle w:val="Normal"/>
        <w:ind w:left="420"/>
        <w:rPr/>
      </w:pPr>
      <w:r>
        <w:rPr/>
        <w:t>Github</w:t>
      </w:r>
      <w:r>
        <w:rPr/>
        <w:t>：</w:t>
      </w:r>
      <w:hyperlink r:id="rId109">
        <w:r>
          <w:rPr>
            <w:rStyle w:val="Hyperlink"/>
          </w:rPr>
          <w:t>https://github.com/jacobgil/pytorch-grad-cam</w:t>
        </w:r>
      </w:hyperlink>
    </w:p>
    <w:p>
      <w:pPr>
        <w:pStyle w:val="Normal"/>
        <w:rPr/>
      </w:pPr>
      <w:r>
        <w:rPr/>
      </w:r>
    </w:p>
    <w:p>
      <w:pPr>
        <w:pStyle w:val="Normal"/>
        <w:ind w:left="210"/>
        <w:rPr/>
      </w:pPr>
      <w:r>
        <w:rPr/>
        <w:t>pytorch-gradcam</w:t>
      </w:r>
    </w:p>
    <w:p>
      <w:pPr>
        <w:pStyle w:val="Style15"/>
        <w:ind w:left="521" w:right="101"/>
        <w:rPr/>
      </w:pPr>
      <w:r>
        <w:rPr/>
        <w:t>pip install pytorch-gradcam</w:t>
      </w:r>
    </w:p>
    <w:p>
      <w:pPr>
        <w:pStyle w:val="Normal"/>
        <w:ind w:left="420"/>
        <w:rPr/>
      </w:pPr>
      <w:r>
        <w:rPr/>
        <w:t>pypi</w:t>
      </w:r>
      <w:r>
        <w:rPr/>
        <w:t>：</w:t>
      </w:r>
      <w:hyperlink r:id="rId110">
        <w:r>
          <w:rPr>
            <w:rStyle w:val="Hyperlink"/>
          </w:rPr>
          <w:t>https://pypi.org/project/pytorch-gradcam/</w:t>
        </w:r>
      </w:hyperlink>
    </w:p>
    <w:p>
      <w:pPr>
        <w:pStyle w:val="Normal"/>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レファレンス（</w:t>
      </w:r>
      <w:r>
        <w:rPr/>
        <w:t>torch</w:t>
      </w:r>
      <w:r>
        <w:rPr/>
        <w:t>）</w:t>
      </w:r>
    </w:p>
    <w:p>
      <w:pPr>
        <w:pStyle w:val="Heading4"/>
        <w:rPr/>
      </w:pPr>
      <w:r>
        <w:rPr/>
        <w:t>tensor</w:t>
      </w:r>
    </w:p>
    <w:p>
      <w:pPr>
        <w:pStyle w:val="Normal"/>
        <w:rPr/>
      </w:pPr>
      <w:r>
        <w:rPr/>
      </w:r>
    </w:p>
    <w:p>
      <w:pPr>
        <w:pStyle w:val="Style15"/>
        <w:rPr/>
      </w:pPr>
      <w:r>
        <w:rPr/>
        <w:t>int_tensor = torch.tensor(float_tensor, dtype=torch.int32)</w:t>
        <w:tab/>
      </w:r>
      <w:r>
        <w:rPr>
          <w:color w:val="008000"/>
        </w:rPr>
        <w:t xml:space="preserve"># </w:t>
      </w:r>
      <w:r>
        <w:rPr>
          <w:color w:val="008000"/>
        </w:rPr>
        <w:t>型変換</w:t>
      </w:r>
    </w:p>
    <w:p>
      <w:pPr>
        <w:pStyle w:val="Normal"/>
        <w:rPr/>
      </w:pPr>
      <w:r>
        <w:rPr/>
      </w:r>
    </w:p>
    <w:p>
      <w:pPr>
        <w:pStyle w:val="Normal"/>
        <w:rPr/>
      </w:pPr>
      <w:r>
        <w:rPr/>
        <w:t>参考</w:t>
      </w:r>
    </w:p>
    <w:p>
      <w:pPr>
        <w:pStyle w:val="Normal"/>
        <w:rPr/>
      </w:pPr>
      <w:r>
        <w:rPr/>
        <w:t>チートシート：</w:t>
      </w:r>
      <w:hyperlink r:id="rId111">
        <w:r>
          <w:rPr>
            <w:rStyle w:val="Hyperlink"/>
          </w:rPr>
          <w:t>https://qiita.com/awawaInu/items/e173acded17a142e6d02</w:t>
        </w:r>
      </w:hyperlink>
    </w:p>
    <w:p>
      <w:pPr>
        <w:pStyle w:val="Normal"/>
        <w:rPr/>
      </w:pPr>
      <w:r>
        <w:rPr/>
      </w:r>
    </w:p>
    <w:p>
      <w:pPr>
        <w:pStyle w:val="Normal"/>
        <w:widowControl/>
        <w:jc w:val="left"/>
        <w:rPr/>
      </w:pPr>
      <w:r>
        <w:rPr/>
      </w:r>
      <w:r>
        <w:br w:type="page"/>
      </w:r>
    </w:p>
    <w:p>
      <w:pPr>
        <w:pStyle w:val="Heading4"/>
        <w:spacing w:before="0" w:after="0"/>
        <w:rPr/>
      </w:pPr>
      <w:r>
        <w:rPr/>
        <w:t>where</w:t>
      </w:r>
    </w:p>
    <w:p>
      <w:pPr>
        <w:pStyle w:val="Normal"/>
        <w:widowControl/>
        <w:jc w:val="left"/>
        <w:rPr/>
      </w:pPr>
      <w:r>
        <w:rPr/>
        <w:t>要素の</w:t>
      </w:r>
      <w:r>
        <w:rPr/>
        <w:t>index</w:t>
      </w:r>
      <w:r>
        <w:rPr/>
        <w:t>番号が返る点に注意</w:t>
      </w:r>
    </w:p>
    <w:p>
      <w:pPr>
        <w:pStyle w:val="Normal"/>
        <w:widowControl/>
        <w:jc w:val="left"/>
        <w:rPr/>
      </w:pPr>
      <w:r>
        <w:rPr/>
      </w:r>
    </w:p>
    <w:p>
      <w:pPr>
        <w:pStyle w:val="Normal"/>
        <w:widowControl/>
        <w:jc w:val="left"/>
        <w:rPr/>
      </w:pPr>
      <w:r>
        <w:rPr/>
        <w:t>構文：</w:t>
      </w:r>
    </w:p>
    <w:p>
      <w:pPr>
        <w:pStyle w:val="Normal"/>
        <w:widowControl/>
        <w:ind w:left="210"/>
        <w:jc w:val="left"/>
        <w:rPr/>
      </w:pPr>
      <w:r>
        <w:rPr/>
        <w:t>torch.where(Tensor condition)</w:t>
      </w:r>
    </w:p>
    <w:p>
      <w:pPr>
        <w:pStyle w:val="Normal"/>
        <w:widowControl/>
        <w:ind w:left="210"/>
        <w:jc w:val="left"/>
        <w:rPr/>
      </w:pPr>
      <w:r>
        <w:rPr/>
        <w:t xml:space="preserve"> </w:t>
      </w:r>
      <w:r>
        <w:rPr/>
        <w:t>torch.where(Tensor condition, Tensor input, Tensor other, *, Tensor out)</w:t>
      </w:r>
    </w:p>
    <w:p>
      <w:pPr>
        <w:pStyle w:val="Normal"/>
        <w:widowControl/>
        <w:ind w:left="210"/>
        <w:jc w:val="left"/>
        <w:rPr/>
      </w:pPr>
      <w:r>
        <w:rPr/>
        <w:t xml:space="preserve"> </w:t>
      </w:r>
      <w:r>
        <w:rPr/>
        <w:t>torch.where(Tensor condition, Number self, Tensor other)</w:t>
      </w:r>
    </w:p>
    <w:p>
      <w:pPr>
        <w:pStyle w:val="Normal"/>
        <w:widowControl/>
        <w:ind w:left="210"/>
        <w:jc w:val="left"/>
        <w:rPr/>
      </w:pPr>
      <w:r>
        <w:rPr/>
        <w:t xml:space="preserve"> </w:t>
      </w:r>
      <w:r>
        <w:rPr/>
        <w:t>torch.where(Tensor condition, Tensor input, Number other)</w:t>
      </w:r>
    </w:p>
    <w:p>
      <w:pPr>
        <w:pStyle w:val="Normal"/>
        <w:widowControl/>
        <w:ind w:left="210"/>
        <w:jc w:val="left"/>
        <w:rPr/>
      </w:pPr>
      <w:r>
        <w:rPr/>
        <w:t xml:space="preserve"> </w:t>
      </w:r>
      <w:r>
        <w:rPr/>
        <w:t>torch.where(Tensor condition, Number self, Number other)</w:t>
      </w:r>
    </w:p>
    <w:p>
      <w:pPr>
        <w:pStyle w:val="Normal"/>
        <w:widowControl/>
        <w:ind w:left="210"/>
        <w:jc w:val="left"/>
        <w:rPr/>
      </w:pPr>
      <w:r>
        <w:rPr/>
        <w:t>補足：</w:t>
      </w:r>
      <w:r>
        <w:rPr/>
        <w:t>input, other</w:t>
      </w:r>
      <w:r>
        <w:rPr/>
        <w:t>はブロードキャスト</w:t>
      </w:r>
      <w:r>
        <w:rPr/>
        <w:t>(numpy)</w:t>
      </w:r>
      <w:r>
        <w:rPr/>
        <w:t>可能でなければならない</w:t>
      </w:r>
    </w:p>
    <w:p>
      <w:pPr>
        <w:pStyle w:val="Normal"/>
        <w:widowControl/>
        <w:jc w:val="left"/>
        <w:rPr/>
      </w:pPr>
      <w:r>
        <w:rPr/>
      </w:r>
    </w:p>
    <w:p>
      <w:pPr>
        <w:pStyle w:val="Normal"/>
        <w:widowControl/>
        <w:jc w:val="left"/>
        <w:rPr/>
      </w:pPr>
      <w:r>
        <w:rPr/>
        <w:t>具体例</w:t>
      </w:r>
    </w:p>
    <w:p>
      <w:pPr>
        <w:pStyle w:val="Style15"/>
        <w:rPr/>
      </w:pPr>
      <w:r>
        <w:rPr/>
        <w:t>boxes = boxes[torch.where(boxes.cls == 0.0)]</w:t>
        <w:tab/>
        <w:tab/>
      </w:r>
      <w:r>
        <w:rPr>
          <w:color w:val="008000"/>
        </w:rPr>
        <w:t># class_id==0</w:t>
      </w:r>
      <w:r>
        <w:rPr>
          <w:color w:val="008000"/>
        </w:rPr>
        <w:t>のものだけ抽出</w:t>
      </w:r>
    </w:p>
    <w:p>
      <w:pPr>
        <w:pStyle w:val="Normal"/>
        <w:widowControl/>
        <w:jc w:val="left"/>
        <w:rPr/>
      </w:pPr>
      <w:r>
        <w:rPr/>
      </w:r>
    </w:p>
    <w:p>
      <w:pPr>
        <w:pStyle w:val="Normal"/>
        <w:widowControl/>
        <w:jc w:val="left"/>
        <w:rPr/>
      </w:pPr>
      <w:r>
        <w:rPr/>
        <w:t>公式：</w:t>
      </w:r>
      <w:hyperlink r:id="rId112">
        <w:r>
          <w:rPr>
            <w:rStyle w:val="Hyperlink"/>
          </w:rPr>
          <w:t>https://pytorch.org/docs/stable/generated/torch.where.html</w:t>
        </w:r>
      </w:hyperlink>
    </w:p>
    <w:p>
      <w:pPr>
        <w:pStyle w:val="Normal"/>
        <w:widowControl/>
        <w:jc w:val="left"/>
        <w:rPr/>
      </w:pPr>
      <w:r>
        <w:rPr/>
      </w:r>
    </w:p>
    <w:p>
      <w:pPr>
        <w:pStyle w:val="Normal"/>
        <w:widowControl/>
        <w:jc w:val="left"/>
        <w:rPr/>
      </w:pPr>
      <w:r>
        <w:rPr/>
        <w:t>補足</w:t>
      </w:r>
    </w:p>
    <w:p>
      <w:pPr>
        <w:pStyle w:val="Normal"/>
        <w:widowControl/>
        <w:jc w:val="left"/>
        <w:rPr/>
      </w:pPr>
      <w:r>
        <w:rPr/>
      </w:r>
    </w:p>
    <w:p>
      <w:pPr>
        <w:pStyle w:val="Normal"/>
        <w:widowControl/>
        <w:jc w:val="left"/>
        <w:rPr/>
      </w:pPr>
      <w:r>
        <w:rPr/>
      </w:r>
      <w:r>
        <w:br w:type="page"/>
      </w:r>
    </w:p>
    <w:p>
      <w:pPr>
        <w:pStyle w:val="Heading4"/>
        <w:spacing w:before="0" w:after="0"/>
        <w:rPr/>
      </w:pPr>
      <w:r>
        <w:rPr/>
        <w:t>torch.utils.tensorboard</w:t>
      </w:r>
    </w:p>
    <w:p>
      <w:pPr>
        <w:pStyle w:val="Normal"/>
        <w:widowControl/>
        <w:jc w:val="left"/>
        <w:rPr/>
      </w:pPr>
      <w:r>
        <w:rPr/>
      </w:r>
    </w:p>
    <w:p>
      <w:pPr>
        <w:pStyle w:val="Normal"/>
        <w:widowControl/>
        <w:jc w:val="left"/>
        <w:rPr/>
      </w:pPr>
      <w:r>
        <w:rPr/>
        <w:t>公式：</w:t>
      </w:r>
      <w:hyperlink r:id="rId113">
        <w:r>
          <w:rPr>
            <w:rStyle w:val="Hyperlink"/>
          </w:rPr>
          <w:t>https://pytorch.org/docs/stable/tensorboard.html</w:t>
        </w:r>
      </w:hyperlink>
    </w:p>
    <w:p>
      <w:pPr>
        <w:pStyle w:val="Normal"/>
        <w:rPr/>
      </w:pPr>
      <w:r>
        <w:rPr/>
      </w:r>
    </w:p>
    <w:p>
      <w:pPr>
        <w:pStyle w:val="Heading5"/>
        <w:rPr/>
      </w:pPr>
      <w:r>
        <w:rPr/>
        <w:t>SummaryWriter</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レファレンス（</w:t>
      </w:r>
      <w:r>
        <w:rPr/>
        <w:t>torchvision</w:t>
      </w:r>
      <w:r>
        <w:rPr/>
        <w:t>）</w:t>
      </w:r>
    </w:p>
    <w:p>
      <w:pPr>
        <w:pStyle w:val="Heading4"/>
        <w:rPr/>
      </w:pPr>
      <w:r>
        <w:rPr/>
        <w:t>torchvision.ops</w:t>
      </w:r>
    </w:p>
    <w:p>
      <w:pPr>
        <w:pStyle w:val="Normal"/>
        <w:rPr/>
      </w:pPr>
      <w:r>
        <w:rPr/>
        <w:t>公式：</w:t>
      </w:r>
      <w:hyperlink r:id="rId114">
        <w:r>
          <w:rPr>
            <w:rStyle w:val="Hyperlink"/>
          </w:rPr>
          <w:t>https://pytorch.org/vision/0.8/ops.html</w:t>
        </w:r>
      </w:hyperlink>
    </w:p>
    <w:p>
      <w:pPr>
        <w:pStyle w:val="Normal"/>
        <w:rPr/>
      </w:pPr>
      <w:r>
        <w:rPr/>
      </w:r>
    </w:p>
    <w:p>
      <w:pPr>
        <w:pStyle w:val="Heading5"/>
        <w:rPr/>
      </w:pPr>
      <w:r>
        <w:rPr/>
        <w:t>nms</w:t>
      </w:r>
    </w:p>
    <w:p>
      <w:pPr>
        <w:pStyle w:val="Normal"/>
        <w:rPr/>
      </w:pPr>
      <w:r>
        <w:rPr/>
        <w:t>重複するバウンディングボックスを削除する</w:t>
      </w:r>
    </w:p>
    <w:p>
      <w:pPr>
        <w:pStyle w:val="Normal"/>
        <w:rPr/>
      </w:pPr>
      <w:r>
        <w:rPr/>
      </w:r>
    </w:p>
    <w:p>
      <w:pPr>
        <w:pStyle w:val="Normal"/>
        <w:rPr/>
      </w:pPr>
      <w:r>
        <w:rPr/>
        <w:t>書式：</w:t>
      </w:r>
      <w:r>
        <w:rPr/>
        <w:t>torchvision.ops.nms(boxes: Tensor, scores: Tensor, iou_threshold: float) → Tensor[SOURCE]</w:t>
      </w:r>
    </w:p>
    <w:p>
      <w:pPr>
        <w:pStyle w:val="Normal"/>
        <w:rPr/>
      </w:pPr>
      <w:r>
        <w:rPr/>
        <w:t>例</w:t>
      </w:r>
    </w:p>
    <w:p>
      <w:pPr>
        <w:pStyle w:val="Style15"/>
        <w:rPr/>
      </w:pPr>
      <w:r>
        <w:rPr>
          <w:color w:val="008000"/>
        </w:rPr>
        <w:t xml:space="preserve"># Non-Maximum Suppression </w:t>
      </w:r>
      <w:r>
        <w:rPr>
          <w:color w:val="008000"/>
        </w:rPr>
        <w:t xml:space="preserve">で余計な </w:t>
      </w:r>
      <w:r>
        <w:rPr>
          <w:color w:val="008000"/>
        </w:rPr>
        <w:t xml:space="preserve">box </w:t>
      </w:r>
      <w:r>
        <w:rPr>
          <w:color w:val="008000"/>
        </w:rPr>
        <w:t>を削除</w:t>
      </w:r>
    </w:p>
    <w:p>
      <w:pPr>
        <w:pStyle w:val="Style15"/>
        <w:rPr/>
      </w:pPr>
      <w:r>
        <w:rPr/>
        <w:t>boxes = torchvision.ops.nms(boxes, boxes.conf, iou_threshold=0.5)</w:t>
      </w:r>
    </w:p>
    <w:p>
      <w:pPr>
        <w:pStyle w:val="Normal"/>
        <w:rPr/>
      </w:pPr>
      <w:r>
        <w:rPr/>
      </w:r>
    </w:p>
    <w:p>
      <w:pPr>
        <w:pStyle w:val="Normal"/>
        <w:rPr/>
      </w:pPr>
      <w:r>
        <w:rPr/>
        <w:t>YOLO(ultralytics)</w:t>
      </w:r>
      <w:r>
        <w:rPr/>
        <w:t>の場合</w:t>
      </w:r>
      <w:r>
        <w:rPr/>
        <w:tab/>
        <w:tab/>
        <w:t xml:space="preserve">2023-08-22 </w:t>
      </w:r>
      <w:r>
        <w:rPr/>
        <w:t>やり方が合ってるかの確信はない</w:t>
      </w:r>
    </w:p>
    <w:p>
      <w:pPr>
        <w:pStyle w:val="Style15"/>
        <w:rPr/>
      </w:pPr>
      <w:r>
        <w:rPr/>
        <w:t xml:space="preserve">    </w:t>
      </w:r>
      <w:r>
        <w:rPr/>
        <w:t xml:space="preserve"># Non-Maximum Suppression </w:t>
      </w:r>
      <w:r>
        <w:rPr/>
        <w:t xml:space="preserve">で余計な </w:t>
      </w:r>
      <w:r>
        <w:rPr/>
        <w:t xml:space="preserve">box </w:t>
      </w:r>
      <w:r>
        <w:rPr/>
        <w:t>を削除</w:t>
      </w:r>
    </w:p>
    <w:p>
      <w:pPr>
        <w:pStyle w:val="Style15"/>
        <w:rPr/>
      </w:pPr>
      <w:r>
        <w:rPr/>
        <w:t xml:space="preserve">    </w:t>
      </w:r>
      <w:r>
        <w:rPr/>
        <w:t>boxes_tensor = torch.tensor(boxes.xyxy)</w:t>
      </w:r>
    </w:p>
    <w:p>
      <w:pPr>
        <w:pStyle w:val="Style15"/>
        <w:rPr/>
      </w:pPr>
      <w:r>
        <w:rPr/>
        <w:t xml:space="preserve">    </w:t>
      </w:r>
      <w:r>
        <w:rPr/>
        <w:t>confs_tensor = torch.tensor(boxes.conf)</w:t>
      </w:r>
    </w:p>
    <w:p>
      <w:pPr>
        <w:pStyle w:val="Style15"/>
        <w:rPr/>
      </w:pPr>
      <w:r>
        <w:rPr/>
        <w:t xml:space="preserve">    </w:t>
      </w:r>
      <w:r>
        <w:rPr/>
        <w:t>boxes_nms = torchvision.ops.nms(boxes_tensor, confs_tensor, iou_threshold=0.5)</w:t>
      </w:r>
    </w:p>
    <w:p>
      <w:pPr>
        <w:pStyle w:val="Style15"/>
        <w:rPr/>
      </w:pPr>
      <w:r>
        <w:rPr/>
        <w:t xml:space="preserve">    </w:t>
      </w:r>
      <w:r>
        <w:rPr/>
        <w:t>boxes = boxes[boxes_nms]</w:t>
      </w:r>
    </w:p>
    <w:p>
      <w:pPr>
        <w:pStyle w:val="Normal"/>
        <w:rPr/>
      </w:pPr>
      <w:r>
        <w:rPr/>
      </w:r>
    </w:p>
    <w:p>
      <w:pPr>
        <w:pStyle w:val="Normal"/>
        <w:rPr/>
      </w:pPr>
      <w:r>
        <w:rPr/>
        <w:t>公式：</w:t>
      </w:r>
      <w:hyperlink r:id="rId115">
        <w:r>
          <w:rPr>
            <w:rStyle w:val="Hyperlink"/>
          </w:rPr>
          <w:t>https://pytorch.org/vision/main/generated/torchvision.ops.nms.html</w:t>
        </w:r>
      </w:hyperlink>
    </w:p>
    <w:p>
      <w:pPr>
        <w:pStyle w:val="Normal"/>
        <w:rPr/>
      </w:pPr>
      <w:r>
        <w:rPr/>
      </w:r>
    </w:p>
    <w:p>
      <w:pPr>
        <w:pStyle w:val="Normal"/>
        <w:rPr/>
      </w:pPr>
      <w:r>
        <w:rPr/>
      </w:r>
      <w:r>
        <w:br w:type="page"/>
      </w:r>
    </w:p>
    <w:p>
      <w:pPr>
        <w:pStyle w:val="Heading2"/>
        <w:spacing w:before="0" w:after="0"/>
        <w:rPr/>
      </w:pPr>
      <w:r>
        <w:rPr/>
        <w:t>YOLO</w:t>
      </w:r>
    </w:p>
    <w:p>
      <w:pPr>
        <w:pStyle w:val="Heading3"/>
        <w:rPr/>
      </w:pPr>
      <w:r>
        <w:rPr/>
        <w:t>概要</w:t>
      </w:r>
    </w:p>
    <w:p>
      <w:pPr>
        <w:pStyle w:val="Normal"/>
        <w:rPr/>
      </w:pPr>
      <w:r>
        <w:rPr/>
        <w:t>torch</w:t>
      </w:r>
      <w:r>
        <w:rPr/>
        <w:t>で使う事が多いが、</w:t>
      </w:r>
      <w:r>
        <w:rPr/>
        <w:t>tensorflow</w:t>
      </w:r>
      <w:r>
        <w:rPr/>
        <w:t>でも使える（らしい）</w:t>
      </w:r>
    </w:p>
    <w:p>
      <w:pPr>
        <w:pStyle w:val="Normal"/>
        <w:rPr/>
      </w:pPr>
      <w:r>
        <w:rPr/>
        <w:t>n,s,m,l,x</w:t>
      </w:r>
      <w:r>
        <w:rPr/>
        <w:t>の</w:t>
      </w:r>
      <w:r>
        <w:rPr/>
        <w:t>5</w:t>
      </w:r>
      <w:r>
        <w:rPr/>
        <w:t>種類あり、後ろにいくほど処理が重く、精度が高くなる。</w:t>
      </w:r>
    </w:p>
    <w:p>
      <w:pPr>
        <w:pStyle w:val="Normal"/>
        <w:rPr/>
      </w:pPr>
      <w:r>
        <w:rPr/>
      </w:r>
    </w:p>
    <w:p>
      <w:pPr>
        <w:pStyle w:val="Normal"/>
        <w:rPr/>
      </w:pPr>
      <w:r>
        <w:rPr/>
        <w:t>処理速度と精度の表</w:t>
      </w:r>
    </w:p>
    <w:p>
      <w:pPr>
        <w:pStyle w:val="Normal"/>
        <w:rPr/>
      </w:pPr>
      <w:r>
        <w:rPr/>
        <w:drawing>
          <wp:inline distT="0" distB="0" distL="0" distR="0">
            <wp:extent cx="6645910" cy="2404745"/>
            <wp:effectExtent l="0" t="0" r="0" b="0"/>
            <wp:docPr id="33" name="図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65" descr=""/>
                    <pic:cNvPicPr>
                      <a:picLocks noChangeAspect="1" noChangeArrowheads="1"/>
                    </pic:cNvPicPr>
                  </pic:nvPicPr>
                  <pic:blipFill>
                    <a:blip r:embed="rId116"/>
                    <a:stretch>
                      <a:fillRect/>
                    </a:stretch>
                  </pic:blipFill>
                  <pic:spPr bwMode="auto">
                    <a:xfrm>
                      <a:off x="0" y="0"/>
                      <a:ext cx="6645910" cy="2404745"/>
                    </a:xfrm>
                    <a:prstGeom prst="rect">
                      <a:avLst/>
                    </a:prstGeom>
                  </pic:spPr>
                </pic:pic>
              </a:graphicData>
            </a:graphic>
          </wp:inline>
        </w:drawing>
      </w:r>
    </w:p>
    <w:p>
      <w:pPr>
        <w:pStyle w:val="Normal"/>
        <w:rPr/>
      </w:pPr>
      <w:r>
        <w:rPr/>
        <w:t>情報元：</w:t>
      </w:r>
      <w:hyperlink r:id="rId117">
        <w:r>
          <w:rPr>
            <w:rStyle w:val="Hyperlink"/>
          </w:rPr>
          <w:t>https://github.com/ultralytics/ultralytics</w:t>
        </w:r>
      </w:hyperlink>
    </w:p>
    <w:p>
      <w:pPr>
        <w:pStyle w:val="Normal"/>
        <w:rPr/>
      </w:pPr>
      <w:r>
        <w:rPr/>
      </w:r>
    </w:p>
    <w:p>
      <w:pPr>
        <w:pStyle w:val="Normal"/>
        <w:rPr/>
      </w:pPr>
      <w:r>
        <w:rPr/>
      </w:r>
    </w:p>
    <w:p>
      <w:pPr>
        <w:pStyle w:val="Normal"/>
        <w:rPr/>
      </w:pPr>
      <w:r>
        <w:rPr/>
        <w:t>補足</w:t>
      </w:r>
    </w:p>
    <w:p>
      <w:pPr>
        <w:pStyle w:val="Normal"/>
        <w:ind w:left="210"/>
        <w:rPr/>
      </w:pPr>
      <w:r>
        <w:rPr/>
        <w:t>・</w:t>
      </w:r>
      <w:r>
        <w:rPr/>
        <w:t>Roboflow</w:t>
      </w:r>
      <w:r>
        <w:rPr/>
        <w:t>を使うと非常に簡単にデータセットを作成できるらしい（要アカウント登録）</w:t>
      </w:r>
    </w:p>
    <w:p>
      <w:pPr>
        <w:pStyle w:val="Normal"/>
        <w:ind w:left="210"/>
        <w:rPr>
          <w:rStyle w:val="Hyperlink"/>
        </w:rPr>
      </w:pPr>
      <w:hyperlink r:id="rId118">
        <w:r>
          <w:rPr>
            <w:rStyle w:val="Hyperlink"/>
          </w:rPr>
          <w:t>https://roboflow.com/model/yolov8</w:t>
        </w:r>
      </w:hyperlink>
    </w:p>
    <w:p>
      <w:pPr>
        <w:pStyle w:val="Normal"/>
        <w:ind w:left="210"/>
        <w:rPr/>
      </w:pPr>
      <w:r>
        <w:rPr/>
      </w:r>
    </w:p>
    <w:p>
      <w:pPr>
        <w:pStyle w:val="Normal"/>
        <w:ind w:left="210"/>
        <w:rPr/>
      </w:pPr>
      <w:r>
        <w:rPr/>
        <w:t>[ terminal ]</w:t>
      </w:r>
    </w:p>
    <w:p>
      <w:pPr>
        <w:pStyle w:val="Style15"/>
        <w:ind w:left="311" w:right="101"/>
        <w:rPr/>
      </w:pPr>
      <w:r>
        <w:rPr/>
        <w:t>pip install roboflow</w:t>
      </w:r>
    </w:p>
    <w:p>
      <w:pPr>
        <w:pStyle w:val="Normal"/>
        <w:ind w:left="210"/>
        <w:rPr/>
      </w:pPr>
      <w:r>
        <w:rPr/>
      </w:r>
    </w:p>
    <w:p>
      <w:pPr>
        <w:pStyle w:val="Normal"/>
        <w:ind w:left="210"/>
        <w:rPr/>
      </w:pPr>
      <w:r>
        <w:rPr/>
        <w:t>[ python ]</w:t>
      </w:r>
    </w:p>
    <w:p>
      <w:pPr>
        <w:pStyle w:val="Style15"/>
        <w:ind w:left="311" w:right="101"/>
        <w:rPr/>
      </w:pPr>
      <w:r>
        <w:rPr/>
        <w:t>import roboflow</w:t>
      </w:r>
    </w:p>
    <w:p>
      <w:pPr>
        <w:pStyle w:val="Normal"/>
        <w:rPr/>
      </w:pPr>
      <w:r>
        <w:rPr/>
      </w:r>
    </w:p>
    <w:p>
      <w:pPr>
        <w:pStyle w:val="Normal"/>
        <w:widowControl/>
        <w:jc w:val="left"/>
        <w:rPr/>
      </w:pPr>
      <w:r>
        <w:rPr/>
      </w:r>
      <w:r>
        <w:br w:type="page"/>
      </w:r>
    </w:p>
    <w:p>
      <w:pPr>
        <w:pStyle w:val="Heading3"/>
        <w:spacing w:before="0" w:after="0"/>
        <w:rPr/>
      </w:pPr>
      <w:r>
        <w:rPr/>
        <w:t>モデルについて</w:t>
      </w:r>
    </w:p>
    <w:p>
      <w:pPr>
        <w:pStyle w:val="Normal"/>
        <w:widowControl/>
        <w:jc w:val="left"/>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2128"/>
        <w:gridCol w:w="2691"/>
        <w:gridCol w:w="4365"/>
      </w:tblGrid>
      <w:tr>
        <w:trPr/>
        <w:tc>
          <w:tcPr>
            <w:tcW w:w="127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モデル</w:t>
            </w:r>
          </w:p>
        </w:tc>
        <w:tc>
          <w:tcPr>
            <w:tcW w:w="2128"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入手方法</w:t>
            </w:r>
          </w:p>
        </w:tc>
        <w:tc>
          <w:tcPr>
            <w:tcW w:w="269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開発元</w:t>
            </w:r>
          </w:p>
        </w:tc>
        <w:tc>
          <w:tcPr>
            <w:tcW w:w="4365"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参考</w:t>
            </w:r>
          </w:p>
        </w:tc>
      </w:tr>
      <w:tr>
        <w:trPr/>
        <w:tc>
          <w:tcPr>
            <w:tcW w:w="127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yolov5</w:t>
            </w:r>
          </w:p>
        </w:tc>
        <w:tc>
          <w:tcPr>
            <w:tcW w:w="212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Ultralytics</w:t>
            </w:r>
            <w:r>
              <w:rPr>
                <w:rFonts w:ascii="Arial" w:hAnsi="Arial" w:cs="ＭＳ 明朝"/>
                <w:kern w:val="2"/>
                <w:szCs w:val="22"/>
                <w:lang w:val="en-US" w:eastAsia="ja-JP" w:bidi="ar-SA"/>
              </w:rPr>
              <w:t>の</w:t>
            </w:r>
            <w:r>
              <w:rPr>
                <w:rFonts w:cs="ＭＳ 明朝"/>
                <w:kern w:val="2"/>
                <w:szCs w:val="22"/>
                <w:lang w:val="en-US" w:eastAsia="ja-JP" w:bidi="ar-SA"/>
              </w:rPr>
              <w:t>Github</w:t>
            </w:r>
          </w:p>
        </w:tc>
        <w:tc>
          <w:tcPr>
            <w:tcW w:w="2691" w:type="dxa"/>
            <w:tcBorders/>
          </w:tcPr>
          <w:p>
            <w:pPr>
              <w:pStyle w:val="Normal"/>
              <w:suppressAutoHyphens w:val="true"/>
              <w:spacing w:before="0" w:after="0"/>
              <w:jc w:val="left"/>
              <w:rPr>
                <w:szCs w:val="21"/>
              </w:rPr>
            </w:pPr>
            <w:r>
              <w:rPr>
                <w:rFonts w:cs="ＭＳ 明朝"/>
                <w:kern w:val="2"/>
                <w:szCs w:val="21"/>
                <w:lang w:val="en-US" w:eastAsia="ja-JP" w:bidi="ar-SA"/>
              </w:rPr>
              <w:t>Ultralytics</w:t>
            </w:r>
          </w:p>
        </w:tc>
        <w:tc>
          <w:tcPr>
            <w:tcW w:w="436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27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yolov6</w:t>
            </w:r>
          </w:p>
        </w:tc>
        <w:tc>
          <w:tcPr>
            <w:tcW w:w="212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Github</w:t>
            </w:r>
            <w:r>
              <w:rPr>
                <w:rFonts w:ascii="Arial" w:hAnsi="Arial" w:cs="ＭＳ 明朝"/>
                <w:kern w:val="2"/>
                <w:szCs w:val="22"/>
                <w:lang w:val="en-US" w:eastAsia="ja-JP" w:bidi="ar-SA"/>
              </w:rPr>
              <w:t>から</w:t>
            </w:r>
          </w:p>
        </w:tc>
        <w:tc>
          <w:tcPr>
            <w:tcW w:w="2691" w:type="dxa"/>
            <w:tcBorders/>
          </w:tcPr>
          <w:p>
            <w:pPr>
              <w:pStyle w:val="Normal"/>
              <w:suppressAutoHyphens w:val="true"/>
              <w:spacing w:before="0" w:after="0"/>
              <w:jc w:val="left"/>
              <w:rPr>
                <w:szCs w:val="21"/>
              </w:rPr>
            </w:pPr>
            <w:r>
              <w:rPr>
                <w:rFonts w:cs="ＭＳ 明朝"/>
                <w:kern w:val="2"/>
                <w:szCs w:val="21"/>
                <w:lang w:val="en-US" w:eastAsia="ja-JP" w:bidi="ar-SA"/>
              </w:rPr>
            </w:r>
          </w:p>
        </w:tc>
        <w:tc>
          <w:tcPr>
            <w:tcW w:w="4365" w:type="dxa"/>
            <w:tcBorders/>
          </w:tcPr>
          <w:p>
            <w:pPr>
              <w:pStyle w:val="Normal"/>
              <w:suppressAutoHyphens w:val="true"/>
              <w:spacing w:before="0" w:after="0"/>
              <w:jc w:val="left"/>
              <w:rPr>
                <w:sz w:val="16"/>
              </w:rPr>
            </w:pPr>
            <w:hyperlink r:id="rId119">
              <w:r>
                <w:rPr>
                  <w:rStyle w:val="Hyperlink"/>
                  <w:rFonts w:cs="ＭＳ 明朝"/>
                  <w:kern w:val="2"/>
                  <w:sz w:val="16"/>
                  <w:szCs w:val="22"/>
                  <w:lang w:val="en-US" w:eastAsia="ja-JP" w:bidi="ar-SA"/>
                </w:rPr>
                <w:t>https://github.com/meituan/YOLOv6/releases/download/0.3.0/yolov6n.pt</w:t>
              </w:r>
            </w:hyperlink>
          </w:p>
          <w:p>
            <w:pPr>
              <w:pStyle w:val="Normal"/>
              <w:suppressAutoHyphens w:val="true"/>
              <w:spacing w:before="0" w:after="0"/>
              <w:jc w:val="left"/>
              <w:rPr>
                <w:sz w:val="16"/>
              </w:rPr>
            </w:pPr>
            <w:hyperlink r:id="rId120">
              <w:r>
                <w:rPr>
                  <w:rStyle w:val="Hyperlink"/>
                  <w:rFonts w:cs="ＭＳ 明朝"/>
                  <w:kern w:val="2"/>
                  <w:sz w:val="16"/>
                  <w:szCs w:val="22"/>
                  <w:lang w:val="en-US" w:eastAsia="ja-JP" w:bidi="ar-SA"/>
                </w:rPr>
                <w:t>https://github.com/meituan/YOLOv6/releases/download/0.3.0/yolov6s.pt</w:t>
              </w:r>
            </w:hyperlink>
          </w:p>
        </w:tc>
      </w:tr>
      <w:tr>
        <w:trPr>
          <w:trHeight w:val="100" w:hRule="atLeast"/>
        </w:trPr>
        <w:tc>
          <w:tcPr>
            <w:tcW w:w="127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yolov7</w:t>
            </w:r>
          </w:p>
        </w:tc>
        <w:tc>
          <w:tcPr>
            <w:tcW w:w="212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691" w:type="dxa"/>
            <w:tcBorders/>
          </w:tcPr>
          <w:p>
            <w:pPr>
              <w:pStyle w:val="Normal"/>
              <w:suppressAutoHyphens w:val="true"/>
              <w:spacing w:before="0" w:after="0"/>
              <w:jc w:val="left"/>
              <w:rPr>
                <w:szCs w:val="21"/>
              </w:rPr>
            </w:pPr>
            <w:r>
              <w:rPr>
                <w:rFonts w:cs="ＭＳ 明朝"/>
                <w:kern w:val="2"/>
                <w:szCs w:val="21"/>
                <w:lang w:val="en-US" w:eastAsia="ja-JP" w:bidi="ar-SA"/>
              </w:rPr>
              <w:t>WongKinYiu</w:t>
            </w:r>
            <w:r>
              <w:rPr>
                <w:rFonts w:ascii="Arial" w:hAnsi="Arial" w:cs="ＭＳ 明朝"/>
                <w:kern w:val="2"/>
                <w:szCs w:val="21"/>
                <w:lang w:val="en-US" w:eastAsia="ja-JP" w:bidi="ar-SA"/>
              </w:rPr>
              <w:t>？</w:t>
            </w:r>
          </w:p>
        </w:tc>
        <w:tc>
          <w:tcPr>
            <w:tcW w:w="4365" w:type="dxa"/>
            <w:tcBorders/>
          </w:tcPr>
          <w:p>
            <w:pPr>
              <w:pStyle w:val="Normal"/>
              <w:suppressAutoHyphens w:val="true"/>
              <w:spacing w:before="0" w:after="0"/>
              <w:jc w:val="left"/>
              <w:rPr>
                <w:sz w:val="16"/>
              </w:rPr>
            </w:pPr>
            <w:hyperlink r:id="rId121">
              <w:r>
                <w:rPr>
                  <w:rStyle w:val="Hyperlink"/>
                  <w:rFonts w:cs="ＭＳ 明朝"/>
                  <w:kern w:val="2"/>
                  <w:sz w:val="16"/>
                  <w:szCs w:val="22"/>
                  <w:lang w:val="en-US" w:eastAsia="ja-JP" w:bidi="ar-SA"/>
                </w:rPr>
                <w:t>https://github.com/WongKinYiu/yolov7</w:t>
              </w:r>
            </w:hyperlink>
          </w:p>
          <w:p>
            <w:pPr>
              <w:pStyle w:val="Normal"/>
              <w:suppressAutoHyphens w:val="true"/>
              <w:spacing w:before="0" w:after="0"/>
              <w:jc w:val="left"/>
              <w:rPr>
                <w:sz w:val="16"/>
              </w:rPr>
            </w:pPr>
            <w:r>
              <w:rPr>
                <w:rFonts w:cs="ＭＳ 明朝"/>
                <w:kern w:val="2"/>
                <w:sz w:val="16"/>
                <w:szCs w:val="22"/>
                <w:lang w:val="en-US" w:eastAsia="ja-JP" w:bidi="ar-SA"/>
              </w:rPr>
            </w:r>
          </w:p>
        </w:tc>
      </w:tr>
      <w:tr>
        <w:trPr>
          <w:trHeight w:val="100" w:hRule="atLeast"/>
        </w:trPr>
        <w:tc>
          <w:tcPr>
            <w:tcW w:w="127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yolov8</w:t>
            </w:r>
          </w:p>
        </w:tc>
        <w:tc>
          <w:tcPr>
            <w:tcW w:w="2128"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Ultralytics</w:t>
            </w:r>
            <w:r>
              <w:rPr>
                <w:rFonts w:ascii="Arial" w:hAnsi="Arial" w:cs="ＭＳ 明朝"/>
                <w:kern w:val="2"/>
                <w:szCs w:val="22"/>
                <w:lang w:val="en-US" w:eastAsia="ja-JP" w:bidi="ar-SA"/>
              </w:rPr>
              <w:t>の</w:t>
            </w:r>
            <w:r>
              <w:rPr>
                <w:rFonts w:cs="ＭＳ 明朝"/>
                <w:kern w:val="2"/>
                <w:szCs w:val="22"/>
                <w:lang w:val="en-US" w:eastAsia="ja-JP" w:bidi="ar-SA"/>
              </w:rPr>
              <w:t>Github</w:t>
            </w:r>
          </w:p>
        </w:tc>
        <w:tc>
          <w:tcPr>
            <w:tcW w:w="2691" w:type="dxa"/>
            <w:tcBorders/>
          </w:tcPr>
          <w:p>
            <w:pPr>
              <w:pStyle w:val="Normal"/>
              <w:suppressAutoHyphens w:val="true"/>
              <w:spacing w:before="0" w:after="0"/>
              <w:jc w:val="left"/>
              <w:rPr>
                <w:szCs w:val="21"/>
              </w:rPr>
            </w:pPr>
            <w:r>
              <w:rPr>
                <w:rFonts w:cs="ＭＳ 明朝"/>
                <w:kern w:val="2"/>
                <w:szCs w:val="21"/>
                <w:lang w:val="en-US" w:eastAsia="ja-JP" w:bidi="ar-SA"/>
              </w:rPr>
              <w:t>Ultralytics</w:t>
            </w:r>
          </w:p>
          <w:p>
            <w:pPr>
              <w:pStyle w:val="Normal"/>
              <w:suppressAutoHyphens w:val="true"/>
              <w:spacing w:before="0" w:after="0"/>
              <w:jc w:val="left"/>
              <w:rPr>
                <w:szCs w:val="21"/>
              </w:rPr>
            </w:pPr>
            <w:r>
              <w:rPr>
                <w:rFonts w:cs="ＭＳ 明朝"/>
                <w:kern w:val="2"/>
                <w:szCs w:val="21"/>
                <w:lang w:val="en-US" w:eastAsia="ja-JP" w:bidi="ar-SA"/>
              </w:rPr>
            </w:r>
          </w:p>
        </w:tc>
        <w:tc>
          <w:tcPr>
            <w:tcW w:w="4365" w:type="dxa"/>
            <w:tcBorders/>
          </w:tcPr>
          <w:p>
            <w:pPr>
              <w:pStyle w:val="Normal"/>
              <w:suppressAutoHyphens w:val="true"/>
              <w:spacing w:before="0" w:after="0"/>
              <w:jc w:val="left"/>
              <w:rPr>
                <w:sz w:val="16"/>
              </w:rPr>
            </w:pPr>
            <w:r>
              <w:rPr>
                <w:rFonts w:cs="ＭＳ 明朝"/>
                <w:kern w:val="2"/>
                <w:sz w:val="16"/>
                <w:szCs w:val="22"/>
                <w:lang w:val="en-US" w:eastAsia="ja-JP" w:bidi="ar-SA"/>
              </w:rPr>
            </w:r>
          </w:p>
        </w:tc>
      </w:tr>
    </w:tbl>
    <w:p>
      <w:pPr>
        <w:pStyle w:val="Normal"/>
        <w:widowControl/>
        <w:jc w:val="left"/>
        <w:rPr/>
      </w:pPr>
      <w:r>
        <w:rPr/>
      </w:r>
    </w:p>
    <w:p>
      <w:pPr>
        <w:pStyle w:val="Normal"/>
        <w:widowControl/>
        <w:jc w:val="left"/>
        <w:rPr/>
      </w:pPr>
      <w:r>
        <w:rPr/>
      </w:r>
    </w:p>
    <w:p>
      <w:pPr>
        <w:pStyle w:val="Normal"/>
        <w:rPr/>
      </w:pPr>
      <w:r>
        <w:rPr/>
        <w:t>それぞれ</w:t>
      </w:r>
      <w:r>
        <w:rPr/>
        <w:t xml:space="preserve">Detection, Segmentation, Classification, Pose </w:t>
      </w:r>
      <w:r>
        <w:rPr/>
        <w:t>が存在する</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5"/>
        <w:gridCol w:w="1512"/>
        <w:gridCol w:w="2267"/>
        <w:gridCol w:w="4791"/>
      </w:tblGrid>
      <w:tr>
        <w:trPr/>
        <w:tc>
          <w:tcPr>
            <w:tcW w:w="1885"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512"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2267"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モデルファイル名</w:t>
            </w:r>
          </w:p>
        </w:tc>
        <w:tc>
          <w:tcPr>
            <w:tcW w:w="479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88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Detection</w:t>
            </w:r>
          </w:p>
        </w:tc>
        <w:tc>
          <w:tcPr>
            <w:tcW w:w="151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物体検出</w:t>
            </w:r>
          </w:p>
        </w:tc>
        <w:tc>
          <w:tcPr>
            <w:tcW w:w="22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yolov8n</w:t>
            </w:r>
          </w:p>
        </w:tc>
        <w:tc>
          <w:tcPr>
            <w:tcW w:w="4791" w:type="dxa"/>
            <w:tcBorders/>
          </w:tcPr>
          <w:p>
            <w:pPr>
              <w:pStyle w:val="Normal"/>
              <w:suppressAutoHyphens w:val="true"/>
              <w:spacing w:before="0" w:after="0"/>
              <w:rPr>
                <w:rFonts w:ascii="Arial" w:hAnsi="Arial" w:cs="ＭＳ 明朝"/>
                <w:kern w:val="2"/>
                <w:szCs w:val="22"/>
                <w:lang w:val="en-US" w:eastAsia="ja-JP" w:bidi="ar-SA"/>
              </w:rPr>
            </w:pPr>
            <w:hyperlink r:id="rId122">
              <w:r>
                <w:rPr>
                  <w:rStyle w:val="Hyperlink"/>
                  <w:rFonts w:cs="ＭＳ 明朝"/>
                  <w:kern w:val="2"/>
                  <w:szCs w:val="22"/>
                  <w:lang w:val="en-US" w:eastAsia="ja-JP" w:bidi="ar-SA"/>
                </w:rPr>
                <w:t>https://docs.ultralytics.com/tasks/detect/</w:t>
              </w:r>
            </w:hyperlink>
          </w:p>
        </w:tc>
      </w:tr>
      <w:tr>
        <w:trPr/>
        <w:tc>
          <w:tcPr>
            <w:tcW w:w="188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Segmentation</w:t>
            </w:r>
          </w:p>
        </w:tc>
        <w:tc>
          <w:tcPr>
            <w:tcW w:w="151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領域検出</w:t>
            </w:r>
          </w:p>
        </w:tc>
        <w:tc>
          <w:tcPr>
            <w:tcW w:w="2267" w:type="dxa"/>
            <w:tcBorders/>
          </w:tcPr>
          <w:p>
            <w:pPr>
              <w:pStyle w:val="Normal"/>
              <w:suppressAutoHyphens w:val="true"/>
              <w:spacing w:before="0" w:after="0"/>
              <w:rPr>
                <w:rFonts w:ascii="Arial" w:hAnsi="Arial" w:cs="ＭＳ 明朝"/>
                <w:kern w:val="2"/>
                <w:szCs w:val="22"/>
                <w:lang w:val="en-US" w:eastAsia="ja-JP" w:bidi="ar-SA"/>
              </w:rPr>
            </w:pPr>
            <w:bookmarkStart w:id="0" w:name="_GoBack"/>
            <w:bookmarkEnd w:id="0"/>
            <w:r>
              <w:rPr>
                <w:rFonts w:cs="ＭＳ 明朝"/>
                <w:kern w:val="2"/>
                <w:szCs w:val="22"/>
                <w:lang w:val="en-US" w:eastAsia="ja-JP" w:bidi="ar-SA"/>
              </w:rPr>
              <w:t>yolov8n-seg</w:t>
            </w:r>
          </w:p>
        </w:tc>
        <w:tc>
          <w:tcPr>
            <w:tcW w:w="4791" w:type="dxa"/>
            <w:tcBorders/>
          </w:tcPr>
          <w:p>
            <w:pPr>
              <w:pStyle w:val="Normal"/>
              <w:suppressAutoHyphens w:val="true"/>
              <w:spacing w:before="0" w:after="0"/>
              <w:rPr>
                <w:rFonts w:ascii="Arial" w:hAnsi="Arial" w:cs="ＭＳ 明朝"/>
                <w:kern w:val="2"/>
                <w:szCs w:val="22"/>
                <w:lang w:val="en-US" w:eastAsia="ja-JP" w:bidi="ar-SA"/>
              </w:rPr>
            </w:pPr>
            <w:hyperlink r:id="rId123">
              <w:r>
                <w:rPr>
                  <w:rStyle w:val="Hyperlink"/>
                  <w:rFonts w:cs="ＭＳ 明朝"/>
                  <w:kern w:val="2"/>
                  <w:szCs w:val="22"/>
                  <w:lang w:val="en-US" w:eastAsia="ja-JP" w:bidi="ar-SA"/>
                </w:rPr>
                <w:t>https://docs.ultralytics.com/tasks/segment/</w:t>
              </w:r>
            </w:hyperlink>
          </w:p>
        </w:tc>
      </w:tr>
      <w:tr>
        <w:trPr/>
        <w:tc>
          <w:tcPr>
            <w:tcW w:w="188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Classification</w:t>
            </w:r>
          </w:p>
        </w:tc>
        <w:tc>
          <w:tcPr>
            <w:tcW w:w="151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画像分類</w:t>
            </w:r>
          </w:p>
        </w:tc>
        <w:tc>
          <w:tcPr>
            <w:tcW w:w="22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yolov8n-cls</w:t>
            </w:r>
          </w:p>
        </w:tc>
        <w:tc>
          <w:tcPr>
            <w:tcW w:w="4791" w:type="dxa"/>
            <w:tcBorders/>
          </w:tcPr>
          <w:p>
            <w:pPr>
              <w:pStyle w:val="Normal"/>
              <w:suppressAutoHyphens w:val="true"/>
              <w:spacing w:before="0" w:after="0"/>
              <w:rPr>
                <w:rFonts w:ascii="Arial" w:hAnsi="Arial" w:cs="ＭＳ 明朝"/>
                <w:kern w:val="2"/>
                <w:szCs w:val="22"/>
                <w:lang w:val="en-US" w:eastAsia="ja-JP" w:bidi="ar-SA"/>
              </w:rPr>
            </w:pPr>
            <w:hyperlink r:id="rId124">
              <w:r>
                <w:rPr>
                  <w:rStyle w:val="Hyperlink"/>
                  <w:rFonts w:cs="ＭＳ 明朝"/>
                  <w:kern w:val="2"/>
                  <w:szCs w:val="22"/>
                  <w:lang w:val="en-US" w:eastAsia="ja-JP" w:bidi="ar-SA"/>
                </w:rPr>
                <w:t>https://docs.ultralytics.com/tasks/classify/</w:t>
              </w:r>
            </w:hyperlink>
          </w:p>
        </w:tc>
      </w:tr>
      <w:tr>
        <w:trPr/>
        <w:tc>
          <w:tcPr>
            <w:tcW w:w="188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Pose</w:t>
            </w:r>
          </w:p>
        </w:tc>
        <w:tc>
          <w:tcPr>
            <w:tcW w:w="151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姿勢検出</w:t>
            </w:r>
          </w:p>
        </w:tc>
        <w:tc>
          <w:tcPr>
            <w:tcW w:w="22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yolov8n-pose.pt</w:t>
            </w:r>
          </w:p>
        </w:tc>
        <w:tc>
          <w:tcPr>
            <w:tcW w:w="4791" w:type="dxa"/>
            <w:tcBorders/>
          </w:tcPr>
          <w:p>
            <w:pPr>
              <w:pStyle w:val="Normal"/>
              <w:suppressAutoHyphens w:val="true"/>
              <w:spacing w:before="0" w:after="0"/>
              <w:rPr>
                <w:rFonts w:ascii="Arial" w:hAnsi="Arial" w:cs="ＭＳ 明朝"/>
                <w:kern w:val="2"/>
                <w:szCs w:val="22"/>
                <w:lang w:val="en-US" w:eastAsia="ja-JP" w:bidi="ar-SA"/>
              </w:rPr>
            </w:pPr>
            <w:hyperlink r:id="rId125">
              <w:r>
                <w:rPr>
                  <w:rStyle w:val="Hyperlink"/>
                  <w:rFonts w:cs="ＭＳ 明朝"/>
                  <w:kern w:val="2"/>
                  <w:szCs w:val="22"/>
                  <w:lang w:val="en-US" w:eastAsia="ja-JP" w:bidi="ar-SA"/>
                </w:rPr>
                <w:t>https://docs.ultralytics.com/tasks/pose/</w:t>
              </w:r>
            </w:hyperlink>
          </w:p>
        </w:tc>
      </w:tr>
      <w:tr>
        <w:trPr/>
        <w:tc>
          <w:tcPr>
            <w:tcW w:w="188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51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2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79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r>
        <w:br w:type="page"/>
      </w:r>
    </w:p>
    <w:p>
      <w:pPr>
        <w:pStyle w:val="Heading3"/>
        <w:spacing w:before="0" w:after="0"/>
        <w:rPr/>
      </w:pPr>
      <w:r>
        <w:rPr/>
        <w:t>チュートリアル</w:t>
      </w:r>
    </w:p>
    <w:p>
      <w:pPr>
        <w:pStyle w:val="Heading4"/>
        <w:rPr/>
      </w:pPr>
      <w:r>
        <w:rPr/>
        <w:t>インストールと推論のテスト</w:t>
      </w:r>
    </w:p>
    <w:p>
      <w:pPr>
        <w:pStyle w:val="Normal"/>
        <w:widowControl/>
        <w:jc w:val="left"/>
        <w:rPr/>
      </w:pPr>
      <w:r>
        <w:rPr/>
      </w:r>
    </w:p>
    <w:p>
      <w:pPr>
        <w:pStyle w:val="Normal"/>
        <w:widowControl/>
        <w:jc w:val="left"/>
        <w:rPr/>
      </w:pPr>
      <w:r>
        <w:rPr/>
        <w:t>環境構築</w:t>
      </w:r>
    </w:p>
    <w:p>
      <w:pPr>
        <w:pStyle w:val="Normal"/>
        <w:widowControl/>
        <w:jc w:val="left"/>
        <w:rPr/>
      </w:pPr>
      <w:r>
        <w:rPr/>
        <w:t>[ powershell]</w:t>
      </w:r>
    </w:p>
    <w:p>
      <w:pPr>
        <w:pStyle w:val="Style15"/>
        <w:ind w:left="101" w:right="101"/>
        <w:rPr/>
      </w:pPr>
      <w:r>
        <w:rPr>
          <w:color w:val="008000"/>
        </w:rPr>
        <w:t xml:space="preserve"># </w:t>
      </w:r>
      <w:r>
        <w:rPr>
          <w:color w:val="008000"/>
        </w:rPr>
        <w:t>作業フォルダと必要なファイルの作成（ファイルエキスプローラーでやっても良い）</w:t>
      </w:r>
    </w:p>
    <w:p>
      <w:pPr>
        <w:pStyle w:val="Style15"/>
        <w:ind w:left="101" w:right="101"/>
        <w:rPr/>
      </w:pPr>
      <w:r>
        <w:rPr/>
        <w:t>cd d:\</w:t>
      </w:r>
    </w:p>
    <w:p>
      <w:pPr>
        <w:pStyle w:val="Style15"/>
        <w:ind w:left="101" w:right="101"/>
        <w:rPr/>
      </w:pPr>
      <w:r>
        <w:rPr/>
        <w:t>mkdir yolo_test</w:t>
      </w:r>
    </w:p>
    <w:p>
      <w:pPr>
        <w:pStyle w:val="Style15"/>
        <w:ind w:left="101" w:right="101"/>
        <w:rPr/>
      </w:pPr>
      <w:r>
        <w:rPr/>
        <w:t>cd yolo_test</w:t>
      </w:r>
    </w:p>
    <w:p>
      <w:pPr>
        <w:pStyle w:val="Style15"/>
        <w:ind w:left="101" w:right="101"/>
        <w:rPr/>
      </w:pPr>
      <w:r>
        <w:rPr/>
        <w:t>New-Item detect.py</w:t>
      </w:r>
    </w:p>
    <w:p>
      <w:pPr>
        <w:pStyle w:val="Style15"/>
        <w:ind w:left="101" w:right="101"/>
        <w:rPr/>
      </w:pPr>
      <w:r>
        <w:rPr/>
      </w:r>
    </w:p>
    <w:p>
      <w:pPr>
        <w:pStyle w:val="Style15"/>
        <w:ind w:left="101" w:right="101"/>
        <w:rPr/>
      </w:pPr>
      <w:r>
        <w:rPr>
          <w:color w:val="008000"/>
        </w:rPr>
        <w:t># python</w:t>
      </w:r>
      <w:r>
        <w:rPr>
          <w:color w:val="008000"/>
        </w:rPr>
        <w:t>のバージョン確認</w:t>
      </w:r>
    </w:p>
    <w:p>
      <w:pPr>
        <w:pStyle w:val="Style15"/>
        <w:ind w:left="101" w:right="101"/>
        <w:rPr/>
      </w:pPr>
      <w:r>
        <w:rPr/>
        <w:t>python -V</w:t>
        <w:tab/>
        <w:tab/>
        <w:tab/>
        <w:tab/>
        <w:tab/>
        <w:tab/>
        <w:tab/>
        <w:tab/>
      </w:r>
      <w:r>
        <w:rPr>
          <w:color w:val="008000"/>
        </w:rPr>
        <w:t># ver3.7</w:t>
      </w:r>
      <w:r>
        <w:rPr>
          <w:color w:val="008000"/>
        </w:rPr>
        <w:t>以上が必要</w:t>
      </w:r>
    </w:p>
    <w:p>
      <w:pPr>
        <w:pStyle w:val="Style15"/>
        <w:ind w:left="101" w:right="101"/>
        <w:rPr/>
      </w:pPr>
      <w:r>
        <w:rPr/>
      </w:r>
    </w:p>
    <w:p>
      <w:pPr>
        <w:pStyle w:val="Style15"/>
        <w:ind w:left="101" w:right="101"/>
        <w:rPr/>
      </w:pPr>
      <w:r>
        <w:rPr>
          <w:color w:val="008000"/>
        </w:rPr>
        <w:t># python</w:t>
      </w:r>
      <w:r>
        <w:rPr>
          <w:color w:val="008000"/>
        </w:rPr>
        <w:t>の仮想環境を作成してアクティベート（任意だが強く推奨）</w:t>
      </w:r>
    </w:p>
    <w:p>
      <w:pPr>
        <w:pStyle w:val="Style15"/>
        <w:ind w:left="101" w:right="101"/>
        <w:rPr/>
      </w:pPr>
      <w:r>
        <w:rPr/>
        <w:t>python -m venv venv</w:t>
        <w:tab/>
        <w:tab/>
        <w:tab/>
        <w:tab/>
        <w:tab/>
        <w:tab/>
      </w:r>
      <w:r>
        <w:rPr>
          <w:color w:val="008000"/>
        </w:rPr>
        <w:t xml:space="preserve"># </w:t>
      </w:r>
      <w:r>
        <w:rPr>
          <w:color w:val="008000"/>
        </w:rPr>
        <w:t>環境によるが</w:t>
      </w:r>
      <w:r>
        <w:rPr>
          <w:color w:val="008000"/>
        </w:rPr>
        <w:t>10</w:t>
      </w:r>
      <w:r>
        <w:rPr>
          <w:color w:val="008000"/>
        </w:rPr>
        <w:t>～</w:t>
      </w:r>
      <w:r>
        <w:rPr>
          <w:color w:val="008000"/>
        </w:rPr>
        <w:t>20</w:t>
      </w:r>
      <w:r>
        <w:rPr>
          <w:color w:val="008000"/>
        </w:rPr>
        <w:t>秒くらいかかる</w:t>
      </w:r>
    </w:p>
    <w:p>
      <w:pPr>
        <w:pStyle w:val="Style15"/>
        <w:ind w:left="101" w:right="101"/>
        <w:rPr/>
      </w:pPr>
      <w:r>
        <w:rPr/>
        <w:t>venv\Scripts\activate</w:t>
        <w:tab/>
        <w:tab/>
        <w:tab/>
        <w:tab/>
        <w:tab/>
        <w:tab/>
      </w:r>
      <w:r>
        <w:rPr>
          <w:color w:val="008000"/>
        </w:rPr>
        <w:t xml:space="preserve"># </w:t>
      </w:r>
      <w:r>
        <w:rPr>
          <w:color w:val="008000"/>
        </w:rPr>
        <w:t>仮想環境を有効化</w:t>
      </w:r>
    </w:p>
    <w:p>
      <w:pPr>
        <w:pStyle w:val="Style15"/>
        <w:ind w:left="101" w:right="101"/>
        <w:rPr>
          <w:color w:themeColor="background1" w:themeShade="80" w:val="808080"/>
        </w:rPr>
      </w:pPr>
      <w:r>
        <w:rPr>
          <w:color w:themeColor="background1" w:themeShade="80" w:val="808080"/>
        </w:rPr>
      </w:r>
    </w:p>
    <w:p>
      <w:pPr>
        <w:pStyle w:val="Style15"/>
        <w:ind w:left="101" w:right="101"/>
        <w:rPr>
          <w:color w:themeColor="background1" w:themeShade="80" w:val="808080"/>
        </w:rPr>
      </w:pPr>
      <w:r>
        <w:rPr>
          <w:color w:themeColor="background1" w:themeShade="80" w:val="808080"/>
        </w:rPr>
      </w:r>
    </w:p>
    <w:p>
      <w:pPr>
        <w:pStyle w:val="Style15"/>
        <w:ind w:left="101" w:right="101"/>
        <w:rPr>
          <w:color w:themeColor="background1" w:themeShade="80" w:val="808080"/>
        </w:rPr>
      </w:pPr>
      <w:r>
        <w:rPr>
          <w:color w:val="008000"/>
        </w:rPr>
        <w:t xml:space="preserve"># </w:t>
      </w:r>
      <w:r>
        <w:rPr>
          <w:color w:val="008000"/>
        </w:rPr>
        <w:t>おまけ</w:t>
      </w:r>
    </w:p>
    <w:p>
      <w:pPr>
        <w:pStyle w:val="Style15"/>
        <w:ind w:left="101" w:right="101"/>
        <w:rPr/>
      </w:pPr>
      <w:r>
        <w:rPr>
          <w:color w:themeColor="background1" w:themeShade="80" w:val="808080"/>
        </w:rPr>
        <w:t>(venv) PS D:\yolo_test</w:t>
      </w:r>
      <w:r>
        <w:rPr/>
        <w:t xml:space="preserve"> &gt; deactivate</w:t>
        <w:tab/>
        <w:tab/>
        <w:tab/>
      </w:r>
      <w:r>
        <w:rPr>
          <w:color w:val="008000"/>
        </w:rPr>
        <w:t xml:space="preserve"># </w:t>
      </w:r>
      <w:r>
        <w:rPr>
          <w:color w:val="008000"/>
        </w:rPr>
        <w:t>仮想環境を無効にしたい場合</w:t>
      </w:r>
    </w:p>
    <w:p>
      <w:pPr>
        <w:pStyle w:val="Style15"/>
        <w:ind w:left="101" w:right="101"/>
        <w:rPr/>
      </w:pPr>
      <w:r>
        <w:rPr/>
        <w:t>rm -r venv\</w:t>
        <w:tab/>
        <w:tab/>
        <w:tab/>
        <w:tab/>
        <w:tab/>
        <w:tab/>
        <w:tab/>
      </w:r>
      <w:r>
        <w:rPr>
          <w:color w:val="008000"/>
        </w:rPr>
        <w:t xml:space="preserve"># </w:t>
      </w:r>
      <w:r>
        <w:rPr>
          <w:color w:val="008000"/>
        </w:rPr>
        <w:t>仮想環境を作り直すなどの理由で削除したい場合</w:t>
      </w:r>
    </w:p>
    <w:p>
      <w:pPr>
        <w:pStyle w:val="Normal"/>
        <w:widowControl/>
        <w:jc w:val="left"/>
        <w:rPr/>
      </w:pPr>
      <w:r>
        <w:rPr/>
      </w:r>
    </w:p>
    <w:p>
      <w:pPr>
        <w:pStyle w:val="Normal"/>
        <w:widowControl/>
        <w:jc w:val="left"/>
        <w:rPr/>
      </w:pPr>
      <w:r>
        <w:rPr/>
      </w:r>
    </w:p>
    <w:p>
      <w:pPr>
        <w:pStyle w:val="Normal"/>
        <w:widowControl/>
        <w:jc w:val="left"/>
        <w:rPr/>
      </w:pPr>
      <w:r>
        <w:rPr/>
        <w:t>補足</w:t>
      </w:r>
    </w:p>
    <w:p>
      <w:pPr>
        <w:pStyle w:val="Normal"/>
        <w:widowControl/>
        <w:ind w:left="210"/>
        <w:jc w:val="left"/>
        <w:rPr/>
      </w:pPr>
      <w:r>
        <w:rPr/>
        <w:t>ここから先は</w:t>
      </w:r>
      <w:r>
        <w:rPr/>
        <w:t>VSCode</w:t>
      </w:r>
      <w:r>
        <w:rPr/>
        <w:t>を使った方がやりやすい。</w:t>
      </w:r>
    </w:p>
    <w:p>
      <w:pPr>
        <w:pStyle w:val="Normal"/>
        <w:widowControl/>
        <w:ind w:left="210"/>
        <w:jc w:val="left"/>
        <w:rPr/>
      </w:pPr>
      <w:r>
        <w:rPr/>
        <w:t>VSCode</w:t>
      </w:r>
      <w:r>
        <w:rPr/>
        <w:t>を開く</w:t>
      </w:r>
      <w:r>
        <w:rPr/>
        <w:t>File → OpenFolder → D:\yolo_test</w:t>
      </w:r>
      <w:r>
        <w:rPr/>
        <w:t>を選択 → フォルダを開く</w:t>
      </w:r>
    </w:p>
    <w:p>
      <w:pPr>
        <w:pStyle w:val="Normal"/>
        <w:widowControl/>
        <w:ind w:left="210"/>
        <w:jc w:val="left"/>
        <w:rPr/>
      </w:pPr>
      <w:r>
        <w:rPr/>
        <w:t>Ctrl+@</w:t>
      </w:r>
      <w:r>
        <w:rPr/>
        <w:t>でターミナル（</w:t>
      </w:r>
      <w:r>
        <w:rPr/>
        <w:t>powershell</w:t>
      </w:r>
      <w:r>
        <w:rPr/>
        <w:t>）が開く</w:t>
      </w:r>
    </w:p>
    <w:p>
      <w:pPr>
        <w:pStyle w:val="Normal"/>
        <w:widowControl/>
        <w:jc w:val="left"/>
        <w:rPr/>
      </w:pPr>
      <w:r>
        <w:rPr/>
      </w:r>
    </w:p>
    <w:p>
      <w:pPr>
        <w:pStyle w:val="Normal"/>
        <w:widowControl/>
        <w:jc w:val="left"/>
        <w:rPr/>
      </w:pPr>
      <w:r>
        <w:rPr/>
      </w:r>
    </w:p>
    <w:p>
      <w:pPr>
        <w:pStyle w:val="Normal"/>
        <w:widowControl/>
        <w:jc w:val="left"/>
        <w:rPr/>
      </w:pPr>
      <w:r>
        <w:rPr/>
        <w:t>ディレクトリ構成</w:t>
      </w:r>
    </w:p>
    <w:p>
      <w:pPr>
        <w:pStyle w:val="Style16"/>
        <w:rPr/>
      </w:pPr>
      <w:r>
        <w:rPr/>
        <w:t>yolo_test/</w:t>
      </w:r>
    </w:p>
    <w:p>
      <w:pPr>
        <w:pStyle w:val="Style16"/>
        <w:rPr/>
      </w:pPr>
      <w:r>
        <w:rPr/>
        <w:t>+ venv/</w:t>
      </w:r>
    </w:p>
    <w:p>
      <w:pPr>
        <w:pStyle w:val="Style16"/>
        <w:rPr/>
      </w:pPr>
      <w:r>
        <w:rPr/>
        <w:t>+ detect.py</w:t>
      </w:r>
    </w:p>
    <w:p>
      <w:pPr>
        <w:pStyle w:val="Normal"/>
        <w:widowControl/>
        <w:jc w:val="left"/>
        <w:rPr/>
      </w:pPr>
      <w:r>
        <w:rPr/>
      </w:r>
    </w:p>
    <w:p>
      <w:pPr>
        <w:pStyle w:val="Normal"/>
        <w:widowControl/>
        <w:jc w:val="left"/>
        <w:rPr/>
      </w:pPr>
      <w:r>
        <w:rPr/>
        <w:t>次ページに続く</w:t>
      </w:r>
    </w:p>
    <w:p>
      <w:pPr>
        <w:pStyle w:val="Normal"/>
        <w:widowControl/>
        <w:jc w:val="left"/>
        <w:rPr/>
      </w:pPr>
      <w:r>
        <w:rPr/>
      </w:r>
      <w:r>
        <w:br w:type="page"/>
      </w:r>
    </w:p>
    <w:p>
      <w:pPr>
        <w:pStyle w:val="Normal"/>
        <w:widowControl/>
        <w:spacing w:before="0" w:after="0"/>
        <w:jc w:val="left"/>
        <w:rPr/>
      </w:pPr>
      <w:r>
        <w:rPr/>
        <w:t xml:space="preserve">チュートリアル </w:t>
      </w:r>
      <w:r>
        <w:rPr/>
        <w:t xml:space="preserve">- </w:t>
      </w:r>
      <w:r>
        <w:rPr/>
        <w:t>インストールと推論のテスト　つづき</w:t>
      </w:r>
    </w:p>
    <w:p>
      <w:pPr>
        <w:pStyle w:val="Normal"/>
        <w:widowControl/>
        <w:jc w:val="left"/>
        <w:rPr/>
      </w:pPr>
      <w:r>
        <w:rPr/>
      </w:r>
    </w:p>
    <w:p>
      <w:pPr>
        <w:pStyle w:val="Normal"/>
        <w:widowControl/>
        <w:jc w:val="left"/>
        <w:rPr/>
      </w:pPr>
      <w:r>
        <w:rPr/>
        <w:t>インストール</w:t>
      </w:r>
    </w:p>
    <w:p>
      <w:pPr>
        <w:pStyle w:val="Normal"/>
        <w:widowControl/>
        <w:jc w:val="left"/>
        <w:rPr/>
      </w:pPr>
      <w:r>
        <w:rPr/>
        <w:t>[ terminal ]</w:t>
      </w:r>
    </w:p>
    <w:p>
      <w:pPr>
        <w:pStyle w:val="Style15"/>
        <w:ind w:left="101" w:right="101"/>
        <w:rPr>
          <w:color w:val="008000"/>
        </w:rPr>
      </w:pPr>
      <w:r>
        <w:rPr/>
        <w:t>python3 -m pip install -U pip</w:t>
        <w:tab/>
        <w:tab/>
        <w:tab/>
        <w:tab/>
        <w:tab/>
        <w:tab/>
      </w:r>
      <w:r>
        <w:rPr>
          <w:color w:val="008000"/>
        </w:rPr>
        <w:t># pip</w:t>
      </w:r>
      <w:r>
        <w:rPr>
          <w:color w:val="008000"/>
        </w:rPr>
        <w:t>自体をアップグレードする</w:t>
      </w:r>
    </w:p>
    <w:p>
      <w:pPr>
        <w:pStyle w:val="Style15"/>
        <w:ind w:left="101" w:right="101"/>
        <w:rPr>
          <w:color w:val="008000"/>
        </w:rPr>
      </w:pPr>
      <w:r>
        <w:rPr/>
        <w:t>python3 -m pip install Pillow==9.5.0</w:t>
        <w:tab/>
        <w:tab/>
        <w:tab/>
        <w:tab/>
        <w:t># Pillow</w:t>
      </w:r>
      <w:r>
        <w:rPr/>
        <w:t>は</w:t>
      </w:r>
      <w:r>
        <w:rPr/>
        <w:t>ver9</w:t>
      </w:r>
      <w:r>
        <w:rPr/>
        <w:t>以下でないと</w:t>
      </w:r>
      <w:r>
        <w:rPr/>
        <w:t>ultralytics</w:t>
      </w:r>
      <w:r>
        <w:rPr/>
        <w:t>で例外が発生する</w:t>
      </w:r>
    </w:p>
    <w:p>
      <w:pPr>
        <w:pStyle w:val="Style15"/>
        <w:ind w:left="101" w:right="101"/>
        <w:rPr>
          <w:color w:val="008000"/>
        </w:rPr>
      </w:pPr>
      <w:r>
        <w:rPr/>
        <w:t>python3 -m pip install ultralytics</w:t>
        <w:tab/>
        <w:tab/>
        <w:tab/>
        <w:tab/>
        <w:tab/>
      </w:r>
      <w:r>
        <w:rPr>
          <w:color w:val="008000"/>
        </w:rPr>
        <w:t># YOLO</w:t>
      </w:r>
      <w:r>
        <w:rPr>
          <w:color w:val="008000"/>
        </w:rPr>
        <w:t>を使う為のライブラリ（</w:t>
      </w:r>
      <w:r>
        <w:rPr>
          <w:color w:val="008000"/>
        </w:rPr>
        <w:t>torch</w:t>
      </w:r>
      <w:r>
        <w:rPr>
          <w:color w:val="008000"/>
        </w:rPr>
        <w:t>もインストールされる）</w:t>
      </w:r>
    </w:p>
    <w:p>
      <w:pPr>
        <w:pStyle w:val="Normal"/>
        <w:widowControl/>
        <w:jc w:val="left"/>
        <w:rPr/>
      </w:pPr>
      <w:r>
        <w:rPr/>
      </w:r>
    </w:p>
    <w:p>
      <w:pPr>
        <w:pStyle w:val="Normal"/>
        <w:widowControl/>
        <w:jc w:val="left"/>
        <w:rPr/>
      </w:pPr>
      <w:r>
        <w:rPr/>
        <w:t>detect.py</w:t>
      </w:r>
      <w:r>
        <w:rPr/>
        <w:t>を編集（コピペで</w:t>
      </w:r>
      <w:r>
        <w:rPr/>
        <w:t>OK</w:t>
      </w:r>
      <w:r>
        <w:rPr/>
        <w:t>）</w:t>
      </w:r>
    </w:p>
    <w:p>
      <w:pPr>
        <w:pStyle w:val="Normal"/>
        <w:widowControl/>
        <w:jc w:val="left"/>
        <w:rPr/>
      </w:pPr>
      <w:r>
        <w:rPr/>
        <w:t>[ detect.py ]</w:t>
      </w:r>
    </w:p>
    <w:p>
      <w:pPr>
        <w:pStyle w:val="Style15"/>
        <w:rPr/>
      </w:pPr>
      <w:r>
        <w:rPr/>
        <w:t>from ultralytics import YOLO</w:t>
      </w:r>
    </w:p>
    <w:p>
      <w:pPr>
        <w:pStyle w:val="Style15"/>
        <w:rPr/>
      </w:pPr>
      <w:r>
        <w:rPr/>
      </w:r>
    </w:p>
    <w:p>
      <w:pPr>
        <w:pStyle w:val="Style15"/>
        <w:rPr>
          <w:color w:val="008000"/>
        </w:rPr>
      </w:pPr>
      <w:r>
        <w:rPr/>
        <w:t>source_bus = 'https://ultralytics.com/images/bus.jpg'</w:t>
        <w:tab/>
        <w:tab/>
      </w:r>
      <w:r>
        <w:rPr>
          <w:color w:val="008000"/>
        </w:rPr>
        <w:t># Ultralytics</w:t>
      </w:r>
      <w:r>
        <w:rPr>
          <w:color w:val="008000"/>
        </w:rPr>
        <w:t>からダウンロードが可能</w:t>
      </w:r>
    </w:p>
    <w:p>
      <w:pPr>
        <w:pStyle w:val="Style15"/>
        <w:rPr/>
      </w:pPr>
      <w:r>
        <w:rPr/>
        <w:t>source_zidane = 'https://ultralytics.com/images/zidane.jpg'</w:t>
        <w:tab/>
      </w:r>
      <w:r>
        <w:rPr>
          <w:color w:val="008000"/>
        </w:rPr>
        <w:t xml:space="preserve"># </w:t>
      </w:r>
      <w:r>
        <w:rPr>
          <w:color w:val="008000"/>
        </w:rPr>
        <w:t>これでも良い</w:t>
      </w:r>
    </w:p>
    <w:p>
      <w:pPr>
        <w:pStyle w:val="Style15"/>
        <w:rPr>
          <w:color w:val="008000"/>
        </w:rPr>
      </w:pPr>
      <w:r>
        <w:rPr>
          <w:color w:val="008000"/>
        </w:rPr>
        <w:t># source_zidane = 'data/images/zidane.jpg'</w:t>
        <w:tab/>
        <w:tab/>
        <w:tab/>
        <w:t xml:space="preserve"># </w:t>
      </w:r>
      <w:r>
        <w:rPr>
          <w:color w:val="008000"/>
        </w:rPr>
        <w:t>ローカルにあるファイルを指定する事もできる</w:t>
      </w:r>
    </w:p>
    <w:p>
      <w:pPr>
        <w:pStyle w:val="Style15"/>
        <w:rPr/>
      </w:pPr>
      <w:r>
        <w:rPr/>
      </w:r>
    </w:p>
    <w:p>
      <w:pPr>
        <w:pStyle w:val="Style15"/>
        <w:rPr/>
      </w:pPr>
      <w:r>
        <w:rPr/>
        <w:t>model = YOLO('yolov8n')</w:t>
        <w:tab/>
        <w:tab/>
        <w:tab/>
        <w:tab/>
        <w:tab/>
        <w:tab/>
      </w:r>
      <w:r>
        <w:rPr>
          <w:color w:val="008000"/>
        </w:rPr>
        <w:t xml:space="preserve"># </w:t>
      </w:r>
      <w:r>
        <w:rPr>
          <w:color w:val="008000"/>
        </w:rPr>
        <w:t>推論用モデル。初回はダウンロードされる</w:t>
      </w:r>
    </w:p>
    <w:p>
      <w:pPr>
        <w:pStyle w:val="Style15"/>
        <w:rPr/>
      </w:pPr>
      <w:r>
        <w:rPr/>
        <w:t>model =YOLO('models/yolov8s')</w:t>
        <w:tab/>
        <w:tab/>
        <w:tab/>
        <w:tab/>
        <w:tab/>
      </w:r>
      <w:r>
        <w:rPr>
          <w:color w:val="008000"/>
        </w:rPr>
        <w:t xml:space="preserve"># </w:t>
      </w:r>
      <w:r>
        <w:rPr>
          <w:color w:val="008000"/>
        </w:rPr>
        <w:t xml:space="preserve">ローカルにある </w:t>
      </w:r>
      <w:r>
        <w:rPr>
          <w:color w:val="008000"/>
        </w:rPr>
        <w:t>.pt</w:t>
      </w:r>
      <w:r>
        <w:rPr>
          <w:color w:val="008000"/>
        </w:rPr>
        <w:t>ファイルを指定する事もできる</w:t>
      </w:r>
    </w:p>
    <w:p>
      <w:pPr>
        <w:pStyle w:val="Style15"/>
        <w:rPr/>
      </w:pPr>
      <w:r>
        <w:rPr/>
      </w:r>
    </w:p>
    <w:p>
      <w:pPr>
        <w:pStyle w:val="Style15"/>
        <w:rPr/>
      </w:pPr>
      <w:r>
        <w:rPr/>
        <w:t>model.predict(source_bus, save=True)</w:t>
        <w:tab/>
        <w:tab/>
        <w:tab/>
        <w:tab/>
      </w:r>
      <w:r>
        <w:rPr>
          <w:color w:val="008000"/>
        </w:rPr>
        <w:t xml:space="preserve"># </w:t>
      </w:r>
      <w:r>
        <w:rPr>
          <w:color w:val="008000"/>
        </w:rPr>
        <w:t>推論実行</w:t>
      </w:r>
    </w:p>
    <w:p>
      <w:pPr>
        <w:pStyle w:val="Normal"/>
        <w:widowControl/>
        <w:jc w:val="left"/>
        <w:rPr/>
      </w:pPr>
      <w:r>
        <w:rPr/>
      </w:r>
    </w:p>
    <w:p>
      <w:pPr>
        <w:pStyle w:val="Normal"/>
        <w:widowControl/>
        <w:jc w:val="left"/>
        <w:rPr/>
      </w:pPr>
      <w:r>
        <w:rPr/>
        <w:t>実行する</w:t>
      </w:r>
    </w:p>
    <w:p>
      <w:pPr>
        <w:pStyle w:val="Normal"/>
        <w:widowControl/>
        <w:jc w:val="left"/>
        <w:rPr/>
      </w:pPr>
      <w:r>
        <w:rPr/>
        <w:t>[ terminal ]</w:t>
      </w:r>
    </w:p>
    <w:p>
      <w:pPr>
        <w:pStyle w:val="Style15"/>
        <w:rPr/>
      </w:pPr>
      <w:r>
        <w:rPr/>
        <w:t>python3 detect.py</w:t>
      </w:r>
    </w:p>
    <w:p>
      <w:pPr>
        <w:pStyle w:val="Normal"/>
        <w:widowControl/>
        <w:jc w:val="left"/>
        <w:rPr/>
      </w:pPr>
      <w:r>
        <w:rPr/>
        <w:t xml:space="preserve">&gt; </w:t>
      </w:r>
      <w:r>
        <w:rPr/>
        <w:t>モデルファイル</w:t>
      </w:r>
      <w:r>
        <w:rPr/>
        <w:t>yolov8n.pt</w:t>
      </w:r>
      <w:r>
        <w:rPr/>
        <w:t>がダウンロードされる</w:t>
      </w:r>
    </w:p>
    <w:p>
      <w:pPr>
        <w:pStyle w:val="Normal"/>
        <w:widowControl/>
        <w:jc w:val="left"/>
        <w:rPr/>
      </w:pPr>
      <w:r>
        <w:rPr/>
        <w:t xml:space="preserve">&gt; runs/predict{n} </w:t>
      </w:r>
      <w:r>
        <w:rPr/>
        <w:t>に実行結果の画像が保存される</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t>補足：実行後のディレクトリ構成</w:t>
      </w:r>
    </w:p>
    <w:p>
      <w:pPr>
        <w:pStyle w:val="Style16"/>
        <w:rPr/>
      </w:pPr>
      <w:r>
        <w:rPr/>
        <w:t>yolo_test\</w:t>
      </w:r>
    </w:p>
    <w:p>
      <w:pPr>
        <w:pStyle w:val="Style16"/>
        <w:rPr/>
      </w:pPr>
      <w:r>
        <w:rPr/>
        <w:t>+ runs/detect/</w:t>
      </w:r>
    </w:p>
    <w:p>
      <w:pPr>
        <w:pStyle w:val="Style16"/>
        <w:ind w:firstLine="100"/>
        <w:rPr/>
      </w:pPr>
      <w:r>
        <w:rPr/>
        <w:t xml:space="preserve">  </w:t>
      </w:r>
      <w:r>
        <w:rPr/>
        <w:t>+ predict</w:t>
        <w:tab/>
        <w:tab/>
        <w:tab/>
        <w:tab/>
        <w:tab/>
      </w:r>
      <w:r>
        <w:rPr/>
        <w:t>初回の推論結果が保存されるディレクトリ</w:t>
      </w:r>
    </w:p>
    <w:p>
      <w:pPr>
        <w:pStyle w:val="Style16"/>
        <w:ind w:firstLine="100"/>
        <w:rPr/>
      </w:pPr>
      <w:r>
        <w:rPr/>
        <w:t xml:space="preserve">  </w:t>
      </w:r>
      <w:r>
        <w:rPr/>
        <w:t>+ predict2</w:t>
        <w:tab/>
        <w:tab/>
        <w:tab/>
        <w:tab/>
        <w:tab/>
      </w:r>
      <w:r>
        <w:rPr/>
        <w:t>２回目の推論結果が保存される</w:t>
      </w:r>
    </w:p>
    <w:p>
      <w:pPr>
        <w:pStyle w:val="Style16"/>
        <w:rPr/>
      </w:pPr>
      <w:r>
        <w:rPr/>
        <w:t>+ venv\</w:t>
      </w:r>
    </w:p>
    <w:p>
      <w:pPr>
        <w:pStyle w:val="Style16"/>
        <w:rPr/>
      </w:pPr>
      <w:r>
        <w:rPr/>
        <w:t>+ detect.py</w:t>
      </w:r>
    </w:p>
    <w:p>
      <w:pPr>
        <w:pStyle w:val="Style16"/>
        <w:rPr/>
      </w:pPr>
      <w:r>
        <w:rPr/>
        <w:t>+ bus.jpg</w:t>
        <w:tab/>
        <w:tab/>
        <w:tab/>
        <w:tab/>
        <w:tab/>
        <w:tab/>
      </w:r>
      <w:r>
        <w:rPr/>
        <w:t>今回ダウンロードされたもの</w:t>
      </w:r>
    </w:p>
    <w:p>
      <w:pPr>
        <w:pStyle w:val="Style16"/>
        <w:rPr/>
      </w:pPr>
      <w:r>
        <w:rPr/>
        <w:t>+ yolov8n.pt</w:t>
        <w:tab/>
        <w:tab/>
        <w:tab/>
        <w:tab/>
        <w:tab/>
      </w:r>
      <w:r>
        <w:rPr/>
        <w:t>今回ダウンロードされたもの</w:t>
      </w:r>
    </w:p>
    <w:p>
      <w:pPr>
        <w:pStyle w:val="Normal"/>
        <w:widowControl/>
        <w:jc w:val="left"/>
        <w:rPr/>
      </w:pPr>
      <w:r>
        <w:rPr/>
      </w:r>
    </w:p>
    <w:p>
      <w:pPr>
        <w:pStyle w:val="Normal"/>
        <w:widowControl/>
        <w:jc w:val="left"/>
        <w:rPr/>
      </w:pPr>
      <w:r>
        <w:rPr/>
        <w:t>公式チュートリアル：</w:t>
      </w:r>
      <w:hyperlink r:id="rId126">
        <w:r>
          <w:rPr>
            <w:rStyle w:val="Hyperlink"/>
          </w:rPr>
          <w:t>https://docs.ultralytics.com/quickstart/</w:t>
        </w:r>
      </w:hyperlink>
    </w:p>
    <w:p>
      <w:pPr>
        <w:pStyle w:val="Normal"/>
        <w:widowControl/>
        <w:jc w:val="left"/>
        <w:rPr/>
      </w:pPr>
      <w:r>
        <w:rPr/>
      </w:r>
      <w:r>
        <w:br w:type="page"/>
      </w:r>
    </w:p>
    <w:p>
      <w:pPr>
        <w:pStyle w:val="Heading4"/>
        <w:spacing w:before="0" w:after="0"/>
        <w:rPr/>
      </w:pPr>
      <w:r>
        <w:rPr/>
        <w:t>推論結果の詳細</w:t>
      </w:r>
    </w:p>
    <w:p>
      <w:pPr>
        <w:pStyle w:val="Normal"/>
        <w:widowControl/>
        <w:jc w:val="left"/>
        <w:rPr/>
      </w:pPr>
      <w:r>
        <w:rPr/>
        <w:t>detect.py</w:t>
      </w:r>
      <w:r>
        <w:rPr/>
        <w:t>を以下のように変更</w:t>
      </w:r>
    </w:p>
    <w:p>
      <w:pPr>
        <w:pStyle w:val="Normal"/>
        <w:widowControl/>
        <w:jc w:val="left"/>
        <w:rPr/>
      </w:pPr>
      <w:r>
        <w:rPr/>
        <w:t>[ detect.py ]</w:t>
      </w:r>
    </w:p>
    <w:p>
      <w:pPr>
        <w:pStyle w:val="Style15"/>
        <w:rPr/>
      </w:pPr>
      <w:r>
        <w:rPr/>
        <w:t>from ultralytics import YOLO</w:t>
      </w:r>
    </w:p>
    <w:p>
      <w:pPr>
        <w:pStyle w:val="Style15"/>
        <w:rPr/>
      </w:pPr>
      <w:r>
        <w:rPr/>
      </w:r>
    </w:p>
    <w:p>
      <w:pPr>
        <w:pStyle w:val="Style15"/>
        <w:rPr>
          <w:color w:val="008000"/>
        </w:rPr>
      </w:pPr>
      <w:r>
        <w:rPr/>
        <w:t>source_bus = 'bus.jpg'</w:t>
        <w:tab/>
        <w:tab/>
        <w:tab/>
        <w:tab/>
        <w:tab/>
        <w:tab/>
        <w:tab/>
        <w:tab/>
      </w:r>
      <w:r>
        <w:rPr>
          <w:color w:val="008000"/>
        </w:rPr>
        <w:t xml:space="preserve"># </w:t>
      </w:r>
      <w:r>
        <w:rPr>
          <w:color w:val="008000"/>
        </w:rPr>
        <w:t>先ほどダウンロードしたファイルを利用する</w:t>
      </w:r>
    </w:p>
    <w:p>
      <w:pPr>
        <w:pStyle w:val="Style15"/>
        <w:rPr/>
      </w:pPr>
      <w:r>
        <w:rPr/>
        <w:t>model = YOLO('yolov8n', conf=0.2)</w:t>
        <w:tab/>
        <w:tab/>
        <w:tab/>
        <w:tab/>
        <w:tab/>
      </w:r>
      <w:r>
        <w:rPr>
          <w:color w:val="008000"/>
        </w:rPr>
        <w:t xml:space="preserve"># </w:t>
      </w:r>
      <w:r>
        <w:rPr>
          <w:color w:val="008000"/>
        </w:rPr>
        <w:t>スコアが</w:t>
      </w:r>
      <w:r>
        <w:rPr>
          <w:color w:val="008000"/>
        </w:rPr>
        <w:t>0.2</w:t>
      </w:r>
      <w:r>
        <w:rPr>
          <w:color w:val="008000"/>
        </w:rPr>
        <w:t>以上の物体に限定する</w:t>
      </w:r>
    </w:p>
    <w:p>
      <w:pPr>
        <w:pStyle w:val="Style15"/>
        <w:rPr/>
      </w:pPr>
      <w:r>
        <w:rPr/>
        <w:t>names = model.names</w:t>
      </w:r>
    </w:p>
    <w:p>
      <w:pPr>
        <w:pStyle w:val="Style15"/>
        <w:rPr/>
      </w:pPr>
      <w:r>
        <w:rPr/>
      </w:r>
    </w:p>
    <w:p>
      <w:pPr>
        <w:pStyle w:val="Style15"/>
        <w:rPr>
          <w:color w:val="008000"/>
        </w:rPr>
      </w:pPr>
      <w:r>
        <w:rPr>
          <w:color w:val="008000"/>
        </w:rPr>
        <w:t xml:space="preserve"># </w:t>
      </w:r>
      <w:r>
        <w:rPr>
          <w:color w:val="008000"/>
        </w:rPr>
        <w:t>推論結果</w:t>
      </w:r>
    </w:p>
    <w:p>
      <w:pPr>
        <w:pStyle w:val="Style15"/>
        <w:rPr/>
      </w:pPr>
      <w:r>
        <w:rPr/>
        <w:t>results = model(source_bus)</w:t>
      </w:r>
    </w:p>
    <w:p>
      <w:pPr>
        <w:pStyle w:val="Style15"/>
        <w:rPr/>
      </w:pPr>
      <w:r>
        <w:rPr/>
        <w:t>boxes = results[0].boxes</w:t>
      </w:r>
    </w:p>
    <w:p>
      <w:pPr>
        <w:pStyle w:val="Style15"/>
        <w:rPr/>
      </w:pPr>
      <w:r>
        <w:rPr/>
        <w:t>classess = results[0].boxes.cls</w:t>
      </w:r>
    </w:p>
    <w:p>
      <w:pPr>
        <w:pStyle w:val="Style15"/>
        <w:rPr/>
      </w:pPr>
      <w:r>
        <w:rPr/>
        <w:t>scores = results[0].boxes.conf</w:t>
      </w:r>
    </w:p>
    <w:p>
      <w:pPr>
        <w:pStyle w:val="Style15"/>
        <w:rPr/>
      </w:pPr>
      <w:r>
        <w:rPr/>
      </w:r>
    </w:p>
    <w:p>
      <w:pPr>
        <w:pStyle w:val="Style15"/>
        <w:rPr/>
      </w:pPr>
      <w:r>
        <w:rPr>
          <w:color w:val="008000"/>
        </w:rPr>
        <w:t xml:space="preserve"># </w:t>
      </w:r>
      <w:r>
        <w:rPr>
          <w:color w:val="008000"/>
        </w:rPr>
        <w:t>検出結果を１つずつループで確認する</w:t>
      </w:r>
    </w:p>
    <w:p>
      <w:pPr>
        <w:pStyle w:val="Style15"/>
        <w:rPr/>
      </w:pPr>
      <w:r>
        <w:rPr/>
        <w:t>for index, box in enumerate(boxes):</w:t>
      </w:r>
    </w:p>
    <w:p>
      <w:pPr>
        <w:pStyle w:val="Style15"/>
        <w:rPr/>
      </w:pPr>
      <w:r>
        <w:rPr/>
        <w:t xml:space="preserve">    </w:t>
      </w:r>
      <w:r>
        <w:rPr/>
        <w:t>print('=' *10, f'box{index}','=' *10,)</w:t>
      </w:r>
    </w:p>
    <w:p>
      <w:pPr>
        <w:pStyle w:val="Style15"/>
        <w:rPr/>
      </w:pPr>
      <w:r>
        <w:rPr/>
        <w:t xml:space="preserve">    </w:t>
      </w:r>
      <w:r>
        <w:rPr/>
        <w:t>print('xyxy:%s\nxywh:%s\nxyxyn:%s\nxywhn:%s' %</w:t>
      </w:r>
    </w:p>
    <w:p>
      <w:pPr>
        <w:pStyle w:val="Style15"/>
        <w:rPr/>
      </w:pPr>
      <w:r>
        <w:rPr/>
        <w:t xml:space="preserve">        </w:t>
      </w:r>
      <w:r>
        <w:rPr/>
        <w:t>(box.xyxy, box.xywh, box.xyxyn, box.xywhn))</w:t>
      </w:r>
    </w:p>
    <w:p>
      <w:pPr>
        <w:pStyle w:val="Style15"/>
        <w:rPr/>
      </w:pPr>
      <w:r>
        <w:rPr/>
        <w:t xml:space="preserve">    </w:t>
      </w:r>
      <w:r>
        <w:rPr/>
        <w:t>print('class_id:%s\tlabel:%s\tscore:%s' %</w:t>
      </w:r>
    </w:p>
    <w:p>
      <w:pPr>
        <w:pStyle w:val="Style15"/>
        <w:rPr/>
      </w:pPr>
      <w:r>
        <w:rPr/>
        <w:t xml:space="preserve">        </w:t>
      </w:r>
      <w:r>
        <w:rPr/>
        <w:t>(box.cls, names[int(box.cls)], box.conf))</w:t>
      </w:r>
    </w:p>
    <w:p>
      <w:pPr>
        <w:pStyle w:val="Normal"/>
        <w:widowControl/>
        <w:jc w:val="left"/>
        <w:rPr/>
      </w:pPr>
      <w:r>
        <w:rPr/>
      </w:r>
    </w:p>
    <w:p>
      <w:pPr>
        <w:pStyle w:val="Normal"/>
        <w:widowControl/>
        <w:jc w:val="left"/>
        <w:rPr/>
      </w:pPr>
      <w:r>
        <w:rPr/>
        <w:t>このような値が出力される</w:t>
      </w:r>
    </w:p>
    <w:p>
      <w:pPr>
        <w:pStyle w:val="Style15"/>
        <w:rPr/>
      </w:pPr>
      <w:r>
        <w:rPr/>
        <w:t>========== box0 ==========</w:t>
      </w:r>
    </w:p>
    <w:p>
      <w:pPr>
        <w:pStyle w:val="Style15"/>
        <w:rPr/>
      </w:pPr>
      <w:r>
        <w:rPr/>
        <w:t>xyxy:tensor([[ 17.2858, 230.5922, 801.5183, 768.4058]])</w:t>
        <w:tab/>
        <w:tab/>
      </w:r>
      <w:r>
        <w:rPr>
          <w:color w:val="008000"/>
        </w:rPr>
        <w:t xml:space="preserve"># </w:t>
      </w:r>
      <w:r>
        <w:rPr>
          <w:color w:val="008000"/>
        </w:rPr>
        <w:t>何故か</w:t>
      </w:r>
      <w:r>
        <w:rPr>
          <w:color w:val="008000"/>
        </w:rPr>
        <w:t>List</w:t>
      </w:r>
      <w:r>
        <w:rPr>
          <w:color w:val="008000"/>
        </w:rPr>
        <w:t>の</w:t>
      </w:r>
      <w:r>
        <w:rPr>
          <w:color w:val="008000"/>
        </w:rPr>
        <w:t>List</w:t>
      </w:r>
      <w:r>
        <w:rPr>
          <w:color w:val="008000"/>
        </w:rPr>
        <w:t>になっている事が分かる</w:t>
      </w:r>
    </w:p>
    <w:p>
      <w:pPr>
        <w:pStyle w:val="Style15"/>
        <w:rPr/>
      </w:pPr>
      <w:r>
        <w:rPr/>
        <w:t>xywh:tensor([[409.4020, 499.4990, 784.2325, 537.8136]])</w:t>
      </w:r>
    </w:p>
    <w:p>
      <w:pPr>
        <w:pStyle w:val="Style15"/>
        <w:rPr/>
      </w:pPr>
      <w:r>
        <w:rPr/>
        <w:t>xyxyn:tensor([[0.0213, 0.2135, 0.9895, 0.7115]])</w:t>
      </w:r>
    </w:p>
    <w:p>
      <w:pPr>
        <w:pStyle w:val="Style15"/>
        <w:rPr/>
      </w:pPr>
      <w:r>
        <w:rPr/>
        <w:t>xywhn:tensor([[0.5054, 0.4625, 0.9682, 0.4980]])</w:t>
      </w:r>
    </w:p>
    <w:p>
      <w:pPr>
        <w:pStyle w:val="Style15"/>
        <w:rPr/>
      </w:pPr>
      <w:r>
        <w:rPr/>
        <w:t>class_id:tensor([5.])   label:bus       score:tensor([0.8705])</w:t>
      </w:r>
    </w:p>
    <w:p>
      <w:pPr>
        <w:pStyle w:val="Normal"/>
        <w:widowControl/>
        <w:jc w:val="left"/>
        <w:rPr/>
      </w:pPr>
      <w:r>
        <w:rPr/>
      </w:r>
    </w:p>
    <w:p>
      <w:pPr>
        <w:pStyle w:val="Normal"/>
        <w:widowControl/>
        <w:jc w:val="left"/>
        <w:rPr/>
      </w:pPr>
      <w:r>
        <w:rPr/>
        <w:t>補足：</w:t>
      </w:r>
      <w:r>
        <w:rPr/>
        <w:t>Boxes</w:t>
      </w:r>
      <w:r>
        <w:rPr/>
        <w:t>クラスの主要プロパティの概要</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2"/>
        <w:gridCol w:w="2128"/>
        <w:gridCol w:w="1699"/>
        <w:gridCol w:w="5216"/>
      </w:tblGrid>
      <w:tr>
        <w:trPr/>
        <w:tc>
          <w:tcPr>
            <w:tcW w:w="141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8"/>
                <w:szCs w:val="22"/>
                <w:lang w:val="en-US" w:eastAsia="ja-JP" w:bidi="ar-SA"/>
              </w:rPr>
              <w:t>プロパティ名</w:t>
            </w:r>
          </w:p>
        </w:tc>
        <w:tc>
          <w:tcPr>
            <w:tcW w:w="2128"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書式</w:t>
            </w:r>
          </w:p>
        </w:tc>
        <w:tc>
          <w:tcPr>
            <w:tcW w:w="169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21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41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w:t>
            </w:r>
          </w:p>
        </w:tc>
        <w:tc>
          <w:tcPr>
            <w:tcW w:w="2128" w:type="dxa"/>
            <w:tcBorders/>
          </w:tcPr>
          <w:p>
            <w:pPr>
              <w:pStyle w:val="Normal"/>
              <w:suppressAutoHyphens w:val="true"/>
              <w:spacing w:before="0" w:after="0"/>
              <w:rPr>
                <w:sz w:val="20"/>
              </w:rPr>
            </w:pPr>
            <w:r>
              <w:rPr>
                <w:rFonts w:ascii="Arial" w:hAnsi="Arial" w:cs="ＭＳ 明朝"/>
                <w:kern w:val="2"/>
                <w:sz w:val="20"/>
                <w:szCs w:val="22"/>
                <w:lang w:val="en-US" w:eastAsia="ja-JP" w:bidi="ar-SA"/>
              </w:rPr>
              <w:t>左上、右下の座標</w:t>
            </w:r>
          </w:p>
        </w:tc>
        <w:tc>
          <w:tcPr>
            <w:tcW w:w="1699" w:type="dxa"/>
            <w:tcBorders/>
          </w:tcPr>
          <w:p>
            <w:pPr>
              <w:pStyle w:val="Normal"/>
              <w:suppressAutoHyphens w:val="true"/>
              <w:spacing w:before="0" w:after="0"/>
              <w:rPr>
                <w:sz w:val="20"/>
              </w:rPr>
            </w:pPr>
            <w:r>
              <w:rPr>
                <w:rFonts w:cs="ＭＳ 明朝"/>
                <w:kern w:val="2"/>
                <w:sz w:val="20"/>
                <w:szCs w:val="22"/>
                <w:lang w:val="en-US" w:eastAsia="ja-JP" w:bidi="ar-SA"/>
              </w:rPr>
              <w:t>torch.float32</w:t>
            </w:r>
          </w:p>
        </w:tc>
        <w:tc>
          <w:tcPr>
            <w:tcW w:w="5216" w:type="dxa"/>
            <w:tcBorders/>
          </w:tcPr>
          <w:p>
            <w:pPr>
              <w:pStyle w:val="Normal"/>
              <w:suppressAutoHyphens w:val="true"/>
              <w:spacing w:before="0" w:after="0"/>
              <w:rPr>
                <w:sz w:val="20"/>
              </w:rPr>
            </w:pPr>
            <w:r>
              <w:rPr>
                <w:rFonts w:ascii="Arial" w:hAnsi="Arial" w:cs="ＭＳ 明朝"/>
                <w:kern w:val="2"/>
                <w:sz w:val="20"/>
                <w:szCs w:val="22"/>
                <w:lang w:val="en-US" w:eastAsia="ja-JP" w:bidi="ar-SA"/>
              </w:rPr>
              <w:t>実際の座標情報</w:t>
            </w:r>
          </w:p>
        </w:tc>
      </w:tr>
      <w:tr>
        <w:trPr/>
        <w:tc>
          <w:tcPr>
            <w:tcW w:w="141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w:t>
            </w:r>
          </w:p>
        </w:tc>
        <w:tc>
          <w:tcPr>
            <w:tcW w:w="2128" w:type="dxa"/>
            <w:tcBorders/>
          </w:tcPr>
          <w:p>
            <w:pPr>
              <w:pStyle w:val="Normal"/>
              <w:suppressAutoHyphens w:val="true"/>
              <w:spacing w:before="0" w:after="0"/>
              <w:rPr>
                <w:sz w:val="20"/>
              </w:rPr>
            </w:pPr>
            <w:r>
              <w:rPr>
                <w:rFonts w:ascii="Arial" w:hAnsi="Arial" w:cs="ＭＳ 明朝"/>
                <w:kern w:val="2"/>
                <w:sz w:val="20"/>
                <w:szCs w:val="22"/>
                <w:lang w:val="en-US" w:eastAsia="ja-JP" w:bidi="ar-SA"/>
              </w:rPr>
              <w:t>中心点と高さ、幅</w:t>
            </w:r>
          </w:p>
        </w:tc>
        <w:tc>
          <w:tcPr>
            <w:tcW w:w="1699" w:type="dxa"/>
            <w:tcBorders/>
          </w:tcPr>
          <w:p>
            <w:pPr>
              <w:pStyle w:val="Normal"/>
              <w:suppressAutoHyphens w:val="true"/>
              <w:spacing w:before="0" w:after="0"/>
              <w:rPr>
                <w:sz w:val="20"/>
              </w:rPr>
            </w:pPr>
            <w:r>
              <w:rPr>
                <w:rFonts w:cs="ＭＳ 明朝"/>
                <w:kern w:val="2"/>
                <w:sz w:val="20"/>
                <w:szCs w:val="22"/>
                <w:lang w:val="en-US" w:eastAsia="ja-JP" w:bidi="ar-SA"/>
              </w:rPr>
              <w:t>torch.float32</w:t>
            </w:r>
          </w:p>
        </w:tc>
        <w:tc>
          <w:tcPr>
            <w:tcW w:w="5216" w:type="dxa"/>
            <w:tcBorders/>
          </w:tcPr>
          <w:p>
            <w:pPr>
              <w:pStyle w:val="Normal"/>
              <w:suppressAutoHyphens w:val="true"/>
              <w:spacing w:before="0" w:after="0"/>
              <w:rPr>
                <w:sz w:val="20"/>
              </w:rPr>
            </w:pPr>
            <w:r>
              <w:rPr>
                <w:rFonts w:ascii="Arial" w:hAnsi="Arial" w:cs="ＭＳ 明朝"/>
                <w:kern w:val="2"/>
                <w:sz w:val="20"/>
                <w:szCs w:val="22"/>
                <w:lang w:val="en-US" w:eastAsia="ja-JP" w:bidi="ar-SA"/>
              </w:rPr>
              <w:t>実際の座標情報</w:t>
            </w:r>
          </w:p>
        </w:tc>
      </w:tr>
      <w:tr>
        <w:trPr/>
        <w:tc>
          <w:tcPr>
            <w:tcW w:w="141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xyxyn</w:t>
            </w:r>
          </w:p>
        </w:tc>
        <w:tc>
          <w:tcPr>
            <w:tcW w:w="2128" w:type="dxa"/>
            <w:tcBorders/>
          </w:tcPr>
          <w:p>
            <w:pPr>
              <w:pStyle w:val="Normal"/>
              <w:suppressAutoHyphens w:val="true"/>
              <w:spacing w:before="0" w:after="0"/>
              <w:rPr>
                <w:sz w:val="20"/>
              </w:rPr>
            </w:pPr>
            <w:r>
              <w:rPr>
                <w:rFonts w:ascii="Arial" w:hAnsi="Arial" w:cs="ＭＳ 明朝"/>
                <w:kern w:val="2"/>
                <w:sz w:val="20"/>
                <w:szCs w:val="22"/>
                <w:lang w:val="en-US" w:eastAsia="ja-JP" w:bidi="ar-SA"/>
              </w:rPr>
              <w:t>左上、右下の座標</w:t>
            </w:r>
          </w:p>
        </w:tc>
        <w:tc>
          <w:tcPr>
            <w:tcW w:w="1699" w:type="dxa"/>
            <w:tcBorders/>
          </w:tcPr>
          <w:p>
            <w:pPr>
              <w:pStyle w:val="Normal"/>
              <w:suppressAutoHyphens w:val="true"/>
              <w:spacing w:before="0" w:after="0"/>
              <w:rPr>
                <w:sz w:val="20"/>
              </w:rPr>
            </w:pPr>
            <w:r>
              <w:rPr>
                <w:rFonts w:cs="ＭＳ 明朝"/>
                <w:kern w:val="2"/>
                <w:sz w:val="20"/>
                <w:szCs w:val="22"/>
                <w:lang w:val="en-US" w:eastAsia="ja-JP" w:bidi="ar-SA"/>
              </w:rPr>
              <w:t>torch.float32</w:t>
            </w:r>
          </w:p>
        </w:tc>
        <w:tc>
          <w:tcPr>
            <w:tcW w:w="5216" w:type="dxa"/>
            <w:tcBorders/>
          </w:tcPr>
          <w:p>
            <w:pPr>
              <w:pStyle w:val="Normal"/>
              <w:suppressAutoHyphens w:val="true"/>
              <w:spacing w:before="0" w:after="0"/>
              <w:rPr>
                <w:sz w:val="20"/>
              </w:rPr>
            </w:pPr>
            <w:r>
              <w:rPr>
                <w:rFonts w:ascii="Arial" w:hAnsi="Arial" w:cs="ＭＳ 明朝"/>
                <w:kern w:val="2"/>
                <w:sz w:val="20"/>
                <w:szCs w:val="22"/>
                <w:lang w:val="en-US" w:eastAsia="ja-JP" w:bidi="ar-SA"/>
              </w:rPr>
              <w:t>正規化された数値情報（</w:t>
            </w:r>
            <w:r>
              <w:rPr>
                <w:rFonts w:cs="ＭＳ 明朝"/>
                <w:kern w:val="2"/>
                <w:sz w:val="20"/>
                <w:szCs w:val="22"/>
                <w:lang w:val="en-US" w:eastAsia="ja-JP" w:bidi="ar-SA"/>
              </w:rPr>
              <w:t xml:space="preserve">0.0 </w:t>
            </w:r>
            <w:r>
              <w:rPr>
                <w:rFonts w:eastAsia="ＭＳ 明朝" w:cs="ＭＳ 明朝" w:ascii="ＭＳ 明朝" w:hAnsi="ＭＳ 明朝"/>
                <w:kern w:val="2"/>
                <w:sz w:val="20"/>
                <w:szCs w:val="22"/>
                <w:lang w:val="en-US" w:eastAsia="ja-JP" w:bidi="ar-SA"/>
              </w:rPr>
              <w:t>≦</w:t>
            </w:r>
            <w:r>
              <w:rPr>
                <w:rFonts w:cs="ＭＳ 明朝"/>
                <w:kern w:val="2"/>
                <w:sz w:val="20"/>
                <w:szCs w:val="22"/>
                <w:lang w:val="en-US" w:eastAsia="ja-JP" w:bidi="ar-SA"/>
              </w:rPr>
              <w:t xml:space="preserve"> n </w:t>
            </w:r>
            <w:r>
              <w:rPr>
                <w:rFonts w:eastAsia="ＭＳ 明朝" w:cs="ＭＳ 明朝" w:ascii="ＭＳ 明朝" w:hAnsi="ＭＳ 明朝"/>
                <w:kern w:val="2"/>
                <w:sz w:val="20"/>
                <w:szCs w:val="22"/>
                <w:lang w:val="en-US" w:eastAsia="ja-JP" w:bidi="ar-SA"/>
              </w:rPr>
              <w:t>≦</w:t>
            </w:r>
            <w:r>
              <w:rPr>
                <w:rFonts w:cs="ＭＳ 明朝"/>
                <w:kern w:val="2"/>
                <w:sz w:val="20"/>
                <w:szCs w:val="22"/>
                <w:lang w:val="en-US" w:eastAsia="ja-JP" w:bidi="ar-SA"/>
              </w:rPr>
              <w:t xml:space="preserve"> 1.0</w:t>
            </w:r>
            <w:r>
              <w:rPr>
                <w:rFonts w:ascii="Arial" w:hAnsi="Arial" w:cs="ＭＳ 明朝"/>
                <w:kern w:val="2"/>
                <w:sz w:val="20"/>
                <w:szCs w:val="22"/>
                <w:lang w:val="en-US" w:eastAsia="ja-JP" w:bidi="ar-SA"/>
              </w:rPr>
              <w:t>）</w:t>
            </w:r>
          </w:p>
        </w:tc>
      </w:tr>
      <w:tr>
        <w:trPr/>
        <w:tc>
          <w:tcPr>
            <w:tcW w:w="141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xywhn</w:t>
            </w:r>
          </w:p>
        </w:tc>
        <w:tc>
          <w:tcPr>
            <w:tcW w:w="2128" w:type="dxa"/>
            <w:tcBorders/>
          </w:tcPr>
          <w:p>
            <w:pPr>
              <w:pStyle w:val="Normal"/>
              <w:suppressAutoHyphens w:val="true"/>
              <w:spacing w:before="0" w:after="0"/>
              <w:rPr>
                <w:sz w:val="20"/>
              </w:rPr>
            </w:pPr>
            <w:r>
              <w:rPr>
                <w:rFonts w:ascii="Arial" w:hAnsi="Arial" w:cs="ＭＳ 明朝"/>
                <w:kern w:val="2"/>
                <w:sz w:val="20"/>
                <w:szCs w:val="22"/>
                <w:lang w:val="en-US" w:eastAsia="ja-JP" w:bidi="ar-SA"/>
              </w:rPr>
              <w:t>中心点と高さ、幅</w:t>
            </w:r>
          </w:p>
        </w:tc>
        <w:tc>
          <w:tcPr>
            <w:tcW w:w="1699" w:type="dxa"/>
            <w:tcBorders/>
          </w:tcPr>
          <w:p>
            <w:pPr>
              <w:pStyle w:val="Normal"/>
              <w:suppressAutoHyphens w:val="true"/>
              <w:spacing w:before="0" w:after="0"/>
              <w:rPr>
                <w:sz w:val="20"/>
              </w:rPr>
            </w:pPr>
            <w:r>
              <w:rPr>
                <w:rFonts w:cs="ＭＳ 明朝"/>
                <w:kern w:val="2"/>
                <w:sz w:val="20"/>
                <w:szCs w:val="22"/>
                <w:lang w:val="en-US" w:eastAsia="ja-JP" w:bidi="ar-SA"/>
              </w:rPr>
              <w:t>torch.float32</w:t>
            </w:r>
          </w:p>
        </w:tc>
        <w:tc>
          <w:tcPr>
            <w:tcW w:w="5216" w:type="dxa"/>
            <w:tcBorders/>
          </w:tcPr>
          <w:p>
            <w:pPr>
              <w:pStyle w:val="Normal"/>
              <w:suppressAutoHyphens w:val="true"/>
              <w:spacing w:before="0" w:after="0"/>
              <w:rPr>
                <w:sz w:val="20"/>
              </w:rPr>
            </w:pPr>
            <w:r>
              <w:rPr>
                <w:rFonts w:ascii="Arial" w:hAnsi="Arial" w:cs="ＭＳ 明朝"/>
                <w:kern w:val="2"/>
                <w:sz w:val="20"/>
                <w:szCs w:val="22"/>
                <w:lang w:val="en-US" w:eastAsia="ja-JP" w:bidi="ar-SA"/>
              </w:rPr>
              <w:t>正規化された数値情報（</w:t>
            </w:r>
            <w:r>
              <w:rPr>
                <w:rFonts w:cs="ＭＳ 明朝"/>
                <w:kern w:val="2"/>
                <w:sz w:val="20"/>
                <w:szCs w:val="22"/>
                <w:lang w:val="en-US" w:eastAsia="ja-JP" w:bidi="ar-SA"/>
              </w:rPr>
              <w:t xml:space="preserve">0.0 </w:t>
            </w:r>
            <w:r>
              <w:rPr>
                <w:rFonts w:eastAsia="ＭＳ 明朝" w:cs="ＭＳ 明朝" w:ascii="ＭＳ 明朝" w:hAnsi="ＭＳ 明朝"/>
                <w:kern w:val="2"/>
                <w:sz w:val="20"/>
                <w:szCs w:val="22"/>
                <w:lang w:val="en-US" w:eastAsia="ja-JP" w:bidi="ar-SA"/>
              </w:rPr>
              <w:t>≦</w:t>
            </w:r>
            <w:r>
              <w:rPr>
                <w:rFonts w:cs="ＭＳ 明朝"/>
                <w:kern w:val="2"/>
                <w:sz w:val="20"/>
                <w:szCs w:val="22"/>
                <w:lang w:val="en-US" w:eastAsia="ja-JP" w:bidi="ar-SA"/>
              </w:rPr>
              <w:t xml:space="preserve"> n </w:t>
            </w:r>
            <w:r>
              <w:rPr>
                <w:rFonts w:eastAsia="ＭＳ 明朝" w:cs="ＭＳ 明朝" w:ascii="ＭＳ 明朝" w:hAnsi="ＭＳ 明朝"/>
                <w:kern w:val="2"/>
                <w:sz w:val="20"/>
                <w:szCs w:val="22"/>
                <w:lang w:val="en-US" w:eastAsia="ja-JP" w:bidi="ar-SA"/>
              </w:rPr>
              <w:t>≦</w:t>
            </w:r>
            <w:r>
              <w:rPr>
                <w:rFonts w:cs="ＭＳ 明朝"/>
                <w:kern w:val="2"/>
                <w:sz w:val="20"/>
                <w:szCs w:val="22"/>
                <w:lang w:val="en-US" w:eastAsia="ja-JP" w:bidi="ar-SA"/>
              </w:rPr>
              <w:t xml:space="preserve"> 1.0</w:t>
            </w:r>
            <w:r>
              <w:rPr>
                <w:rFonts w:ascii="Arial" w:hAnsi="Arial" w:cs="ＭＳ 明朝"/>
                <w:kern w:val="2"/>
                <w:sz w:val="20"/>
                <w:szCs w:val="22"/>
                <w:lang w:val="en-US" w:eastAsia="ja-JP" w:bidi="ar-SA"/>
              </w:rPr>
              <w:t>）</w:t>
            </w:r>
          </w:p>
        </w:tc>
      </w:tr>
    </w:tbl>
    <w:p>
      <w:pPr>
        <w:pStyle w:val="Normal"/>
        <w:widowControl/>
        <w:jc w:val="left"/>
        <w:rPr/>
      </w:pPr>
      <w:r>
        <w:rPr/>
        <w:t>公式（</w:t>
      </w:r>
      <w:r>
        <w:rPr/>
        <w:t>Results</w:t>
      </w:r>
      <w:r>
        <w:rPr/>
        <w:t>）：</w:t>
      </w:r>
      <w:r>
        <w:fldChar w:fldCharType="begin"/>
      </w:r>
      <w:r>
        <w:rPr>
          <w:rStyle w:val="Hyperlink"/>
          <w:sz w:val="18"/>
        </w:rPr>
        <w:instrText xml:space="preserve"> HYPERLINK "https://docs.ultralytics.com/reference/engine/results/" \l "ultralytics.engine.results.Results"</w:instrText>
      </w:r>
      <w:r>
        <w:rPr>
          <w:rStyle w:val="Hyperlink"/>
          <w:sz w:val="18"/>
        </w:rPr>
        <w:fldChar w:fldCharType="separate"/>
      </w:r>
      <w:r>
        <w:rPr>
          <w:rStyle w:val="Hyperlink"/>
          <w:sz w:val="18"/>
        </w:rPr>
        <w:t>https://docs.ultralytics.com/reference/engine/results/#ultralytics.engine.results.Results</w:t>
      </w:r>
      <w:r>
        <w:rPr>
          <w:rStyle w:val="Hyperlink"/>
          <w:sz w:val="18"/>
        </w:rPr>
        <w:fldChar w:fldCharType="end"/>
      </w:r>
    </w:p>
    <w:p>
      <w:pPr>
        <w:pStyle w:val="Normal"/>
        <w:widowControl/>
        <w:jc w:val="left"/>
        <w:rPr>
          <w:sz w:val="18"/>
        </w:rPr>
      </w:pPr>
      <w:r>
        <w:rPr/>
        <w:t>公式（</w:t>
      </w:r>
      <w:r>
        <w:rPr/>
        <w:t>Boxes</w:t>
      </w:r>
      <w:r>
        <w:rPr/>
        <w:t>）：</w:t>
      </w:r>
      <w:r>
        <w:fldChar w:fldCharType="begin"/>
      </w:r>
      <w:r>
        <w:rPr>
          <w:rStyle w:val="Hyperlink"/>
          <w:sz w:val="18"/>
        </w:rPr>
        <w:instrText xml:space="preserve"> HYPERLINK "https://docs.ultralytics.com/reference/engine/results/" \l "ultralytics.engine.results.Boxes"</w:instrText>
      </w:r>
      <w:r>
        <w:rPr>
          <w:rStyle w:val="Hyperlink"/>
          <w:sz w:val="18"/>
        </w:rPr>
        <w:fldChar w:fldCharType="separate"/>
      </w:r>
      <w:r>
        <w:rPr>
          <w:rStyle w:val="Hyperlink"/>
          <w:sz w:val="18"/>
        </w:rPr>
        <w:t>https://docs.ultralytics.com/reference/engine/results/#ultralytics.engine.results.Boxes</w:t>
      </w:r>
      <w:r>
        <w:rPr>
          <w:rStyle w:val="Hyperlink"/>
          <w:sz w:val="18"/>
        </w:rPr>
        <w:fldChar w:fldCharType="end"/>
      </w:r>
    </w:p>
    <w:p>
      <w:pPr>
        <w:pStyle w:val="Normal"/>
        <w:widowControl/>
        <w:jc w:val="left"/>
        <w:rPr/>
      </w:pPr>
      <w:r>
        <w:rPr/>
      </w:r>
    </w:p>
    <w:p>
      <w:pPr>
        <w:pStyle w:val="Normal"/>
        <w:widowControl/>
        <w:jc w:val="left"/>
        <w:rPr/>
      </w:pPr>
      <w:r>
        <w:rPr/>
        <w:t>補足：</w:t>
      </w:r>
      <w:r>
        <w:rPr/>
        <w:t>Results</w:t>
      </w:r>
      <w:r>
        <w:rPr/>
        <w:t>の構造</w:t>
      </w:r>
    </w:p>
    <w:p>
      <w:pPr>
        <w:pStyle w:val="Normal"/>
        <w:widowControl/>
        <w:ind w:firstLine="210"/>
        <w:jc w:val="left"/>
        <w:rPr/>
      </w:pPr>
      <w:r>
        <w:rPr/>
        <w:t>モジュール：</w:t>
      </w:r>
      <w:r>
        <w:rPr/>
        <w:t>ultralytics.engine.results.py</w:t>
        <w:tab/>
        <w:tab/>
      </w:r>
      <w:r>
        <w:rPr/>
        <w:t>クラス：</w:t>
      </w:r>
      <w:r>
        <w:rPr/>
        <w:t>Results</w:t>
      </w:r>
    </w:p>
    <w:p>
      <w:pPr>
        <w:pStyle w:val="Style15"/>
        <w:rPr/>
      </w:pPr>
      <w:r>
        <w:rPr/>
        <w:t>results = List[Results(</w:t>
      </w:r>
    </w:p>
    <w:p>
      <w:pPr>
        <w:pStyle w:val="Style15"/>
        <w:ind w:firstLine="360" w:left="100" w:right="100"/>
        <w:rPr/>
      </w:pPr>
      <w:r>
        <w:rPr/>
        <w:t>boxes = [</w:t>
      </w:r>
    </w:p>
    <w:p>
      <w:pPr>
        <w:pStyle w:val="Style15"/>
        <w:ind w:firstLine="540" w:left="100" w:right="100"/>
        <w:rPr/>
      </w:pPr>
      <w:r>
        <w:rPr/>
        <w:t>Boxes (</w:t>
      </w:r>
    </w:p>
    <w:p>
      <w:pPr>
        <w:pStyle w:val="Style15"/>
        <w:ind w:firstLine="720" w:left="100" w:right="100"/>
        <w:rPr>
          <w:color w:val="008000"/>
        </w:rPr>
      </w:pPr>
      <w:r>
        <w:rPr/>
        <w:t>data = [],</w:t>
        <w:tab/>
        <w:tab/>
        <w:tab/>
      </w:r>
      <w:r>
        <w:rPr>
          <w:color w:val="008000"/>
        </w:rPr>
        <w:t># xyxy</w:t>
      </w:r>
      <w:r>
        <w:rPr>
          <w:color w:val="008000"/>
        </w:rPr>
        <w:t>や</w:t>
      </w:r>
      <w:r>
        <w:rPr>
          <w:color w:val="008000"/>
        </w:rPr>
        <w:t>xywh</w:t>
      </w:r>
      <w:r>
        <w:rPr>
          <w:color w:val="008000"/>
        </w:rPr>
        <w:t>などはこの</w:t>
      </w:r>
      <w:r>
        <w:rPr>
          <w:color w:val="008000"/>
        </w:rPr>
        <w:t>Boxes.data</w:t>
      </w:r>
      <w:r>
        <w:rPr>
          <w:color w:val="008000"/>
        </w:rPr>
        <w:t>の値を基に</w:t>
      </w:r>
      <w:r>
        <w:rPr>
          <w:color w:val="008000"/>
        </w:rPr>
        <w:t xml:space="preserve">List[List[]] </w:t>
      </w:r>
      <w:r>
        <w:rPr>
          <w:color w:val="008000"/>
        </w:rPr>
        <w:t>を返すプロパティ</w:t>
      </w:r>
    </w:p>
    <w:p>
      <w:pPr>
        <w:pStyle w:val="Style15"/>
        <w:ind w:firstLine="720" w:left="100" w:right="100"/>
        <w:rPr>
          <w:color w:val="008000"/>
        </w:rPr>
      </w:pPr>
      <w:r>
        <w:rPr/>
        <w:t>boxes(),</w:t>
        <w:tab/>
        <w:tab/>
        <w:tab/>
      </w:r>
      <w:r>
        <w:rPr>
          <w:color w:val="008000"/>
        </w:rPr>
        <w:t># boxes</w:t>
      </w:r>
      <w:r>
        <w:rPr>
          <w:color w:val="008000"/>
        </w:rPr>
        <w:t>は</w:t>
      </w:r>
      <w:r>
        <w:rPr>
          <w:color w:val="008000"/>
        </w:rPr>
        <w:t xml:space="preserve">Boxes.data </w:t>
      </w:r>
      <w:r>
        <w:rPr>
          <w:color w:val="008000"/>
        </w:rPr>
        <w:t>を返すプロパティ。今後廃止予定（</w:t>
      </w:r>
      <w:r>
        <w:rPr>
          <w:color w:val="008000"/>
        </w:rPr>
        <w:t>deprecated</w:t>
      </w:r>
      <w:r>
        <w:rPr>
          <w:color w:val="008000"/>
        </w:rPr>
        <w:t>）。</w:t>
      </w:r>
    </w:p>
    <w:p>
      <w:pPr>
        <w:pStyle w:val="Style15"/>
        <w:ind w:firstLine="720" w:left="100" w:right="100"/>
        <w:rPr>
          <w:color w:val="008000"/>
          <w:sz w:val="16"/>
        </w:rPr>
      </w:pPr>
      <w:r>
        <w:rPr/>
        <w:t>…</w:t>
      </w:r>
      <w:r>
        <w:rPr/>
        <w:tab/>
        <w:tab/>
        <w:tab/>
        <w:tab/>
      </w:r>
      <w:r>
        <w:rPr>
          <w:color w:val="008000"/>
        </w:rPr>
        <w:t xml:space="preserve"># </w:t>
      </w:r>
      <w:r>
        <w:rPr>
          <w:color w:val="008000"/>
          <w:sz w:val="16"/>
        </w:rPr>
        <w:t>但し、</w:t>
      </w:r>
      <w:r>
        <w:rPr>
          <w:color w:val="008000"/>
          <w:sz w:val="16"/>
        </w:rPr>
        <w:t>2023</w:t>
      </w:r>
      <w:r>
        <w:rPr>
          <w:color w:val="008000"/>
          <w:sz w:val="16"/>
        </w:rPr>
        <w:t>年</w:t>
      </w:r>
      <w:r>
        <w:rPr>
          <w:color w:val="008000"/>
          <w:sz w:val="16"/>
        </w:rPr>
        <w:t>9</w:t>
      </w:r>
      <w:r>
        <w:rPr>
          <w:color w:val="008000"/>
          <w:sz w:val="16"/>
        </w:rPr>
        <w:t>月現在、</w:t>
      </w:r>
      <w:r>
        <w:rPr>
          <w:color w:val="008000"/>
          <w:sz w:val="16"/>
        </w:rPr>
        <w:t>Boxes.data</w:t>
      </w:r>
      <w:r>
        <w:rPr>
          <w:color w:val="008000"/>
          <w:sz w:val="16"/>
        </w:rPr>
        <w:t>にアクセスすると「そんなものは無い！」と怒られる</w:t>
      </w:r>
    </w:p>
    <w:p>
      <w:pPr>
        <w:pStyle w:val="Style15"/>
        <w:ind w:firstLine="360" w:left="100" w:right="100"/>
        <w:rPr/>
      </w:pPr>
      <w:r>
        <w:rPr/>
        <w:t>)]</w:t>
      </w:r>
    </w:p>
    <w:p>
      <w:pPr>
        <w:pStyle w:val="Style15"/>
        <w:ind w:firstLine="360" w:left="100" w:right="100"/>
        <w:rPr/>
      </w:pPr>
      <w:r>
        <w:rPr/>
        <w:t>names</w:t>
      </w:r>
    </w:p>
    <w:p>
      <w:pPr>
        <w:pStyle w:val="Style15"/>
        <w:ind w:firstLine="360" w:left="100" w:right="100"/>
        <w:rPr/>
      </w:pPr>
      <w:r>
        <w:rPr/>
        <w:t>…</w:t>
      </w:r>
    </w:p>
    <w:p>
      <w:pPr>
        <w:pStyle w:val="Style15"/>
        <w:rPr/>
      </w:pPr>
      <w:r>
        <w:rPr/>
        <w:t>)]</w:t>
      </w:r>
    </w:p>
    <w:p>
      <w:pPr>
        <w:pStyle w:val="Normal"/>
        <w:widowControl/>
        <w:jc w:val="left"/>
        <w:rPr/>
      </w:pPr>
      <w:r>
        <w:rPr/>
      </w:r>
    </w:p>
    <w:p>
      <w:pPr>
        <w:pStyle w:val="Normal"/>
        <w:widowControl/>
        <w:jc w:val="left"/>
        <w:rPr/>
      </w:pPr>
      <w:r>
        <w:rPr/>
      </w:r>
      <w:r>
        <w:br w:type="page"/>
      </w:r>
    </w:p>
    <w:p>
      <w:pPr>
        <w:pStyle w:val="Heading4"/>
        <w:spacing w:before="0" w:after="0"/>
        <w:rPr/>
      </w:pPr>
      <w:r>
        <w:rPr/>
        <w:t>学習のデモ</w:t>
      </w:r>
    </w:p>
    <w:p>
      <w:pPr>
        <w:pStyle w:val="Normal"/>
        <w:widowControl/>
        <w:jc w:val="left"/>
        <w:rPr/>
      </w:pPr>
      <w:r>
        <w:rPr/>
      </w:r>
    </w:p>
    <w:p>
      <w:pPr>
        <w:pStyle w:val="Normal"/>
        <w:widowControl/>
        <w:jc w:val="left"/>
        <w:rPr/>
      </w:pPr>
      <w:r>
        <w:rPr/>
        <w:t>Git</w:t>
      </w:r>
      <w:r>
        <w:rPr/>
        <w:t>レポジトリをクローン</w:t>
      </w:r>
    </w:p>
    <w:p>
      <w:pPr>
        <w:pStyle w:val="Normal"/>
        <w:widowControl/>
        <w:ind w:left="210"/>
        <w:jc w:val="left"/>
        <w:textAlignment w:val="center"/>
        <w:rPr/>
      </w:pPr>
      <w:r>
        <w:rPr/>
        <w:t>Web</w:t>
      </w:r>
      <w:r>
        <w:rPr/>
        <w:t>ブラウザで</w:t>
      </w:r>
      <w:hyperlink r:id="rId127">
        <w:r>
          <w:rPr>
            <w:rStyle w:val="Hyperlink"/>
          </w:rPr>
          <w:t>https://github.com/ultralytics/ultralytics</w:t>
        </w:r>
      </w:hyperlink>
      <w:r>
        <w:rPr/>
        <w:t>へアクセスし、</w:t>
      </w:r>
      <w:r>
        <w:rPr/>
        <w:drawing>
          <wp:inline distT="0" distB="0" distL="0" distR="0">
            <wp:extent cx="493395" cy="170180"/>
            <wp:effectExtent l="0" t="0" r="0" b="0"/>
            <wp:docPr id="34" name="図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67" descr=""/>
                    <pic:cNvPicPr>
                      <a:picLocks noChangeAspect="1" noChangeArrowheads="1"/>
                    </pic:cNvPicPr>
                  </pic:nvPicPr>
                  <pic:blipFill>
                    <a:blip r:embed="rId128"/>
                    <a:stretch>
                      <a:fillRect/>
                    </a:stretch>
                  </pic:blipFill>
                  <pic:spPr bwMode="auto">
                    <a:xfrm>
                      <a:off x="0" y="0"/>
                      <a:ext cx="493395" cy="170180"/>
                    </a:xfrm>
                    <a:prstGeom prst="rect">
                      <a:avLst/>
                    </a:prstGeom>
                  </pic:spPr>
                </pic:pic>
              </a:graphicData>
            </a:graphic>
          </wp:inline>
        </w:drawing>
      </w:r>
      <w:r>
        <w:rPr/>
        <w:t xml:space="preserve"> </w:t>
      </w:r>
      <w:r>
        <w:rPr/>
        <w:t>&gt; Download ZIP</w:t>
      </w:r>
    </w:p>
    <w:p>
      <w:pPr>
        <w:pStyle w:val="Normal"/>
        <w:widowControl/>
        <w:ind w:left="210"/>
        <w:jc w:val="left"/>
        <w:textAlignment w:val="center"/>
        <w:rPr/>
      </w:pPr>
      <w:r>
        <w:rPr/>
        <w:t>または、</w:t>
      </w:r>
      <w:r>
        <w:rPr/>
        <w:t>Git</w:t>
      </w:r>
      <w:r>
        <w:rPr/>
        <w:t>がインストールされていれば、</w:t>
      </w:r>
      <w:r>
        <w:rPr/>
        <w:t>Ultralytics</w:t>
      </w:r>
      <w:r>
        <w:rPr/>
        <w:t>の</w:t>
      </w:r>
      <w:r>
        <w:rPr/>
        <w:t>Github</w:t>
      </w:r>
      <w:r>
        <w:rPr/>
        <w:t>を適当なディレクトリにクローン</w:t>
      </w:r>
    </w:p>
    <w:p>
      <w:pPr>
        <w:pStyle w:val="Style15"/>
        <w:ind w:left="311" w:right="101"/>
        <w:rPr/>
      </w:pPr>
      <w:r>
        <w:rPr/>
        <w:t>git clone https://github.com/ultralytics/ultralytics</w:t>
      </w:r>
    </w:p>
    <w:p>
      <w:pPr>
        <w:pStyle w:val="Normal"/>
        <w:widowControl/>
        <w:jc w:val="left"/>
        <w:rPr/>
      </w:pPr>
      <w:r>
        <w:rPr/>
      </w:r>
    </w:p>
    <w:p>
      <w:pPr>
        <w:pStyle w:val="Normal"/>
        <w:widowControl/>
        <w:ind w:left="210"/>
        <w:jc w:val="left"/>
        <w:rPr/>
      </w:pPr>
      <w:r>
        <w:rPr/>
        <w:t>&gt; ultralytics\cfg\datasets</w:t>
      </w:r>
      <w:r>
        <w:rPr/>
        <w:t>にある</w:t>
      </w:r>
      <w:r>
        <w:rPr/>
        <w:t>coco128.yaml</w:t>
      </w:r>
      <w:r>
        <w:rPr/>
        <w:t>を</w:t>
      </w:r>
      <w:r>
        <w:rPr/>
        <w:t>yolo_test</w:t>
      </w:r>
      <w:r>
        <w:rPr/>
        <w:t>にコピー</w:t>
      </w:r>
    </w:p>
    <w:p>
      <w:pPr>
        <w:pStyle w:val="Normal"/>
        <w:widowControl/>
        <w:jc w:val="left"/>
        <w:rPr/>
      </w:pPr>
      <w:r>
        <w:rPr/>
      </w:r>
    </w:p>
    <w:p>
      <w:pPr>
        <w:pStyle w:val="Normal"/>
        <w:widowControl/>
        <w:jc w:val="left"/>
        <w:rPr/>
      </w:pPr>
      <w:r>
        <w:rPr/>
        <w:t>ディレクトリ構成（抜粋）</w:t>
      </w:r>
    </w:p>
    <w:p>
      <w:pPr>
        <w:pStyle w:val="Style16"/>
        <w:rPr/>
      </w:pPr>
      <w:r>
        <w:rPr/>
        <w:t>/ yolo_test</w:t>
      </w:r>
    </w:p>
    <w:p>
      <w:pPr>
        <w:pStyle w:val="Style16"/>
        <w:rPr/>
      </w:pPr>
      <w:r>
        <w:rPr/>
        <w:t>+ venv</w:t>
        <w:tab/>
        <w:tab/>
        <w:tab/>
        <w:tab/>
      </w:r>
      <w:r>
        <w:rPr/>
        <w:t>仮想環境</w:t>
      </w:r>
    </w:p>
    <w:p>
      <w:pPr>
        <w:pStyle w:val="Style16"/>
        <w:rPr/>
      </w:pPr>
      <w:r>
        <w:rPr/>
        <w:t>+ coco128.yaml</w:t>
        <w:tab/>
        <w:tab/>
        <w:tab/>
      </w:r>
      <w:r>
        <w:rPr/>
        <w:t>データセットの情報（メタデータ）を書いたファイル</w:t>
      </w:r>
    </w:p>
    <w:p>
      <w:pPr>
        <w:pStyle w:val="Style16"/>
        <w:rPr/>
      </w:pPr>
      <w:r>
        <w:rPr/>
        <w:t>+ train.py</w:t>
        <w:tab/>
        <w:tab/>
        <w:tab/>
        <w:tab/>
      </w:r>
      <w:r>
        <w:rPr/>
        <w:t>学習実行する</w:t>
      </w:r>
      <w:r>
        <w:rPr/>
        <w:t>python</w:t>
      </w:r>
      <w:r>
        <w:rPr/>
        <w:t>スクリプト（新規作成）</w:t>
      </w:r>
    </w:p>
    <w:p>
      <w:pPr>
        <w:pStyle w:val="Normal"/>
        <w:widowControl/>
        <w:jc w:val="left"/>
        <w:rPr/>
      </w:pPr>
      <w:r>
        <w:rPr/>
      </w:r>
    </w:p>
    <w:p>
      <w:pPr>
        <w:pStyle w:val="Normal"/>
        <w:widowControl/>
        <w:jc w:val="left"/>
        <w:rPr/>
      </w:pPr>
      <w:r>
        <w:rPr/>
      </w:r>
    </w:p>
    <w:p>
      <w:pPr>
        <w:pStyle w:val="Normal"/>
        <w:widowControl/>
        <w:jc w:val="left"/>
        <w:rPr/>
      </w:pPr>
      <w:r>
        <w:rPr/>
        <w:t>train.py</w:t>
      </w:r>
      <w:r>
        <w:rPr/>
        <w:t>を編集</w:t>
      </w:r>
    </w:p>
    <w:p>
      <w:pPr>
        <w:pStyle w:val="Normal"/>
        <w:widowControl/>
        <w:jc w:val="left"/>
        <w:rPr/>
      </w:pPr>
      <w:r>
        <w:rPr/>
        <w:t>[ train.py]</w:t>
      </w:r>
    </w:p>
    <w:p>
      <w:pPr>
        <w:pStyle w:val="Style15"/>
        <w:rPr/>
      </w:pPr>
      <w:r>
        <w:rPr/>
        <w:t>from ultralytics import YOLO</w:t>
      </w:r>
    </w:p>
    <w:p>
      <w:pPr>
        <w:pStyle w:val="Style15"/>
        <w:rPr/>
      </w:pPr>
      <w:r>
        <w:rPr/>
      </w:r>
    </w:p>
    <w:p>
      <w:pPr>
        <w:pStyle w:val="Style15"/>
        <w:rPr/>
      </w:pPr>
      <w:r>
        <w:rPr/>
        <w:t>model = YOLO('yolov8n')</w:t>
        <w:tab/>
        <w:tab/>
        <w:tab/>
        <w:tab/>
        <w:tab/>
      </w:r>
      <w:r>
        <w:rPr>
          <w:color w:val="008000"/>
        </w:rPr>
        <w:t xml:space="preserve"># </w:t>
      </w:r>
      <w:r>
        <w:rPr>
          <w:color w:val="008000"/>
        </w:rPr>
        <w:t>転移学習の元とするモデル</w:t>
      </w:r>
    </w:p>
    <w:p>
      <w:pPr>
        <w:pStyle w:val="Style15"/>
        <w:rPr/>
      </w:pPr>
      <w:r>
        <w:rPr/>
      </w:r>
    </w:p>
    <w:p>
      <w:pPr>
        <w:pStyle w:val="Style15"/>
        <w:rPr/>
      </w:pPr>
      <w:r>
        <w:rPr/>
        <w:t>model.train(data='coco128.yaml', epochs=5)</w:t>
        <w:tab/>
        <w:tab/>
      </w:r>
      <w:r>
        <w:rPr>
          <w:color w:val="008000"/>
        </w:rPr>
        <w:t xml:space="preserve"># </w:t>
      </w:r>
      <w:r>
        <w:rPr>
          <w:color w:val="008000"/>
        </w:rPr>
        <w:t>学習開始</w:t>
      </w:r>
    </w:p>
    <w:p>
      <w:pPr>
        <w:pStyle w:val="Normal"/>
        <w:widowControl/>
        <w:jc w:val="left"/>
        <w:rPr/>
      </w:pPr>
      <w:r>
        <w:rPr/>
      </w:r>
    </w:p>
    <w:p>
      <w:pPr>
        <w:pStyle w:val="Normal"/>
        <w:widowControl/>
        <w:jc w:val="left"/>
        <w:rPr/>
      </w:pPr>
      <w:r>
        <w:rPr/>
        <w:t>実行</w:t>
      </w:r>
    </w:p>
    <w:p>
      <w:pPr>
        <w:pStyle w:val="Normal"/>
        <w:widowControl/>
        <w:jc w:val="left"/>
        <w:rPr/>
      </w:pPr>
      <w:r>
        <w:rPr/>
        <w:t>[ terminal ]</w:t>
      </w:r>
    </w:p>
    <w:p>
      <w:pPr>
        <w:pStyle w:val="Style15"/>
        <w:rPr/>
      </w:pPr>
      <w:r>
        <w:rPr/>
        <w:t>python3 train.py</w:t>
      </w:r>
    </w:p>
    <w:p>
      <w:pPr>
        <w:pStyle w:val="Normal"/>
        <w:widowControl/>
        <w:jc w:val="left"/>
        <w:rPr/>
      </w:pPr>
      <w:r>
        <w:rPr/>
      </w:r>
    </w:p>
    <w:p>
      <w:pPr>
        <w:pStyle w:val="Normal"/>
        <w:widowControl/>
        <w:jc w:val="left"/>
        <w:rPr/>
      </w:pPr>
      <w:r>
        <w:rPr/>
        <w:t>結果として</w:t>
      </w:r>
      <w:r>
        <w:rPr/>
        <w:t>/runs/detect/train/weights</w:t>
      </w:r>
      <w:r>
        <w:rPr/>
        <w:t>に</w:t>
      </w:r>
      <w:r>
        <w:rPr/>
        <w:t>best.pt, last.pt</w:t>
      </w:r>
      <w:r>
        <w:rPr/>
        <w:t>が作成される。（重みデータ）</w:t>
      </w:r>
    </w:p>
    <w:p>
      <w:pPr>
        <w:pStyle w:val="Normal"/>
        <w:widowControl/>
        <w:ind w:left="210"/>
        <w:jc w:val="left"/>
        <w:rPr/>
      </w:pPr>
      <w:r>
        <w:rPr/>
        <w:t>best</w:t>
        <w:tab/>
      </w:r>
      <w:r>
        <w:rPr/>
        <w:t>学習中において最も精度が良かったデータ</w:t>
      </w:r>
    </w:p>
    <w:p>
      <w:pPr>
        <w:pStyle w:val="Normal"/>
        <w:widowControl/>
        <w:ind w:left="210"/>
        <w:jc w:val="left"/>
        <w:rPr/>
      </w:pPr>
      <w:r>
        <w:rPr/>
        <w:t>last</w:t>
        <w:tab/>
      </w:r>
      <w:r>
        <w:rPr/>
        <w:t>最終のデータ</w:t>
      </w:r>
    </w:p>
    <w:p>
      <w:pPr>
        <w:pStyle w:val="Normal"/>
        <w:widowControl/>
        <w:jc w:val="left"/>
        <w:rPr/>
      </w:pPr>
      <w:r>
        <w:rPr/>
      </w:r>
    </w:p>
    <w:p>
      <w:pPr>
        <w:pStyle w:val="Normal"/>
        <w:widowControl/>
        <w:jc w:val="left"/>
        <w:rPr/>
      </w:pPr>
      <w:r>
        <w:rPr/>
        <w:t>補足</w:t>
      </w:r>
    </w:p>
    <w:p>
      <w:pPr>
        <w:pStyle w:val="Normal"/>
        <w:widowControl/>
        <w:ind w:left="210"/>
        <w:jc w:val="left"/>
        <w:rPr/>
      </w:pPr>
      <w:r>
        <w:rPr/>
        <w:t>今回の</w:t>
      </w:r>
      <w:r>
        <w:rPr/>
        <w:t>YAML</w:t>
      </w:r>
      <w:r>
        <w:rPr/>
        <w:t>ファイルには</w:t>
      </w:r>
      <w:r>
        <w:rPr/>
        <w:t>download</w:t>
      </w:r>
      <w:r>
        <w:rPr/>
        <w:t>にてデータセットのデータがダウンロードされる仕組みになっている為、</w:t>
      </w:r>
      <w:r>
        <w:rPr/>
        <w:t>Web</w:t>
      </w:r>
      <w:r>
        <w:rPr/>
        <w:t>への接続が必要。また、オリジナルの学習データを作成したい場合は自分でデータセットを作成する必要がある。</w:t>
      </w:r>
    </w:p>
    <w:p>
      <w:pPr>
        <w:pStyle w:val="Normal"/>
        <w:widowControl/>
        <w:ind w:left="210"/>
        <w:jc w:val="left"/>
        <w:rPr/>
      </w:pPr>
      <w:r>
        <w:rPr/>
        <w:t>転移学習の詳細については後述。</w:t>
      </w:r>
    </w:p>
    <w:p>
      <w:pPr>
        <w:pStyle w:val="Normal"/>
        <w:widowControl/>
        <w:jc w:val="left"/>
        <w:rPr/>
      </w:pPr>
      <w:r>
        <w:rPr/>
      </w:r>
    </w:p>
    <w:p>
      <w:pPr>
        <w:pStyle w:val="Normal"/>
        <w:widowControl/>
        <w:jc w:val="left"/>
        <w:rPr/>
      </w:pPr>
      <w:r>
        <w:rPr/>
        <w:t>資料</w:t>
      </w:r>
    </w:p>
    <w:p>
      <w:pPr>
        <w:pStyle w:val="Normal"/>
        <w:ind w:left="210"/>
        <w:rPr/>
      </w:pPr>
      <w:r>
        <w:rPr/>
        <w:t>公式：</w:t>
      </w:r>
      <w:hyperlink r:id="rId129">
        <w:r>
          <w:rPr>
            <w:rStyle w:val="Hyperlink"/>
          </w:rPr>
          <w:t>https://docs.ultralytics.com/modes/train/</w:t>
        </w:r>
      </w:hyperlink>
    </w:p>
    <w:p>
      <w:pPr>
        <w:pStyle w:val="Normal"/>
        <w:widowControl/>
        <w:jc w:val="left"/>
        <w:rPr/>
      </w:pPr>
      <w:r>
        <w:rPr/>
      </w:r>
    </w:p>
    <w:p>
      <w:pPr>
        <w:pStyle w:val="Normal"/>
        <w:widowControl/>
        <w:jc w:val="left"/>
        <w:rPr/>
      </w:pPr>
      <w:r>
        <w:rPr/>
        <w:t>家の</w:t>
      </w:r>
      <w:r>
        <w:rPr/>
        <w:t xml:space="preserve">PC 40sec/1epoch </w:t>
      </w:r>
      <w:r>
        <w:rPr/>
        <w:t>くらい</w:t>
      </w:r>
    </w:p>
    <w:p>
      <w:pPr>
        <w:pStyle w:val="Normal"/>
        <w:widowControl/>
        <w:jc w:val="left"/>
        <w:rPr/>
      </w:pPr>
      <w:r>
        <w:rPr/>
      </w:r>
      <w:r>
        <w:br w:type="page"/>
      </w:r>
    </w:p>
    <w:p>
      <w:pPr>
        <w:pStyle w:val="Heading4"/>
        <w:spacing w:before="0" w:after="0"/>
        <w:rPr/>
      </w:pPr>
      <w:r>
        <w:rPr/>
        <w:t>カメラを用いたリアルタイム推論</w:t>
      </w:r>
    </w:p>
    <w:p>
      <w:pPr>
        <w:pStyle w:val="Normal"/>
        <w:widowControl/>
        <w:jc w:val="left"/>
        <w:rPr/>
      </w:pPr>
      <w:r>
        <w:rPr/>
      </w:r>
    </w:p>
    <w:p>
      <w:pPr>
        <w:pStyle w:val="Normal"/>
        <w:widowControl/>
        <w:jc w:val="left"/>
        <w:rPr/>
      </w:pPr>
      <w:r>
        <w:rPr/>
        <w:t>ディレクトリ構成（抜粋）</w:t>
      </w:r>
    </w:p>
    <w:p>
      <w:pPr>
        <w:pStyle w:val="Style16"/>
        <w:rPr/>
      </w:pPr>
      <w:r>
        <w:rPr/>
        <w:t>yolo_cv/</w:t>
      </w:r>
    </w:p>
    <w:p>
      <w:pPr>
        <w:pStyle w:val="Style16"/>
        <w:rPr/>
      </w:pPr>
      <w:r>
        <w:rPr/>
        <w:t>|- models/</w:t>
      </w:r>
    </w:p>
    <w:p>
      <w:pPr>
        <w:pStyle w:val="Style16"/>
        <w:rPr/>
      </w:pPr>
      <w:r>
        <w:rPr/>
        <w:t>|  |- yolov8n.pt</w:t>
        <w:tab/>
        <w:tab/>
        <w:tab/>
        <w:tab/>
        <w:tab/>
      </w:r>
      <w:r>
        <w:rPr/>
        <w:t>今回使用するモデル</w:t>
      </w:r>
    </w:p>
    <w:p>
      <w:pPr>
        <w:pStyle w:val="Style16"/>
        <w:rPr/>
      </w:pPr>
      <w:r>
        <w:rPr/>
        <w:t>|- main.py</w:t>
      </w:r>
    </w:p>
    <w:p>
      <w:pPr>
        <w:pStyle w:val="Normal"/>
        <w:rPr/>
      </w:pPr>
      <w:r>
        <w:rPr/>
      </w:r>
    </w:p>
    <w:p>
      <w:pPr>
        <w:pStyle w:val="Normal"/>
        <w:widowControl/>
        <w:jc w:val="left"/>
        <w:rPr/>
      </w:pPr>
      <w:r>
        <w:rPr/>
      </w:r>
    </w:p>
    <w:p>
      <w:pPr>
        <w:pStyle w:val="Style15"/>
        <w:rPr/>
      </w:pPr>
      <w:r>
        <w:rPr/>
        <w:t>import cv2</w:t>
      </w:r>
    </w:p>
    <w:p>
      <w:pPr>
        <w:pStyle w:val="Style15"/>
        <w:rPr/>
      </w:pPr>
      <w:r>
        <w:rPr/>
        <w:t>import torch</w:t>
      </w:r>
    </w:p>
    <w:p>
      <w:pPr>
        <w:pStyle w:val="Style15"/>
        <w:rPr/>
      </w:pPr>
      <w:r>
        <w:rPr/>
        <w:t>from ultralytics import YOLO</w:t>
      </w:r>
    </w:p>
    <w:p>
      <w:pPr>
        <w:pStyle w:val="Style15"/>
        <w:rPr/>
      </w:pPr>
      <w:r>
        <w:rPr/>
      </w:r>
    </w:p>
    <w:p>
      <w:pPr>
        <w:pStyle w:val="Style15"/>
        <w:rPr/>
      </w:pPr>
      <w:r>
        <w:rPr/>
        <w:t>cap = cv2.VideoCapture(0)</w:t>
      </w:r>
    </w:p>
    <w:p>
      <w:pPr>
        <w:pStyle w:val="Style15"/>
        <w:rPr/>
      </w:pPr>
      <w:r>
        <w:rPr/>
        <w:t>model = YOLO('yolov8n')</w:t>
      </w:r>
    </w:p>
    <w:p>
      <w:pPr>
        <w:pStyle w:val="Style15"/>
        <w:rPr/>
      </w:pPr>
      <w:r>
        <w:rPr/>
      </w:r>
    </w:p>
    <w:p>
      <w:pPr>
        <w:pStyle w:val="Style15"/>
        <w:rPr/>
      </w:pPr>
      <w:r>
        <w:rPr>
          <w:color w:val="008000"/>
        </w:rPr>
        <w:t xml:space="preserve"># </w:t>
      </w:r>
      <w:r>
        <w:rPr>
          <w:color w:val="008000"/>
        </w:rPr>
        <w:t xml:space="preserve">クラスごとに色分けをする仕組み（任意）  </w:t>
      </w:r>
      <w:r>
        <w:rPr>
          <w:color w:val="008000"/>
        </w:rPr>
        <w:t>B,G,R</w:t>
      </w:r>
    </w:p>
    <w:p>
      <w:pPr>
        <w:pStyle w:val="Style15"/>
        <w:rPr/>
      </w:pPr>
      <w:r>
        <w:rPr/>
        <w:t>colors = [(255, 0, 0), (0, 255, 0), (0, 0, 255), ]</w:t>
      </w:r>
    </w:p>
    <w:p>
      <w:pPr>
        <w:pStyle w:val="Style15"/>
        <w:rPr/>
      </w:pPr>
      <w:r>
        <w:rPr/>
      </w:r>
    </w:p>
    <w:p>
      <w:pPr>
        <w:pStyle w:val="Style15"/>
        <w:rPr/>
      </w:pPr>
      <w:r>
        <w:rPr/>
        <w:t>try:</w:t>
      </w:r>
    </w:p>
    <w:p>
      <w:pPr>
        <w:pStyle w:val="Style15"/>
        <w:rPr/>
      </w:pPr>
      <w:r>
        <w:rPr/>
        <w:t xml:space="preserve">    </w:t>
      </w:r>
      <w:r>
        <w:rPr/>
        <w:t>while cap.isOpened():</w:t>
      </w:r>
    </w:p>
    <w:p>
      <w:pPr>
        <w:pStyle w:val="Style15"/>
        <w:rPr/>
      </w:pPr>
      <w:r>
        <w:rPr/>
        <w:t xml:space="preserve">        </w:t>
      </w:r>
      <w:r>
        <w:rPr/>
        <w:t>ret, frame = cap.read()</w:t>
        <w:tab/>
        <w:tab/>
        <w:tab/>
        <w:tab/>
        <w:tab/>
        <w:tab/>
        <w:tab/>
        <w:tab/>
      </w:r>
      <w:r>
        <w:rPr>
          <w:color w:val="008000"/>
        </w:rPr>
        <w:t xml:space="preserve"># ret </w:t>
      </w:r>
      <w:r>
        <w:rPr>
          <w:color w:val="008000"/>
        </w:rPr>
        <w:t>が実行結果</w:t>
      </w:r>
      <w:r>
        <w:rPr>
          <w:color w:val="008000"/>
        </w:rPr>
        <w:t>(1 or 0)</w:t>
      </w:r>
      <w:r>
        <w:rPr>
          <w:color w:val="008000"/>
        </w:rPr>
        <w:t>，</w:t>
      </w:r>
      <w:r>
        <w:rPr>
          <w:color w:val="008000"/>
        </w:rPr>
        <w:t>frame</w:t>
      </w:r>
      <w:r>
        <w:rPr>
          <w:color w:val="008000"/>
        </w:rPr>
        <w:t>が取得された画像</w:t>
      </w:r>
    </w:p>
    <w:p>
      <w:pPr>
        <w:pStyle w:val="Style15"/>
        <w:ind w:firstLine="360" w:left="100" w:right="100"/>
        <w:rPr>
          <w:color w:val="008000"/>
        </w:rPr>
      </w:pPr>
      <w:r>
        <w:rPr>
          <w:color w:val="008000"/>
        </w:rPr>
      </w:r>
    </w:p>
    <w:p>
      <w:pPr>
        <w:pStyle w:val="Style15"/>
        <w:ind w:firstLine="360" w:left="100" w:right="100"/>
        <w:rPr/>
      </w:pPr>
      <w:r>
        <w:rPr>
          <w:color w:val="008000"/>
        </w:rPr>
        <w:t xml:space="preserve"># </w:t>
      </w:r>
      <w:r>
        <w:rPr>
          <w:color w:val="008000"/>
        </w:rPr>
        <w:t>推論演算を行う</w:t>
      </w:r>
    </w:p>
    <w:p>
      <w:pPr>
        <w:pStyle w:val="Style15"/>
        <w:ind w:firstLine="360" w:left="100" w:right="100"/>
        <w:rPr/>
      </w:pPr>
      <w:r>
        <w:rPr/>
        <w:t xml:space="preserve">results = model(frame) </w:t>
      </w:r>
    </w:p>
    <w:p>
      <w:pPr>
        <w:pStyle w:val="Style15"/>
        <w:ind w:firstLine="360" w:left="100" w:right="100"/>
        <w:rPr/>
      </w:pPr>
      <w:r>
        <w:rPr/>
      </w:r>
    </w:p>
    <w:p>
      <w:pPr>
        <w:pStyle w:val="Style15"/>
        <w:ind w:firstLine="360" w:left="100" w:right="100"/>
        <w:rPr/>
      </w:pPr>
      <w:r>
        <w:rPr/>
        <w:t>boxes = results[0].boxes</w:t>
      </w:r>
    </w:p>
    <w:p>
      <w:pPr>
        <w:pStyle w:val="Style15"/>
        <w:ind w:firstLine="360" w:left="100" w:right="100"/>
        <w:rPr/>
      </w:pPr>
      <w:r>
        <w:rPr/>
        <w:t>names = results[0].names</w:t>
        <w:tab/>
        <w:tab/>
        <w:tab/>
        <w:tab/>
        <w:tab/>
        <w:tab/>
        <w:tab/>
      </w:r>
      <w:r>
        <w:rPr>
          <w:color w:val="008000"/>
        </w:rPr>
        <w:t># model.names</w:t>
      </w:r>
      <w:r>
        <w:rPr>
          <w:color w:val="008000"/>
        </w:rPr>
        <w:t>の方が使いやすいが、備忘録として</w:t>
      </w:r>
    </w:p>
    <w:p>
      <w:pPr>
        <w:pStyle w:val="Style15"/>
        <w:ind w:firstLine="360" w:left="100" w:right="100"/>
        <w:rPr/>
      </w:pPr>
      <w:r>
        <w:rPr/>
        <w:t>class_ids = results[0].boxes.cls</w:t>
        <w:tab/>
        <w:tab/>
        <w:tab/>
        <w:tab/>
        <w:tab/>
        <w:tab/>
      </w:r>
      <w:r>
        <w:rPr>
          <w:color w:val="008000"/>
        </w:rPr>
        <w:t xml:space="preserve"># </w:t>
      </w:r>
      <w:r>
        <w:rPr>
          <w:color w:val="008000"/>
        </w:rPr>
        <w:t>念の為書くが、この形ではあまり使われない</w:t>
      </w:r>
    </w:p>
    <w:p>
      <w:pPr>
        <w:pStyle w:val="Style15"/>
        <w:ind w:firstLine="360" w:left="100" w:right="100"/>
        <w:rPr>
          <w:color w:val="008000"/>
        </w:rPr>
      </w:pPr>
      <w:r>
        <w:rPr/>
        <w:t>scores = results[0].boxes.conf</w:t>
        <w:tab/>
        <w:tab/>
        <w:tab/>
        <w:tab/>
        <w:tab/>
        <w:tab/>
        <w:tab/>
      </w:r>
      <w:r>
        <w:rPr>
          <w:color w:val="008000"/>
        </w:rPr>
        <w:t xml:space="preserve"># </w:t>
      </w:r>
      <w:r>
        <w:rPr>
          <w:color w:val="008000"/>
        </w:rPr>
        <w:t>この形で使う事は少ないが、備忘録として</w:t>
      </w:r>
    </w:p>
    <w:p>
      <w:pPr>
        <w:pStyle w:val="Style15"/>
        <w:ind w:firstLine="360" w:left="100" w:right="100"/>
        <w:rPr/>
      </w:pPr>
      <w:r>
        <w:rPr/>
        <w:t>annotated_frame = results[0].plot()</w:t>
        <w:tab/>
        <w:tab/>
        <w:tab/>
        <w:tab/>
        <w:tab/>
        <w:tab/>
      </w:r>
      <w:r>
        <w:rPr>
          <w:color w:val="008000"/>
        </w:rPr>
        <w:t xml:space="preserve"># </w:t>
      </w:r>
      <w:r>
        <w:rPr>
          <w:color w:val="008000"/>
        </w:rPr>
        <w:t>結果などが描画された画像</w:t>
      </w:r>
    </w:p>
    <w:p>
      <w:pPr>
        <w:pStyle w:val="Style15"/>
        <w:ind w:firstLine="360" w:left="100" w:right="100"/>
        <w:rPr/>
      </w:pPr>
      <w:r>
        <w:rPr/>
      </w:r>
    </w:p>
    <w:p>
      <w:pPr>
        <w:pStyle w:val="Style15"/>
        <w:ind w:firstLine="360" w:left="100" w:right="100"/>
        <w:rPr>
          <w:color w:val="008000"/>
        </w:rPr>
      </w:pPr>
      <w:r>
        <w:rPr>
          <w:color w:val="008000"/>
        </w:rPr>
        <w:t xml:space="preserve"># TOP N </w:t>
      </w:r>
      <w:r>
        <w:rPr>
          <w:color w:val="008000"/>
        </w:rPr>
        <w:t>とスコアの値によって不要な要素を排除</w:t>
      </w:r>
    </w:p>
    <w:p>
      <w:pPr>
        <w:pStyle w:val="Style15"/>
        <w:ind w:firstLine="360" w:left="100" w:right="100"/>
        <w:rPr/>
      </w:pPr>
      <w:r>
        <w:rPr/>
        <w:t>boxes = boxes[:5]</w:t>
      </w:r>
    </w:p>
    <w:p>
      <w:pPr>
        <w:pStyle w:val="Style15"/>
        <w:ind w:firstLine="360" w:left="100" w:right="100"/>
        <w:rPr/>
      </w:pPr>
      <w:r>
        <w:rPr/>
        <w:t>boxes = boxes[torch.where(boxes.conf &gt; 0.5)]</w:t>
      </w:r>
    </w:p>
    <w:p>
      <w:pPr>
        <w:pStyle w:val="Style15"/>
        <w:ind w:firstLine="360" w:left="100" w:right="100"/>
        <w:rPr/>
      </w:pPr>
      <w:r>
        <w:rPr/>
      </w:r>
    </w:p>
    <w:p>
      <w:pPr>
        <w:pStyle w:val="Style15"/>
        <w:ind w:firstLine="360" w:left="100" w:right="100"/>
        <w:rPr>
          <w:color w:val="008000"/>
        </w:rPr>
      </w:pPr>
      <w:r>
        <w:rPr>
          <w:color w:val="008000"/>
        </w:rPr>
        <w:t xml:space="preserve"># </w:t>
      </w:r>
      <w:r>
        <w:rPr>
          <w:color w:val="008000"/>
        </w:rPr>
        <w:t>バウンディングボックスの描画処理（</w:t>
      </w:r>
      <w:r>
        <w:rPr>
          <w:color w:val="008000"/>
        </w:rPr>
        <w:t xml:space="preserve">plot() </w:t>
      </w:r>
      <w:r>
        <w:rPr>
          <w:color w:val="008000"/>
        </w:rPr>
        <w:t>の画像を用いず自分でやる場合）</w:t>
      </w:r>
    </w:p>
    <w:p>
      <w:pPr>
        <w:pStyle w:val="Style15"/>
        <w:ind w:firstLine="360" w:left="100" w:right="100"/>
        <w:rPr/>
      </w:pPr>
      <w:r>
        <w:rPr/>
        <w:t>for box in boxes:</w:t>
      </w:r>
    </w:p>
    <w:p>
      <w:pPr>
        <w:pStyle w:val="Style15"/>
        <w:rPr/>
      </w:pPr>
      <w:r>
        <w:rPr/>
        <w:t xml:space="preserve">            </w:t>
      </w:r>
      <w:r>
        <w:rPr>
          <w:color w:val="008000"/>
        </w:rPr>
        <w:t xml:space="preserve"># </w:t>
      </w:r>
      <w:r>
        <w:rPr>
          <w:color w:val="008000"/>
        </w:rPr>
        <w:t>変数の変換</w:t>
      </w:r>
    </w:p>
    <w:p>
      <w:pPr>
        <w:pStyle w:val="Style15"/>
        <w:ind w:firstLine="540" w:left="100" w:right="100"/>
        <w:rPr/>
      </w:pPr>
      <w:r>
        <w:rPr/>
        <w:t>x_min, y_min, x_max, y_max = (int(i) for i in box.xyxy[0])</w:t>
      </w:r>
    </w:p>
    <w:p>
      <w:pPr>
        <w:pStyle w:val="Style15"/>
        <w:ind w:firstLine="540" w:left="100" w:right="100"/>
        <w:rPr/>
      </w:pPr>
      <w:r>
        <w:rPr/>
        <w:t>cls_id = int(box.cls)</w:t>
        <w:tab/>
        <w:tab/>
        <w:tab/>
        <w:tab/>
        <w:tab/>
        <w:tab/>
        <w:tab/>
        <w:tab/>
      </w:r>
      <w:r>
        <w:rPr>
          <w:color w:val="008000"/>
        </w:rPr>
        <w:t># torch.Tensor</w:t>
      </w:r>
      <w:r>
        <w:rPr>
          <w:color w:val="008000"/>
        </w:rPr>
        <w:t>という型なので、</w:t>
      </w:r>
      <w:r>
        <w:rPr>
          <w:color w:val="008000"/>
        </w:rPr>
        <w:t>int</w:t>
      </w:r>
      <w:r>
        <w:rPr>
          <w:color w:val="008000"/>
        </w:rPr>
        <w:t>に直す</w:t>
      </w:r>
    </w:p>
    <w:p>
      <w:pPr>
        <w:pStyle w:val="Style15"/>
        <w:ind w:firstLine="540" w:left="100" w:right="100"/>
        <w:rPr/>
      </w:pPr>
      <w:r>
        <w:rPr/>
        <w:t>name = names[cls_id]</w:t>
      </w:r>
    </w:p>
    <w:p>
      <w:pPr>
        <w:pStyle w:val="Style15"/>
        <w:ind w:firstLine="540" w:left="100" w:right="100"/>
        <w:rPr/>
      </w:pPr>
      <w:r>
        <w:rPr/>
        <w:t>score = box.conf</w:t>
        <w:tab/>
        <w:tab/>
        <w:tab/>
        <w:tab/>
        <w:tab/>
        <w:tab/>
        <w:tab/>
        <w:tab/>
      </w:r>
      <w:r>
        <w:rPr>
          <w:color w:val="008000"/>
        </w:rPr>
        <w:t xml:space="preserve"># </w:t>
      </w:r>
      <w:r>
        <w:rPr>
          <w:color w:val="008000"/>
        </w:rPr>
        <w:t>スコア。</w:t>
      </w:r>
      <w:r>
        <w:rPr>
          <w:color w:val="008000"/>
        </w:rPr>
        <w:t xml:space="preserve">confidence </w:t>
      </w:r>
      <w:r>
        <w:rPr>
          <w:color w:val="008000"/>
        </w:rPr>
        <w:t>の意と思われる</w:t>
      </w:r>
    </w:p>
    <w:p>
      <w:pPr>
        <w:pStyle w:val="Style15"/>
        <w:ind w:firstLine="540" w:left="100" w:right="100"/>
        <w:rPr>
          <w:color w:val="008000"/>
        </w:rPr>
      </w:pPr>
      <w:r>
        <w:rPr>
          <w:color w:val="008000"/>
        </w:rPr>
      </w:r>
    </w:p>
    <w:p>
      <w:pPr>
        <w:pStyle w:val="Style15"/>
        <w:ind w:firstLine="540" w:left="100" w:right="100"/>
        <w:rPr/>
      </w:pPr>
      <w:r>
        <w:rPr>
          <w:color w:val="008000"/>
        </w:rPr>
        <w:t xml:space="preserve"># </w:t>
      </w:r>
      <w:r>
        <w:rPr>
          <w:color w:val="008000"/>
        </w:rPr>
        <w:t>バウンディングボックス、クラス名の描画</w:t>
      </w:r>
    </w:p>
    <w:p>
      <w:pPr>
        <w:pStyle w:val="Style15"/>
        <w:ind w:firstLine="540" w:left="100" w:right="100"/>
        <w:rPr/>
      </w:pPr>
      <w:r>
        <w:rPr/>
        <w:t>color = colors[cls_id % len(colors)]</w:t>
        <w:tab/>
        <w:tab/>
        <w:tab/>
        <w:tab/>
        <w:tab/>
      </w:r>
      <w:r>
        <w:rPr>
          <w:color w:val="008000"/>
        </w:rPr>
        <w:t xml:space="preserve"># </w:t>
      </w:r>
      <w:r>
        <w:rPr>
          <w:color w:val="008000"/>
        </w:rPr>
        <w:t>バウンディングボックスの色</w:t>
      </w:r>
    </w:p>
    <w:p>
      <w:pPr>
        <w:pStyle w:val="Style15"/>
        <w:ind w:firstLine="540" w:left="100" w:right="100"/>
        <w:rPr/>
      </w:pPr>
      <w:r>
        <w:rPr/>
        <w:t>cv2.rectangle(frame, (x_min, y_min), (x_max, y_max), color, 1)</w:t>
      </w:r>
    </w:p>
    <w:p>
      <w:pPr>
        <w:pStyle w:val="Style15"/>
        <w:ind w:firstLine="540" w:left="100" w:right="100"/>
        <w:rPr/>
      </w:pPr>
      <w:r>
        <w:rPr/>
        <w:t>cv2.putText(frame, name, (x_min+10, y_max-10), cv2.FONT_HERSHEY_SIMPLEX, 1, color, 1, cv2.LINE_AA)</w:t>
      </w:r>
    </w:p>
    <w:p>
      <w:pPr>
        <w:pStyle w:val="Style15"/>
        <w:ind w:firstLine="360" w:left="100" w:right="100"/>
        <w:rPr/>
      </w:pPr>
      <w:r>
        <w:rPr/>
      </w:r>
    </w:p>
    <w:p>
      <w:pPr>
        <w:pStyle w:val="Style15"/>
        <w:ind w:firstLine="360" w:left="100" w:right="100"/>
        <w:rPr/>
      </w:pPr>
      <w:r>
        <w:rPr>
          <w:color w:val="008000"/>
        </w:rPr>
        <w:t># Qt5</w:t>
      </w:r>
      <w:r>
        <w:rPr>
          <w:color w:val="008000"/>
        </w:rPr>
        <w:t>を用いて画像を表示</w:t>
      </w:r>
    </w:p>
    <w:p>
      <w:pPr>
        <w:pStyle w:val="Style15"/>
        <w:ind w:firstLine="360" w:left="100" w:right="100"/>
        <w:rPr/>
      </w:pPr>
      <w:r>
        <w:rPr/>
        <w:t>cv2.imshow('camera capture', annotated_frame)</w:t>
      </w:r>
    </w:p>
    <w:p>
      <w:pPr>
        <w:pStyle w:val="Style15"/>
        <w:ind w:firstLine="360" w:left="100" w:right="100"/>
        <w:rPr/>
      </w:pPr>
      <w:r>
        <w:rPr/>
        <w:t>if cv2.waitKey(100) &amp; 0xFF == ord('q'):</w:t>
      </w:r>
    </w:p>
    <w:p>
      <w:pPr>
        <w:pStyle w:val="Style15"/>
        <w:ind w:firstLine="540" w:left="100" w:right="100"/>
        <w:rPr/>
      </w:pPr>
      <w:r>
        <w:rPr/>
        <w:t>break</w:t>
      </w:r>
    </w:p>
    <w:p>
      <w:pPr>
        <w:pStyle w:val="Style15"/>
        <w:rPr/>
      </w:pPr>
      <w:r>
        <w:rPr/>
      </w:r>
    </w:p>
    <w:p>
      <w:pPr>
        <w:pStyle w:val="Style15"/>
        <w:rPr>
          <w:color w:val="008000"/>
        </w:rPr>
      </w:pPr>
      <w:r>
        <w:rPr/>
        <w:t>except KeyboardInterrupt:</w:t>
        <w:tab/>
        <w:tab/>
        <w:tab/>
        <w:tab/>
        <w:tab/>
        <w:tab/>
        <w:tab/>
        <w:tab/>
      </w:r>
      <w:r>
        <w:rPr>
          <w:color w:val="008000"/>
        </w:rPr>
        <w:t xml:space="preserve"># Ctrl+C </w:t>
      </w:r>
      <w:r>
        <w:rPr>
          <w:color w:val="008000"/>
        </w:rPr>
        <w:t>でも終了できるようにする（任意）</w:t>
      </w:r>
    </w:p>
    <w:p>
      <w:pPr>
        <w:pStyle w:val="Style15"/>
        <w:ind w:firstLine="180" w:left="100" w:right="100"/>
        <w:rPr>
          <w:color w:val="008000"/>
        </w:rPr>
      </w:pPr>
      <w:r>
        <w:rPr/>
        <w:t>pass</w:t>
      </w:r>
    </w:p>
    <w:p>
      <w:pPr>
        <w:pStyle w:val="Style15"/>
        <w:rPr/>
      </w:pPr>
      <w:r>
        <w:rPr/>
      </w:r>
    </w:p>
    <w:p>
      <w:pPr>
        <w:pStyle w:val="Style15"/>
        <w:rPr/>
      </w:pPr>
      <w:r>
        <w:rPr/>
        <w:t>cap.release()</w:t>
      </w:r>
    </w:p>
    <w:p>
      <w:pPr>
        <w:pStyle w:val="Style15"/>
        <w:rPr/>
      </w:pPr>
      <w:r>
        <w:rPr/>
        <w:t>cv2.destroyAllWindows()</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t>補足</w:t>
      </w:r>
    </w:p>
    <w:p>
      <w:pPr>
        <w:pStyle w:val="Normal"/>
        <w:widowControl/>
        <w:jc w:val="left"/>
        <w:rPr/>
      </w:pPr>
      <w:r>
        <w:rPr/>
        <w:t>自作クラスによるまとめ例</w:t>
      </w:r>
    </w:p>
    <w:p>
      <w:pPr>
        <w:pStyle w:val="Style15"/>
        <w:rPr/>
      </w:pPr>
      <w:r>
        <w:rPr/>
        <w:t xml:space="preserve">    </w:t>
      </w:r>
      <w:r>
        <w:rPr/>
        <w:t xml:space="preserve"># </w:t>
      </w:r>
      <w:r>
        <w:rPr/>
        <w:t>検出結果をまとめる</w:t>
      </w:r>
    </w:p>
    <w:p>
      <w:pPr>
        <w:pStyle w:val="Style15"/>
        <w:rPr/>
      </w:pPr>
      <w:r>
        <w:rPr/>
        <w:t xml:space="preserve">    </w:t>
      </w:r>
      <w:r>
        <w:rPr/>
        <w:t>det_results = [DetectionResult(</w:t>
      </w:r>
    </w:p>
    <w:p>
      <w:pPr>
        <w:pStyle w:val="Style15"/>
        <w:rPr/>
      </w:pPr>
      <w:r>
        <w:rPr/>
        <w:t xml:space="preserve">        </w:t>
      </w:r>
      <w:r>
        <w:rPr/>
        <w:t>box=ResultBox(</w:t>
      </w:r>
    </w:p>
    <w:p>
      <w:pPr>
        <w:pStyle w:val="Style15"/>
        <w:rPr/>
      </w:pPr>
      <w:r>
        <w:rPr/>
        <w:t xml:space="preserve">            </w:t>
      </w:r>
      <w:r>
        <w:rPr/>
        <w:t>x_min = int(box.xyxy[0][0]),</w:t>
      </w:r>
    </w:p>
    <w:p>
      <w:pPr>
        <w:pStyle w:val="Style15"/>
        <w:rPr/>
      </w:pPr>
      <w:r>
        <w:rPr/>
        <w:t xml:space="preserve">            </w:t>
      </w:r>
      <w:r>
        <w:rPr/>
        <w:t>y_min = int(box.xyxy[0][1]),</w:t>
      </w:r>
    </w:p>
    <w:p>
      <w:pPr>
        <w:pStyle w:val="Style15"/>
        <w:rPr/>
      </w:pPr>
      <w:r>
        <w:rPr/>
        <w:t xml:space="preserve">            </w:t>
      </w:r>
      <w:r>
        <w:rPr/>
        <w:t>x_max = int(box.xyxy[0][2]),</w:t>
      </w:r>
    </w:p>
    <w:p>
      <w:pPr>
        <w:pStyle w:val="Style15"/>
        <w:rPr/>
      </w:pPr>
      <w:r>
        <w:rPr/>
        <w:t xml:space="preserve">            </w:t>
      </w:r>
      <w:r>
        <w:rPr/>
        <w:t>y_max = int(box.xyxy[0][3]),</w:t>
      </w:r>
    </w:p>
    <w:p>
      <w:pPr>
        <w:pStyle w:val="Style15"/>
        <w:rPr/>
      </w:pPr>
      <w:r>
        <w:rPr/>
        <w:t xml:space="preserve">        </w:t>
      </w:r>
      <w:r>
        <w:rPr/>
        <w:t>),</w:t>
      </w:r>
    </w:p>
    <w:p>
      <w:pPr>
        <w:pStyle w:val="Style15"/>
        <w:rPr/>
      </w:pPr>
      <w:r>
        <w:rPr/>
        <w:t xml:space="preserve">        </w:t>
      </w:r>
      <w:r>
        <w:rPr/>
        <w:t>score = box.conf,</w:t>
      </w:r>
    </w:p>
    <w:p>
      <w:pPr>
        <w:pStyle w:val="Style15"/>
        <w:rPr/>
      </w:pPr>
      <w:r>
        <w:rPr/>
        <w:t xml:space="preserve">        </w:t>
      </w:r>
      <w:r>
        <w:rPr/>
        <w:t>class_id=int(box.cls),</w:t>
      </w:r>
    </w:p>
    <w:p>
      <w:pPr>
        <w:pStyle w:val="Style15"/>
        <w:rPr/>
      </w:pPr>
      <w:r>
        <w:rPr/>
        <w:t xml:space="preserve">        </w:t>
      </w:r>
      <w:r>
        <w:rPr/>
        <w:t>label=names[int(box.cls)],</w:t>
      </w:r>
    </w:p>
    <w:p>
      <w:pPr>
        <w:pStyle w:val="Style15"/>
        <w:rPr/>
      </w:pPr>
      <w:r>
        <w:rPr/>
        <w:t xml:space="preserve">    </w:t>
      </w:r>
      <w:r>
        <w:rPr/>
        <w:t>) for box in boxes]</w:t>
      </w:r>
    </w:p>
    <w:p>
      <w:pPr>
        <w:pStyle w:val="Normal"/>
        <w:rPr/>
      </w:pPr>
      <w:r>
        <w:rPr/>
      </w:r>
    </w:p>
    <w:p>
      <w:pPr>
        <w:pStyle w:val="Normal"/>
        <w:rPr/>
      </w:pPr>
      <w:r>
        <w:rPr/>
        <w:t>自作クラス</w:t>
      </w:r>
    </w:p>
    <w:p>
      <w:pPr>
        <w:pStyle w:val="Style15"/>
        <w:rPr/>
      </w:pPr>
      <w:r>
        <w:rPr/>
        <w:t>class ResultBox:</w:t>
      </w:r>
    </w:p>
    <w:p>
      <w:pPr>
        <w:pStyle w:val="Style15"/>
        <w:rPr/>
      </w:pPr>
      <w:r>
        <w:rPr/>
        <w:t xml:space="preserve">    </w:t>
      </w:r>
      <w:r>
        <w:rPr/>
        <w:t>def __init__(</w:t>
      </w:r>
    </w:p>
    <w:p>
      <w:pPr>
        <w:pStyle w:val="Style15"/>
        <w:rPr/>
      </w:pPr>
      <w:r>
        <w:rPr/>
        <w:t xml:space="preserve">            </w:t>
      </w:r>
      <w:r>
        <w:rPr/>
        <w:t>self,</w:t>
      </w:r>
    </w:p>
    <w:p>
      <w:pPr>
        <w:pStyle w:val="Style15"/>
        <w:rPr/>
      </w:pPr>
      <w:r>
        <w:rPr/>
        <w:t xml:space="preserve">            </w:t>
      </w:r>
      <w:r>
        <w:rPr/>
        <w:t>x_min:int,</w:t>
      </w:r>
    </w:p>
    <w:p>
      <w:pPr>
        <w:pStyle w:val="Style15"/>
        <w:rPr/>
      </w:pPr>
      <w:r>
        <w:rPr/>
        <w:t xml:space="preserve">            </w:t>
      </w:r>
      <w:r>
        <w:rPr/>
        <w:t>y_min:int,</w:t>
      </w:r>
    </w:p>
    <w:p>
      <w:pPr>
        <w:pStyle w:val="Style15"/>
        <w:rPr/>
      </w:pPr>
      <w:r>
        <w:rPr/>
        <w:t xml:space="preserve">            </w:t>
      </w:r>
      <w:r>
        <w:rPr/>
        <w:t>x_max:int,</w:t>
      </w:r>
    </w:p>
    <w:p>
      <w:pPr>
        <w:pStyle w:val="Style15"/>
        <w:rPr/>
      </w:pPr>
      <w:r>
        <w:rPr/>
        <w:t xml:space="preserve">            </w:t>
      </w:r>
      <w:r>
        <w:rPr/>
        <w:t>y_max:int,</w:t>
      </w:r>
    </w:p>
    <w:p>
      <w:pPr>
        <w:pStyle w:val="Style15"/>
        <w:rPr/>
      </w:pPr>
      <w:r>
        <w:rPr/>
        <w:t xml:space="preserve">        </w:t>
      </w:r>
      <w:r>
        <w:rPr/>
        <w:t>):</w:t>
      </w:r>
    </w:p>
    <w:p>
      <w:pPr>
        <w:pStyle w:val="Style15"/>
        <w:rPr/>
      </w:pPr>
      <w:r>
        <w:rPr/>
        <w:t xml:space="preserve">        </w:t>
      </w:r>
      <w:r>
        <w:rPr/>
        <w:t>self.x_min = x_min</w:t>
      </w:r>
    </w:p>
    <w:p>
      <w:pPr>
        <w:pStyle w:val="Style15"/>
        <w:rPr/>
      </w:pPr>
      <w:r>
        <w:rPr/>
        <w:t xml:space="preserve">        </w:t>
      </w:r>
      <w:r>
        <w:rPr/>
        <w:t>self.y_min = y_min</w:t>
      </w:r>
    </w:p>
    <w:p>
      <w:pPr>
        <w:pStyle w:val="Style15"/>
        <w:rPr/>
      </w:pPr>
      <w:r>
        <w:rPr/>
        <w:t xml:space="preserve">        </w:t>
      </w:r>
      <w:r>
        <w:rPr/>
        <w:t>self.x_max = x_max</w:t>
      </w:r>
    </w:p>
    <w:p>
      <w:pPr>
        <w:pStyle w:val="Style15"/>
        <w:rPr/>
      </w:pPr>
      <w:r>
        <w:rPr/>
        <w:t xml:space="preserve">        </w:t>
      </w:r>
      <w:r>
        <w:rPr/>
        <w:t>self.y_max = y_max</w:t>
      </w:r>
    </w:p>
    <w:p>
      <w:pPr>
        <w:pStyle w:val="Style15"/>
        <w:rPr/>
      </w:pPr>
      <w:r>
        <w:rPr/>
        <w:t xml:space="preserve"> </w:t>
      </w:r>
    </w:p>
    <w:p>
      <w:pPr>
        <w:pStyle w:val="Style15"/>
        <w:rPr/>
      </w:pPr>
      <w:r>
        <w:rPr/>
        <w:t xml:space="preserve">    </w:t>
      </w:r>
      <w:r>
        <w:rPr/>
        <w:t xml:space="preserve">def __str__(self):                          # toString() </w:t>
      </w:r>
      <w:r>
        <w:rPr/>
        <w:t>の様な物。</w:t>
      </w:r>
      <w:r>
        <w:rPr/>
        <w:t>print</w:t>
      </w:r>
      <w:r>
        <w:rPr/>
        <w:t>などで文字列に変換する場合に呼び出される。</w:t>
      </w:r>
    </w:p>
    <w:p>
      <w:pPr>
        <w:pStyle w:val="Style15"/>
        <w:rPr/>
      </w:pPr>
      <w:r>
        <w:rPr/>
        <w:t xml:space="preserve">        </w:t>
      </w:r>
      <w:r>
        <w:rPr/>
        <w:t>return "(%s, %s), (%s, %s)" % (self.x_min, self.y_min, self.x_max, self.y_max)</w:t>
      </w:r>
    </w:p>
    <w:p>
      <w:pPr>
        <w:pStyle w:val="Style15"/>
        <w:rPr/>
      </w:pPr>
      <w:r>
        <w:rPr/>
      </w:r>
    </w:p>
    <w:p>
      <w:pPr>
        <w:pStyle w:val="Style15"/>
        <w:rPr/>
      </w:pPr>
      <w:r>
        <w:rPr/>
      </w:r>
    </w:p>
    <w:p>
      <w:pPr>
        <w:pStyle w:val="Style15"/>
        <w:rPr/>
      </w:pPr>
      <w:r>
        <w:rPr/>
        <w:t>class DetectionResult:</w:t>
      </w:r>
    </w:p>
    <w:p>
      <w:pPr>
        <w:pStyle w:val="Style15"/>
        <w:rPr/>
      </w:pPr>
      <w:r>
        <w:rPr/>
        <w:t xml:space="preserve">    </w:t>
      </w:r>
      <w:r>
        <w:rPr/>
        <w:t>'''</w:t>
      </w:r>
    </w:p>
    <w:p>
      <w:pPr>
        <w:pStyle w:val="Style15"/>
        <w:rPr/>
      </w:pPr>
      <w:r>
        <w:rPr/>
        <w:t xml:space="preserve">    </w:t>
      </w:r>
      <w:r>
        <w:rPr/>
        <w:t>検出結果の情報をまとめるクラス</w:t>
      </w:r>
    </w:p>
    <w:p>
      <w:pPr>
        <w:pStyle w:val="Style15"/>
        <w:rPr/>
      </w:pPr>
      <w:r>
        <w:rPr/>
        <w:t xml:space="preserve">    </w:t>
      </w:r>
      <w:r>
        <w:rPr/>
        <w:t xml:space="preserve">motpy.Detection </w:t>
      </w:r>
      <w:r>
        <w:rPr/>
        <w:t>に倣って作成</w:t>
      </w:r>
    </w:p>
    <w:p>
      <w:pPr>
        <w:pStyle w:val="Style15"/>
        <w:rPr/>
      </w:pPr>
      <w:r>
        <w:rPr/>
        <w:t xml:space="preserve">    </w:t>
      </w:r>
      <w:r>
        <w:rPr/>
        <w:t>'''</w:t>
      </w:r>
    </w:p>
    <w:p>
      <w:pPr>
        <w:pStyle w:val="Style15"/>
        <w:rPr/>
      </w:pPr>
      <w:r>
        <w:rPr/>
        <w:t xml:space="preserve">    </w:t>
      </w:r>
      <w:r>
        <w:rPr/>
        <w:t>def __init__(</w:t>
      </w:r>
    </w:p>
    <w:p>
      <w:pPr>
        <w:pStyle w:val="Style15"/>
        <w:rPr/>
      </w:pPr>
      <w:r>
        <w:rPr/>
        <w:t xml:space="preserve">            </w:t>
      </w:r>
      <w:r>
        <w:rPr/>
        <w:t>self,</w:t>
      </w:r>
    </w:p>
    <w:p>
      <w:pPr>
        <w:pStyle w:val="Style15"/>
        <w:rPr/>
      </w:pPr>
      <w:r>
        <w:rPr/>
        <w:t xml:space="preserve">            </w:t>
      </w:r>
      <w:r>
        <w:rPr/>
        <w:t>box:ResultBox,</w:t>
      </w:r>
    </w:p>
    <w:p>
      <w:pPr>
        <w:pStyle w:val="Style15"/>
        <w:rPr/>
      </w:pPr>
      <w:r>
        <w:rPr/>
        <w:t xml:space="preserve">            </w:t>
      </w:r>
      <w:r>
        <w:rPr/>
        <w:t>score:float,</w:t>
      </w:r>
    </w:p>
    <w:p>
      <w:pPr>
        <w:pStyle w:val="Style15"/>
        <w:rPr/>
      </w:pPr>
      <w:r>
        <w:rPr/>
        <w:t xml:space="preserve">            </w:t>
      </w:r>
      <w:r>
        <w:rPr/>
        <w:t>class_id:int,</w:t>
      </w:r>
    </w:p>
    <w:p>
      <w:pPr>
        <w:pStyle w:val="Style15"/>
        <w:rPr/>
      </w:pPr>
      <w:r>
        <w:rPr/>
        <w:t xml:space="preserve">            </w:t>
      </w:r>
      <w:r>
        <w:rPr/>
        <w:t>label:str,</w:t>
      </w:r>
    </w:p>
    <w:p>
      <w:pPr>
        <w:pStyle w:val="Style15"/>
        <w:rPr/>
      </w:pPr>
      <w:r>
        <w:rPr/>
        <w:t xml:space="preserve">            </w:t>
      </w:r>
      <w:r>
        <w:rPr/>
        <w:t>tracking_id:Optional[uuid.uuid4]=None,</w:t>
      </w:r>
    </w:p>
    <w:p>
      <w:pPr>
        <w:pStyle w:val="Style15"/>
        <w:rPr/>
      </w:pPr>
      <w:r>
        <w:rPr/>
        <w:t xml:space="preserve">        </w:t>
      </w:r>
      <w:r>
        <w:rPr/>
        <w:t>):</w:t>
      </w:r>
    </w:p>
    <w:p>
      <w:pPr>
        <w:pStyle w:val="Style15"/>
        <w:rPr/>
      </w:pPr>
      <w:r>
        <w:rPr/>
        <w:t xml:space="preserve">        </w:t>
      </w:r>
      <w:r>
        <w:rPr/>
        <w:t>self.box = box</w:t>
      </w:r>
    </w:p>
    <w:p>
      <w:pPr>
        <w:pStyle w:val="Style15"/>
        <w:rPr/>
      </w:pPr>
      <w:r>
        <w:rPr/>
        <w:t xml:space="preserve">        </w:t>
      </w:r>
      <w:r>
        <w:rPr/>
        <w:t>self.score = score</w:t>
      </w:r>
    </w:p>
    <w:p>
      <w:pPr>
        <w:pStyle w:val="Style15"/>
        <w:rPr/>
      </w:pPr>
      <w:r>
        <w:rPr/>
        <w:t xml:space="preserve">        </w:t>
      </w:r>
      <w:r>
        <w:rPr/>
        <w:t>self.class_id = class_id</w:t>
      </w:r>
    </w:p>
    <w:p>
      <w:pPr>
        <w:pStyle w:val="Style15"/>
        <w:rPr/>
      </w:pPr>
      <w:r>
        <w:rPr/>
        <w:t xml:space="preserve">        </w:t>
      </w:r>
      <w:r>
        <w:rPr/>
        <w:t>self.label = label</w:t>
      </w:r>
    </w:p>
    <w:p>
      <w:pPr>
        <w:pStyle w:val="Style15"/>
        <w:rPr/>
      </w:pPr>
      <w:r>
        <w:rPr/>
      </w:r>
    </w:p>
    <w:p>
      <w:pPr>
        <w:pStyle w:val="Style15"/>
        <w:rPr/>
      </w:pPr>
      <w:r>
        <w:rPr/>
        <w:t xml:space="preserve">    </w:t>
      </w:r>
      <w:r>
        <w:rPr/>
        <w:t>def __repr__(self):</w:t>
      </w:r>
    </w:p>
    <w:p>
      <w:pPr>
        <w:pStyle w:val="Style15"/>
        <w:rPr/>
      </w:pPr>
      <w:r>
        <w:rPr/>
        <w:t xml:space="preserve">        </w:t>
      </w:r>
      <w:r>
        <w:rPr/>
        <w:t>return f'Detection(box={self.box}, score={self.score:.5f}, label={self.label})'</w:t>
      </w:r>
    </w:p>
    <w:p>
      <w:pPr>
        <w:pStyle w:val="Style15"/>
        <w:rPr/>
      </w:pPr>
      <w:r>
        <w:rPr/>
      </w:r>
    </w:p>
    <w:p>
      <w:pPr>
        <w:pStyle w:val="Style15"/>
        <w:rPr/>
      </w:pPr>
      <w:r>
        <w:rPr/>
      </w:r>
    </w:p>
    <w:p>
      <w:pPr>
        <w:pStyle w:val="Normal"/>
        <w:widowControl/>
        <w:jc w:val="left"/>
        <w:rPr/>
      </w:pPr>
      <w:r>
        <w:rPr/>
      </w:r>
    </w:p>
    <w:p>
      <w:pPr>
        <w:pStyle w:val="Normal"/>
        <w:widowControl/>
        <w:jc w:val="left"/>
        <w:rPr/>
      </w:pPr>
      <w:r>
        <w:rPr/>
      </w:r>
      <w:r>
        <w:br w:type="page"/>
      </w:r>
    </w:p>
    <w:p>
      <w:pPr>
        <w:pStyle w:val="Heading3"/>
        <w:spacing w:before="0" w:after="0"/>
        <w:rPr/>
      </w:pPr>
      <w:r>
        <w:rPr/>
        <w:t>転移学習</w:t>
      </w:r>
    </w:p>
    <w:p>
      <w:pPr>
        <w:pStyle w:val="Heading4"/>
        <w:rPr/>
      </w:pPr>
      <w:r>
        <w:rPr/>
        <w:t>準備</w:t>
      </w:r>
    </w:p>
    <w:p>
      <w:pPr>
        <w:pStyle w:val="Normal"/>
        <w:widowControl/>
        <w:jc w:val="left"/>
        <w:rPr/>
      </w:pPr>
      <w:r>
        <w:rPr/>
        <w:t>学習用データセットのディレクトリ構成にまとめる</w:t>
      </w:r>
    </w:p>
    <w:p>
      <w:pPr>
        <w:pStyle w:val="Normal"/>
        <w:rPr/>
      </w:pPr>
      <w:r>
        <w:rPr/>
        <w:t>ディレクトリ構成</w:t>
      </w:r>
    </w:p>
    <w:p>
      <w:pPr>
        <w:pStyle w:val="Normal"/>
        <w:rPr/>
      </w:pPr>
      <w:r>
        <w:rPr/>
      </w:r>
    </w:p>
    <w:p>
      <w:pPr>
        <w:pStyle w:val="Style16"/>
        <w:rPr/>
      </w:pPr>
      <w:r>
        <w:rPr/>
        <w:t>yolo_train/</w:t>
        <w:tab/>
        <w:tab/>
        <w:tab/>
        <w:tab/>
        <w:tab/>
      </w:r>
      <w:r>
        <w:rPr/>
        <w:t>ここのディレクトリ名は何でも良い</w:t>
      </w:r>
    </w:p>
    <w:p>
      <w:pPr>
        <w:pStyle w:val="Style16"/>
        <w:rPr/>
      </w:pPr>
      <w:r>
        <w:rPr/>
        <w:t>+ models/</w:t>
        <w:tab/>
        <w:tab/>
        <w:tab/>
        <w:tab/>
        <w:tab/>
      </w:r>
      <w:r>
        <w:rPr/>
        <w:t>転移学習のもとになる</w:t>
      </w:r>
      <w:r>
        <w:rPr/>
        <w:t>.pt</w:t>
      </w:r>
      <w:r>
        <w:rPr/>
        <w:t>ファイルを格納する</w:t>
      </w:r>
    </w:p>
    <w:p>
      <w:pPr>
        <w:pStyle w:val="Style16"/>
        <w:rPr/>
      </w:pPr>
      <w:r>
        <w:rPr/>
        <w:t>+ train.py</w:t>
        <w:tab/>
        <w:tab/>
        <w:tab/>
        <w:tab/>
        <w:tab/>
      </w:r>
      <w:r>
        <w:rPr/>
        <w:t>学習を実行するスクリプト</w:t>
      </w:r>
    </w:p>
    <w:p>
      <w:pPr>
        <w:pStyle w:val="Style16"/>
        <w:rPr/>
      </w:pPr>
      <w:r>
        <w:rPr/>
        <w:t>+ datasets/</w:t>
        <w:tab/>
        <w:tab/>
        <w:tab/>
        <w:tab/>
      </w:r>
      <w:r>
        <w:rPr/>
        <w:t>学習用データを格納する（後述）</w:t>
      </w:r>
    </w:p>
    <w:p>
      <w:pPr>
        <w:pStyle w:val="Style16"/>
        <w:ind w:firstLine="200"/>
        <w:rPr/>
      </w:pPr>
      <w:r>
        <w:rPr/>
        <w:t>+ mymodel /</w:t>
        <w:tab/>
        <w:tab/>
        <w:tab/>
        <w:tab/>
        <w:t>mymodel.pt</w:t>
      </w:r>
      <w:r>
        <w:rPr/>
        <w:t>というモデルファイルを作成する場合</w:t>
      </w:r>
    </w:p>
    <w:p>
      <w:pPr>
        <w:pStyle w:val="Style16"/>
        <w:ind w:firstLine="400"/>
        <w:rPr/>
      </w:pPr>
      <w:r>
        <w:rPr/>
        <w:t>+ train/</w:t>
        <w:tab/>
        <w:tab/>
        <w:tab/>
        <w:tab/>
      </w:r>
      <w:r>
        <w:rPr/>
        <w:t>画像ファイルを格納するディレクトリ</w:t>
      </w:r>
    </w:p>
    <w:p>
      <w:pPr>
        <w:pStyle w:val="Style16"/>
        <w:ind w:firstLine="600"/>
        <w:rPr/>
      </w:pPr>
      <w:r>
        <w:rPr/>
        <w:t>+ images/</w:t>
        <w:tab/>
        <w:tab/>
        <w:tab/>
      </w:r>
      <w:r>
        <w:rPr/>
        <w:t>画像ファイルを格納するディレクトリ</w:t>
      </w:r>
    </w:p>
    <w:p>
      <w:pPr>
        <w:pStyle w:val="Style16"/>
        <w:ind w:firstLine="800"/>
        <w:rPr/>
      </w:pPr>
      <w:r>
        <w:rPr/>
        <w:t>+ photo1.jpg</w:t>
        <w:tab/>
        <w:tab/>
        <w:tab/>
      </w:r>
      <w:r>
        <w:rPr/>
        <w:t>実際に学習で用いる画像ファイル</w:t>
      </w:r>
    </w:p>
    <w:p>
      <w:pPr>
        <w:pStyle w:val="Style16"/>
        <w:ind w:firstLine="600"/>
        <w:rPr/>
      </w:pPr>
      <w:r>
        <w:rPr/>
        <w:t>+ labels/</w:t>
        <w:tab/>
        <w:tab/>
        <w:tab/>
        <w:tab/>
      </w:r>
      <w:r>
        <w:rPr/>
        <w:t>アノテーション情報を格納するディレクトリ</w:t>
      </w:r>
    </w:p>
    <w:p>
      <w:pPr>
        <w:pStyle w:val="Style16"/>
        <w:ind w:firstLine="800"/>
        <w:rPr/>
      </w:pPr>
      <w:r>
        <w:rPr/>
        <w:t>+ photo1.txt</w:t>
        <w:tab/>
        <w:tab/>
        <w:tab/>
      </w:r>
      <w:r>
        <w:rPr/>
        <w:t>写真のファイル名と対になる、同名の</w:t>
      </w:r>
      <w:r>
        <w:rPr/>
        <w:t>txt</w:t>
      </w:r>
      <w:r>
        <w:rPr/>
        <w:t>ファイルを用意する</w:t>
      </w:r>
    </w:p>
    <w:p>
      <w:pPr>
        <w:pStyle w:val="Normal"/>
        <w:widowControl/>
        <w:jc w:val="left"/>
        <w:rPr/>
      </w:pPr>
      <w:r>
        <w:rPr/>
      </w:r>
    </w:p>
    <w:p>
      <w:pPr>
        <w:pStyle w:val="Normal"/>
        <w:widowControl/>
        <w:jc w:val="left"/>
        <w:rPr/>
      </w:pPr>
      <w:r>
        <w:rPr/>
      </w:r>
    </w:p>
    <w:p>
      <w:pPr>
        <w:pStyle w:val="Normal"/>
        <w:rPr/>
      </w:pPr>
      <w:r>
        <w:rPr/>
        <w:t>アノテーションの中身</w:t>
      </w:r>
    </w:p>
    <w:p>
      <w:pPr>
        <w:pStyle w:val="Normal"/>
        <w:widowControl/>
        <w:ind w:left="210"/>
        <w:jc w:val="left"/>
        <w:rPr/>
      </w:pPr>
      <w:r>
        <w:rPr/>
        <w:t>YOLO</w:t>
      </w:r>
      <w:r>
        <w:rPr/>
        <w:t>形式での書式は：クラス</w:t>
      </w:r>
      <w:r>
        <w:rPr/>
        <w:t>ID [</w:t>
      </w:r>
      <w:r>
        <w:rPr/>
        <w:t>空白</w:t>
      </w:r>
      <w:r>
        <w:rPr/>
        <w:t xml:space="preserve">] </w:t>
      </w:r>
      <w:r>
        <w:rPr/>
        <w:t>物体の中心座標</w:t>
      </w:r>
      <w:r>
        <w:rPr/>
        <w:t>X [</w:t>
      </w:r>
      <w:r>
        <w:rPr/>
        <w:t>空白</w:t>
      </w:r>
      <w:r>
        <w:rPr/>
        <w:t>] Y [</w:t>
      </w:r>
      <w:r>
        <w:rPr/>
        <w:t>空白</w:t>
      </w:r>
      <w:r>
        <w:rPr/>
        <w:t xml:space="preserve">] </w:t>
      </w:r>
      <w:r>
        <w:rPr/>
        <w:t xml:space="preserve">幅 </w:t>
      </w:r>
      <w:r>
        <w:rPr/>
        <w:t>[</w:t>
      </w:r>
      <w:r>
        <w:rPr/>
        <w:t>空白</w:t>
      </w:r>
      <w:r>
        <w:rPr/>
        <w:t xml:space="preserve">] </w:t>
      </w:r>
      <w:r>
        <w:rPr/>
        <w:t>高さ</w:t>
      </w:r>
    </w:p>
    <w:p>
      <w:pPr>
        <w:pStyle w:val="Normal"/>
        <w:widowControl/>
        <w:ind w:left="210"/>
        <w:jc w:val="left"/>
        <w:rPr/>
      </w:pPr>
      <w:r>
        <w:rPr/>
        <w:t>[ photo1.txt ]</w:t>
      </w:r>
      <w:r>
        <w:rPr/>
        <w:t>（例）</w:t>
      </w:r>
    </w:p>
    <w:p>
      <w:pPr>
        <w:pStyle w:val="Style15"/>
        <w:ind w:left="311" w:right="101"/>
        <w:rPr/>
      </w:pPr>
      <w:r>
        <w:rPr/>
        <w:t>0 0.295312 0.389583 0.059375 0.079167</w:t>
        <w:tab/>
        <w:tab/>
      </w:r>
      <w:r>
        <w:rPr>
          <w:color w:val="008000"/>
        </w:rPr>
        <w:t># class x</w:t>
      </w:r>
      <w:r>
        <w:rPr>
          <w:color w:val="008000"/>
        </w:rPr>
        <w:t xml:space="preserve">座標 </w:t>
      </w:r>
      <w:r>
        <w:rPr>
          <w:color w:val="008000"/>
        </w:rPr>
        <w:t>y</w:t>
      </w:r>
      <w:r>
        <w:rPr>
          <w:color w:val="008000"/>
        </w:rPr>
        <w:t xml:space="preserve">座標 </w:t>
      </w:r>
      <w:r>
        <w:rPr>
          <w:color w:val="008000"/>
        </w:rPr>
        <w:t>width height</w:t>
      </w:r>
    </w:p>
    <w:p>
      <w:pPr>
        <w:pStyle w:val="Style15"/>
        <w:ind w:left="311" w:right="101"/>
        <w:rPr/>
      </w:pPr>
      <w:r>
        <w:rPr/>
        <w:t>1 0.503125 0.602083 0.581250 0.558333</w:t>
      </w:r>
    </w:p>
    <w:p>
      <w:pPr>
        <w:pStyle w:val="Normal"/>
        <w:ind w:left="210"/>
        <w:rPr/>
      </w:pPr>
      <w:r>
        <w:rPr/>
        <w:t>補足１：</w:t>
      </w:r>
      <w:r>
        <w:rPr/>
        <w:t>class</w:t>
      </w:r>
      <w:r>
        <w:rPr/>
        <w:t>以外は小数点</w:t>
      </w:r>
      <w:r>
        <w:rPr/>
        <w:t>6</w:t>
      </w:r>
      <w:r>
        <w:rPr/>
        <w:t>桁の小数</w:t>
      </w:r>
    </w:p>
    <w:p>
      <w:pPr>
        <w:pStyle w:val="Normal"/>
        <w:widowControl/>
        <w:ind w:left="210"/>
        <w:jc w:val="left"/>
        <w:rPr/>
      </w:pPr>
      <w:r>
        <w:rPr/>
        <w:t xml:space="preserve">補足２： </w:t>
      </w:r>
      <w:r>
        <w:rPr/>
        <w:t>labelImg</w:t>
      </w:r>
      <w:r>
        <w:rPr/>
        <w:t>などのアノテーションソフトを利用するのが圧倒的に楽（後述）</w:t>
      </w:r>
    </w:p>
    <w:p>
      <w:pPr>
        <w:pStyle w:val="Normal"/>
        <w:widowControl/>
        <w:jc w:val="left"/>
        <w:rPr/>
      </w:pPr>
      <w:r>
        <w:rPr/>
      </w:r>
    </w:p>
    <w:p>
      <w:pPr>
        <w:pStyle w:val="Normal"/>
        <w:widowControl/>
        <w:jc w:val="left"/>
        <w:rPr/>
      </w:pPr>
      <w:r>
        <w:rPr/>
      </w:r>
      <w:r>
        <w:br w:type="page"/>
      </w:r>
    </w:p>
    <w:p>
      <w:pPr>
        <w:pStyle w:val="Heading4"/>
        <w:spacing w:before="0" w:after="0"/>
        <w:rPr/>
      </w:pPr>
      <w:r>
        <w:rPr/>
        <w:t>自動アノテーション（任意）</w:t>
      </w:r>
    </w:p>
    <w:p>
      <w:pPr>
        <w:pStyle w:val="Normal"/>
        <w:rPr/>
      </w:pPr>
      <w:r>
        <w:rPr/>
        <w:t>概要</w:t>
      </w:r>
    </w:p>
    <w:p>
      <w:pPr>
        <w:pStyle w:val="Normal"/>
        <w:ind w:left="210"/>
        <w:rPr/>
      </w:pPr>
      <w:r>
        <w:rPr/>
        <w:t>データセットに必要な画像と物体の座標情報は物体認識処理中に手に入る為、物体認識処理と同時にアノテーションファイルを作成する方法例。</w:t>
      </w:r>
    </w:p>
    <w:p>
      <w:pPr>
        <w:pStyle w:val="Normal"/>
        <w:rPr/>
      </w:pPr>
      <w:r>
        <w:rPr/>
      </w:r>
    </w:p>
    <w:p>
      <w:pPr>
        <w:pStyle w:val="Normal"/>
        <w:rPr/>
      </w:pPr>
      <w:r>
        <w:rPr/>
        <w:t>画像の保存</w:t>
      </w:r>
    </w:p>
    <w:p>
      <w:pPr>
        <w:pStyle w:val="Normal"/>
        <w:ind w:left="210"/>
        <w:rPr/>
      </w:pPr>
      <w:r>
        <w:rPr/>
        <w:t>opencv</w:t>
      </w:r>
      <w:r>
        <w:rPr/>
        <w:t>の</w:t>
      </w:r>
      <w:r>
        <w:rPr/>
        <w:t>imwrite</w:t>
      </w:r>
      <w:r>
        <w:rPr/>
        <w:t>メソッドを使う事で保存できる</w:t>
      </w:r>
    </w:p>
    <w:p>
      <w:pPr>
        <w:pStyle w:val="Normal"/>
        <w:ind w:left="210"/>
        <w:rPr/>
      </w:pPr>
      <w:r>
        <w:rPr/>
        <w:t>例</w:t>
      </w:r>
    </w:p>
    <w:p>
      <w:pPr>
        <w:pStyle w:val="Style15"/>
        <w:ind w:left="311" w:right="101"/>
        <w:rPr>
          <w:color w:val="008000"/>
        </w:rPr>
      </w:pPr>
      <w:r>
        <w:rPr>
          <w:color w:val="008000"/>
        </w:rPr>
        <w:t xml:space="preserve"># </w:t>
      </w:r>
      <w:r>
        <w:rPr>
          <w:color w:val="008000"/>
        </w:rPr>
        <w:t>画像ファイルの保存パスを生成</w:t>
      </w:r>
    </w:p>
    <w:p>
      <w:pPr>
        <w:pStyle w:val="Style15"/>
        <w:ind w:left="311" w:right="101"/>
        <w:rPr/>
      </w:pPr>
      <w:r>
        <w:rPr/>
        <w:t>dir_path = os.path.join('datasets','images')</w:t>
      </w:r>
    </w:p>
    <w:p>
      <w:pPr>
        <w:pStyle w:val="Style15"/>
        <w:ind w:left="311" w:right="101"/>
        <w:rPr/>
      </w:pPr>
      <w:r>
        <w:rPr/>
        <w:t>fn = datetime.datetime.now().strftime('%Y%m%d_%H%M%S')</w:t>
      </w:r>
    </w:p>
    <w:p>
      <w:pPr>
        <w:pStyle w:val="Style15"/>
        <w:ind w:left="311" w:right="101"/>
        <w:rPr/>
      </w:pPr>
      <w:r>
        <w:rPr/>
        <w:t>img_path = os.path.join(dir_path, (fn+'.png'))</w:t>
      </w:r>
    </w:p>
    <w:p>
      <w:pPr>
        <w:pStyle w:val="Style15"/>
        <w:ind w:left="311" w:right="101"/>
        <w:rPr/>
      </w:pPr>
      <w:r>
        <w:rPr/>
      </w:r>
    </w:p>
    <w:p>
      <w:pPr>
        <w:pStyle w:val="Style15"/>
        <w:ind w:left="311" w:right="101"/>
        <w:rPr>
          <w:color w:val="008000"/>
        </w:rPr>
      </w:pPr>
      <w:r>
        <w:rPr>
          <w:color w:val="008000"/>
        </w:rPr>
        <w:t xml:space="preserve"># </w:t>
      </w:r>
      <w:r>
        <w:rPr>
          <w:color w:val="008000"/>
        </w:rPr>
        <w:t>実際に保存</w:t>
      </w:r>
    </w:p>
    <w:p>
      <w:pPr>
        <w:pStyle w:val="Style15"/>
        <w:ind w:left="311" w:right="101"/>
        <w:rPr/>
      </w:pPr>
      <w:r>
        <w:rPr/>
        <w:t>cv2.imwrite(img_path, frame)</w:t>
      </w:r>
    </w:p>
    <w:p>
      <w:pPr>
        <w:pStyle w:val="Normal"/>
        <w:ind w:left="210"/>
        <w:rPr/>
      </w:pPr>
      <w:r>
        <w:rPr/>
      </w:r>
    </w:p>
    <w:p>
      <w:pPr>
        <w:pStyle w:val="Normal"/>
        <w:ind w:left="210"/>
        <w:rPr/>
      </w:pPr>
      <w:r>
        <w:rPr/>
        <w:t>補足</w:t>
      </w:r>
    </w:p>
    <w:p>
      <w:pPr>
        <w:pStyle w:val="Normal"/>
        <w:ind w:left="420"/>
        <w:rPr/>
      </w:pPr>
      <w:r>
        <w:rPr/>
        <w:t>Pillow</w:t>
      </w:r>
      <w:r>
        <w:rPr/>
        <w:t>を用いて保存する方法もある</w:t>
      </w:r>
    </w:p>
    <w:p>
      <w:pPr>
        <w:pStyle w:val="Normal"/>
        <w:rPr/>
      </w:pPr>
      <w:r>
        <w:rPr/>
      </w:r>
    </w:p>
    <w:p>
      <w:pPr>
        <w:pStyle w:val="Normal"/>
        <w:rPr/>
      </w:pPr>
      <w:r>
        <w:rPr/>
        <w:t>Python</w:t>
      </w:r>
      <w:r>
        <w:rPr/>
        <w:t>によるアノテーションファイルの作成例</w:t>
      </w:r>
    </w:p>
    <w:p>
      <w:pPr>
        <w:pStyle w:val="Style15"/>
        <w:ind w:left="311" w:right="101"/>
        <w:rPr/>
      </w:pPr>
      <w:r>
        <w:rPr/>
        <w:t>from ultralytics import YOLO</w:t>
      </w:r>
    </w:p>
    <w:p>
      <w:pPr>
        <w:pStyle w:val="Style15"/>
        <w:ind w:left="311" w:right="101"/>
        <w:rPr/>
      </w:pPr>
      <w:r>
        <w:rPr/>
        <w:t>import torch</w:t>
      </w:r>
    </w:p>
    <w:p>
      <w:pPr>
        <w:pStyle w:val="Style15"/>
        <w:ind w:left="311" w:right="101"/>
        <w:rPr/>
      </w:pPr>
      <w:r>
        <w:rPr/>
      </w:r>
    </w:p>
    <w:p>
      <w:pPr>
        <w:pStyle w:val="Style15"/>
        <w:ind w:left="311" w:right="101"/>
        <w:rPr/>
      </w:pPr>
      <w:r>
        <w:rPr/>
        <w:t>source = 'images/target_img.jpg'</w:t>
        <w:tab/>
        <w:tab/>
        <w:tab/>
      </w:r>
      <w:r>
        <w:rPr>
          <w:color w:val="008000"/>
        </w:rPr>
        <w:t xml:space="preserve"># </w:t>
      </w:r>
      <w:r>
        <w:rPr>
          <w:color w:val="008000"/>
        </w:rPr>
        <w:t>対象の画像</w:t>
      </w:r>
    </w:p>
    <w:p>
      <w:pPr>
        <w:pStyle w:val="Style15"/>
        <w:ind w:left="311" w:right="101"/>
        <w:rPr/>
      </w:pPr>
      <w:r>
        <w:rPr/>
        <w:t>results = model(source)</w:t>
      </w:r>
    </w:p>
    <w:p>
      <w:pPr>
        <w:pStyle w:val="Style15"/>
        <w:ind w:left="311" w:right="101"/>
        <w:rPr/>
      </w:pPr>
      <w:r>
        <w:rPr/>
      </w:r>
    </w:p>
    <w:p>
      <w:pPr>
        <w:pStyle w:val="Style15"/>
        <w:ind w:left="311" w:right="101"/>
        <w:rPr>
          <w:color w:val="008000"/>
        </w:rPr>
      </w:pPr>
      <w:r>
        <w:rPr>
          <w:color w:val="008000"/>
        </w:rPr>
        <w:t xml:space="preserve"># </w:t>
      </w:r>
      <w:r>
        <w:rPr>
          <w:color w:val="008000"/>
        </w:rPr>
        <w:t>推論結果</w:t>
      </w:r>
    </w:p>
    <w:p>
      <w:pPr>
        <w:pStyle w:val="Style15"/>
        <w:ind w:left="311" w:right="101"/>
        <w:rPr/>
      </w:pPr>
      <w:r>
        <w:rPr/>
        <w:t>boxes = results[0].boxes</w:t>
      </w:r>
    </w:p>
    <w:p>
      <w:pPr>
        <w:pStyle w:val="Style15"/>
        <w:ind w:left="311" w:right="101"/>
        <w:rPr/>
      </w:pPr>
      <w:r>
        <w:rPr/>
        <w:t>names = results[0].names</w:t>
      </w:r>
    </w:p>
    <w:p>
      <w:pPr>
        <w:pStyle w:val="Style15"/>
        <w:ind w:left="311" w:right="101"/>
        <w:rPr/>
      </w:pPr>
      <w:r>
        <w:rPr/>
      </w:r>
    </w:p>
    <w:p>
      <w:pPr>
        <w:pStyle w:val="Style15"/>
        <w:ind w:left="311" w:right="101"/>
        <w:rPr>
          <w:color w:val="008000"/>
        </w:rPr>
      </w:pPr>
      <w:r>
        <w:rPr>
          <w:color w:val="008000"/>
        </w:rPr>
        <w:t xml:space="preserve"># </w:t>
      </w:r>
      <w:r>
        <w:rPr>
          <w:color w:val="008000"/>
        </w:rPr>
        <w:t>アノテーションファイルに必要なデータをまとめる　正規化された中心点と高さ、幅が必要なので</w:t>
      </w:r>
      <w:r>
        <w:rPr>
          <w:color w:val="008000"/>
        </w:rPr>
        <w:t>xywhn</w:t>
      </w:r>
      <w:r>
        <w:rPr>
          <w:color w:val="008000"/>
        </w:rPr>
        <w:t>を用いる</w:t>
      </w:r>
    </w:p>
    <w:p>
      <w:pPr>
        <w:pStyle w:val="Style15"/>
        <w:ind w:left="311" w:right="101"/>
        <w:rPr/>
      </w:pPr>
      <w:r>
        <w:rPr/>
        <w:t>annotation_data_list = [(</w:t>
      </w:r>
    </w:p>
    <w:p>
      <w:pPr>
        <w:pStyle w:val="Style15"/>
        <w:ind w:left="311" w:right="101"/>
        <w:rPr/>
      </w:pPr>
      <w:r>
        <w:rPr/>
        <w:t xml:space="preserve">    </w:t>
      </w:r>
      <w:r>
        <w:rPr/>
        <w:t>int(box.cls),</w:t>
      </w:r>
    </w:p>
    <w:p>
      <w:pPr>
        <w:pStyle w:val="Style15"/>
        <w:ind w:left="311" w:right="101"/>
        <w:rPr/>
      </w:pPr>
      <w:r>
        <w:rPr/>
        <w:t xml:space="preserve">    </w:t>
      </w:r>
      <w:r>
        <w:rPr/>
        <w:t>box.xywhn[0][0],</w:t>
        <w:tab/>
        <w:tab/>
        <w:tab/>
        <w:tab/>
        <w:tab/>
        <w:tab/>
      </w:r>
      <w:r>
        <w:rPr>
          <w:color w:val="008000"/>
        </w:rPr>
        <w:t># List</w:t>
      </w:r>
      <w:r>
        <w:rPr>
          <w:color w:val="008000"/>
        </w:rPr>
        <w:t>の</w:t>
      </w:r>
      <w:r>
        <w:rPr>
          <w:color w:val="008000"/>
        </w:rPr>
        <w:t>List</w:t>
      </w:r>
      <w:r>
        <w:rPr>
          <w:color w:val="008000"/>
        </w:rPr>
        <w:t xml:space="preserve">になっている為 </w:t>
      </w:r>
      <w:r>
        <w:rPr>
          <w:color w:val="008000"/>
        </w:rPr>
        <w:t xml:space="preserve">[0][0] </w:t>
      </w:r>
      <w:r>
        <w:rPr>
          <w:color w:val="008000"/>
        </w:rPr>
        <w:t>といった形になる</w:t>
      </w:r>
    </w:p>
    <w:p>
      <w:pPr>
        <w:pStyle w:val="Style15"/>
        <w:ind w:left="311" w:right="101"/>
        <w:rPr/>
      </w:pPr>
      <w:r>
        <w:rPr/>
        <w:t xml:space="preserve">    </w:t>
      </w:r>
      <w:r>
        <w:rPr/>
        <w:t>box.xywhn[0][1],</w:t>
      </w:r>
    </w:p>
    <w:p>
      <w:pPr>
        <w:pStyle w:val="Style15"/>
        <w:ind w:left="311" w:right="101"/>
        <w:rPr/>
      </w:pPr>
      <w:r>
        <w:rPr/>
        <w:t xml:space="preserve">    </w:t>
      </w:r>
      <w:r>
        <w:rPr/>
        <w:t>box.xywhn[0][2],</w:t>
      </w:r>
    </w:p>
    <w:p>
      <w:pPr>
        <w:pStyle w:val="Style15"/>
        <w:ind w:left="311" w:right="101"/>
        <w:rPr/>
      </w:pPr>
      <w:r>
        <w:rPr/>
        <w:t xml:space="preserve">    </w:t>
      </w:r>
      <w:r>
        <w:rPr/>
        <w:t>box.xywhn[0][3],</w:t>
      </w:r>
    </w:p>
    <w:p>
      <w:pPr>
        <w:pStyle w:val="Style15"/>
        <w:ind w:left="311" w:right="101"/>
        <w:rPr/>
      </w:pPr>
      <w:r>
        <w:rPr/>
        <w:t>) for box in boxes]</w:t>
      </w:r>
    </w:p>
    <w:p>
      <w:pPr>
        <w:pStyle w:val="Style15"/>
        <w:ind w:left="311" w:right="101"/>
        <w:rPr/>
      </w:pPr>
      <w:r>
        <w:rPr/>
      </w:r>
    </w:p>
    <w:p>
      <w:pPr>
        <w:pStyle w:val="Style15"/>
        <w:ind w:left="311" w:right="101"/>
        <w:rPr>
          <w:color w:val="008000"/>
        </w:rPr>
      </w:pPr>
      <w:r>
        <w:rPr>
          <w:color w:val="008000"/>
        </w:rPr>
        <w:t xml:space="preserve"># </w:t>
      </w:r>
      <w:r>
        <w:rPr>
          <w:color w:val="008000"/>
        </w:rPr>
        <w:t>アノテーションファイルの作成</w:t>
      </w:r>
    </w:p>
    <w:p>
      <w:pPr>
        <w:pStyle w:val="Style15"/>
        <w:ind w:left="311" w:right="101"/>
        <w:rPr/>
      </w:pPr>
      <w:r>
        <w:rPr/>
        <w:t>with open('bus.txt''', 'w') as f:</w:t>
      </w:r>
    </w:p>
    <w:p>
      <w:pPr>
        <w:pStyle w:val="Style15"/>
        <w:ind w:left="311" w:right="101"/>
        <w:rPr/>
      </w:pPr>
      <w:r>
        <w:rPr/>
        <w:t xml:space="preserve">    </w:t>
      </w:r>
      <w:r>
        <w:rPr/>
        <w:t>for dt in annotation_data_list:</w:t>
      </w:r>
    </w:p>
    <w:p>
      <w:pPr>
        <w:pStyle w:val="Style15"/>
        <w:ind w:left="311" w:right="101"/>
        <w:rPr/>
      </w:pPr>
      <w:r>
        <w:rPr/>
        <w:t xml:space="preserve">        </w:t>
      </w:r>
      <w:r>
        <w:rPr/>
        <w:t>f.write(f'{dt[0]} {dt[1]:.6f} {dt[2]:.6f} {dt[3]:.6f} {dt[4]:.6f}\n')</w:t>
      </w:r>
    </w:p>
    <w:p>
      <w:pPr>
        <w:pStyle w:val="Normal"/>
        <w:widowControl/>
        <w:jc w:val="left"/>
        <w:rPr/>
      </w:pPr>
      <w:r>
        <w:rPr/>
      </w:r>
    </w:p>
    <w:p>
      <w:pPr>
        <w:pStyle w:val="Normal"/>
        <w:widowControl/>
        <w:jc w:val="left"/>
        <w:rPr/>
      </w:pPr>
      <w:r>
        <w:rPr/>
        <w:t>補足</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68"/>
        <w:gridCol w:w="2472"/>
        <w:gridCol w:w="1699"/>
        <w:gridCol w:w="5216"/>
      </w:tblGrid>
      <w:tr>
        <w:trPr/>
        <w:tc>
          <w:tcPr>
            <w:tcW w:w="1068"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247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書式</w:t>
            </w:r>
          </w:p>
        </w:tc>
        <w:tc>
          <w:tcPr>
            <w:tcW w:w="169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21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左上、右下の座標</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実際の座標情報</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中心点と高さ、幅</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実際の座標情報</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xyxyn</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左上、右下の座標</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正規化された数値情報（</w:t>
            </w:r>
            <w:r>
              <w:rPr>
                <w:rFonts w:cs="ＭＳ 明朝"/>
                <w:kern w:val="2"/>
                <w:szCs w:val="22"/>
                <w:lang w:val="en-US" w:eastAsia="ja-JP" w:bidi="ar-SA"/>
              </w:rPr>
              <w:t>0.0 &lt; n &lt; 1.0</w:t>
            </w:r>
            <w:r>
              <w:rPr>
                <w:rFonts w:ascii="Arial" w:hAnsi="Arial" w:cs="ＭＳ 明朝"/>
                <w:kern w:val="2"/>
                <w:szCs w:val="22"/>
                <w:lang w:val="en-US" w:eastAsia="ja-JP" w:bidi="ar-SA"/>
              </w:rPr>
              <w:t>）</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xywhn</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中心点と高さ、幅</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正規化された数値情報（</w:t>
            </w:r>
            <w:r>
              <w:rPr>
                <w:rFonts w:cs="ＭＳ 明朝"/>
                <w:kern w:val="2"/>
                <w:szCs w:val="22"/>
                <w:lang w:val="en-US" w:eastAsia="ja-JP" w:bidi="ar-SA"/>
              </w:rPr>
              <w:t>0.0 &lt; n &lt; 1.0</w:t>
            </w:r>
            <w:r>
              <w:rPr>
                <w:rFonts w:ascii="Arial" w:hAnsi="Arial" w:cs="ＭＳ 明朝"/>
                <w:kern w:val="2"/>
                <w:szCs w:val="22"/>
                <w:lang w:val="en-US" w:eastAsia="ja-JP" w:bidi="ar-SA"/>
              </w:rPr>
              <w:t>）</w:t>
            </w:r>
          </w:p>
        </w:tc>
      </w:tr>
    </w:tbl>
    <w:p>
      <w:pPr>
        <w:pStyle w:val="Normal"/>
        <w:rPr/>
      </w:pPr>
      <w:r>
        <w:rPr/>
      </w:r>
    </w:p>
    <w:p>
      <w:pPr>
        <w:pStyle w:val="Normal"/>
        <w:widowControl/>
        <w:jc w:val="left"/>
        <w:rPr/>
      </w:pPr>
      <w:r>
        <w:rPr/>
      </w:r>
      <w:r>
        <w:br w:type="page"/>
      </w:r>
    </w:p>
    <w:p>
      <w:pPr>
        <w:pStyle w:val="Heading4"/>
        <w:spacing w:before="0" w:after="0"/>
        <w:rPr/>
      </w:pPr>
      <w:r>
        <w:rPr/>
        <w:t>YAML</w:t>
      </w:r>
      <w:r>
        <w:rPr/>
        <w:t>作成</w:t>
      </w:r>
    </w:p>
    <w:p>
      <w:pPr>
        <w:pStyle w:val="Heading5"/>
        <w:rPr/>
      </w:pPr>
      <w:r>
        <w:rPr/>
        <w:t>設定ファイルの値確認</w:t>
      </w:r>
    </w:p>
    <w:p>
      <w:pPr>
        <w:pStyle w:val="Normal"/>
        <w:rPr/>
      </w:pPr>
      <w:r>
        <w:rPr/>
        <w:t>学習データの情報を記述する</w:t>
      </w:r>
      <w:r>
        <w:rPr/>
        <w:t>.yaml</w:t>
      </w:r>
      <w:r>
        <w:rPr/>
        <w:t>ファイルを作成する。</w:t>
      </w:r>
    </w:p>
    <w:p>
      <w:pPr>
        <w:pStyle w:val="Normal"/>
        <w:widowControl/>
        <w:jc w:val="left"/>
        <w:rPr/>
      </w:pPr>
      <w:r>
        <w:rPr/>
        <w:t>.yaml</w:t>
      </w:r>
      <w:r>
        <w:rPr/>
        <w:t>ファイル作成まえに、設定ファイルのある値を確認する。</w:t>
      </w:r>
    </w:p>
    <w:p>
      <w:pPr>
        <w:pStyle w:val="Normal"/>
        <w:widowControl/>
        <w:jc w:val="left"/>
        <w:rPr/>
      </w:pPr>
      <w:r>
        <w:rPr/>
      </w:r>
    </w:p>
    <w:p>
      <w:pPr>
        <w:pStyle w:val="Normal"/>
        <w:widowControl/>
        <w:jc w:val="left"/>
        <w:rPr/>
      </w:pPr>
      <w:r>
        <w:rPr/>
        <w:t>なお設定ファイル（</w:t>
      </w:r>
      <w:r>
        <w:rPr/>
        <w:t>settings.yaml</w:t>
      </w:r>
      <w:r>
        <w:rPr/>
        <w:t>）の配置場所は以下の通り。</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8475"/>
      </w:tblGrid>
      <w:tr>
        <w:trPr/>
        <w:tc>
          <w:tcPr>
            <w:tcW w:w="198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環境</w:t>
            </w:r>
          </w:p>
        </w:tc>
        <w:tc>
          <w:tcPr>
            <w:tcW w:w="8475"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設定ファイルの場所</w:t>
            </w:r>
          </w:p>
        </w:tc>
      </w:tr>
      <w:tr>
        <w:trPr>
          <w:trHeight w:val="61" w:hRule="atLeast"/>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Windows</w:t>
            </w:r>
          </w:p>
        </w:tc>
        <w:tc>
          <w:tcPr>
            <w:tcW w:w="847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C:\Users\[</w:t>
            </w:r>
            <w:r>
              <w:rPr>
                <w:rFonts w:ascii="Arial" w:hAnsi="Arial" w:cs="ＭＳ 明朝"/>
                <w:kern w:val="2"/>
                <w:szCs w:val="22"/>
                <w:lang w:val="en-US" w:eastAsia="ja-JP" w:bidi="ar-SA"/>
              </w:rPr>
              <w:t>ユーザー名</w:t>
            </w:r>
            <w:r>
              <w:rPr>
                <w:rFonts w:cs="ＭＳ 明朝"/>
                <w:kern w:val="2"/>
                <w:szCs w:val="22"/>
                <w:lang w:val="en-US" w:eastAsia="ja-JP" w:bidi="ar-SA"/>
              </w:rPr>
              <w:t>]\AppData\Roaming\Ultralytics\settings.yaml</w:t>
            </w:r>
          </w:p>
        </w:tc>
      </w:tr>
      <w:tr>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Debian</w:t>
            </w:r>
            <w:r>
              <w:rPr>
                <w:rFonts w:ascii="Arial" w:hAnsi="Arial" w:cs="ＭＳ 明朝"/>
                <w:kern w:val="2"/>
                <w:szCs w:val="22"/>
                <w:lang w:val="en-US" w:eastAsia="ja-JP" w:bidi="ar-SA"/>
              </w:rPr>
              <w:t>系</w:t>
            </w:r>
            <w:r>
              <w:rPr>
                <w:rFonts w:cs="ＭＳ 明朝"/>
                <w:kern w:val="2"/>
                <w:szCs w:val="22"/>
                <w:lang w:val="en-US" w:eastAsia="ja-JP" w:bidi="ar-SA"/>
              </w:rPr>
              <w:t>Linux</w:t>
            </w:r>
          </w:p>
        </w:tc>
        <w:tc>
          <w:tcPr>
            <w:tcW w:w="847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/home/[</w:t>
            </w:r>
            <w:r>
              <w:rPr>
                <w:rFonts w:ascii="Arial" w:hAnsi="Arial" w:cs="ＭＳ 明朝"/>
                <w:kern w:val="2"/>
                <w:szCs w:val="22"/>
                <w:lang w:val="en-US" w:eastAsia="ja-JP" w:bidi="ar-SA"/>
              </w:rPr>
              <w:t>ユーザー名</w:t>
            </w:r>
            <w:r>
              <w:rPr>
                <w:rFonts w:cs="ＭＳ 明朝"/>
                <w:kern w:val="2"/>
                <w:szCs w:val="22"/>
                <w:lang w:val="en-US" w:eastAsia="ja-JP" w:bidi="ar-SA"/>
              </w:rPr>
              <w:t>]/.config/Ultralytics/settings.yaml</w:t>
            </w:r>
          </w:p>
        </w:tc>
      </w:tr>
    </w:tbl>
    <w:p>
      <w:pPr>
        <w:pStyle w:val="Normal"/>
        <w:widowControl/>
        <w:jc w:val="left"/>
        <w:rPr/>
      </w:pPr>
      <w:r>
        <w:rPr/>
      </w:r>
    </w:p>
    <w:p>
      <w:pPr>
        <w:pStyle w:val="Normal"/>
        <w:widowControl/>
        <w:jc w:val="left"/>
        <w:rPr/>
      </w:pPr>
      <w:r>
        <w:rPr/>
        <w:t>この設定ファイルの</w:t>
      </w:r>
      <w:r>
        <w:rPr>
          <w:b/>
        </w:rPr>
        <w:t>「</w:t>
      </w:r>
      <w:r>
        <w:rPr>
          <w:b/>
        </w:rPr>
        <w:t>datasets_dir</w:t>
      </w:r>
      <w:r>
        <w:rPr>
          <w:b/>
        </w:rPr>
        <w:t>」の値が「</w:t>
      </w:r>
      <w:r>
        <w:rPr>
          <w:b/>
        </w:rPr>
        <w:t>datasets</w:t>
      </w:r>
      <w:r>
        <w:rPr>
          <w:b/>
        </w:rPr>
        <w:t>」になっている事を確認</w:t>
      </w:r>
      <w:r>
        <w:rPr/>
        <w:t>する</w:t>
      </w:r>
    </w:p>
    <w:p>
      <w:pPr>
        <w:pStyle w:val="Normal"/>
        <w:widowControl/>
        <w:jc w:val="left"/>
        <w:rPr/>
      </w:pPr>
      <w:r>
        <w:rPr>
          <w:rFonts w:ascii="ＭＳ 明朝" w:hAnsi="ＭＳ 明朝" w:eastAsia="ＭＳ 明朝"/>
        </w:rPr>
        <w:t>⇒</w:t>
      </w:r>
      <w:r>
        <w:rPr/>
        <w:t xml:space="preserve"> </w:t>
      </w:r>
      <w:r>
        <w:rPr/>
        <w:t>もし違っている場合は修正する必要がある。</w:t>
      </w:r>
    </w:p>
    <w:p>
      <w:pPr>
        <w:pStyle w:val="Normal"/>
        <w:widowControl/>
        <w:jc w:val="left"/>
        <w:rPr/>
      </w:pPr>
      <w:r>
        <w:rPr/>
      </w:r>
    </w:p>
    <w:p>
      <w:pPr>
        <w:pStyle w:val="Normal"/>
        <w:widowControl/>
        <w:jc w:val="left"/>
        <w:rPr/>
      </w:pPr>
      <w:r>
        <w:rPr/>
        <w:t>変更方法１：設定ファイルを直接変更</w:t>
      </w:r>
    </w:p>
    <w:p>
      <w:pPr>
        <w:pStyle w:val="Normal"/>
        <w:widowControl/>
        <w:jc w:val="left"/>
        <w:rPr/>
      </w:pPr>
      <w:r>
        <w:rPr/>
        <w:t>[ settings.yaml ]</w:t>
      </w:r>
    </w:p>
    <w:p>
      <w:pPr>
        <w:pStyle w:val="Style15"/>
        <w:rPr/>
      </w:pPr>
      <w:r>
        <w:rPr/>
        <w:t>datasets_dir: datasets</w:t>
      </w:r>
    </w:p>
    <w:p>
      <w:pPr>
        <w:pStyle w:val="Normal"/>
        <w:widowControl/>
        <w:jc w:val="left"/>
        <w:rPr/>
      </w:pPr>
      <w:r>
        <w:rPr/>
      </w:r>
    </w:p>
    <w:p>
      <w:pPr>
        <w:pStyle w:val="Normal"/>
        <w:widowControl/>
        <w:jc w:val="left"/>
        <w:rPr/>
      </w:pPr>
      <w:r>
        <w:rPr/>
        <w:t>変更方法２：</w:t>
      </w:r>
      <w:r>
        <w:rPr/>
        <w:t>python</w:t>
      </w:r>
      <w:r>
        <w:rPr/>
        <w:t>で変更</w:t>
      </w:r>
    </w:p>
    <w:p>
      <w:pPr>
        <w:pStyle w:val="Normal"/>
        <w:widowControl/>
        <w:jc w:val="left"/>
        <w:rPr/>
      </w:pPr>
      <w:r>
        <w:rPr/>
        <w:t>[ python ]</w:t>
      </w:r>
    </w:p>
    <w:p>
      <w:pPr>
        <w:pStyle w:val="Style15"/>
        <w:rPr/>
      </w:pPr>
      <w:r>
        <w:rPr/>
        <w:t>from ultralytics import settings</w:t>
      </w:r>
    </w:p>
    <w:p>
      <w:pPr>
        <w:pStyle w:val="Style15"/>
        <w:rPr/>
      </w:pPr>
      <w:r>
        <w:rPr/>
      </w:r>
    </w:p>
    <w:p>
      <w:pPr>
        <w:pStyle w:val="Style15"/>
        <w:rPr/>
      </w:pPr>
      <w:r>
        <w:rPr/>
        <w:t>settings['datasets_dir'] = 'datasets'</w:t>
      </w:r>
    </w:p>
    <w:p>
      <w:pPr>
        <w:pStyle w:val="Style15"/>
        <w:rPr/>
      </w:pPr>
      <w:r>
        <w:rPr/>
        <w:t>settings.update()</w:t>
      </w:r>
    </w:p>
    <w:p>
      <w:pPr>
        <w:pStyle w:val="Normal"/>
        <w:widowControl/>
        <w:jc w:val="left"/>
        <w:rPr/>
      </w:pPr>
      <w:r>
        <w:rPr/>
      </w:r>
    </w:p>
    <w:p>
      <w:pPr>
        <w:pStyle w:val="Normal"/>
        <w:widowControl/>
        <w:jc w:val="left"/>
        <w:rPr/>
      </w:pPr>
      <w:r>
        <w:rPr/>
        <w:t>補足</w:t>
      </w:r>
    </w:p>
    <w:p>
      <w:pPr>
        <w:pStyle w:val="Normal"/>
        <w:widowControl/>
        <w:ind w:left="210"/>
        <w:jc w:val="left"/>
        <w:rPr/>
      </w:pPr>
      <w:r>
        <w:rPr/>
        <w:t>学習の際に</w:t>
      </w:r>
      <w:r>
        <w:rPr/>
        <w:t>datasets_dir</w:t>
      </w:r>
      <w:r>
        <w:rPr/>
        <w:t>の値が書き換えられてしまう事があるらしい。</w:t>
      </w:r>
    </w:p>
    <w:p>
      <w:pPr>
        <w:pStyle w:val="Normal"/>
        <w:widowControl/>
        <w:ind w:left="210"/>
        <w:jc w:val="left"/>
        <w:rPr/>
      </w:pPr>
      <w:r>
        <w:rPr/>
        <w:t>その設定のまま次の学習使用とすると</w:t>
      </w:r>
    </w:p>
    <w:p>
      <w:pPr>
        <w:pStyle w:val="Normal"/>
        <w:widowControl/>
        <w:ind w:firstLine="210" w:left="210"/>
        <w:jc w:val="left"/>
        <w:rPr/>
      </w:pPr>
      <w:r>
        <w:rPr/>
        <w:t>Dataset 'mymodel.yaml' images not found , missing path 'D:\yolo_train\datasets\mymodel'</w:t>
      </w:r>
    </w:p>
    <w:p>
      <w:pPr>
        <w:pStyle w:val="Normal"/>
        <w:widowControl/>
        <w:ind w:left="210"/>
        <w:jc w:val="left"/>
        <w:rPr/>
      </w:pPr>
      <w:r>
        <w:rPr/>
        <w:t>といったエラーが発生する事がある。</w:t>
      </w:r>
    </w:p>
    <w:p>
      <w:pPr>
        <w:pStyle w:val="Normal"/>
        <w:widowControl/>
        <w:ind w:left="210"/>
        <w:jc w:val="left"/>
        <w:rPr/>
      </w:pPr>
      <w:r>
        <w:rPr/>
        <w:t>この問題は上記を参考に</w:t>
      </w:r>
      <w:r>
        <w:rPr/>
        <w:t>datasets_dir</w:t>
      </w:r>
      <w:r>
        <w:rPr/>
        <w:t>の値を</w:t>
      </w:r>
      <w:r>
        <w:rPr/>
        <w:t>datasets</w:t>
      </w:r>
      <w:r>
        <w:rPr/>
        <w:t>にすると修復できる。</w:t>
      </w:r>
    </w:p>
    <w:p>
      <w:pPr>
        <w:pStyle w:val="Normal"/>
        <w:rPr/>
      </w:pPr>
      <w:r>
        <w:rPr/>
      </w:r>
    </w:p>
    <w:p>
      <w:pPr>
        <w:pStyle w:val="Normal"/>
        <w:widowControl/>
        <w:jc w:val="left"/>
        <w:rPr/>
      </w:pPr>
      <w:r>
        <w:rPr/>
      </w:r>
      <w:r>
        <w:br w:type="page"/>
      </w:r>
    </w:p>
    <w:p>
      <w:pPr>
        <w:pStyle w:val="Heading5"/>
        <w:spacing w:before="0" w:after="0"/>
        <w:rPr/>
      </w:pPr>
      <w:r>
        <w:rPr/>
        <w:t>書き方</w:t>
      </w:r>
    </w:p>
    <w:p>
      <w:pPr>
        <w:pStyle w:val="Normal"/>
        <w:rPr/>
      </w:pPr>
      <w:r>
        <w:rPr/>
        <w:t>ディレクトリ構成</w:t>
      </w:r>
    </w:p>
    <w:p>
      <w:pPr>
        <w:pStyle w:val="Style16"/>
        <w:ind w:left="210"/>
        <w:rPr>
          <w:highlight w:val="lightGray"/>
        </w:rPr>
      </w:pPr>
      <w:r>
        <w:rPr>
          <w:highlight w:val="lightGray"/>
        </w:rPr>
        <w:t>yolo_train/</w:t>
      </w:r>
    </w:p>
    <w:p>
      <w:pPr>
        <w:pStyle w:val="Style16"/>
        <w:ind w:left="210"/>
        <w:rPr/>
      </w:pPr>
      <w:r>
        <w:rPr>
          <w:highlight w:val="lightGray"/>
        </w:rPr>
        <w:t>+</w:t>
      </w:r>
      <w:r>
        <w:rPr/>
        <w:t xml:space="preserve"> datasets/</w:t>
      </w:r>
    </w:p>
    <w:p>
      <w:pPr>
        <w:pStyle w:val="Style16"/>
        <w:ind w:firstLine="200" w:left="210"/>
        <w:rPr/>
      </w:pPr>
      <w:r>
        <w:rPr/>
        <w:t>+ mymodel.yaml</w:t>
        <w:tab/>
        <w:tab/>
        <w:tab/>
        <w:tab/>
      </w:r>
      <w:r>
        <w:rPr/>
        <w:t>データセットの情報を記述するファイル</w:t>
      </w:r>
    </w:p>
    <w:p>
      <w:pPr>
        <w:pStyle w:val="Style16"/>
        <w:ind w:firstLine="200" w:left="210"/>
        <w:rPr/>
      </w:pPr>
      <w:r>
        <w:rPr/>
        <w:t>+ mymodel /</w:t>
      </w:r>
    </w:p>
    <w:p>
      <w:pPr>
        <w:pStyle w:val="Style16"/>
        <w:ind w:firstLine="400" w:left="210"/>
        <w:rPr/>
      </w:pPr>
      <w:r>
        <w:rPr/>
        <w:t>+ train /</w:t>
      </w:r>
    </w:p>
    <w:p>
      <w:pPr>
        <w:pStyle w:val="Style16"/>
        <w:ind w:firstLine="600" w:left="210"/>
        <w:rPr/>
      </w:pPr>
      <w:r>
        <w:rPr/>
        <w:t>+ images /</w:t>
        <w:tab/>
        <w:tab/>
        <w:tab/>
        <w:tab/>
      </w:r>
      <w:r>
        <w:rPr/>
        <w:t>学習用の画像ファイルを配置</w:t>
      </w:r>
    </w:p>
    <w:p>
      <w:pPr>
        <w:pStyle w:val="Style16"/>
        <w:ind w:firstLine="600" w:left="210"/>
        <w:rPr/>
      </w:pPr>
      <w:r>
        <w:rPr/>
        <w:t>+ labels /</w:t>
        <w:tab/>
        <w:tab/>
        <w:tab/>
        <w:tab/>
      </w:r>
      <w:r>
        <w:rPr/>
        <w:t>アノテーションファイル（</w:t>
      </w:r>
      <w:r>
        <w:rPr/>
        <w:t>.txt</w:t>
      </w:r>
      <w:r>
        <w:rPr/>
        <w:t>）を配置</w:t>
      </w:r>
    </w:p>
    <w:p>
      <w:pPr>
        <w:pStyle w:val="Normal"/>
        <w:widowControl/>
        <w:jc w:val="left"/>
        <w:rPr/>
      </w:pPr>
      <w:r>
        <w:rPr/>
      </w:r>
    </w:p>
    <w:p>
      <w:pPr>
        <w:pStyle w:val="Normal"/>
        <w:widowControl/>
        <w:jc w:val="left"/>
        <w:rPr/>
      </w:pPr>
      <w:r>
        <w:rPr/>
      </w:r>
    </w:p>
    <w:p>
      <w:pPr>
        <w:pStyle w:val="Normal"/>
        <w:widowControl/>
        <w:jc w:val="left"/>
        <w:rPr/>
      </w:pPr>
      <w:r>
        <w:rPr/>
        <w:t>[ mymodel.yaml ]</w:t>
      </w:r>
      <w:r>
        <w:rPr/>
        <w:t>（例）</w:t>
      </w:r>
    </w:p>
    <w:p>
      <w:pPr>
        <w:pStyle w:val="Style15"/>
        <w:rPr/>
      </w:pPr>
      <w:r>
        <w:rPr/>
        <w:t>path: mymodel</w:t>
        <w:tab/>
        <w:tab/>
        <w:tab/>
        <w:tab/>
        <w:tab/>
      </w:r>
      <w:r>
        <w:rPr>
          <w:color w:val="008000"/>
        </w:rPr>
        <w:t xml:space="preserve"># settings['datasets_dir'] </w:t>
      </w:r>
      <w:r>
        <w:rPr>
          <w:color w:val="008000"/>
        </w:rPr>
        <w:t>からの相対パスで記述する</w:t>
      </w:r>
    </w:p>
    <w:p>
      <w:pPr>
        <w:pStyle w:val="Style15"/>
        <w:rPr>
          <w:color w:val="008000"/>
        </w:rPr>
      </w:pPr>
      <w:r>
        <w:rPr/>
        <w:t>train: train</w:t>
        <w:tab/>
        <w:tab/>
        <w:tab/>
        <w:tab/>
        <w:tab/>
        <w:tab/>
      </w:r>
      <w:r>
        <w:rPr>
          <w:color w:val="008000"/>
        </w:rPr>
        <w:t xml:space="preserve"># path </w:t>
      </w:r>
      <w:r>
        <w:rPr>
          <w:color w:val="008000"/>
        </w:rPr>
        <w:t>からの相対パスで記述する</w:t>
      </w:r>
    </w:p>
    <w:p>
      <w:pPr>
        <w:pStyle w:val="Style15"/>
        <w:rPr/>
      </w:pPr>
      <w:r>
        <w:rPr/>
        <w:t>val: train</w:t>
      </w:r>
    </w:p>
    <w:p>
      <w:pPr>
        <w:pStyle w:val="Style15"/>
        <w:rPr/>
      </w:pPr>
      <w:r>
        <w:rPr/>
        <w:t># test: train</w:t>
      </w:r>
    </w:p>
    <w:p>
      <w:pPr>
        <w:pStyle w:val="Style15"/>
        <w:rPr/>
      </w:pPr>
      <w:r>
        <w:rPr/>
      </w:r>
    </w:p>
    <w:p>
      <w:pPr>
        <w:pStyle w:val="Style15"/>
        <w:rPr/>
      </w:pPr>
      <w:r>
        <w:rPr/>
        <w:t>names: [person, bicycle, car]</w:t>
        <w:tab/>
      </w:r>
    </w:p>
    <w:p>
      <w:pPr>
        <w:pStyle w:val="Normal"/>
        <w:widowControl/>
        <w:jc w:val="left"/>
        <w:rPr/>
      </w:pPr>
      <w:r>
        <w:rPr/>
      </w:r>
    </w:p>
    <w:p>
      <w:pPr>
        <w:pStyle w:val="Normal"/>
        <w:widowControl/>
        <w:jc w:val="left"/>
        <w:rPr/>
      </w:pPr>
      <w:r>
        <w:rPr/>
      </w:r>
    </w:p>
    <w:p>
      <w:pPr>
        <w:pStyle w:val="Normal"/>
        <w:widowControl/>
        <w:jc w:val="left"/>
        <w:rPr/>
      </w:pPr>
      <w:r>
        <w:rPr/>
        <w:t>補足１</w:t>
      </w:r>
    </w:p>
    <w:p>
      <w:pPr>
        <w:pStyle w:val="Normal"/>
        <w:widowControl/>
        <w:ind w:left="210"/>
        <w:jc w:val="left"/>
        <w:rPr/>
      </w:pPr>
      <w:r>
        <w:rPr/>
        <w:t>.yaml</w:t>
      </w:r>
      <w:r>
        <w:rPr/>
        <w:t>ファイルはキーと値の間に空白が必要</w:t>
      </w:r>
    </w:p>
    <w:p>
      <w:pPr>
        <w:pStyle w:val="Style15"/>
        <w:ind w:left="311" w:right="101"/>
        <w:rPr/>
      </w:pPr>
      <w:r>
        <w:rPr/>
        <w:t>path: mymodel</w:t>
        <w:tab/>
        <w:tab/>
        <w:tab/>
      </w:r>
      <w:r>
        <w:rPr>
          <w:color w:val="008000"/>
        </w:rPr>
        <w:t xml:space="preserve"># </w:t>
      </w:r>
      <w:r>
        <w:rPr>
          <w:color w:val="008000"/>
        </w:rPr>
        <w:t>〇</w:t>
      </w:r>
    </w:p>
    <w:p>
      <w:pPr>
        <w:pStyle w:val="Style15"/>
        <w:ind w:left="311" w:right="101"/>
        <w:rPr/>
      </w:pPr>
      <w:r>
        <w:rPr/>
        <w:t>path:mymodel</w:t>
        <w:tab/>
        <w:tab/>
        <w:tab/>
      </w:r>
      <w:r>
        <w:rPr>
          <w:color w:val="008000"/>
        </w:rPr>
        <w:t># ×</w:t>
      </w:r>
    </w:p>
    <w:p>
      <w:pPr>
        <w:pStyle w:val="Normal"/>
        <w:widowControl/>
        <w:ind w:left="210"/>
        <w:jc w:val="left"/>
        <w:rPr/>
      </w:pPr>
      <w:r>
        <w:rPr/>
      </w:r>
    </w:p>
    <w:p>
      <w:pPr>
        <w:pStyle w:val="Normal"/>
        <w:widowControl/>
        <w:jc w:val="left"/>
        <w:rPr/>
      </w:pPr>
      <w:r>
        <w:rPr/>
        <w:t>補足２</w:t>
      </w:r>
    </w:p>
    <w:p>
      <w:pPr>
        <w:pStyle w:val="Normal"/>
        <w:widowControl/>
        <w:ind w:left="210"/>
        <w:jc w:val="left"/>
        <w:rPr/>
      </w:pPr>
      <w:r>
        <w:rPr/>
        <w:t>train</w:t>
      </w:r>
      <w:r>
        <w:rPr/>
        <w:t>、</w:t>
      </w:r>
      <w:r>
        <w:rPr/>
        <w:t>val</w:t>
      </w:r>
      <w:r>
        <w:rPr/>
        <w:t>、</w:t>
      </w:r>
      <w:r>
        <w:rPr/>
        <w:t>test</w:t>
      </w:r>
      <w:r>
        <w:rPr/>
        <w:t>の値の書き方は以下の３通りある：</w:t>
      </w:r>
    </w:p>
    <w:tbl>
      <w:tblPr>
        <w:tblStyle w:val="aff3"/>
        <w:tblW w:w="1045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980"/>
        <w:gridCol w:w="3685"/>
        <w:gridCol w:w="4791"/>
      </w:tblGrid>
      <w:tr>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3685"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書き方</w:t>
            </w:r>
          </w:p>
        </w:tc>
        <w:tc>
          <w:tcPr>
            <w:tcW w:w="4791"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ディレクトリ</w:t>
            </w:r>
          </w:p>
        </w:tc>
        <w:tc>
          <w:tcPr>
            <w:tcW w:w="368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path/to/images</w:t>
            </w:r>
          </w:p>
        </w:tc>
        <w:tc>
          <w:tcPr>
            <w:tcW w:w="479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ファイル</w:t>
            </w:r>
          </w:p>
        </w:tc>
        <w:tc>
          <w:tcPr>
            <w:tcW w:w="368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path/to/annotation.txt</w:t>
            </w:r>
          </w:p>
        </w:tc>
        <w:tc>
          <w:tcPr>
            <w:tcW w:w="479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98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List</w:t>
            </w:r>
          </w:p>
        </w:tc>
        <w:tc>
          <w:tcPr>
            <w:tcW w:w="3685"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 path/to/img1, path/to/img2 ]</w:t>
            </w:r>
          </w:p>
        </w:tc>
        <w:tc>
          <w:tcPr>
            <w:tcW w:w="479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p>
    <w:p>
      <w:pPr>
        <w:pStyle w:val="Normal"/>
        <w:widowControl/>
        <w:ind w:left="210"/>
        <w:jc w:val="left"/>
        <w:rPr/>
      </w:pPr>
      <w:r>
        <w:rPr/>
        <w:t>その為、クラス名は以下のように指定しても良い（らしい）</w:t>
      </w:r>
    </w:p>
    <w:p>
      <w:pPr>
        <w:pStyle w:val="Style15"/>
        <w:ind w:left="311" w:right="101"/>
        <w:rPr/>
      </w:pPr>
      <w:r>
        <w:rPr/>
        <w:t>names:</w:t>
      </w:r>
    </w:p>
    <w:p>
      <w:pPr>
        <w:pStyle w:val="Style15"/>
        <w:ind w:firstLine="180" w:left="311" w:right="101"/>
        <w:rPr/>
      </w:pPr>
      <w:r>
        <w:rPr/>
        <w:t>0: person</w:t>
      </w:r>
    </w:p>
    <w:p>
      <w:pPr>
        <w:pStyle w:val="Style15"/>
        <w:ind w:firstLine="180" w:left="311" w:right="101"/>
        <w:rPr/>
      </w:pPr>
      <w:r>
        <w:rPr/>
        <w:t>1: bicycle</w:t>
      </w:r>
    </w:p>
    <w:p>
      <w:pPr>
        <w:pStyle w:val="Style15"/>
        <w:ind w:firstLine="180" w:left="311" w:right="101"/>
        <w:rPr/>
      </w:pPr>
      <w:r>
        <w:rPr/>
        <w:t>2: car</w:t>
      </w:r>
    </w:p>
    <w:p>
      <w:pPr>
        <w:pStyle w:val="Normal"/>
        <w:widowControl/>
        <w:jc w:val="left"/>
        <w:rPr/>
      </w:pPr>
      <w:r>
        <w:rPr/>
      </w:r>
    </w:p>
    <w:p>
      <w:pPr>
        <w:pStyle w:val="Normal"/>
        <w:widowControl/>
        <w:ind w:left="210"/>
        <w:jc w:val="left"/>
        <w:rPr/>
      </w:pPr>
      <w:r>
        <w:rPr/>
        <w:t>ラベル文字列を</w:t>
      </w:r>
      <w:r>
        <w:rPr/>
        <w:t>.yaml</w:t>
      </w:r>
      <w:r>
        <w:rPr/>
        <w:t xml:space="preserve">ファイルに含まず、別ファイルで指定する方法があるらしい？ </w:t>
      </w:r>
    </w:p>
    <w:p>
      <w:pPr>
        <w:pStyle w:val="Normal"/>
        <w:widowControl/>
        <w:ind w:left="210"/>
        <w:jc w:val="left"/>
        <w:rPr/>
      </w:pPr>
      <w:r>
        <w:rPr>
          <w:rFonts w:ascii="ＭＳ 明朝" w:hAnsi="ＭＳ 明朝" w:eastAsia="ＭＳ 明朝"/>
        </w:rPr>
        <w:t xml:space="preserve">⇒ </w:t>
      </w:r>
      <w:r>
        <w:rPr/>
        <w:t>2023-08-31</w:t>
      </w:r>
      <w:r>
        <w:rPr/>
        <w:t>上手く行かなかった</w:t>
      </w:r>
    </w:p>
    <w:p>
      <w:pPr>
        <w:pStyle w:val="Normal"/>
        <w:ind w:left="210"/>
        <w:rPr/>
      </w:pPr>
      <w:r>
        <w:rPr/>
        <w:t xml:space="preserve"> </w:t>
      </w:r>
      <w:r>
        <w:rPr/>
        <w:t>[ classes.txt ]</w:t>
      </w:r>
    </w:p>
    <w:p>
      <w:pPr>
        <w:pStyle w:val="Style15"/>
        <w:ind w:left="311" w:right="101"/>
        <w:rPr/>
      </w:pPr>
      <w:r>
        <w:rPr/>
        <w:t>person</w:t>
      </w:r>
    </w:p>
    <w:p>
      <w:pPr>
        <w:pStyle w:val="Style15"/>
        <w:ind w:left="311" w:right="101"/>
        <w:rPr/>
      </w:pPr>
      <w:r>
        <w:rPr/>
        <w:t>bicycle</w:t>
      </w:r>
    </w:p>
    <w:p>
      <w:pPr>
        <w:pStyle w:val="Style15"/>
        <w:ind w:left="311" w:right="101"/>
        <w:rPr/>
      </w:pPr>
      <w:r>
        <w:rPr/>
        <w:t>car</w:t>
      </w:r>
    </w:p>
    <w:p>
      <w:pPr>
        <w:pStyle w:val="Normal"/>
        <w:widowControl/>
        <w:jc w:val="left"/>
        <w:rPr/>
      </w:pPr>
      <w:r>
        <w:rPr/>
      </w:r>
    </w:p>
    <w:p>
      <w:pPr>
        <w:pStyle w:val="Normal"/>
        <w:widowControl/>
        <w:jc w:val="left"/>
        <w:rPr/>
      </w:pPr>
      <w:r>
        <w:rPr/>
      </w:r>
      <w:r>
        <w:br w:type="page"/>
      </w:r>
    </w:p>
    <w:p>
      <w:pPr>
        <w:pStyle w:val="Heading5"/>
        <w:spacing w:before="0" w:after="0"/>
        <w:rPr/>
      </w:pPr>
      <w:r>
        <w:rPr/>
        <w:t>train, val, test</w:t>
      </w:r>
      <w:r>
        <w:rPr/>
        <w:t>を分ける場合</w:t>
      </w:r>
    </w:p>
    <w:p>
      <w:pPr>
        <w:pStyle w:val="Normal"/>
        <w:rPr/>
      </w:pPr>
      <w:r>
        <w:rPr/>
        <w:t>学習データは</w:t>
      </w:r>
      <w:r>
        <w:rPr/>
        <w:t>train, val(validation), test</w:t>
      </w:r>
      <w:r>
        <w:rPr/>
        <w:t>に分けた方がより良い学習モデルが作成できる。</w:t>
      </w:r>
    </w:p>
    <w:p>
      <w:pPr>
        <w:pStyle w:val="Normal"/>
        <w:rPr/>
      </w:pPr>
      <w:r>
        <w:rPr/>
      </w:r>
    </w:p>
    <w:p>
      <w:pPr>
        <w:pStyle w:val="Normal"/>
        <w:rPr/>
      </w:pPr>
      <w:r>
        <w:rPr/>
        <w:t>それぞれのデータは一般的には以下のように使われる：</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1"/>
        <w:gridCol w:w="8334"/>
      </w:tblGrid>
      <w:tr>
        <w:trPr/>
        <w:tc>
          <w:tcPr>
            <w:tcW w:w="2121"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項目</w:t>
            </w:r>
          </w:p>
        </w:tc>
        <w:tc>
          <w:tcPr>
            <w:tcW w:w="8334"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train</w:t>
            </w:r>
          </w:p>
        </w:tc>
        <w:tc>
          <w:tcPr>
            <w:tcW w:w="8334"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学習の為に用いられるデータ</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validation</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検証データ</w:t>
            </w:r>
          </w:p>
        </w:tc>
        <w:tc>
          <w:tcPr>
            <w:tcW w:w="8334"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ハイパーパラメータが適切であるか確認する為のデータ。学習中に使う。</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訓練データを使ってはいけない。（過適合が起こる）</w:t>
            </w:r>
          </w:p>
        </w:tc>
      </w:tr>
      <w:tr>
        <w:trPr/>
        <w:tc>
          <w:tcPr>
            <w:tcW w:w="2121"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test</w:t>
            </w:r>
          </w:p>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テストデータ</w:t>
            </w:r>
          </w:p>
        </w:tc>
        <w:tc>
          <w:tcPr>
            <w:tcW w:w="8334"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学習が完全に終わった後、モデルの評価を行う。</w:t>
            </w:r>
          </w:p>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t>ディレクトリ構成</w:t>
      </w:r>
    </w:p>
    <w:p>
      <w:pPr>
        <w:pStyle w:val="Style16"/>
        <w:rPr>
          <w:highlight w:val="lightGray"/>
        </w:rPr>
      </w:pPr>
      <w:r>
        <w:rPr>
          <w:highlight w:val="lightGray"/>
        </w:rPr>
        <w:t>yolo_test/</w:t>
      </w:r>
    </w:p>
    <w:p>
      <w:pPr>
        <w:pStyle w:val="Style16"/>
        <w:rPr/>
      </w:pPr>
      <w:r>
        <w:rPr>
          <w:highlight w:val="lightGray"/>
        </w:rPr>
        <w:t>+</w:t>
      </w:r>
      <w:r>
        <w:rPr/>
        <w:t xml:space="preserve"> datasets/</w:t>
      </w:r>
    </w:p>
    <w:p>
      <w:pPr>
        <w:pStyle w:val="Style16"/>
        <w:ind w:firstLine="200"/>
        <w:rPr/>
      </w:pPr>
      <w:r>
        <w:rPr>
          <w:highlight w:val="lightGray"/>
        </w:rPr>
        <w:t>+</w:t>
      </w:r>
      <w:r>
        <w:rPr/>
        <w:t xml:space="preserve"> mymodel.yaml</w:t>
        <w:tab/>
        <w:tab/>
        <w:tab/>
        <w:tab/>
      </w:r>
      <w:r>
        <w:rPr/>
        <w:t>データセットの情報をまとめたファイル</w:t>
      </w:r>
    </w:p>
    <w:p>
      <w:pPr>
        <w:pStyle w:val="Style16"/>
        <w:ind w:firstLine="200"/>
        <w:rPr/>
      </w:pPr>
      <w:r>
        <w:rPr/>
        <w:t>+ mymodel /</w:t>
      </w:r>
    </w:p>
    <w:p>
      <w:pPr>
        <w:pStyle w:val="Style16"/>
        <w:ind w:firstLine="400"/>
        <w:rPr/>
      </w:pPr>
      <w:r>
        <w:rPr/>
        <w:t>+ classes.txt</w:t>
        <w:tab/>
        <w:tab/>
        <w:tab/>
        <w:tab/>
      </w:r>
      <w:r>
        <w:rPr/>
        <w:t>クラス名が記述してあるファイル</w:t>
      </w:r>
    </w:p>
    <w:p>
      <w:pPr>
        <w:pStyle w:val="Style16"/>
        <w:ind w:firstLine="400"/>
        <w:rPr/>
      </w:pPr>
      <w:r>
        <w:rPr/>
        <w:t>+ train /</w:t>
      </w:r>
    </w:p>
    <w:p>
      <w:pPr>
        <w:pStyle w:val="Style16"/>
        <w:ind w:firstLine="600"/>
        <w:rPr/>
      </w:pPr>
      <w:r>
        <w:rPr/>
        <w:t>+ images /</w:t>
      </w:r>
    </w:p>
    <w:p>
      <w:pPr>
        <w:pStyle w:val="Style16"/>
        <w:ind w:firstLine="600"/>
        <w:rPr/>
      </w:pPr>
      <w:r>
        <w:rPr/>
        <w:t>+ labels /</w:t>
      </w:r>
    </w:p>
    <w:p>
      <w:pPr>
        <w:pStyle w:val="Style16"/>
        <w:ind w:firstLine="400"/>
        <w:rPr/>
      </w:pPr>
      <w:r>
        <w:rPr/>
        <w:t>+ val /</w:t>
      </w:r>
    </w:p>
    <w:p>
      <w:pPr>
        <w:pStyle w:val="Style16"/>
        <w:ind w:firstLine="600"/>
        <w:rPr/>
      </w:pPr>
      <w:r>
        <w:rPr/>
        <w:t>+ images /</w:t>
      </w:r>
    </w:p>
    <w:p>
      <w:pPr>
        <w:pStyle w:val="Style16"/>
        <w:ind w:firstLine="600"/>
        <w:rPr/>
      </w:pPr>
      <w:r>
        <w:rPr/>
        <w:t>+ labels /</w:t>
      </w:r>
    </w:p>
    <w:p>
      <w:pPr>
        <w:pStyle w:val="Style16"/>
        <w:ind w:firstLine="400"/>
        <w:rPr/>
      </w:pPr>
      <w:r>
        <w:rPr/>
        <w:t>+ test /</w:t>
      </w:r>
    </w:p>
    <w:p>
      <w:pPr>
        <w:pStyle w:val="Style16"/>
        <w:ind w:firstLine="600"/>
        <w:rPr/>
      </w:pPr>
      <w:r>
        <w:rPr/>
        <w:t>+ images /</w:t>
      </w:r>
    </w:p>
    <w:p>
      <w:pPr>
        <w:pStyle w:val="Style16"/>
        <w:ind w:firstLine="600"/>
        <w:rPr/>
      </w:pPr>
      <w:r>
        <w:rPr/>
        <w:t>+ labels /</w:t>
      </w:r>
    </w:p>
    <w:p>
      <w:pPr>
        <w:pStyle w:val="Normal"/>
        <w:widowControl/>
        <w:jc w:val="left"/>
        <w:rPr/>
      </w:pPr>
      <w:r>
        <w:rPr/>
      </w:r>
    </w:p>
    <w:p>
      <w:pPr>
        <w:pStyle w:val="Normal"/>
        <w:widowControl/>
        <w:jc w:val="left"/>
        <w:rPr/>
      </w:pPr>
      <w:r>
        <w:rPr/>
        <w:t>[ mymodel.yaml ]</w:t>
      </w:r>
      <w:r>
        <w:rPr/>
        <w:t>（例）</w:t>
      </w:r>
    </w:p>
    <w:p>
      <w:pPr>
        <w:pStyle w:val="Style15"/>
        <w:rPr/>
      </w:pPr>
      <w:r>
        <w:rPr/>
        <w:t>path: mymodel</w:t>
        <w:tab/>
        <w:tab/>
        <w:tab/>
        <w:tab/>
        <w:tab/>
      </w:r>
      <w:r>
        <w:rPr>
          <w:color w:val="008000"/>
        </w:rPr>
        <w:t xml:space="preserve"># settings['datasets_dir'] </w:t>
      </w:r>
      <w:r>
        <w:rPr>
          <w:color w:val="008000"/>
        </w:rPr>
        <w:t>からの相対パスで記述する</w:t>
      </w:r>
    </w:p>
    <w:p>
      <w:pPr>
        <w:pStyle w:val="Style15"/>
        <w:rPr>
          <w:color w:val="008000"/>
        </w:rPr>
      </w:pPr>
      <w:r>
        <w:rPr/>
        <w:t>train: train</w:t>
        <w:tab/>
        <w:tab/>
        <w:tab/>
        <w:tab/>
        <w:tab/>
        <w:tab/>
      </w:r>
      <w:r>
        <w:rPr>
          <w:color w:val="008000"/>
        </w:rPr>
        <w:t xml:space="preserve"># path </w:t>
      </w:r>
      <w:r>
        <w:rPr>
          <w:color w:val="008000"/>
        </w:rPr>
        <w:t>からの相対パスで記述する</w:t>
      </w:r>
    </w:p>
    <w:p>
      <w:pPr>
        <w:pStyle w:val="Style15"/>
        <w:rPr/>
      </w:pPr>
      <w:r>
        <w:rPr/>
        <w:t>val: val</w:t>
      </w:r>
    </w:p>
    <w:p>
      <w:pPr>
        <w:pStyle w:val="Style15"/>
        <w:rPr/>
      </w:pPr>
      <w:r>
        <w:rPr/>
        <w:t>test: test</w:t>
      </w:r>
    </w:p>
    <w:p>
      <w:pPr>
        <w:pStyle w:val="Style15"/>
        <w:rPr/>
      </w:pPr>
      <w:r>
        <w:rPr/>
      </w:r>
    </w:p>
    <w:p>
      <w:pPr>
        <w:pStyle w:val="Style15"/>
        <w:rPr/>
      </w:pPr>
      <w:r>
        <w:rPr/>
        <w:t>names: [person, bicycle, car]</w:t>
        <w:tab/>
      </w:r>
    </w:p>
    <w:p>
      <w:pPr>
        <w:pStyle w:val="Normal"/>
        <w:widowControl/>
        <w:jc w:val="left"/>
        <w:rPr/>
      </w:pPr>
      <w:r>
        <w:rPr/>
      </w:r>
    </w:p>
    <w:p>
      <w:pPr>
        <w:pStyle w:val="Normal"/>
        <w:widowControl/>
        <w:jc w:val="left"/>
        <w:rPr/>
      </w:pPr>
      <w:r>
        <w:rPr/>
        <w:t>なお、データ数の比率の目安は：</w:t>
      </w:r>
    </w:p>
    <w:p>
      <w:pPr>
        <w:pStyle w:val="Normal"/>
        <w:widowControl/>
        <w:ind w:left="210"/>
        <w:jc w:val="left"/>
        <w:rPr/>
      </w:pPr>
      <w:r>
        <w:rPr/>
        <w:t>test</w:t>
      </w:r>
      <w:r>
        <w:rPr/>
        <w:t>を使わない場合</w:t>
      </w:r>
      <w:r>
        <w:rPr/>
        <w:tab/>
        <w:t>train : val = 7 : 3</w:t>
      </w:r>
    </w:p>
    <w:p>
      <w:pPr>
        <w:pStyle w:val="Normal"/>
        <w:widowControl/>
        <w:ind w:left="210"/>
        <w:jc w:val="left"/>
        <w:rPr/>
      </w:pPr>
      <w:r>
        <w:rPr/>
        <w:t>test</w:t>
      </w:r>
      <w:r>
        <w:rPr/>
        <w:t>を使う場合</w:t>
      </w:r>
      <w:r>
        <w:rPr/>
        <w:tab/>
        <w:tab/>
        <w:t>train : val: test = 6 : 2 : 2</w:t>
      </w:r>
    </w:p>
    <w:p>
      <w:pPr>
        <w:pStyle w:val="Normal"/>
        <w:rPr/>
      </w:pPr>
      <w:r>
        <w:rPr/>
      </w:r>
    </w:p>
    <w:p>
      <w:pPr>
        <w:pStyle w:val="Normal"/>
        <w:rPr/>
      </w:pPr>
      <w:r>
        <w:rPr/>
      </w:r>
      <w:r>
        <w:br w:type="page"/>
      </w:r>
    </w:p>
    <w:p>
      <w:pPr>
        <w:pStyle w:val="Heading4"/>
        <w:spacing w:before="0" w:after="0"/>
        <w:rPr/>
      </w:pPr>
      <w:r>
        <w:rPr/>
        <w:t>学習実行</w:t>
      </w:r>
    </w:p>
    <w:p>
      <w:pPr>
        <w:pStyle w:val="Heading5"/>
        <w:rPr/>
      </w:pPr>
      <w:r>
        <w:rPr/>
        <w:t>学習スクリプト</w:t>
      </w:r>
    </w:p>
    <w:p>
      <w:pPr>
        <w:pStyle w:val="Style15"/>
        <w:rPr/>
      </w:pPr>
      <w:r>
        <w:rPr/>
        <w:t>from ultralytics import YOLO, setting</w:t>
      </w:r>
    </w:p>
    <w:p>
      <w:pPr>
        <w:pStyle w:val="Style15"/>
        <w:rPr/>
      </w:pPr>
      <w:r>
        <w:rPr/>
      </w:r>
    </w:p>
    <w:p>
      <w:pPr>
        <w:pStyle w:val="Style15"/>
        <w:rPr>
          <w:color w:val="008000"/>
        </w:rPr>
      </w:pPr>
      <w:r>
        <w:rPr>
          <w:color w:val="008000"/>
        </w:rPr>
        <w:t xml:space="preserve"># </w:t>
      </w:r>
      <w:r>
        <w:rPr>
          <w:color w:val="008000"/>
        </w:rPr>
        <w:t>転移学習元のモデルを指定する</w:t>
      </w:r>
    </w:p>
    <w:p>
      <w:pPr>
        <w:pStyle w:val="Style15"/>
        <w:rPr/>
      </w:pPr>
      <w:r>
        <w:rPr/>
        <w:t>model = YOLO('yolov8n.pt')</w:t>
      </w:r>
    </w:p>
    <w:p>
      <w:pPr>
        <w:pStyle w:val="Style15"/>
        <w:rPr/>
      </w:pPr>
      <w:r>
        <w:rPr/>
      </w:r>
    </w:p>
    <w:p>
      <w:pPr>
        <w:pStyle w:val="Style15"/>
        <w:rPr>
          <w:color w:val="008000"/>
        </w:rPr>
      </w:pPr>
      <w:r>
        <w:rPr>
          <w:color w:val="008000"/>
        </w:rPr>
        <w:t xml:space="preserve"># </w:t>
      </w:r>
      <w:r>
        <w:rPr>
          <w:color w:val="008000"/>
        </w:rPr>
        <w:t>学習する</w:t>
      </w:r>
    </w:p>
    <w:p>
      <w:pPr>
        <w:pStyle w:val="Style15"/>
        <w:rPr/>
      </w:pPr>
      <w:r>
        <w:rPr/>
        <w:t>model.train(data='mymodel.yaml', epochs=100, batch=10, imgsz=640)</w:t>
      </w:r>
    </w:p>
    <w:p>
      <w:pPr>
        <w:pStyle w:val="Normal"/>
        <w:widowControl/>
        <w:jc w:val="left"/>
        <w:rPr/>
      </w:pPr>
      <w:r>
        <w:rPr/>
      </w:r>
    </w:p>
    <w:p>
      <w:pPr>
        <w:pStyle w:val="Normal"/>
        <w:rPr/>
      </w:pPr>
      <w:r>
        <w:rPr/>
      </w:r>
    </w:p>
    <w:p>
      <w:pPr>
        <w:pStyle w:val="Normal"/>
        <w:rPr/>
      </w:pPr>
      <w:r>
        <w:rPr/>
        <w:t>パラメータ（抜粋）</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1"/>
        <w:gridCol w:w="1136"/>
        <w:gridCol w:w="5952"/>
        <w:gridCol w:w="1956"/>
      </w:tblGrid>
      <w:tr>
        <w:trPr/>
        <w:tc>
          <w:tcPr>
            <w:tcW w:w="1411"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13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95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195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lr0</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初期の学習率</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学習の最初は大きく、最後の方は小さくなる事が理想</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0.01</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batch</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学習で使う「１塊」のデータ数。重要パラメータ。</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w:t>
            </w:r>
            <w:r>
              <w:rPr>
                <w:rFonts w:ascii="Arial" w:hAnsi="Arial" w:cs="ＭＳ 明朝"/>
                <w:kern w:val="2"/>
                <w:szCs w:val="22"/>
                <w:lang w:val="en-US" w:eastAsia="ja-JP" w:bidi="ar-SA"/>
              </w:rPr>
              <w:t>で自動</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16</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epochs</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ミニバッチ学習を繰り返す回数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100</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weight_decay</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過学習を防ぐための値</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0.0005</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optimizer</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str</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SGD, Adam, Adamax, AdamW, NAdam, RAdam, RMSProp, auto</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'auto'</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patience</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精度の向上がない時に、学習中止を見送るエポック回数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50</w:t>
            </w:r>
          </w:p>
        </w:tc>
      </w:tr>
    </w:tbl>
    <w:p>
      <w:pPr>
        <w:pStyle w:val="Normal"/>
        <w:widowControl/>
        <w:jc w:val="left"/>
        <w:rPr/>
      </w:pPr>
      <w:r>
        <w:rPr/>
      </w:r>
    </w:p>
    <w:p>
      <w:pPr>
        <w:pStyle w:val="Normal"/>
        <w:widowControl/>
        <w:jc w:val="left"/>
        <w:rPr/>
      </w:pPr>
      <w:r>
        <w:rPr/>
      </w:r>
    </w:p>
    <w:p>
      <w:pPr>
        <w:pStyle w:val="Normal"/>
        <w:rPr/>
      </w:pPr>
      <w:r>
        <w:rPr/>
        <w:t>公式：</w:t>
      </w:r>
      <w:hyperlink r:id="rId130">
        <w:r>
          <w:rPr>
            <w:rStyle w:val="Hyperlink"/>
          </w:rPr>
          <w:t>https://docs.ultralytics.com/modes/train/</w:t>
        </w:r>
      </w:hyperlink>
    </w:p>
    <w:p>
      <w:pPr>
        <w:pStyle w:val="Normal"/>
        <w:rPr/>
      </w:pPr>
      <w:r>
        <w:rPr/>
      </w:r>
    </w:p>
    <w:p>
      <w:pPr>
        <w:pStyle w:val="Normal"/>
        <w:rPr/>
      </w:pPr>
      <w:r>
        <w:rPr/>
      </w:r>
      <w:r>
        <w:br w:type="page"/>
      </w:r>
    </w:p>
    <w:p>
      <w:pPr>
        <w:pStyle w:val="Heading5"/>
        <w:spacing w:before="0" w:after="0"/>
        <w:rPr/>
      </w:pPr>
      <w:r>
        <w:rPr/>
        <w:t>学習結果（</w:t>
      </w:r>
      <w:r>
        <w:rPr/>
        <w:t>results.csv</w:t>
      </w:r>
      <w:r>
        <w:rPr/>
        <w:t>）</w:t>
      </w:r>
    </w:p>
    <w:p>
      <w:pPr>
        <w:pStyle w:val="Normal"/>
        <w:widowControl/>
        <w:jc w:val="left"/>
        <w:rPr/>
      </w:pPr>
      <w:r>
        <w:rPr/>
      </w:r>
    </w:p>
    <w:p>
      <w:pPr>
        <w:pStyle w:val="Normal"/>
        <w:widowControl/>
        <w:jc w:val="left"/>
        <w:rPr/>
      </w:pPr>
      <w:r>
        <w:rPr/>
        <w:t>結果は</w:t>
      </w:r>
      <w:r>
        <w:rPr/>
        <w:t xml:space="preserve">runs/train{n}/results.csv </w:t>
      </w:r>
      <w:r>
        <w:rPr/>
        <w:t>に出力される</w:t>
      </w:r>
    </w:p>
    <w:p>
      <w:pPr>
        <w:pStyle w:val="Normal"/>
        <w:widowControl/>
        <w:jc w:val="left"/>
        <w:rPr/>
      </w:pPr>
      <w:r>
        <w:rPr/>
        <w:t>なお、学習中にも標準出力に表示される。</w:t>
      </w:r>
    </w:p>
    <w:p>
      <w:pPr>
        <w:pStyle w:val="Normal"/>
        <w:widowControl/>
        <w:jc w:val="left"/>
        <w:rPr/>
      </w:pPr>
      <w:r>
        <w:rPr/>
      </w:r>
    </w:p>
    <w:p>
      <w:pPr>
        <w:pStyle w:val="Normal"/>
        <w:widowControl/>
        <w:jc w:val="left"/>
        <w:rPr/>
      </w:pPr>
      <w:r>
        <w:rPr/>
        <w:t>説明</w:t>
      </w:r>
    </w:p>
    <w:p>
      <w:pPr>
        <w:pStyle w:val="Normal"/>
        <w:widowControl/>
        <w:ind w:left="210"/>
        <w:jc w:val="left"/>
        <w:rPr/>
      </w:pPr>
      <w:r>
        <w:rPr/>
        <w:t xml:space="preserve">train </w:t>
      </w:r>
      <w:r>
        <w:rPr/>
        <w:t>または</w:t>
      </w:r>
      <w:r>
        <w:rPr/>
        <w:t>val</w:t>
      </w:r>
    </w:p>
    <w:p>
      <w:pPr>
        <w:pStyle w:val="Normal"/>
        <w:widowControl/>
        <w:ind w:left="420"/>
        <w:jc w:val="left"/>
        <w:rPr/>
      </w:pPr>
      <w:r>
        <w:rPr/>
        <w:t>box_loss</w:t>
        <w:tab/>
        <w:tab/>
      </w:r>
      <w:r>
        <w:rPr/>
        <w:t>物体検出モデルが予測するボックスと、実際のボックスの位置とサイズとの間の誤差</w:t>
      </w:r>
    </w:p>
    <w:p>
      <w:pPr>
        <w:pStyle w:val="Normal"/>
        <w:widowControl/>
        <w:ind w:left="420"/>
        <w:jc w:val="left"/>
        <w:rPr/>
      </w:pPr>
      <w:r>
        <w:rPr/>
        <w:t>cls_loss</w:t>
        <w:tab/>
        <w:tab/>
      </w:r>
      <w:r>
        <w:rPr/>
        <w:t>物体検出モデルが予測する物体のクラスと実際との誤差</w:t>
      </w:r>
    </w:p>
    <w:p>
      <w:pPr>
        <w:pStyle w:val="Normal"/>
        <w:widowControl/>
        <w:ind w:left="420"/>
        <w:jc w:val="left"/>
        <w:rPr/>
      </w:pPr>
      <w:r>
        <w:rPr/>
        <w:t>dfl_loss</w:t>
        <w:tab/>
        <w:tab/>
      </w:r>
      <w:r>
        <w:rPr/>
        <w:t>物体の形状変化</w:t>
      </w:r>
      <w:r>
        <w:rPr/>
        <w:t>(deformation)</w:t>
      </w:r>
      <w:r>
        <w:rPr/>
        <w:t>を考慮した際の誤差？</w:t>
      </w:r>
    </w:p>
    <w:p>
      <w:pPr>
        <w:pStyle w:val="Normal"/>
        <w:widowControl/>
        <w:ind w:left="420"/>
        <w:jc w:val="left"/>
        <w:rPr/>
      </w:pPr>
      <w:r>
        <w:rPr/>
        <w:t xml:space="preserve">⇒ </w:t>
      </w:r>
      <w:r>
        <w:rPr/>
        <w:t>いずれもだんだん小さくなるのが理想</w:t>
      </w:r>
    </w:p>
    <w:p>
      <w:pPr>
        <w:pStyle w:val="Normal"/>
        <w:widowControl/>
        <w:jc w:val="left"/>
        <w:rPr/>
      </w:pPr>
      <w:r>
        <w:rPr/>
      </w:r>
    </w:p>
    <w:p>
      <w:pPr>
        <w:pStyle w:val="Normal"/>
        <w:widowControl/>
        <w:ind w:left="210"/>
        <w:jc w:val="left"/>
        <w:rPr/>
      </w:pPr>
      <w:r>
        <w:rPr/>
        <w:t>metrics</w:t>
      </w:r>
    </w:p>
    <w:p>
      <w:pPr>
        <w:pStyle w:val="Normal"/>
        <w:widowControl/>
        <w:ind w:left="420"/>
        <w:jc w:val="left"/>
        <w:rPr/>
      </w:pPr>
      <w:r>
        <w:rPr/>
        <w:t>precision(B)</w:t>
        <w:tab/>
      </w:r>
      <w:r>
        <w:rPr/>
        <w:t>予測精度：陽性予測の総数の内、実際に陽性であった割合</w:t>
      </w:r>
      <w:r>
        <w:rPr/>
        <w:tab/>
      </w:r>
      <w:r>
        <w:rPr/>
        <w:t>式：</w:t>
      </w:r>
      <w:r>
        <w:rPr/>
      </w:r>
      <m:oMath xmlns:m="http://schemas.openxmlformats.org/officeDocument/2006/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p>
      <w:pPr>
        <w:pStyle w:val="Normal"/>
        <w:widowControl/>
        <w:ind w:left="420"/>
        <w:jc w:val="left"/>
        <w:rPr/>
      </w:pPr>
      <w:r>
        <w:rPr/>
        <w:t>recall(B)</w:t>
        <w:tab/>
        <w:tab/>
      </w:r>
      <w:r>
        <w:rPr/>
        <w:t>再現率：実際の陽性データのうち、陽性と予測できた割合</w:t>
      </w:r>
      <w:r>
        <w:rPr/>
        <w:tab/>
      </w:r>
      <w:r>
        <w:rPr/>
        <w:t>式：</w:t>
      </w:r>
      <w:r>
        <w:rPr/>
      </w:r>
      <m:oMath xmlns:m="http://schemas.openxmlformats.org/officeDocument/2006/math">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p>
      <w:pPr>
        <w:pStyle w:val="Normal"/>
        <w:widowControl/>
        <w:ind w:left="630"/>
        <w:jc w:val="left"/>
        <w:rPr/>
      </w:pPr>
      <w:r>
        <w:drawing>
          <wp:anchor behindDoc="0" distT="0" distB="0" distL="114300" distR="114300" simplePos="0" locked="0" layoutInCell="0" allowOverlap="1" relativeHeight="75">
            <wp:simplePos x="0" y="0"/>
            <wp:positionH relativeFrom="margin">
              <wp:posOffset>4450080</wp:posOffset>
            </wp:positionH>
            <wp:positionV relativeFrom="paragraph">
              <wp:posOffset>194310</wp:posOffset>
            </wp:positionV>
            <wp:extent cx="2109470" cy="833120"/>
            <wp:effectExtent l="0" t="0" r="0" b="0"/>
            <wp:wrapSquare wrapText="bothSides"/>
            <wp:docPr id="35" name="図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73" descr=""/>
                    <pic:cNvPicPr>
                      <a:picLocks noChangeAspect="1" noChangeArrowheads="1"/>
                    </pic:cNvPicPr>
                  </pic:nvPicPr>
                  <pic:blipFill>
                    <a:blip r:embed="rId131"/>
                    <a:stretch>
                      <a:fillRect/>
                    </a:stretch>
                  </pic:blipFill>
                  <pic:spPr bwMode="auto">
                    <a:xfrm>
                      <a:off x="0" y="0"/>
                      <a:ext cx="2109470" cy="833120"/>
                    </a:xfrm>
                    <a:prstGeom prst="rect">
                      <a:avLst/>
                    </a:prstGeom>
                  </pic:spPr>
                </pic:pic>
              </a:graphicData>
            </a:graphic>
          </wp:anchor>
        </w:drawing>
      </w:r>
      <w:r>
        <w:rPr/>
        <w:t>補足</w:t>
      </w:r>
    </w:p>
    <w:p>
      <w:pPr>
        <w:pStyle w:val="Normal"/>
        <w:widowControl/>
        <w:ind w:left="840"/>
        <w:jc w:val="left"/>
        <w:rPr>
          <w:sz w:val="14"/>
        </w:rPr>
      </w:pPr>
      <w:r>
        <w:rPr/>
        <w:t>TP</w:t>
      </w:r>
      <w:r>
        <w:rPr/>
        <w:t>：正陽性</w:t>
      </w:r>
      <w:r>
        <w:rPr>
          <w:sz w:val="16"/>
        </w:rPr>
        <w:t>（陽性と予想し、実際に陽性）</w:t>
      </w:r>
    </w:p>
    <w:p>
      <w:pPr>
        <w:pStyle w:val="Normal"/>
        <w:widowControl/>
        <w:ind w:left="840"/>
        <w:jc w:val="left"/>
        <w:rPr/>
      </w:pPr>
      <w:r>
        <w:rPr/>
        <w:t>TN</w:t>
      </w:r>
      <w:r>
        <w:rPr/>
        <w:t>：正陰性</w:t>
      </w:r>
      <w:r>
        <w:rPr>
          <w:sz w:val="16"/>
        </w:rPr>
        <w:t>（陰性と予想し、実際に陰性）</w:t>
      </w:r>
    </w:p>
    <w:p>
      <w:pPr>
        <w:pStyle w:val="Normal"/>
        <w:widowControl/>
        <w:ind w:left="840"/>
        <w:jc w:val="left"/>
        <w:rPr>
          <w:sz w:val="14"/>
        </w:rPr>
      </w:pPr>
      <w:r>
        <w:rPr/>
        <w:t>FP</w:t>
      </w:r>
      <w:r>
        <w:rPr/>
        <w:t>：疑陽性</w:t>
      </w:r>
      <w:r>
        <w:rPr>
          <w:sz w:val="16"/>
        </w:rPr>
        <w:t>（陽性の予想に対し、実際には陰性）</w:t>
      </w:r>
    </w:p>
    <w:p>
      <w:pPr>
        <w:pStyle w:val="Normal"/>
        <w:widowControl/>
        <w:ind w:left="840"/>
        <w:jc w:val="left"/>
        <w:rPr/>
      </w:pPr>
      <w:r>
        <w:rPr/>
        <w:t>FN</w:t>
      </w:r>
      <w:r>
        <w:rPr/>
        <w:t>：疑陰性</w:t>
      </w:r>
      <w:r>
        <w:rPr>
          <w:sz w:val="16"/>
        </w:rPr>
        <w:t>（陰性の予想に対し、実際には陽性）</w:t>
      </w:r>
    </w:p>
    <w:p>
      <w:pPr>
        <w:pStyle w:val="Normal"/>
        <w:widowControl/>
        <w:ind w:left="420"/>
        <w:jc w:val="left"/>
        <w:rPr/>
      </w:pPr>
      <w:r>
        <w:rPr/>
      </w:r>
    </w:p>
    <w:p>
      <w:pPr>
        <w:pStyle w:val="Normal"/>
        <w:widowControl/>
        <w:ind w:left="420"/>
        <w:jc w:val="left"/>
        <w:rPr/>
      </w:pPr>
      <w:r>
        <w:rPr/>
        <w:t>mAP50(B)</w:t>
        <w:tab/>
        <w:tab/>
        <w:t>IOU</w:t>
      </w:r>
      <w:r>
        <w:rPr/>
        <w:t>が</w:t>
      </w:r>
      <w:r>
        <w:rPr/>
        <w:t>50</w:t>
      </w:r>
      <w:r>
        <w:rPr/>
        <w:t>以上であれば正解、とみなした時の精度</w:t>
      </w:r>
    </w:p>
    <w:p>
      <w:pPr>
        <w:pStyle w:val="Normal"/>
        <w:widowControl/>
        <w:ind w:left="420"/>
        <w:jc w:val="left"/>
        <w:rPr/>
      </w:pPr>
      <w:r>
        <w:rPr/>
        <w:t>mAP50-95(B)</w:t>
        <w:tab/>
        <w:t>IOU=50~95</w:t>
      </w:r>
      <w:r>
        <w:rPr/>
        <w:t>であれば正解、とみなした時の精度</w:t>
      </w:r>
    </w:p>
    <w:p>
      <w:pPr>
        <w:pStyle w:val="Normal"/>
        <w:widowControl/>
        <w:ind w:left="630"/>
        <w:jc w:val="left"/>
        <w:rPr/>
      </w:pPr>
      <w:r>
        <w:rPr/>
        <w:t>補足</w:t>
      </w:r>
    </w:p>
    <w:p>
      <w:pPr>
        <w:pStyle w:val="Normal"/>
        <w:widowControl/>
        <w:ind w:left="840"/>
        <w:jc w:val="left"/>
        <w:rPr/>
      </w:pPr>
      <w:r>
        <w:drawing>
          <wp:anchor behindDoc="0" distT="0" distB="0" distL="114300" distR="114300" simplePos="0" locked="0" layoutInCell="0" allowOverlap="1" relativeHeight="74">
            <wp:simplePos x="0" y="0"/>
            <wp:positionH relativeFrom="margin">
              <wp:posOffset>4283710</wp:posOffset>
            </wp:positionH>
            <wp:positionV relativeFrom="paragraph">
              <wp:posOffset>11430</wp:posOffset>
            </wp:positionV>
            <wp:extent cx="1692275" cy="776605"/>
            <wp:effectExtent l="0" t="0" r="0" b="0"/>
            <wp:wrapSquare wrapText="bothSides"/>
            <wp:docPr id="36" name="図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69" descr=""/>
                    <pic:cNvPicPr>
                      <a:picLocks noChangeAspect="1" noChangeArrowheads="1"/>
                    </pic:cNvPicPr>
                  </pic:nvPicPr>
                  <pic:blipFill>
                    <a:blip r:embed="rId132"/>
                    <a:stretch>
                      <a:fillRect/>
                    </a:stretch>
                  </pic:blipFill>
                  <pic:spPr bwMode="auto">
                    <a:xfrm>
                      <a:off x="0" y="0"/>
                      <a:ext cx="1692275" cy="776605"/>
                    </a:xfrm>
                    <a:prstGeom prst="rect">
                      <a:avLst/>
                    </a:prstGeom>
                  </pic:spPr>
                </pic:pic>
              </a:graphicData>
            </a:graphic>
          </wp:anchor>
        </w:drawing>
      </w:r>
      <w:r>
        <w:rPr/>
        <w:t>IOU</w:t>
      </w:r>
      <w:r>
        <w:rPr/>
        <w:t>：予想ボックスと実際ボックスの精度の指標</w:t>
      </w:r>
    </w:p>
    <w:p>
      <w:pPr>
        <w:pStyle w:val="Normal"/>
        <w:widowControl/>
        <w:ind w:left="1050"/>
        <w:jc w:val="left"/>
        <w:rPr/>
      </w:pPr>
      <w:r>
        <w:rPr/>
        <w:t xml:space="preserve">= </w:t>
      </w:r>
      <w:r>
        <w:rPr/>
        <w:t>重複部分</w:t>
      </w:r>
      <w:r>
        <w:rPr/>
        <w:t>÷</w:t>
      </w:r>
      <w:r>
        <w:rPr/>
        <w:t>合算部分 で求める（右図参照）</w:t>
      </w:r>
    </w:p>
    <w:p>
      <w:pPr>
        <w:pStyle w:val="Normal"/>
        <w:widowControl/>
        <w:ind w:left="420"/>
        <w:jc w:val="left"/>
        <w:rPr/>
      </w:pPr>
      <w:r>
        <w:rPr/>
        <w:t xml:space="preserve">⇒ </w:t>
      </w:r>
      <w:r>
        <w:rPr/>
        <w:t>いずれも高い状態で終わるのが理想</w:t>
      </w:r>
    </w:p>
    <w:p>
      <w:pPr>
        <w:pStyle w:val="Normal"/>
        <w:widowControl/>
        <w:ind w:left="420"/>
        <w:jc w:val="left"/>
        <w:rPr/>
      </w:pPr>
      <w:r>
        <w:rPr/>
      </w:r>
    </w:p>
    <w:p>
      <w:pPr>
        <w:pStyle w:val="Normal"/>
        <w:widowControl/>
        <w:ind w:left="210"/>
        <w:jc w:val="left"/>
        <w:rPr/>
      </w:pPr>
      <w:r>
        <w:rPr/>
        <w:t>lr</w:t>
      </w:r>
    </w:p>
    <w:p>
      <w:pPr>
        <w:pStyle w:val="Normal"/>
        <w:widowControl/>
        <w:ind w:left="420"/>
        <w:jc w:val="left"/>
        <w:rPr/>
      </w:pPr>
      <w:r>
        <w:rPr/>
        <w:t>pg0</w:t>
      </w:r>
      <w:r>
        <w:rPr/>
        <w:t>～</w:t>
      </w:r>
      <w:r>
        <w:rPr/>
        <w:t>pg</w:t>
      </w:r>
      <w:r>
        <w:rPr>
          <w:i/>
        </w:rPr>
        <w:t>n</w:t>
      </w:r>
      <w:r>
        <w:rPr/>
        <w:tab/>
        <w:tab/>
      </w:r>
      <w:r>
        <w:rPr/>
        <w:t>学習率</w:t>
      </w:r>
    </w:p>
    <w:p>
      <w:pPr>
        <w:pStyle w:val="Normal"/>
        <w:widowControl/>
        <w:ind w:left="210"/>
        <w:jc w:val="left"/>
        <w:rPr/>
      </w:pPr>
      <w:r>
        <w:rPr/>
      </w:r>
    </w:p>
    <w:p>
      <w:pPr>
        <w:pStyle w:val="Normal"/>
        <w:widowControl/>
        <w:ind w:left="210"/>
        <w:jc w:val="left"/>
        <w:rPr/>
      </w:pPr>
      <w:r>
        <w:rPr/>
        <w:t>その他</w:t>
      </w:r>
    </w:p>
    <w:p>
      <w:pPr>
        <w:pStyle w:val="Normal"/>
        <w:widowControl/>
        <w:ind w:left="420"/>
        <w:jc w:val="left"/>
        <w:rPr/>
      </w:pPr>
      <w:r>
        <w:rPr/>
        <w:t>Images</w:t>
        <w:tab/>
        <w:tab/>
        <w:t>val(validation</w:t>
      </w:r>
      <w:r>
        <w:rPr/>
        <w:t>の意</w:t>
      </w:r>
      <w:r>
        <w:rPr/>
        <w:t>)</w:t>
      </w:r>
      <w:r>
        <w:rPr/>
        <w:t>ディレクトリに入っている画像の数（？）</w:t>
      </w:r>
    </w:p>
    <w:p>
      <w:pPr>
        <w:pStyle w:val="Normal"/>
        <w:widowControl/>
        <w:ind w:left="420"/>
        <w:jc w:val="left"/>
        <w:rPr/>
      </w:pPr>
      <w:r>
        <w:rPr/>
        <w:t>Instance</w:t>
        <w:tab/>
        <w:tab/>
        <w:t>val</w:t>
      </w:r>
      <w:r>
        <w:rPr/>
        <w:t>ディレクトリ内の画像全てに検出演算を行い、検出された物体数の総数（？）</w:t>
      </w:r>
    </w:p>
    <w:p>
      <w:pPr>
        <w:pStyle w:val="Normal"/>
        <w:widowControl/>
        <w:jc w:val="left"/>
        <w:rPr/>
      </w:pPr>
      <w:r>
        <w:rPr/>
      </w:r>
    </w:p>
    <w:p>
      <w:pPr>
        <w:pStyle w:val="Normal"/>
        <w:widowControl/>
        <w:jc w:val="left"/>
        <w:rPr/>
      </w:pPr>
      <w:r>
        <w:rPr/>
        <w:t>参考資料</w:t>
      </w:r>
    </w:p>
    <w:p>
      <w:pPr>
        <w:pStyle w:val="Normal"/>
        <w:widowControl/>
        <w:ind w:left="210"/>
        <w:jc w:val="left"/>
        <w:rPr/>
      </w:pPr>
      <w:r>
        <w:fldChar w:fldCharType="begin"/>
      </w:r>
      <w:r>
        <w:rPr>
          <w:rStyle w:val="Hyperlink"/>
        </w:rPr>
        <w:instrText xml:space="preserve"> HYPERLINK "https://tech.aru-zakki.com/yolov8-train-and-infer" \l "rtoc-6"</w:instrText>
      </w:r>
      <w:r>
        <w:rPr>
          <w:rStyle w:val="Hyperlink"/>
        </w:rPr>
        <w:fldChar w:fldCharType="separate"/>
      </w:r>
      <w:r>
        <w:rPr>
          <w:rStyle w:val="Hyperlink"/>
        </w:rPr>
        <w:t>https://tech.aru-zakki.com/yolov8-train-and-infer#rtoc-6</w:t>
      </w:r>
      <w:r>
        <w:rPr>
          <w:rStyle w:val="Hyperlink"/>
        </w:rPr>
        <w:fldChar w:fldCharType="end"/>
      </w:r>
    </w:p>
    <w:p>
      <w:pPr>
        <w:pStyle w:val="Normal"/>
        <w:widowControl/>
        <w:jc w:val="left"/>
        <w:rPr/>
      </w:pPr>
      <w:r>
        <w:rPr/>
      </w:r>
    </w:p>
    <w:p>
      <w:pPr>
        <w:pStyle w:val="Normal"/>
        <w:widowControl/>
        <w:jc w:val="left"/>
        <w:rPr/>
      </w:pPr>
      <w:r>
        <w:rPr/>
      </w:r>
      <w:r>
        <w:br w:type="page"/>
      </w:r>
    </w:p>
    <w:p>
      <w:pPr>
        <w:pStyle w:val="Heading5"/>
        <w:spacing w:before="0" w:after="0"/>
        <w:rPr/>
      </w:pPr>
      <w:r>
        <w:drawing>
          <wp:anchor behindDoc="0" distT="0" distB="0" distL="114300" distR="114300" simplePos="0" locked="0" layoutInCell="0" allowOverlap="1" relativeHeight="76">
            <wp:simplePos x="0" y="0"/>
            <wp:positionH relativeFrom="column">
              <wp:posOffset>4494530</wp:posOffset>
            </wp:positionH>
            <wp:positionV relativeFrom="paragraph">
              <wp:posOffset>84455</wp:posOffset>
            </wp:positionV>
            <wp:extent cx="2067560" cy="1650365"/>
            <wp:effectExtent l="0" t="0" r="0" b="0"/>
            <wp:wrapSquare wrapText="bothSides"/>
            <wp:docPr id="37" name="図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74" descr=""/>
                    <pic:cNvPicPr>
                      <a:picLocks noChangeAspect="1" noChangeArrowheads="1"/>
                    </pic:cNvPicPr>
                  </pic:nvPicPr>
                  <pic:blipFill>
                    <a:blip r:embed="rId133"/>
                    <a:stretch>
                      <a:fillRect/>
                    </a:stretch>
                  </pic:blipFill>
                  <pic:spPr bwMode="auto">
                    <a:xfrm>
                      <a:off x="0" y="0"/>
                      <a:ext cx="2067560" cy="1650365"/>
                    </a:xfrm>
                    <a:prstGeom prst="rect">
                      <a:avLst/>
                    </a:prstGeom>
                  </pic:spPr>
                </pic:pic>
              </a:graphicData>
            </a:graphic>
          </wp:anchor>
        </w:drawing>
      </w:r>
      <w:r>
        <w:rPr/>
        <w:t>TensorBoard</w:t>
      </w:r>
    </w:p>
    <w:p>
      <w:pPr>
        <w:pStyle w:val="Normal"/>
        <w:widowControl/>
        <w:jc w:val="left"/>
        <w:rPr/>
      </w:pPr>
      <w:r>
        <w:rPr/>
        <w:t>学習中１エポックごとに出力される各データを可視化してくれるツール</w:t>
      </w:r>
    </w:p>
    <w:p>
      <w:pPr>
        <w:pStyle w:val="Normal"/>
        <w:widowControl/>
        <w:jc w:val="left"/>
        <w:rPr/>
      </w:pPr>
      <w:r>
        <w:rPr/>
        <w:t>YOLO</w:t>
      </w:r>
      <w:r>
        <w:rPr/>
        <w:t>の場合は</w:t>
      </w:r>
      <w:r>
        <w:rPr/>
        <w:t>train\results.csv</w:t>
      </w:r>
      <w:r>
        <w:rPr/>
        <w:t>の内容を可視化する（らしい）</w:t>
      </w:r>
    </w:p>
    <w:p>
      <w:pPr>
        <w:pStyle w:val="Normal"/>
        <w:rPr/>
      </w:pPr>
      <w:r>
        <w:rPr/>
      </w:r>
    </w:p>
    <w:p>
      <w:pPr>
        <w:pStyle w:val="Normal"/>
        <w:rPr/>
      </w:pPr>
      <w:r>
        <w:rPr/>
        <w:t>補足</w:t>
      </w:r>
    </w:p>
    <w:p>
      <w:pPr>
        <w:pStyle w:val="Normal"/>
        <w:ind w:left="210"/>
        <w:rPr/>
      </w:pPr>
      <w:r>
        <w:rPr/>
        <w:t>横軸はエポック数</w:t>
      </w:r>
    </w:p>
    <w:p>
      <w:pPr>
        <w:pStyle w:val="Normal"/>
        <w:rPr/>
      </w:pPr>
      <w:r>
        <w:rPr/>
      </w:r>
    </w:p>
    <w:p>
      <w:pPr>
        <w:pStyle w:val="Normal"/>
        <w:rPr/>
      </w:pPr>
      <w:r>
        <w:rPr/>
      </w:r>
    </w:p>
    <w:p>
      <w:pPr>
        <w:pStyle w:val="Normal"/>
        <w:rPr/>
      </w:pPr>
      <w:r>
        <w:rPr/>
        <w:t>起動方法</w:t>
      </w:r>
    </w:p>
    <w:p>
      <w:pPr>
        <w:pStyle w:val="Normal"/>
        <w:ind w:left="210"/>
        <w:rPr/>
      </w:pPr>
      <w:r>
        <w:rPr/>
        <w:t>[ terminal ]</w:t>
      </w:r>
    </w:p>
    <w:p>
      <w:pPr>
        <w:pStyle w:val="Style15"/>
        <w:ind w:left="311" w:right="101"/>
        <w:rPr>
          <w:color w:val="008000"/>
        </w:rPr>
      </w:pPr>
      <w:r>
        <w:rPr>
          <w:color w:val="008000"/>
        </w:rPr>
        <w:t xml:space="preserve"># </w:t>
      </w:r>
      <w:r>
        <w:rPr>
          <w:color w:val="008000"/>
        </w:rPr>
        <w:t>インストール</w:t>
      </w:r>
    </w:p>
    <w:p>
      <w:pPr>
        <w:pStyle w:val="Style15"/>
        <w:ind w:left="311" w:right="101"/>
        <w:rPr/>
      </w:pPr>
      <w:r>
        <w:rPr/>
        <w:t>pip install tensorboard</w:t>
      </w:r>
    </w:p>
    <w:p>
      <w:pPr>
        <w:pStyle w:val="Style15"/>
        <w:ind w:left="311" w:right="101"/>
        <w:rPr/>
      </w:pPr>
      <w:r>
        <w:rPr/>
      </w:r>
    </w:p>
    <w:p>
      <w:pPr>
        <w:pStyle w:val="Style15"/>
        <w:ind w:left="311" w:right="101"/>
        <w:rPr>
          <w:color w:val="008000"/>
        </w:rPr>
      </w:pPr>
      <w:r>
        <w:rPr>
          <w:color w:val="008000"/>
        </w:rPr>
        <w:t xml:space="preserve"># </w:t>
      </w:r>
      <w:r>
        <w:rPr>
          <w:color w:val="008000"/>
        </w:rPr>
        <w:t>実行</w:t>
      </w:r>
    </w:p>
    <w:p>
      <w:pPr>
        <w:pStyle w:val="Style15"/>
        <w:ind w:left="311" w:right="101"/>
        <w:rPr/>
      </w:pPr>
      <w:r>
        <w:rPr/>
        <w:t>tensorboard --logdir runs</w:t>
      </w:r>
    </w:p>
    <w:p>
      <w:pPr>
        <w:pStyle w:val="Normal"/>
        <w:ind w:left="210"/>
        <w:rPr/>
      </w:pPr>
      <w:r>
        <w:rPr/>
        <w:t>補足：</w:t>
      </w:r>
      <w:r>
        <w:rPr/>
        <w:t>--logdir</w:t>
      </w:r>
      <w:r>
        <w:rPr/>
        <w:t>には学習結果が出力されるディレクトリを指定する</w:t>
      </w:r>
    </w:p>
    <w:p>
      <w:pPr>
        <w:pStyle w:val="Normal"/>
        <w:ind w:left="210"/>
        <w:rPr/>
      </w:pPr>
      <w:r>
        <w:rPr/>
      </w:r>
    </w:p>
    <w:p>
      <w:pPr>
        <w:pStyle w:val="Normal"/>
        <w:ind w:left="210"/>
        <w:rPr/>
      </w:pPr>
      <w:r>
        <w:rPr/>
        <w:t>Google Colaboratory</w:t>
      </w:r>
      <w:r>
        <w:rPr/>
        <w:t>の場合：</w:t>
      </w:r>
    </w:p>
    <w:p>
      <w:pPr>
        <w:pStyle w:val="Normal"/>
        <w:ind w:left="420"/>
        <w:rPr/>
      </w:pPr>
      <w:r>
        <w:rPr/>
        <w:t>このようなコードセルを用意してそのセルを実行するとインラインで表示される</w:t>
      </w:r>
    </w:p>
    <w:p>
      <w:pPr>
        <w:pStyle w:val="Style15"/>
        <w:ind w:left="521" w:right="101"/>
        <w:rPr/>
      </w:pPr>
      <w:r>
        <w:rPr/>
        <w:t>%load_ext tensorboard</w:t>
      </w:r>
    </w:p>
    <w:p>
      <w:pPr>
        <w:pStyle w:val="Style15"/>
        <w:ind w:left="521" w:right="101"/>
        <w:rPr/>
      </w:pPr>
      <w:r>
        <w:rPr/>
        <w:t>%tensorboard --logdir runs</w:t>
      </w:r>
    </w:p>
    <w:p>
      <w:pPr>
        <w:pStyle w:val="Normal"/>
        <w:rPr/>
      </w:pPr>
      <w:r>
        <w:rPr/>
      </w:r>
    </w:p>
    <w:p>
      <w:pPr>
        <w:pStyle w:val="Normal"/>
        <w:rPr/>
      </w:pPr>
      <w:r>
        <w:rPr/>
        <w:t>使い方メモ</w:t>
      </w:r>
    </w:p>
    <w:p>
      <w:pPr>
        <w:pStyle w:val="Normal"/>
        <w:ind w:left="210"/>
        <w:rPr/>
      </w:pPr>
      <w:r>
        <w:rPr/>
        <w:t>画面の自動更新</w:t>
      </w:r>
    </w:p>
    <w:p>
      <w:pPr>
        <w:pStyle w:val="Normal"/>
        <w:ind w:left="420"/>
        <w:textAlignment w:val="center"/>
        <w:rPr/>
      </w:pPr>
      <w:r>
        <w:rPr/>
        <w:drawing>
          <wp:inline distT="0" distB="0" distL="0" distR="0">
            <wp:extent cx="121285" cy="121285"/>
            <wp:effectExtent l="0" t="0" r="0" b="0"/>
            <wp:docPr id="38" name="図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70" descr=""/>
                    <pic:cNvPicPr>
                      <a:picLocks noChangeAspect="1" noChangeArrowheads="1"/>
                    </pic:cNvPicPr>
                  </pic:nvPicPr>
                  <pic:blipFill>
                    <a:blip r:embed="rId134"/>
                    <a:stretch>
                      <a:fillRect/>
                    </a:stretch>
                  </pic:blipFill>
                  <pic:spPr bwMode="auto">
                    <a:xfrm>
                      <a:off x="0" y="0"/>
                      <a:ext cx="121285" cy="121285"/>
                    </a:xfrm>
                    <a:prstGeom prst="rect">
                      <a:avLst/>
                    </a:prstGeom>
                  </pic:spPr>
                </pic:pic>
              </a:graphicData>
            </a:graphic>
          </wp:inline>
        </w:drawing>
      </w:r>
      <w:r>
        <w:rPr/>
        <w:t xml:space="preserve"> </w:t>
      </w:r>
      <w:r>
        <w:rPr/>
        <w:t>&gt; Reload data</w:t>
      </w:r>
      <w:r>
        <w:rPr/>
        <w:t xml:space="preserve">にチェック </w:t>
      </w:r>
      <w:r>
        <w:rPr/>
        <w:t xml:space="preserve">&gt; Reload Period(seconds) </w:t>
      </w:r>
      <w:r>
        <w:rPr/>
        <w:t>で更新頻度を設定（</w:t>
      </w:r>
      <w:r>
        <w:rPr/>
        <w:t>30</w:t>
      </w:r>
      <w:r>
        <w:rPr/>
        <w:t>秒が最小）</w:t>
      </w:r>
    </w:p>
    <w:p>
      <w:pPr>
        <w:pStyle w:val="Normal"/>
        <w:widowControl/>
        <w:jc w:val="left"/>
        <w:rPr/>
      </w:pPr>
      <w:r>
        <w:rPr/>
      </w:r>
    </w:p>
    <w:p>
      <w:pPr>
        <w:pStyle w:val="Normal"/>
        <w:widowControl/>
        <w:jc w:val="left"/>
        <w:rPr/>
      </w:pPr>
      <w:r>
        <w:rPr/>
      </w:r>
      <w:r>
        <w:br w:type="page"/>
      </w:r>
    </w:p>
    <w:p>
      <w:pPr>
        <w:pStyle w:val="Heading3"/>
        <w:spacing w:before="0" w:after="0"/>
        <w:rPr/>
      </w:pPr>
      <w:r>
        <w:rPr/>
        <w:t>物体追跡</w:t>
      </w:r>
    </w:p>
    <w:p>
      <w:pPr>
        <w:pStyle w:val="Heading4"/>
        <w:rPr/>
      </w:pPr>
      <w:r>
        <w:rPr/>
        <w:t>概要</w:t>
      </w:r>
    </w:p>
    <w:p>
      <w:pPr>
        <w:pStyle w:val="Normal"/>
        <w:widowControl/>
        <w:jc w:val="left"/>
        <w:rPr/>
      </w:pPr>
      <w:r>
        <w:rPr/>
        <w:t>Ultralytic</w:t>
      </w:r>
      <w:r>
        <w:rPr/>
        <w:t>公式の追跡アルゴリズム</w:t>
      </w:r>
    </w:p>
    <w:tbl>
      <w:tblPr>
        <w:tblStyle w:val="aff3"/>
        <w:tblW w:w="1024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770"/>
        <w:gridCol w:w="2693"/>
        <w:gridCol w:w="5783"/>
      </w:tblGrid>
      <w:tr>
        <w:trPr/>
        <w:tc>
          <w:tcPr>
            <w:tcW w:w="1770"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アルゴリズム</w:t>
            </w:r>
          </w:p>
        </w:tc>
        <w:tc>
          <w:tcPr>
            <w:tcW w:w="2693"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tracker</w:t>
            </w:r>
            <w:r>
              <w:rPr>
                <w:rFonts w:ascii="Arial" w:hAnsi="Arial" w:cs="ＭＳ 明朝"/>
                <w:kern w:val="2"/>
                <w:szCs w:val="22"/>
                <w:lang w:val="en-US" w:eastAsia="ja-JP" w:bidi="ar-SA"/>
              </w:rPr>
              <w:t>の設定値</w:t>
            </w:r>
          </w:p>
        </w:tc>
        <w:tc>
          <w:tcPr>
            <w:tcW w:w="5783"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770"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BoT-SORT</w:t>
            </w:r>
          </w:p>
        </w:tc>
        <w:tc>
          <w:tcPr>
            <w:tcW w:w="2693"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botsort.yaml</w:t>
            </w:r>
          </w:p>
        </w:tc>
        <w:tc>
          <w:tcPr>
            <w:tcW w:w="5783"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2022</w:t>
            </w:r>
            <w:r>
              <w:rPr>
                <w:rFonts w:ascii="Arial" w:hAnsi="Arial" w:cs="ＭＳ 明朝"/>
                <w:kern w:val="2"/>
                <w:szCs w:val="22"/>
                <w:lang w:val="en-US" w:eastAsia="ja-JP" w:bidi="ar-SA"/>
              </w:rPr>
              <w:t>年</w:t>
            </w:r>
            <w:r>
              <w:rPr>
                <w:rFonts w:cs="ＭＳ 明朝"/>
                <w:kern w:val="2"/>
                <w:szCs w:val="22"/>
                <w:lang w:val="en-US" w:eastAsia="ja-JP" w:bidi="ar-SA"/>
              </w:rPr>
              <w:t>6</w:t>
            </w:r>
            <w:r>
              <w:rPr>
                <w:rFonts w:ascii="Arial" w:hAnsi="Arial" w:cs="ＭＳ 明朝"/>
                <w:kern w:val="2"/>
                <w:szCs w:val="22"/>
                <w:lang w:val="en-US" w:eastAsia="ja-JP" w:bidi="ar-SA"/>
              </w:rPr>
              <w:t>月発表のアルゴリズム</w:t>
            </w:r>
          </w:p>
        </w:tc>
      </w:tr>
      <w:tr>
        <w:trPr/>
        <w:tc>
          <w:tcPr>
            <w:tcW w:w="1770"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ByteTrack</w:t>
            </w:r>
          </w:p>
        </w:tc>
        <w:tc>
          <w:tcPr>
            <w:tcW w:w="2693"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bytetrack.yam</w:t>
            </w:r>
          </w:p>
        </w:tc>
        <w:tc>
          <w:tcPr>
            <w:tcW w:w="5783"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2021</w:t>
            </w:r>
            <w:r>
              <w:rPr>
                <w:rFonts w:ascii="Arial" w:hAnsi="Arial" w:cs="ＭＳ 明朝"/>
                <w:kern w:val="2"/>
                <w:szCs w:val="22"/>
                <w:lang w:val="en-US" w:eastAsia="ja-JP" w:bidi="ar-SA"/>
              </w:rPr>
              <w:t>年</w:t>
            </w:r>
            <w:r>
              <w:rPr>
                <w:rFonts w:cs="ＭＳ 明朝"/>
                <w:kern w:val="2"/>
                <w:szCs w:val="22"/>
                <w:lang w:val="en-US" w:eastAsia="ja-JP" w:bidi="ar-SA"/>
              </w:rPr>
              <w:t>10</w:t>
            </w:r>
            <w:r>
              <w:rPr>
                <w:rFonts w:ascii="Arial" w:hAnsi="Arial" w:cs="ＭＳ 明朝"/>
                <w:kern w:val="2"/>
                <w:szCs w:val="22"/>
                <w:lang w:val="en-US" w:eastAsia="ja-JP" w:bidi="ar-SA"/>
              </w:rPr>
              <w:t>月発表のアルゴリズム</w:t>
            </w:r>
          </w:p>
        </w:tc>
      </w:tr>
    </w:tbl>
    <w:p>
      <w:pPr>
        <w:pStyle w:val="Normal"/>
        <w:widowControl/>
        <w:ind w:left="210"/>
        <w:jc w:val="left"/>
        <w:rPr/>
      </w:pPr>
      <w:r>
        <w:rPr/>
        <w:t>情報元：</w:t>
      </w:r>
      <w:hyperlink r:id="rId135">
        <w:r>
          <w:rPr>
            <w:rStyle w:val="Hyperlink"/>
          </w:rPr>
          <w:t>https://github.com/ultralytics/ultralytics/issues/1429</w:t>
        </w:r>
      </w:hyperlink>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YOLO</w:t>
      </w:r>
      <w:r>
        <w:rPr/>
        <w:t>標準の方法</w:t>
      </w:r>
    </w:p>
    <w:p>
      <w:pPr>
        <w:pStyle w:val="Normal"/>
        <w:widowControl/>
        <w:jc w:val="left"/>
        <w:rPr/>
      </w:pPr>
      <w:r>
        <w:rPr/>
        <w:t>ソースコード</w:t>
      </w:r>
    </w:p>
    <w:p>
      <w:pPr>
        <w:pStyle w:val="Style15"/>
        <w:rPr/>
      </w:pPr>
      <w:r>
        <w:rPr/>
        <w:t>import os</w:t>
      </w:r>
    </w:p>
    <w:p>
      <w:pPr>
        <w:pStyle w:val="Style15"/>
        <w:rPr/>
      </w:pPr>
      <w:r>
        <w:rPr/>
        <w:t>from ultralytics import YOLO</w:t>
      </w:r>
    </w:p>
    <w:p>
      <w:pPr>
        <w:pStyle w:val="Style15"/>
        <w:rPr/>
      </w:pPr>
      <w:r>
        <w:rPr/>
      </w:r>
    </w:p>
    <w:p>
      <w:pPr>
        <w:pStyle w:val="Style15"/>
        <w:rPr/>
      </w:pPr>
      <w:r>
        <w:rPr/>
        <w:t>model = YOLO('yolov8n')</w:t>
      </w:r>
    </w:p>
    <w:p>
      <w:pPr>
        <w:pStyle w:val="Style15"/>
        <w:rPr/>
      </w:pPr>
      <w:r>
        <w:rPr/>
      </w:r>
    </w:p>
    <w:p>
      <w:pPr>
        <w:pStyle w:val="Style15"/>
        <w:rPr/>
      </w:pPr>
      <w:r>
        <w:rPr/>
        <w:t>source = os.path.join('images', 'sample.mp4')</w:t>
      </w:r>
    </w:p>
    <w:p>
      <w:pPr>
        <w:pStyle w:val="Style15"/>
        <w:rPr/>
      </w:pPr>
      <w:r>
        <w:rPr/>
      </w:r>
    </w:p>
    <w:p>
      <w:pPr>
        <w:pStyle w:val="Style15"/>
        <w:rPr/>
      </w:pPr>
      <w:r>
        <w:rPr/>
        <w:t>model.track(</w:t>
      </w:r>
    </w:p>
    <w:p>
      <w:pPr>
        <w:pStyle w:val="Style15"/>
        <w:rPr/>
      </w:pPr>
      <w:r>
        <w:rPr/>
        <w:t xml:space="preserve">    </w:t>
      </w:r>
      <w:r>
        <w:rPr/>
        <w:t>source = source,</w:t>
      </w:r>
    </w:p>
    <w:p>
      <w:pPr>
        <w:pStyle w:val="Style15"/>
        <w:rPr/>
      </w:pPr>
      <w:r>
        <w:rPr/>
        <w:t xml:space="preserve">    </w:t>
      </w:r>
      <w:r>
        <w:rPr/>
        <w:t>show = True,</w:t>
      </w:r>
    </w:p>
    <w:p>
      <w:pPr>
        <w:pStyle w:val="Style15"/>
        <w:rPr/>
      </w:pPr>
      <w:r>
        <w:rPr/>
        <w:t xml:space="preserve">    </w:t>
      </w:r>
      <w:r>
        <w:rPr/>
        <w:t>tracker="bytetrack.yaml",</w:t>
      </w:r>
    </w:p>
    <w:p>
      <w:pPr>
        <w:pStyle w:val="Style15"/>
        <w:rPr/>
      </w:pPr>
      <w:r>
        <w:rPr/>
        <w:t>)</w:t>
      </w:r>
    </w:p>
    <w:p>
      <w:pPr>
        <w:pStyle w:val="Normal"/>
        <w:widowControl/>
        <w:jc w:val="left"/>
        <w:rPr/>
      </w:pPr>
      <w:r>
        <w:rPr/>
      </w:r>
    </w:p>
    <w:p>
      <w:pPr>
        <w:pStyle w:val="Normal"/>
        <w:widowControl/>
        <w:jc w:val="left"/>
        <w:rPr/>
      </w:pPr>
      <w:r>
        <w:rPr/>
      </w:r>
      <w:r>
        <w:br w:type="page"/>
      </w:r>
    </w:p>
    <w:p>
      <w:pPr>
        <w:pStyle w:val="Heading4"/>
        <w:spacing w:before="0" w:after="0"/>
        <w:rPr/>
      </w:pPr>
      <w:r>
        <w:rPr/>
        <w:t>OpenCV</w:t>
      </w:r>
      <w:r>
        <w:rPr/>
        <w:t>を用いる方法</w:t>
      </w:r>
    </w:p>
    <w:p>
      <w:pPr>
        <w:pStyle w:val="Normal"/>
        <w:widowControl/>
        <w:jc w:val="left"/>
        <w:rPr/>
      </w:pPr>
      <w:r>
        <w:rPr/>
      </w:r>
    </w:p>
    <w:p>
      <w:pPr>
        <w:pStyle w:val="Style15"/>
        <w:rPr/>
      </w:pPr>
      <w:r>
        <w:rPr/>
        <w:t>import os</w:t>
      </w:r>
    </w:p>
    <w:p>
      <w:pPr>
        <w:pStyle w:val="Style15"/>
        <w:rPr/>
      </w:pPr>
      <w:r>
        <w:rPr/>
        <w:t>import cv2</w:t>
      </w:r>
    </w:p>
    <w:p>
      <w:pPr>
        <w:pStyle w:val="Style15"/>
        <w:rPr/>
      </w:pPr>
      <w:r>
        <w:rPr/>
        <w:t>from ultralytics import YOLO, settings</w:t>
      </w:r>
    </w:p>
    <w:p>
      <w:pPr>
        <w:pStyle w:val="Style15"/>
        <w:rPr/>
      </w:pPr>
      <w:r>
        <w:rPr/>
      </w:r>
    </w:p>
    <w:p>
      <w:pPr>
        <w:pStyle w:val="Style15"/>
        <w:rPr/>
      </w:pPr>
      <w:r>
        <w:rPr/>
      </w:r>
    </w:p>
    <w:p>
      <w:pPr>
        <w:pStyle w:val="Style15"/>
        <w:rPr/>
      </w:pPr>
      <w:r>
        <w:rPr/>
        <w:t>model = YOLO('yolov8n')</w:t>
      </w:r>
    </w:p>
    <w:p>
      <w:pPr>
        <w:pStyle w:val="Style15"/>
        <w:rPr/>
      </w:pPr>
      <w:r>
        <w:rPr/>
      </w:r>
    </w:p>
    <w:p>
      <w:pPr>
        <w:pStyle w:val="Style15"/>
        <w:rPr/>
      </w:pPr>
      <w:r>
        <w:rPr/>
        <w:t>cap = cv2.VideoCapture('sample.mp4')</w:t>
      </w:r>
    </w:p>
    <w:p>
      <w:pPr>
        <w:pStyle w:val="Style15"/>
        <w:rPr/>
      </w:pPr>
      <w:r>
        <w:rPr/>
      </w:r>
    </w:p>
    <w:p>
      <w:pPr>
        <w:pStyle w:val="Style15"/>
        <w:rPr>
          <w:color w:val="008000"/>
        </w:rPr>
      </w:pPr>
      <w:r>
        <w:rPr>
          <w:color w:val="008000"/>
        </w:rPr>
        <w:t xml:space="preserve"># </w:t>
      </w:r>
      <w:r>
        <w:rPr>
          <w:color w:val="008000"/>
        </w:rPr>
        <w:t>動画の総フレーム数を取得</w:t>
      </w:r>
    </w:p>
    <w:p>
      <w:pPr>
        <w:pStyle w:val="Style15"/>
        <w:rPr/>
      </w:pPr>
      <w:r>
        <w:rPr/>
        <w:t>frames_count = int(cap.get(cv2.CAP_PROP_FRAME_COUNT))</w:t>
      </w:r>
    </w:p>
    <w:p>
      <w:pPr>
        <w:pStyle w:val="Style15"/>
        <w:rPr/>
      </w:pPr>
      <w:r>
        <w:rPr/>
      </w:r>
    </w:p>
    <w:p>
      <w:pPr>
        <w:pStyle w:val="Style15"/>
        <w:rPr/>
      </w:pPr>
      <w:r>
        <w:rPr/>
        <w:t>for _ in range(frames_count):</w:t>
      </w:r>
    </w:p>
    <w:p>
      <w:pPr>
        <w:pStyle w:val="Style15"/>
        <w:ind w:firstLine="180" w:left="100" w:right="100"/>
        <w:rPr/>
      </w:pPr>
      <w:r>
        <w:rPr/>
        <w:t>ret, frame = cap.read()</w:t>
      </w:r>
    </w:p>
    <w:p>
      <w:pPr>
        <w:pStyle w:val="Style15"/>
        <w:ind w:firstLine="180" w:left="100" w:right="100"/>
        <w:rPr/>
      </w:pPr>
      <w:r>
        <w:rPr/>
        <w:t>if ret:</w:t>
      </w:r>
    </w:p>
    <w:p>
      <w:pPr>
        <w:pStyle w:val="Style15"/>
        <w:ind w:firstLine="360" w:left="100" w:right="100"/>
        <w:rPr/>
      </w:pPr>
      <w:r>
        <w:rPr/>
        <w:t>results = model.track(</w:t>
      </w:r>
    </w:p>
    <w:p>
      <w:pPr>
        <w:pStyle w:val="Style15"/>
        <w:ind w:firstLine="540" w:left="100" w:right="100"/>
        <w:rPr/>
      </w:pPr>
      <w:r>
        <w:rPr/>
        <w:t>source = frame,</w:t>
      </w:r>
    </w:p>
    <w:p>
      <w:pPr>
        <w:pStyle w:val="Style15"/>
        <w:ind w:firstLine="540" w:left="100" w:right="100"/>
        <w:rPr/>
      </w:pPr>
      <w:r>
        <w:rPr/>
        <w:t>conf= 0.3,</w:t>
      </w:r>
    </w:p>
    <w:p>
      <w:pPr>
        <w:pStyle w:val="Style15"/>
        <w:ind w:firstLine="540" w:left="100" w:right="100"/>
        <w:rPr/>
      </w:pPr>
      <w:r>
        <w:rPr/>
        <w:t>iou = 0.5,</w:t>
      </w:r>
    </w:p>
    <w:p>
      <w:pPr>
        <w:pStyle w:val="Style15"/>
        <w:ind w:firstLine="540" w:left="100" w:right="100"/>
        <w:rPr/>
      </w:pPr>
      <w:r>
        <w:rPr/>
        <w:t>show = True,</w:t>
      </w:r>
    </w:p>
    <w:p>
      <w:pPr>
        <w:pStyle w:val="Style15"/>
        <w:ind w:firstLine="360" w:left="100" w:right="100"/>
        <w:rPr/>
      </w:pPr>
      <w:r>
        <w:rPr/>
        <w:t>)</w:t>
      </w:r>
    </w:p>
    <w:p>
      <w:pPr>
        <w:pStyle w:val="Style15"/>
        <w:ind w:firstLine="360" w:left="100" w:right="100"/>
        <w:rPr/>
      </w:pPr>
      <w:r>
        <w:rPr/>
        <w:t>annotated_frame = results[0].plot()</w:t>
        <w:tab/>
        <w:tab/>
        <w:tab/>
      </w:r>
      <w:r>
        <w:rPr>
          <w:color w:val="008000"/>
        </w:rPr>
        <w:t xml:space="preserve"># </w:t>
      </w:r>
      <w:r>
        <w:rPr>
          <w:color w:val="008000"/>
        </w:rPr>
        <w:t>結果などが描画された画像</w:t>
      </w:r>
    </w:p>
    <w:p>
      <w:pPr>
        <w:pStyle w:val="Style15"/>
        <w:ind w:firstLine="360" w:left="100" w:right="100"/>
        <w:rPr/>
      </w:pPr>
      <w:r>
        <w:rPr/>
      </w:r>
    </w:p>
    <w:p>
      <w:pPr>
        <w:pStyle w:val="Style15"/>
        <w:ind w:firstLine="360" w:left="100" w:right="100"/>
        <w:rPr>
          <w:color w:val="008000"/>
        </w:rPr>
      </w:pPr>
      <w:r>
        <w:rPr>
          <w:color w:val="008000"/>
        </w:rPr>
        <w:t># opencv</w:t>
      </w:r>
      <w:r>
        <w:rPr>
          <w:color w:val="008000"/>
        </w:rPr>
        <w:t>の</w:t>
      </w:r>
      <w:r>
        <w:rPr>
          <w:color w:val="008000"/>
        </w:rPr>
        <w:t>imshow</w:t>
      </w:r>
      <w:r>
        <w:rPr>
          <w:color w:val="008000"/>
        </w:rPr>
        <w:t>メソッドを使っても良い</w:t>
      </w:r>
    </w:p>
    <w:p>
      <w:pPr>
        <w:pStyle w:val="Style15"/>
        <w:ind w:firstLine="360" w:left="100" w:right="100"/>
        <w:rPr/>
      </w:pPr>
      <w:r>
        <w:rPr>
          <w:color w:val="008000"/>
        </w:rPr>
        <w:t># cv2.imshow('video capture', annotated_frame)</w:t>
      </w:r>
    </w:p>
    <w:p>
      <w:pPr>
        <w:pStyle w:val="Style15"/>
        <w:ind w:firstLine="180" w:left="100" w:right="100"/>
        <w:rPr/>
      </w:pPr>
      <w:r>
        <w:rPr/>
      </w:r>
    </w:p>
    <w:p>
      <w:pPr>
        <w:pStyle w:val="Style15"/>
        <w:ind w:firstLine="180" w:left="100" w:right="100"/>
        <w:rPr/>
      </w:pPr>
      <w:r>
        <w:rPr/>
        <w:t>if cv2.waitKey(10) &amp; 0xFF == ord('q'):</w:t>
        <w:tab/>
        <w:tab/>
        <w:tab/>
      </w:r>
      <w:r>
        <w:rPr>
          <w:color w:val="008000"/>
        </w:rPr>
        <w:t xml:space="preserve"># </w:t>
      </w:r>
      <w:r>
        <w:rPr>
          <w:color w:val="008000"/>
        </w:rPr>
        <w:t xml:space="preserve">キーボードで </w:t>
      </w:r>
      <w:r>
        <w:rPr>
          <w:color w:val="008000"/>
        </w:rPr>
        <w:t xml:space="preserve">q </w:t>
      </w:r>
      <w:r>
        <w:rPr>
          <w:color w:val="008000"/>
        </w:rPr>
        <w:t>を押したら終了する</w:t>
      </w:r>
    </w:p>
    <w:p>
      <w:pPr>
        <w:pStyle w:val="Style15"/>
        <w:ind w:firstLine="360" w:left="100" w:right="100"/>
        <w:rPr/>
      </w:pPr>
      <w:r>
        <w:rPr/>
        <w:t>break</w:t>
      </w:r>
    </w:p>
    <w:p>
      <w:pPr>
        <w:pStyle w:val="Style15"/>
        <w:rPr/>
      </w:pPr>
      <w:r>
        <w:rPr/>
      </w:r>
    </w:p>
    <w:p>
      <w:pPr>
        <w:pStyle w:val="Style15"/>
        <w:rPr/>
      </w:pPr>
      <w:r>
        <w:rPr/>
        <w:t>cap.release()</w:t>
      </w:r>
    </w:p>
    <w:p>
      <w:pPr>
        <w:pStyle w:val="Normal"/>
        <w:widowControl/>
        <w:jc w:val="left"/>
        <w:rPr/>
      </w:pPr>
      <w:r>
        <w:rPr/>
      </w:r>
    </w:p>
    <w:p>
      <w:pPr>
        <w:pStyle w:val="Normal"/>
        <w:widowControl/>
        <w:jc w:val="left"/>
        <w:rPr/>
      </w:pPr>
      <w:r>
        <w:rPr/>
        <w:t>なお、以下のようにする事で</w:t>
      </w:r>
      <w:r>
        <w:rPr/>
        <w:t>box</w:t>
      </w:r>
      <w:r>
        <w:rPr/>
        <w:t>の中身を確認する事ができる</w:t>
      </w:r>
    </w:p>
    <w:p>
      <w:pPr>
        <w:pStyle w:val="Style15"/>
        <w:ind w:left="311" w:right="101"/>
        <w:rPr>
          <w:color w:val="008000"/>
        </w:rPr>
      </w:pPr>
      <w:r>
        <w:rPr>
          <w:color w:val="008000"/>
        </w:rPr>
        <w:t xml:space="preserve"># </w:t>
      </w:r>
      <w:r>
        <w:rPr>
          <w:color w:val="008000"/>
        </w:rPr>
        <w:t>検出結果を１つずつループで確認する</w:t>
      </w:r>
    </w:p>
    <w:p>
      <w:pPr>
        <w:pStyle w:val="Style15"/>
        <w:ind w:left="311" w:right="101"/>
        <w:rPr/>
      </w:pPr>
      <w:r>
        <w:rPr/>
        <w:t>for index, box in enumerate(boxes):</w:t>
      </w:r>
    </w:p>
    <w:p>
      <w:pPr>
        <w:pStyle w:val="Style15"/>
        <w:ind w:firstLine="180" w:left="311" w:right="101"/>
        <w:rPr/>
      </w:pPr>
      <w:r>
        <w:rPr/>
        <w:t>print('=' *10, f'box{index}','=' *10,)</w:t>
      </w:r>
    </w:p>
    <w:p>
      <w:pPr>
        <w:pStyle w:val="Style15"/>
        <w:ind w:firstLine="180" w:left="311" w:right="101"/>
        <w:rPr/>
      </w:pPr>
      <w:r>
        <w:rPr/>
        <w:t>print(box[0].id)</w:t>
      </w:r>
    </w:p>
    <w:p>
      <w:pPr>
        <w:pStyle w:val="Style15"/>
        <w:ind w:firstLine="180" w:left="311" w:right="101"/>
        <w:rPr/>
      </w:pPr>
      <w:r>
        <w:rPr/>
        <w:t>print(box)</w:t>
      </w:r>
    </w:p>
    <w:p>
      <w:pPr>
        <w:pStyle w:val="Normal"/>
        <w:widowControl/>
        <w:ind w:left="210"/>
        <w:jc w:val="left"/>
        <w:rPr/>
      </w:pPr>
      <w:r>
        <w:rPr/>
      </w:r>
    </w:p>
    <w:p>
      <w:pPr>
        <w:pStyle w:val="Normal"/>
        <w:widowControl/>
        <w:ind w:left="210"/>
        <w:jc w:val="left"/>
        <w:rPr/>
      </w:pPr>
      <w:r>
        <w:rPr/>
        <w:t>box</w:t>
      </w:r>
      <w:r>
        <w:rPr/>
        <w:t>のフィールドまとめ（物体検出に特化したもののみ）</w:t>
      </w:r>
    </w:p>
    <w:tbl>
      <w:tblPr>
        <w:tblStyle w:val="aff3"/>
        <w:tblW w:w="10036"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1702"/>
        <w:gridCol w:w="1558"/>
        <w:gridCol w:w="6776"/>
      </w:tblGrid>
      <w:tr>
        <w:trPr/>
        <w:tc>
          <w:tcPr>
            <w:tcW w:w="1702"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1558"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6776"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r>
      <w:tr>
        <w:trPr>
          <w:trHeight w:val="61" w:hRule="atLeast"/>
        </w:trPr>
        <w:tc>
          <w:tcPr>
            <w:tcW w:w="170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id</w:t>
            </w:r>
          </w:p>
        </w:tc>
        <w:tc>
          <w:tcPr>
            <w:tcW w:w="155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torch.float32</w:t>
            </w:r>
          </w:p>
        </w:tc>
        <w:tc>
          <w:tcPr>
            <w:tcW w:w="677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トラッキング</w:t>
            </w:r>
            <w:r>
              <w:rPr>
                <w:rFonts w:cs="ＭＳ 明朝"/>
                <w:kern w:val="2"/>
                <w:szCs w:val="22"/>
                <w:lang w:val="en-US" w:eastAsia="ja-JP" w:bidi="ar-SA"/>
              </w:rPr>
              <w:t>ID</w:t>
            </w:r>
          </w:p>
        </w:tc>
      </w:tr>
      <w:tr>
        <w:trPr/>
        <w:tc>
          <w:tcPr>
            <w:tcW w:w="170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is_track</w:t>
            </w:r>
          </w:p>
        </w:tc>
        <w:tc>
          <w:tcPr>
            <w:tcW w:w="155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bool</w:t>
            </w:r>
          </w:p>
        </w:tc>
        <w:tc>
          <w:tcPr>
            <w:tcW w:w="677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p>
    <w:p>
      <w:pPr>
        <w:pStyle w:val="Normal"/>
        <w:widowControl/>
        <w:jc w:val="left"/>
        <w:rPr/>
      </w:pPr>
      <w:r>
        <w:rPr/>
        <w:t>公式：</w:t>
      </w:r>
      <w:r>
        <w:fldChar w:fldCharType="begin"/>
      </w:r>
      <w:r>
        <w:rPr>
          <w:rStyle w:val="Hyperlink"/>
        </w:rPr>
        <w:instrText xml:space="preserve"> HYPERLINK "https://docs.ultralytics.com/modes/track/" \l "persisting-tracks-loop"</w:instrText>
      </w:r>
      <w:r>
        <w:rPr>
          <w:rStyle w:val="Hyperlink"/>
        </w:rPr>
        <w:fldChar w:fldCharType="separate"/>
      </w:r>
      <w:r>
        <w:rPr>
          <w:rStyle w:val="Hyperlink"/>
        </w:rPr>
        <w:t>https://docs.ultralytics.com/modes/track/#persisting-tracks-loop</w:t>
      </w:r>
      <w:r>
        <w:rPr>
          <w:rStyle w:val="Hyperlink"/>
        </w:rPr>
        <w:fldChar w:fldCharType="end"/>
      </w:r>
    </w:p>
    <w:p>
      <w:pPr>
        <w:pStyle w:val="Normal"/>
        <w:widowControl/>
        <w:jc w:val="left"/>
        <w:rPr/>
      </w:pPr>
      <w:r>
        <w:rPr/>
      </w:r>
      <w:r>
        <w:br w:type="page"/>
      </w:r>
    </w:p>
    <w:p>
      <w:pPr>
        <w:pStyle w:val="Heading3"/>
        <w:spacing w:before="0" w:after="0"/>
        <w:rPr/>
      </w:pPr>
      <w:r>
        <w:rPr/>
        <w:t>共通事項</w:t>
      </w:r>
    </w:p>
    <w:p>
      <w:pPr>
        <w:pStyle w:val="Normal"/>
        <w:rPr/>
      </w:pPr>
      <w:r>
        <w:rPr/>
      </w:r>
    </w:p>
    <w:p>
      <w:pPr>
        <w:pStyle w:val="Heading4"/>
        <w:rPr/>
      </w:pPr>
      <w:r>
        <w:rPr/>
        <w:t>写真のダウンロード</w:t>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38"/>
        <w:gridCol w:w="8617"/>
      </w:tblGrid>
      <w:tr>
        <w:trPr/>
        <w:tc>
          <w:tcPr>
            <w:tcW w:w="183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bus</w:t>
            </w:r>
          </w:p>
        </w:tc>
        <w:tc>
          <w:tcPr>
            <w:tcW w:w="861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https://ultralytics.com/images/bus.jpg</w:t>
            </w:r>
          </w:p>
        </w:tc>
      </w:tr>
      <w:tr>
        <w:trPr/>
        <w:tc>
          <w:tcPr>
            <w:tcW w:w="183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zidane</w:t>
            </w:r>
          </w:p>
        </w:tc>
        <w:tc>
          <w:tcPr>
            <w:tcW w:w="861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https://ultralytics.com/images/zidane.jpg</w:t>
            </w:r>
          </w:p>
        </w:tc>
      </w:tr>
    </w:tbl>
    <w:p>
      <w:pPr>
        <w:pStyle w:val="Normal"/>
        <w:widowControl/>
        <w:jc w:val="left"/>
        <w:rPr/>
      </w:pPr>
      <w:r>
        <w:rPr/>
      </w:r>
    </w:p>
    <w:p>
      <w:pPr>
        <w:pStyle w:val="Normal"/>
        <w:widowControl/>
        <w:jc w:val="left"/>
        <w:rPr/>
      </w:pPr>
      <w:r>
        <w:rPr/>
      </w:r>
      <w:r>
        <w:br w:type="page"/>
      </w:r>
    </w:p>
    <w:p>
      <w:pPr>
        <w:pStyle w:val="Heading3"/>
        <w:spacing w:before="0" w:after="0"/>
        <w:rPr/>
      </w:pPr>
      <w:r>
        <w:rPr/>
        <w:t>リファレンス</w:t>
      </w:r>
    </w:p>
    <w:p>
      <w:pPr>
        <w:pStyle w:val="Heading4"/>
        <w:rPr/>
      </w:pPr>
      <w:r>
        <w:rPr/>
        <w:t>mymode.yaml</w:t>
      </w:r>
    </w:p>
    <w:p>
      <w:pPr>
        <w:pStyle w:val="Normal"/>
        <w:rPr/>
      </w:pPr>
      <w:r>
        <w:rPr/>
      </w:r>
    </w:p>
    <w:p>
      <w:pPr>
        <w:pStyle w:val="Style15"/>
        <w:rPr/>
      </w:pPr>
      <w:r>
        <w:rPr/>
        <w:t>nc: 3</w:t>
        <w:tab/>
        <w:tab/>
        <w:tab/>
        <w:tab/>
        <w:tab/>
        <w:tab/>
        <w:t xml:space="preserve"># </w:t>
      </w:r>
      <w:r>
        <w:rPr/>
        <w:t>クラス数（任意）</w:t>
      </w:r>
    </w:p>
    <w:p>
      <w:pPr>
        <w:pStyle w:val="Style15"/>
        <w:rPr/>
      </w:pPr>
      <w:r>
        <w:rPr/>
        <w:t>download</w:t>
        <w:tab/>
        <w:tab/>
        <w:tab/>
        <w:tab/>
        <w:tab/>
        <w:tab/>
        <w:t xml:space="preserve"># </w:t>
      </w:r>
      <w:r>
        <w:rPr/>
        <w:t>学習直前にダウンロードするファイル</w:t>
      </w:r>
    </w:p>
    <w:p>
      <w:pPr>
        <w:pStyle w:val="Normal"/>
        <w:rPr/>
      </w:pPr>
      <w:r>
        <w:rPr/>
      </w:r>
    </w:p>
    <w:p>
      <w:pPr>
        <w:pStyle w:val="Normal"/>
        <w:rPr/>
      </w:pPr>
      <w:r>
        <w:rPr/>
        <w:t>以下のようにする事で、学習前に</w:t>
      </w:r>
      <w:r>
        <w:rPr/>
        <w:t>python</w:t>
      </w:r>
      <w:r>
        <w:rPr/>
        <w:t>スクリプトを実行する事もできる（らしい）</w:t>
      </w:r>
    </w:p>
    <w:p>
      <w:pPr>
        <w:pStyle w:val="Style15"/>
        <w:rPr/>
      </w:pPr>
      <w:r>
        <w:rPr/>
        <w:t>download:</w:t>
      </w:r>
    </w:p>
    <w:p>
      <w:pPr>
        <w:pStyle w:val="Normal"/>
        <w:rPr/>
      </w:pPr>
      <w:r>
        <w:rPr/>
      </w:r>
    </w:p>
    <w:p>
      <w:pPr>
        <w:pStyle w:val="Normal"/>
        <w:rPr/>
      </w:pPr>
      <w:r>
        <w:rPr/>
      </w:r>
    </w:p>
    <w:p>
      <w:pPr>
        <w:pStyle w:val="Normal"/>
        <w:rPr/>
      </w:pPr>
      <w:r>
        <w:rPr/>
        <w:t>公式：</w:t>
      </w:r>
      <w:r>
        <w:fldChar w:fldCharType="begin"/>
      </w:r>
      <w:r>
        <w:rPr>
          <w:rStyle w:val="Hyperlink"/>
        </w:rPr>
        <w:instrText xml:space="preserve"> HYPERLINK "https://docs.ultralytics.com/datasets/detect/argoverse/" \l "dataset-yaml"</w:instrText>
      </w:r>
      <w:r>
        <w:rPr>
          <w:rStyle w:val="Hyperlink"/>
        </w:rPr>
        <w:fldChar w:fldCharType="separate"/>
      </w:r>
      <w:r>
        <w:rPr>
          <w:rStyle w:val="Hyperlink"/>
        </w:rPr>
        <w:t>https://docs.ultralytics.com/datasets/detect/argoverse/#dataset-yaml</w:t>
      </w:r>
      <w:r>
        <w:rPr>
          <w:rStyle w:val="Hyperlink"/>
        </w:rPr>
        <w:fldChar w:fldCharType="end"/>
      </w:r>
    </w:p>
    <w:p>
      <w:pPr>
        <w:pStyle w:val="Normal"/>
        <w:rPr/>
      </w:pPr>
      <w:r>
        <w:rPr/>
        <w:t xml:space="preserve">公式： </w:t>
      </w:r>
      <w:hyperlink r:id="rId136">
        <w:r>
          <w:rPr>
            <w:rStyle w:val="Hyperlink"/>
          </w:rPr>
          <w:t>https://docs.ultralytics.com/datasets/detect/</w:t>
        </w:r>
      </w:hyperlink>
    </w:p>
    <w:p>
      <w:pPr>
        <w:pStyle w:val="Normal"/>
        <w:rPr/>
      </w:pPr>
      <w:r>
        <w:rPr/>
      </w:r>
    </w:p>
    <w:p>
      <w:pPr>
        <w:pStyle w:val="Normal"/>
        <w:widowControl/>
        <w:jc w:val="left"/>
        <w:rPr/>
      </w:pPr>
      <w:r>
        <w:rPr/>
      </w:r>
      <w:r>
        <w:br w:type="page"/>
      </w:r>
    </w:p>
    <w:p>
      <w:pPr>
        <w:pStyle w:val="Heading4"/>
        <w:spacing w:before="0" w:after="0"/>
        <w:rPr/>
      </w:pPr>
      <w:r>
        <w:rPr/>
        <w:t>データセット</w:t>
      </w:r>
    </w:p>
    <w:p>
      <w:pPr>
        <w:pStyle w:val="Normal"/>
        <w:rPr/>
      </w:pPr>
      <w:r>
        <w:rPr/>
      </w:r>
    </w:p>
    <w:p>
      <w:pPr>
        <w:pStyle w:val="Normal"/>
        <w:rPr/>
      </w:pPr>
      <w:r>
        <w:rPr/>
        <w:t>公式：</w:t>
      </w:r>
      <w:hyperlink r:id="rId137">
        <w:r>
          <w:rPr>
            <w:rStyle w:val="Hyperlink"/>
          </w:rPr>
          <w:t>https://docs.ultralytics.com/datasets/</w:t>
        </w:r>
      </w:hyperlink>
    </w:p>
    <w:p>
      <w:pPr>
        <w:pStyle w:val="Normal"/>
        <w:widowControl/>
        <w:jc w:val="left"/>
        <w:rPr/>
      </w:pPr>
      <w:r>
        <w:rPr/>
      </w:r>
      <w:r>
        <w:br w:type="page"/>
      </w:r>
    </w:p>
    <w:p>
      <w:pPr>
        <w:pStyle w:val="Heading4"/>
        <w:spacing w:before="0" w:after="0"/>
        <w:rPr/>
      </w:pPr>
      <w:r>
        <w:rPr/>
        <w:t>Boxes</w:t>
      </w:r>
    </w:p>
    <w:p>
      <w:pPr>
        <w:pStyle w:val="Normal"/>
        <w:rPr/>
      </w:pPr>
      <w:r>
        <w:rPr/>
        <w:t>正式名：</w:t>
      </w:r>
      <w:r>
        <w:rPr/>
        <w:t>ultralytics.engine.results.Boxes</w:t>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68"/>
        <w:gridCol w:w="2472"/>
        <w:gridCol w:w="1699"/>
        <w:gridCol w:w="5216"/>
      </w:tblGrid>
      <w:tr>
        <w:trPr/>
        <w:tc>
          <w:tcPr>
            <w:tcW w:w="1068"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247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書式</w:t>
            </w:r>
          </w:p>
        </w:tc>
        <w:tc>
          <w:tcPr>
            <w:tcW w:w="169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21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左上、右下の座標</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中心点と高さ、幅</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xyxyn</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左上、右下の座標</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正規化された数値情報（</w:t>
            </w:r>
            <w:r>
              <w:rPr>
                <w:rFonts w:cs="ＭＳ 明朝"/>
                <w:kern w:val="2"/>
                <w:szCs w:val="22"/>
                <w:lang w:val="en-US" w:eastAsia="ja-JP" w:bidi="ar-SA"/>
              </w:rPr>
              <w:t>0.0 &lt; n &lt; 1.0</w:t>
            </w:r>
            <w:r>
              <w:rPr>
                <w:rFonts w:ascii="Arial" w:hAnsi="Arial" w:cs="ＭＳ 明朝"/>
                <w:kern w:val="2"/>
                <w:szCs w:val="22"/>
                <w:lang w:val="en-US" w:eastAsia="ja-JP" w:bidi="ar-SA"/>
              </w:rPr>
              <w:t>）</w:t>
            </w:r>
          </w:p>
        </w:tc>
      </w:tr>
      <w:tr>
        <w:trPr/>
        <w:tc>
          <w:tcPr>
            <w:tcW w:w="10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xywhn</w:t>
            </w:r>
          </w:p>
        </w:tc>
        <w:tc>
          <w:tcPr>
            <w:tcW w:w="247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中心点と高さ、幅</w:t>
            </w:r>
          </w:p>
        </w:tc>
        <w:tc>
          <w:tcPr>
            <w:tcW w:w="169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torch.float32</w:t>
            </w:r>
          </w:p>
        </w:tc>
        <w:tc>
          <w:tcPr>
            <w:tcW w:w="52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正規化された数値情報（</w:t>
            </w:r>
            <w:r>
              <w:rPr>
                <w:rFonts w:cs="ＭＳ 明朝"/>
                <w:kern w:val="2"/>
                <w:szCs w:val="22"/>
                <w:lang w:val="en-US" w:eastAsia="ja-JP" w:bidi="ar-SA"/>
              </w:rPr>
              <w:t>0.0 &lt; n &lt; 1.0</w:t>
            </w:r>
            <w:r>
              <w:rPr>
                <w:rFonts w:ascii="Arial" w:hAnsi="Arial" w:cs="ＭＳ 明朝"/>
                <w:kern w:val="2"/>
                <w:szCs w:val="22"/>
                <w:lang w:val="en-US" w:eastAsia="ja-JP" w:bidi="ar-SA"/>
              </w:rPr>
              <w:t>）</w:t>
            </w:r>
          </w:p>
        </w:tc>
      </w:tr>
    </w:tbl>
    <w:p>
      <w:pPr>
        <w:pStyle w:val="Normal"/>
        <w:rPr/>
      </w:pPr>
      <w:r>
        <w:rPr/>
      </w:r>
    </w:p>
    <w:p>
      <w:pPr>
        <w:pStyle w:val="Normal"/>
        <w:rPr/>
      </w:pPr>
      <w:r>
        <w:rPr/>
        <w:t>補足：データ型は</w:t>
      </w:r>
      <w:r>
        <w:rPr/>
        <w:t>torch.Tensor(dtype=*)</w:t>
      </w:r>
    </w:p>
    <w:p>
      <w:pPr>
        <w:pStyle w:val="Normal"/>
        <w:rPr/>
      </w:pPr>
      <w:r>
        <w:rPr/>
      </w:r>
    </w:p>
    <w:p>
      <w:pPr>
        <w:pStyle w:val="Normal"/>
        <w:widowControl/>
        <w:jc w:val="left"/>
        <w:rPr/>
      </w:pPr>
      <w:r>
        <w:rPr/>
      </w:r>
      <w:r>
        <w:br w:type="page"/>
      </w:r>
    </w:p>
    <w:p>
      <w:pPr>
        <w:pStyle w:val="Heading4"/>
        <w:spacing w:before="0" w:after="0"/>
        <w:rPr/>
      </w:pPr>
      <w:r>
        <w:rPr/>
        <w:t>model</w:t>
      </w:r>
    </w:p>
    <w:p>
      <w:pPr>
        <w:pStyle w:val="Heading5"/>
        <w:rPr/>
      </w:pPr>
      <w:r>
        <w:rPr/>
        <w:t>YOLO</w:t>
      </w:r>
      <w:r>
        <w:rPr/>
        <w:t>（コンストラクタ？）</w:t>
      </w:r>
    </w:p>
    <w:p>
      <w:pPr>
        <w:pStyle w:val="Normal"/>
        <w:rPr/>
      </w:pPr>
      <w:r>
        <w:rPr/>
      </w:r>
    </w:p>
    <w:p>
      <w:pPr>
        <w:pStyle w:val="Style15"/>
        <w:rPr/>
      </w:pPr>
      <w:r>
        <w:rPr/>
        <w:t>model = YOLO('yolov8n.yaml')</w:t>
        <w:tab/>
        <w:tab/>
        <w:tab/>
        <w:tab/>
      </w:r>
      <w:r>
        <w:rPr>
          <w:color w:val="008000"/>
        </w:rPr>
        <w:t># YAML</w:t>
      </w:r>
      <w:r>
        <w:rPr>
          <w:color w:val="008000"/>
        </w:rPr>
        <w:t>からモデルをビルドする場合</w:t>
      </w:r>
    </w:p>
    <w:p>
      <w:pPr>
        <w:pStyle w:val="Style15"/>
        <w:rPr/>
      </w:pPr>
      <w:r>
        <w:rPr/>
        <w:t xml:space="preserve">model = YOLO('yolov8n.yaml').load('yolov8n.pt')  </w:t>
        <w:tab/>
      </w:r>
      <w:r>
        <w:rPr>
          <w:color w:val="008000"/>
        </w:rPr>
        <w:t># YAML</w:t>
      </w:r>
      <w:r>
        <w:rPr>
          <w:color w:val="008000"/>
        </w:rPr>
        <w:t>からビルドして重みを更新する場合</w:t>
      </w:r>
    </w:p>
    <w:p>
      <w:pPr>
        <w:pStyle w:val="Normal"/>
        <w:rPr/>
      </w:pPr>
      <w:r>
        <w:rPr/>
      </w:r>
    </w:p>
    <w:p>
      <w:pPr>
        <w:pStyle w:val="Normal"/>
        <w:rPr/>
      </w:pPr>
      <w:r>
        <w:rPr/>
        <w:t>公式：</w:t>
      </w:r>
      <w:hyperlink r:id="rId138">
        <w:r>
          <w:rPr>
            <w:rStyle w:val="Hyperlink"/>
          </w:rPr>
          <w:t>https://docs.ultralytics.com/reference/engine/model/</w:t>
        </w:r>
      </w:hyperlink>
    </w:p>
    <w:p>
      <w:pPr>
        <w:pStyle w:val="Normal"/>
        <w:widowControl/>
        <w:jc w:val="left"/>
        <w:rPr/>
      </w:pPr>
      <w:r>
        <w:rPr/>
      </w:r>
      <w:r>
        <w:br w:type="page"/>
      </w:r>
    </w:p>
    <w:p>
      <w:pPr>
        <w:pStyle w:val="Normal"/>
        <w:spacing w:before="0" w:after="0"/>
        <w:rPr/>
      </w:pPr>
      <w:r>
        <w:rPr/>
        <w:t>model</w:t>
      </w:r>
      <w:r>
        <w:rPr/>
        <w:t>（メソッド）</w:t>
      </w:r>
    </w:p>
    <w:p>
      <w:pPr>
        <w:pStyle w:val="Normal"/>
        <w:rPr/>
      </w:pPr>
      <w:r>
        <w:rPr/>
      </w:r>
    </w:p>
    <w:p>
      <w:pPr>
        <w:pStyle w:val="Style15"/>
        <w:rPr/>
      </w:pPr>
      <w:r>
        <w:rPr/>
        <w:t>from ultralytics import YOLO</w:t>
      </w:r>
    </w:p>
    <w:p>
      <w:pPr>
        <w:pStyle w:val="Style15"/>
        <w:rPr/>
      </w:pPr>
      <w:r>
        <w:rPr/>
      </w:r>
    </w:p>
    <w:p>
      <w:pPr>
        <w:pStyle w:val="Style15"/>
        <w:rPr>
          <w:color w:val="008000"/>
        </w:rPr>
      </w:pPr>
      <w:r>
        <w:rPr/>
        <w:t>source_bus = 'https://ultralytics.com/images/bus.jpg'</w:t>
        <w:tab/>
        <w:tab/>
      </w:r>
      <w:r>
        <w:rPr>
          <w:color w:val="008000"/>
        </w:rPr>
        <w:t># Ultralytics</w:t>
      </w:r>
      <w:r>
        <w:rPr>
          <w:color w:val="008000"/>
        </w:rPr>
        <w:t>からダウンロードが可能</w:t>
      </w:r>
    </w:p>
    <w:p>
      <w:pPr>
        <w:pStyle w:val="Style15"/>
        <w:rPr/>
      </w:pPr>
      <w:r>
        <w:rPr/>
        <w:t>model = YOLO('yolov8n')</w:t>
        <w:tab/>
        <w:tab/>
        <w:tab/>
        <w:tab/>
        <w:tab/>
        <w:tab/>
      </w:r>
      <w:r>
        <w:rPr>
          <w:color w:val="008000"/>
        </w:rPr>
        <w:t xml:space="preserve"># </w:t>
      </w:r>
      <w:r>
        <w:rPr>
          <w:color w:val="008000"/>
        </w:rPr>
        <w:t>推論用モデル。初回はダウンロードされる</w:t>
      </w:r>
    </w:p>
    <w:p>
      <w:pPr>
        <w:pStyle w:val="Style15"/>
        <w:rPr/>
      </w:pPr>
      <w:r>
        <w:rPr/>
        <w:t>model(source_bus)</w:t>
        <w:tab/>
        <w:tab/>
        <w:tab/>
        <w:tab/>
        <w:tab/>
        <w:tab/>
        <w:tab/>
      </w:r>
      <w:r>
        <w:rPr>
          <w:color w:val="008000"/>
        </w:rPr>
        <w:t xml:space="preserve"># </w:t>
      </w:r>
      <w:r>
        <w:rPr>
          <w:color w:val="008000"/>
        </w:rPr>
        <w:t>推論実行</w:t>
      </w:r>
    </w:p>
    <w:p>
      <w:pPr>
        <w:pStyle w:val="Normal"/>
        <w:rPr/>
      </w:pPr>
      <w:r>
        <w:rPr/>
      </w:r>
    </w:p>
    <w:p>
      <w:pPr>
        <w:pStyle w:val="Normal"/>
        <w:rPr/>
      </w:pPr>
      <w:r>
        <w:rPr/>
        <w:t>なお第一引数</w:t>
      </w:r>
      <w:r>
        <w:rPr/>
        <w:t>source</w:t>
      </w:r>
      <w:r>
        <w:rPr/>
        <w:t>には、静止画、動画、</w:t>
      </w:r>
      <w:r>
        <w:rPr/>
        <w:t>opencv</w:t>
      </w:r>
      <w:r>
        <w:rPr/>
        <w:t>の</w:t>
      </w:r>
      <w:r>
        <w:rPr/>
        <w:t>frame</w:t>
      </w:r>
      <w:r>
        <w:rPr/>
        <w:t>、</w:t>
      </w:r>
      <w:r>
        <w:rPr/>
        <w:t>Web</w:t>
      </w:r>
      <w:r>
        <w:rPr/>
        <w:t>上の動画</w:t>
      </w:r>
      <w:r>
        <w:rPr/>
        <w:t>URL</w:t>
      </w:r>
      <w:r>
        <w:rPr/>
        <w:t>　などを指定できる</w:t>
      </w:r>
    </w:p>
    <w:p>
      <w:pPr>
        <w:pStyle w:val="Normal"/>
        <w:rPr/>
      </w:pPr>
      <w:r>
        <w:rPr/>
      </w:r>
    </w:p>
    <w:p>
      <w:pPr>
        <w:pStyle w:val="Normal"/>
        <w:rPr/>
      </w:pPr>
      <w:r>
        <w:rPr/>
        <w:t>パラメータ</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3"/>
        <w:gridCol w:w="1846"/>
        <w:gridCol w:w="4547"/>
        <w:gridCol w:w="2509"/>
      </w:tblGrid>
      <w:tr>
        <w:trPr/>
        <w:tc>
          <w:tcPr>
            <w:tcW w:w="1553"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84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4547"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250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55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source</w:t>
            </w:r>
          </w:p>
        </w:tc>
        <w:tc>
          <w:tcPr>
            <w:tcW w:w="184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54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検出対象</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55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conf</w:t>
            </w:r>
          </w:p>
        </w:tc>
        <w:tc>
          <w:tcPr>
            <w:tcW w:w="184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454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検出しきい値</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0.25</w:t>
            </w:r>
          </w:p>
        </w:tc>
      </w:tr>
      <w:tr>
        <w:trPr/>
        <w:tc>
          <w:tcPr>
            <w:tcW w:w="1553"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line_thickness</w:t>
            </w:r>
          </w:p>
        </w:tc>
        <w:tc>
          <w:tcPr>
            <w:tcW w:w="184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54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t>資料</w:t>
      </w:r>
    </w:p>
    <w:p>
      <w:pPr>
        <w:pStyle w:val="Normal"/>
        <w:ind w:left="210"/>
        <w:rPr/>
      </w:pPr>
      <w:r>
        <w:rPr/>
        <w:t>公式：</w:t>
      </w:r>
      <w:r>
        <w:fldChar w:fldCharType="begin"/>
      </w:r>
      <w:r>
        <w:rPr>
          <w:rStyle w:val="Hyperlink"/>
        </w:rPr>
        <w:instrText xml:space="preserve"> HYPERLINK "https://docs.ultralytics.com/reference/engine/model/" \l "ultralytics.engine.model.Model"</w:instrText>
      </w:r>
      <w:r>
        <w:rPr>
          <w:rStyle w:val="Hyperlink"/>
        </w:rPr>
        <w:fldChar w:fldCharType="separate"/>
      </w:r>
      <w:r>
        <w:rPr>
          <w:rStyle w:val="Hyperlink"/>
        </w:rPr>
        <w:t>https://docs.ultralytics.com/reference/engine/model/#ultralytics.engine.model.Model</w:t>
      </w:r>
      <w:r>
        <w:rPr>
          <w:rStyle w:val="Hyperlink"/>
        </w:rPr>
        <w:fldChar w:fldCharType="end"/>
      </w:r>
    </w:p>
    <w:p>
      <w:pPr>
        <w:pStyle w:val="Normal"/>
        <w:ind w:left="210"/>
        <w:rPr/>
      </w:pPr>
      <w:r>
        <w:rPr/>
        <w:t>結果（</w:t>
      </w:r>
      <w:r>
        <w:rPr/>
        <w:t>type=result</w:t>
      </w:r>
      <w:r>
        <w:rPr/>
        <w:t>）</w:t>
      </w:r>
      <w:r>
        <w:rPr/>
        <w:t xml:space="preserve">: </w:t>
      </w:r>
      <w:hyperlink r:id="rId139">
        <w:r>
          <w:rPr>
            <w:rStyle w:val="Hyperlink"/>
          </w:rPr>
          <w:t>https://docs.ultralytics.com/reference/engine/results/</w:t>
        </w:r>
      </w:hyperlink>
    </w:p>
    <w:p>
      <w:pPr>
        <w:pStyle w:val="Normal"/>
        <w:ind w:left="420"/>
        <w:rPr/>
      </w:pPr>
      <w:r>
        <w:rPr/>
        <w:t>Box</w:t>
      </w:r>
      <w:r>
        <w:rPr/>
        <w:t>：</w:t>
      </w:r>
      <w:r>
        <w:fldChar w:fldCharType="begin"/>
      </w:r>
      <w:r>
        <w:rPr>
          <w:rStyle w:val="Hyperlink"/>
        </w:rPr>
        <w:instrText xml:space="preserve"> HYPERLINK "https://docs.ultralytics.com/reference/engine/results/" \l "ultralytics.engine.results.Boxes"</w:instrText>
      </w:r>
      <w:r>
        <w:rPr>
          <w:rStyle w:val="Hyperlink"/>
        </w:rPr>
        <w:fldChar w:fldCharType="separate"/>
      </w:r>
      <w:r>
        <w:rPr>
          <w:rStyle w:val="Hyperlink"/>
        </w:rPr>
        <w:t>https://docs.ultralytics.com/reference/engine/results/#ultralytics.engine.results.Boxes</w:t>
      </w:r>
      <w:r>
        <w:rPr>
          <w:rStyle w:val="Hyperlink"/>
        </w:rPr>
        <w:fldChar w:fldCharType="end"/>
      </w:r>
    </w:p>
    <w:p>
      <w:pPr>
        <w:pStyle w:val="Normal"/>
        <w:ind w:left="210"/>
        <w:rPr/>
      </w:pPr>
      <w:r>
        <w:rPr/>
      </w:r>
    </w:p>
    <w:p>
      <w:pPr>
        <w:pStyle w:val="Normal"/>
        <w:ind w:left="210"/>
        <w:rPr/>
      </w:pPr>
      <w:r>
        <w:rPr/>
        <w:t>参考</w:t>
      </w:r>
    </w:p>
    <w:p>
      <w:pPr>
        <w:pStyle w:val="Normal"/>
        <w:ind w:left="210"/>
        <w:rPr/>
      </w:pPr>
      <w:r>
        <w:rPr/>
        <w:t>パラメータ：</w:t>
      </w:r>
      <w:r>
        <w:fldChar w:fldCharType="begin"/>
      </w:r>
      <w:r>
        <w:rPr>
          <w:rStyle w:val="Hyperlink"/>
        </w:rPr>
        <w:instrText xml:space="preserve"> HYPERLINK "https://tech.aru-zakki.com/yolov8-train-and-infer" \l "rtoc-8"</w:instrText>
      </w:r>
      <w:r>
        <w:rPr>
          <w:rStyle w:val="Hyperlink"/>
        </w:rPr>
        <w:fldChar w:fldCharType="separate"/>
      </w:r>
      <w:r>
        <w:rPr>
          <w:rStyle w:val="Hyperlink"/>
        </w:rPr>
        <w:t>https://tech.aru-zakki.com/yolov8-train-and-infer#rtoc-8</w:t>
      </w:r>
      <w:r>
        <w:rPr>
          <w:rStyle w:val="Hyperlink"/>
        </w:rPr>
        <w:fldChar w:fldCharType="end"/>
      </w:r>
    </w:p>
    <w:p>
      <w:pPr>
        <w:pStyle w:val="Normal"/>
        <w:rPr/>
      </w:pPr>
      <w:r>
        <w:rPr/>
      </w:r>
    </w:p>
    <w:p>
      <w:pPr>
        <w:pStyle w:val="Normal"/>
        <w:widowControl/>
        <w:jc w:val="left"/>
        <w:rPr/>
      </w:pPr>
      <w:r>
        <w:rPr/>
      </w:r>
      <w:r>
        <w:br w:type="page"/>
      </w:r>
    </w:p>
    <w:p>
      <w:pPr>
        <w:pStyle w:val="Heading5"/>
        <w:spacing w:before="0" w:after="0"/>
        <w:rPr/>
      </w:pPr>
      <w:r>
        <w:rPr/>
        <w:t>export</w:t>
      </w:r>
      <w:r>
        <w:rPr/>
        <w:t>メソッド</w:t>
      </w:r>
    </w:p>
    <w:p>
      <w:pPr>
        <w:pStyle w:val="Normal"/>
        <w:rPr/>
      </w:pPr>
      <w:r>
        <w:rPr/>
        <w:t>tensorflow</w:t>
      </w:r>
      <w:r>
        <w:rPr/>
        <w:t>などの他のモデルに変換する</w:t>
      </w:r>
    </w:p>
    <w:p>
      <w:pPr>
        <w:pStyle w:val="Normal"/>
        <w:rPr/>
      </w:pPr>
      <w:r>
        <w:rPr/>
      </w:r>
    </w:p>
    <w:p>
      <w:pPr>
        <w:pStyle w:val="Style15"/>
        <w:rPr/>
      </w:pPr>
      <w:r>
        <w:rPr/>
        <w:t>from ultralytics import YOLO</w:t>
      </w:r>
    </w:p>
    <w:p>
      <w:pPr>
        <w:pStyle w:val="Style15"/>
        <w:rPr/>
      </w:pPr>
      <w:r>
        <w:rPr/>
      </w:r>
    </w:p>
    <w:p>
      <w:pPr>
        <w:pStyle w:val="Style15"/>
        <w:rPr/>
      </w:pPr>
      <w:r>
        <w:rPr/>
        <w:t># Load a model</w:t>
      </w:r>
    </w:p>
    <w:p>
      <w:pPr>
        <w:pStyle w:val="Style15"/>
        <w:rPr/>
      </w:pPr>
      <w:r>
        <w:rPr/>
        <w:t>model = YOLO('yolov8n.pt')  # load an official model</w:t>
      </w:r>
    </w:p>
    <w:p>
      <w:pPr>
        <w:pStyle w:val="Style15"/>
        <w:rPr/>
      </w:pPr>
      <w:r>
        <w:rPr/>
      </w:r>
    </w:p>
    <w:p>
      <w:pPr>
        <w:pStyle w:val="Style15"/>
        <w:rPr/>
      </w:pPr>
      <w:r>
        <w:rPr/>
        <w:t># Export the model</w:t>
      </w:r>
    </w:p>
    <w:p>
      <w:pPr>
        <w:pStyle w:val="Style15"/>
        <w:rPr/>
      </w:pPr>
      <w:r>
        <w:rPr/>
        <w:t>model.export(format='onnx')</w:t>
      </w:r>
    </w:p>
    <w:p>
      <w:pPr>
        <w:pStyle w:val="Normal"/>
        <w:rPr/>
      </w:pPr>
      <w:r>
        <w:rPr/>
      </w:r>
    </w:p>
    <w:p>
      <w:pPr>
        <w:pStyle w:val="Normal"/>
        <w:rPr/>
      </w:pPr>
      <w:r>
        <w:rPr/>
        <w:t>対応形式</w:t>
      </w:r>
    </w:p>
    <w:tbl>
      <w:tblPr>
        <w:tblStyle w:val="aff3"/>
        <w:tblW w:w="1045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1695"/>
        <w:gridCol w:w="1560"/>
        <w:gridCol w:w="2552"/>
        <w:gridCol w:w="709"/>
        <w:gridCol w:w="3940"/>
      </w:tblGrid>
      <w:tr>
        <w:trPr/>
        <w:tc>
          <w:tcPr>
            <w:tcW w:w="1695" w:type="dxa"/>
            <w:tcBorders/>
            <w:shd w:color="auto" w:fill="DEEAF6" w:themeFill="accent1" w:themeFillTint="33" w:val="clear"/>
            <w:vAlign w:val="cente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Format</w:t>
            </w:r>
          </w:p>
        </w:tc>
        <w:tc>
          <w:tcPr>
            <w:tcW w:w="1560" w:type="dxa"/>
            <w:tcBorders/>
            <w:shd w:color="auto" w:fill="DEEAF6" w:themeFill="accent1" w:themeFillTint="33" w:val="clear"/>
            <w:vAlign w:val="cente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引数の値</w:t>
            </w:r>
          </w:p>
        </w:tc>
        <w:tc>
          <w:tcPr>
            <w:tcW w:w="2552" w:type="dxa"/>
            <w:tcBorders/>
            <w:shd w:color="auto" w:fill="DEEAF6" w:themeFill="accent1" w:themeFillTint="33" w:val="clear"/>
            <w:vAlign w:val="cente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Model</w:t>
            </w:r>
          </w:p>
        </w:tc>
        <w:tc>
          <w:tcPr>
            <w:tcW w:w="709" w:type="dxa"/>
            <w:tcBorders/>
            <w:shd w:color="auto" w:fill="DEEAF6" w:themeFill="accent1" w:themeFillTint="33" w:val="clear"/>
            <w:vAlign w:val="cente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Meta</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data</w:t>
            </w:r>
          </w:p>
        </w:tc>
        <w:tc>
          <w:tcPr>
            <w:tcW w:w="3940" w:type="dxa"/>
            <w:tcBorders/>
            <w:shd w:color="auto" w:fill="DEEAF6" w:themeFill="accent1" w:themeFillTint="33" w:val="clear"/>
            <w:vAlign w:val="cente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引数</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PyTorch</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yolov8n.pt</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TorchScript</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torchscript</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yolov8n.torchscript</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optimize</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ONNX</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onnx</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yolov8n.onnx</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r>
              <w:rPr>
                <w:rFonts w:cs="Arial"/>
                <w:kern w:val="2"/>
                <w:szCs w:val="22"/>
                <w:lang w:val="en-US" w:eastAsia="ja-JP" w:bidi="ar-SA"/>
              </w:rPr>
              <w:t> </w:t>
            </w:r>
            <w:r>
              <w:rPr>
                <w:rFonts w:cs="ＭＳ 明朝"/>
                <w:kern w:val="2"/>
                <w:szCs w:val="22"/>
                <w:lang w:val="en-US" w:eastAsia="ja-JP" w:bidi="ar-SA"/>
              </w:rPr>
              <w:t>dynamic,</w:t>
            </w:r>
            <w:r>
              <w:rPr>
                <w:rFonts w:cs="Arial"/>
                <w:kern w:val="2"/>
                <w:szCs w:val="22"/>
                <w:lang w:val="en-US" w:eastAsia="ja-JP" w:bidi="ar-SA"/>
              </w:rPr>
              <w:t> </w:t>
            </w:r>
            <w:r>
              <w:rPr>
                <w:rFonts w:cs="ＭＳ 明朝"/>
                <w:kern w:val="2"/>
                <w:szCs w:val="22"/>
                <w:lang w:val="en-US" w:eastAsia="ja-JP" w:bidi="ar-SA"/>
              </w:rPr>
              <w:t>simplify,</w:t>
            </w:r>
            <w:r>
              <w:rPr>
                <w:rFonts w:cs="Arial"/>
                <w:kern w:val="2"/>
                <w:szCs w:val="22"/>
                <w:lang w:val="en-US" w:eastAsia="ja-JP" w:bidi="ar-SA"/>
              </w:rPr>
              <w:t> </w:t>
            </w:r>
            <w:r>
              <w:rPr>
                <w:rFonts w:cs="ＭＳ 明朝"/>
                <w:kern w:val="2"/>
                <w:szCs w:val="22"/>
                <w:lang w:val="en-US" w:eastAsia="ja-JP" w:bidi="ar-SA"/>
              </w:rPr>
              <w:t>opset</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OpenVINO</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openvino</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yolov8n_openvino_model/</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TensorRT</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engine</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yolov8n.engine</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r>
              <w:rPr>
                <w:rFonts w:cs="Arial"/>
                <w:kern w:val="2"/>
                <w:szCs w:val="22"/>
                <w:lang w:val="en-US" w:eastAsia="ja-JP" w:bidi="ar-SA"/>
              </w:rPr>
              <w:t> </w:t>
            </w:r>
            <w:r>
              <w:rPr>
                <w:rFonts w:cs="ＭＳ 明朝"/>
                <w:kern w:val="2"/>
                <w:szCs w:val="22"/>
                <w:lang w:val="en-US" w:eastAsia="ja-JP" w:bidi="ar-SA"/>
              </w:rPr>
              <w:t>dynamic,</w:t>
            </w:r>
            <w:r>
              <w:rPr>
                <w:rFonts w:cs="Arial"/>
                <w:kern w:val="2"/>
                <w:szCs w:val="22"/>
                <w:lang w:val="en-US" w:eastAsia="ja-JP" w:bidi="ar-SA"/>
              </w:rPr>
              <w:t> </w:t>
            </w:r>
            <w:r>
              <w:rPr>
                <w:rFonts w:cs="ＭＳ 明朝"/>
                <w:kern w:val="2"/>
                <w:szCs w:val="22"/>
                <w:lang w:val="en-US" w:eastAsia="ja-JP" w:bidi="ar-SA"/>
              </w:rPr>
              <w:t>simplify,</w:t>
            </w:r>
            <w:r>
              <w:rPr>
                <w:rFonts w:cs="Arial"/>
                <w:kern w:val="2"/>
                <w:szCs w:val="22"/>
                <w:lang w:val="en-US" w:eastAsia="ja-JP" w:bidi="ar-SA"/>
              </w:rPr>
              <w:t> </w:t>
            </w:r>
            <w:r>
              <w:rPr>
                <w:rFonts w:cs="ＭＳ 明朝"/>
                <w:kern w:val="2"/>
                <w:szCs w:val="22"/>
                <w:lang w:val="en-US" w:eastAsia="ja-JP" w:bidi="ar-SA"/>
              </w:rPr>
              <w:t>workspace</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CoreML</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coreml</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yolov8n.mlpackage</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r>
              <w:rPr>
                <w:rFonts w:cs="Arial"/>
                <w:kern w:val="2"/>
                <w:szCs w:val="22"/>
                <w:lang w:val="en-US" w:eastAsia="ja-JP" w:bidi="ar-SA"/>
              </w:rPr>
              <w:t> </w:t>
            </w:r>
            <w:r>
              <w:rPr>
                <w:rFonts w:cs="ＭＳ 明朝"/>
                <w:kern w:val="2"/>
                <w:szCs w:val="22"/>
                <w:lang w:val="en-US" w:eastAsia="ja-JP" w:bidi="ar-SA"/>
              </w:rPr>
              <w:t>int8,</w:t>
            </w:r>
            <w:r>
              <w:rPr>
                <w:rFonts w:cs="Arial"/>
                <w:kern w:val="2"/>
                <w:szCs w:val="22"/>
                <w:lang w:val="en-US" w:eastAsia="ja-JP" w:bidi="ar-SA"/>
              </w:rPr>
              <w:t> </w:t>
            </w:r>
            <w:r>
              <w:rPr>
                <w:rFonts w:cs="ＭＳ 明朝"/>
                <w:kern w:val="2"/>
                <w:szCs w:val="22"/>
                <w:lang w:val="en-US" w:eastAsia="ja-JP" w:bidi="ar-SA"/>
              </w:rPr>
              <w:t>nms</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 SavedModel</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saved_model</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yolov8n_saved_model/</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keras</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 GraphDef</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pb</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yolov8n.pb</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 Lite</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tflite</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yolov8n.tflite</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r>
              <w:rPr>
                <w:rFonts w:cs="Arial"/>
                <w:kern w:val="2"/>
                <w:szCs w:val="22"/>
                <w:lang w:val="en-US" w:eastAsia="ja-JP" w:bidi="ar-SA"/>
              </w:rPr>
              <w:t> </w:t>
            </w:r>
            <w:r>
              <w:rPr>
                <w:rFonts w:cs="ＭＳ 明朝"/>
                <w:kern w:val="2"/>
                <w:szCs w:val="22"/>
                <w:lang w:val="en-US" w:eastAsia="ja-JP" w:bidi="ar-SA"/>
              </w:rPr>
              <w:t>int8</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 Edge TPU</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edgetpu</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yolov8n_edgetpu.tflite</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TF.js</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tfjs</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yolov8n_web_model/</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PaddlePaddle</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paddle</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yolov8n_paddle_model/</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r>
      <w:tr>
        <w:trPr/>
        <w:tc>
          <w:tcPr>
            <w:tcW w:w="1695"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ncnn</w:t>
            </w:r>
          </w:p>
        </w:tc>
        <w:tc>
          <w:tcPr>
            <w:tcW w:w="156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ncnn</w:t>
            </w:r>
          </w:p>
        </w:tc>
        <w:tc>
          <w:tcPr>
            <w:tcW w:w="2552" w:type="dxa"/>
            <w:tcBorders/>
          </w:tcPr>
          <w:p>
            <w:pPr>
              <w:pStyle w:val="Normal"/>
              <w:suppressAutoHyphens w:val="true"/>
              <w:spacing w:before="0" w:after="0"/>
              <w:rPr>
                <w:sz w:val="20"/>
              </w:rPr>
            </w:pPr>
            <w:r>
              <w:rPr>
                <w:rFonts w:cs="ＭＳ 明朝"/>
                <w:kern w:val="2"/>
                <w:sz w:val="20"/>
                <w:szCs w:val="22"/>
                <w:lang w:val="en-US" w:eastAsia="ja-JP" w:bidi="ar-SA"/>
              </w:rPr>
              <w:t>yolov8n_ncnn_model/</w:t>
            </w:r>
          </w:p>
        </w:tc>
        <w:tc>
          <w:tcPr>
            <w:tcW w:w="709" w:type="dxa"/>
            <w:tcBorders/>
          </w:tcPr>
          <w:p>
            <w:pPr>
              <w:pStyle w:val="Normal"/>
              <w:suppressAutoHyphens w:val="true"/>
              <w:spacing w:before="0" w:after="0"/>
              <w:rPr>
                <w:rFonts w:ascii="Arial" w:hAnsi="Arial" w:cs="ＭＳ 明朝"/>
                <w:kern w:val="2"/>
                <w:szCs w:val="22"/>
                <w:lang w:val="en-US" w:eastAsia="ja-JP" w:bidi="ar-SA"/>
              </w:rPr>
            </w:pPr>
            <w:r>
              <w:rPr>
                <w:rFonts w:ascii="Segoe UI Symbol" w:hAnsi="Segoe UI Symbol" w:cs="Segoe UI Symbol"/>
                <w:kern w:val="2"/>
                <w:szCs w:val="22"/>
                <w:lang w:val="en-US" w:eastAsia="ja-JP" w:bidi="ar-SA"/>
              </w:rPr>
              <w:t>✅</w:t>
            </w:r>
          </w:p>
        </w:tc>
        <w:tc>
          <w:tcPr>
            <w:tcW w:w="3940"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r>
              <w:rPr>
                <w:rFonts w:cs="Arial"/>
                <w:kern w:val="2"/>
                <w:szCs w:val="22"/>
                <w:lang w:val="en-US" w:eastAsia="ja-JP" w:bidi="ar-SA"/>
              </w:rPr>
              <w:t> </w:t>
            </w:r>
            <w:r>
              <w:rPr>
                <w:rFonts w:cs="ＭＳ 明朝"/>
                <w:kern w:val="2"/>
                <w:szCs w:val="22"/>
                <w:lang w:val="en-US" w:eastAsia="ja-JP" w:bidi="ar-SA"/>
              </w:rPr>
              <w:t>half</w:t>
            </w:r>
          </w:p>
        </w:tc>
      </w:tr>
    </w:tbl>
    <w:p>
      <w:pPr>
        <w:pStyle w:val="Normal"/>
        <w:rPr/>
      </w:pPr>
      <w:r>
        <w:rPr/>
      </w:r>
    </w:p>
    <w:p>
      <w:pPr>
        <w:pStyle w:val="Normal"/>
        <w:rPr/>
      </w:pPr>
      <w:hyperlink r:id="rId140">
        <w:r>
          <w:rPr>
            <w:rStyle w:val="Hyperlink"/>
          </w:rPr>
          <w:t>https://docs.ultralytics.com/modes/export/</w:t>
        </w:r>
      </w:hyperlink>
    </w:p>
    <w:p>
      <w:pPr>
        <w:pStyle w:val="Normal"/>
        <w:widowControl/>
        <w:jc w:val="left"/>
        <w:rPr/>
      </w:pPr>
      <w:r>
        <w:rPr/>
      </w:r>
      <w:r>
        <w:br w:type="page"/>
      </w:r>
    </w:p>
    <w:p>
      <w:pPr>
        <w:pStyle w:val="Heading5"/>
        <w:spacing w:before="0" w:after="0"/>
        <w:rPr/>
      </w:pPr>
      <w:r>
        <w:rPr/>
        <w:t>predict</w:t>
      </w:r>
      <w:r>
        <w:rPr/>
        <w:t>メソッド</w:t>
      </w:r>
    </w:p>
    <w:p>
      <w:pPr>
        <w:pStyle w:val="Normal"/>
        <w:rPr/>
      </w:pPr>
      <w:r>
        <w:rPr/>
        <w:t>推論した画像内に「どのオブジェクトがどれくらい出現したか」を返す</w:t>
      </w:r>
    </w:p>
    <w:p>
      <w:pPr>
        <w:pStyle w:val="Normal"/>
        <w:rPr/>
      </w:pPr>
      <w:r>
        <w:rPr/>
      </w:r>
    </w:p>
    <w:p>
      <w:pPr>
        <w:pStyle w:val="Normal"/>
        <w:rPr/>
      </w:pPr>
      <w:r>
        <w:rPr/>
        <w:t>パラメータ</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71"/>
        <w:gridCol w:w="1559"/>
        <w:gridCol w:w="5116"/>
        <w:gridCol w:w="2509"/>
      </w:tblGrid>
      <w:tr>
        <w:trPr/>
        <w:tc>
          <w:tcPr>
            <w:tcW w:w="1271"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55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11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250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27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5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511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27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conf</w:t>
            </w:r>
          </w:p>
        </w:tc>
        <w:tc>
          <w:tcPr>
            <w:tcW w:w="15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1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検出しきい値</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0.25</w:t>
            </w:r>
          </w:p>
        </w:tc>
      </w:tr>
      <w:tr>
        <w:trPr/>
        <w:tc>
          <w:tcPr>
            <w:tcW w:w="127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iou</w:t>
            </w:r>
          </w:p>
        </w:tc>
        <w:tc>
          <w:tcPr>
            <w:tcW w:w="15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11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NMS</w:t>
            </w:r>
            <w:r>
              <w:rPr>
                <w:rFonts w:ascii="Arial" w:hAnsi="Arial" w:cs="ＭＳ 明朝"/>
                <w:kern w:val="2"/>
                <w:szCs w:val="22"/>
                <w:lang w:val="en-US" w:eastAsia="ja-JP" w:bidi="ar-SA"/>
              </w:rPr>
              <w:t>の為の閾値</w:t>
            </w:r>
          </w:p>
          <w:p>
            <w:pPr>
              <w:pStyle w:val="Normal"/>
              <w:suppressAutoHyphens w:val="true"/>
              <w:spacing w:before="0" w:after="0"/>
              <w:rPr>
                <w:sz w:val="18"/>
              </w:rPr>
            </w:pPr>
            <w:r>
              <w:rPr>
                <w:rFonts w:ascii="Arial" w:hAnsi="Arial" w:cs="ＭＳ 明朝"/>
                <w:kern w:val="2"/>
                <w:sz w:val="18"/>
                <w:szCs w:val="22"/>
                <w:lang w:val="en-US" w:eastAsia="ja-JP" w:bidi="ar-SA"/>
              </w:rPr>
              <w:t>大：余計なボックスが削除されやすくなる</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8"/>
                <w:szCs w:val="22"/>
                <w:lang w:val="en-US" w:eastAsia="ja-JP" w:bidi="ar-SA"/>
              </w:rPr>
              <w:t>小：重なりが小さいものも報告。ボックスが多くなる</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0.7</w:t>
            </w:r>
          </w:p>
        </w:tc>
      </w:tr>
      <w:tr>
        <w:trPr/>
        <w:tc>
          <w:tcPr>
            <w:tcW w:w="127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c>
          <w:tcPr>
            <w:tcW w:w="15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1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画像サイズ（スカラー値）</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640 </w:t>
            </w:r>
            <w:r>
              <w:rPr>
                <w:rFonts w:cs="ＭＳ 明朝"/>
                <w:kern w:val="2"/>
                <w:sz w:val="18"/>
                <w:szCs w:val="22"/>
                <w:lang w:val="en-US" w:eastAsia="ja-JP" w:bidi="ar-SA"/>
              </w:rPr>
              <w:t>(640,480)</w:t>
            </w:r>
            <w:r>
              <w:rPr>
                <w:rFonts w:ascii="Arial" w:hAnsi="Arial" w:cs="ＭＳ 明朝"/>
                <w:kern w:val="2"/>
                <w:sz w:val="18"/>
                <w:szCs w:val="22"/>
                <w:lang w:val="en-US" w:eastAsia="ja-JP" w:bidi="ar-SA"/>
              </w:rPr>
              <w:t>の意らしい</w:t>
            </w:r>
          </w:p>
        </w:tc>
      </w:tr>
      <w:tr>
        <w:trPr/>
        <w:tc>
          <w:tcPr>
            <w:tcW w:w="127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save</w:t>
            </w:r>
          </w:p>
        </w:tc>
        <w:tc>
          <w:tcPr>
            <w:tcW w:w="155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11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推論後のファイルを保存するかどうか</w:t>
            </w:r>
          </w:p>
        </w:tc>
        <w:tc>
          <w:tcPr>
            <w:tcW w:w="250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False</w:t>
            </w:r>
          </w:p>
        </w:tc>
      </w:tr>
    </w:tbl>
    <w:p>
      <w:pPr>
        <w:pStyle w:val="Normal"/>
        <w:rPr/>
      </w:pPr>
      <w:r>
        <w:rPr/>
      </w:r>
    </w:p>
    <w:p>
      <w:pPr>
        <w:pStyle w:val="Normal"/>
        <w:rPr/>
      </w:pPr>
      <w:r>
        <w:rPr/>
        <w:t>公式：</w:t>
      </w:r>
      <w:hyperlink r:id="rId141">
        <w:r>
          <w:rPr>
            <w:rStyle w:val="Hyperlink"/>
          </w:rPr>
          <w:t>https://docs.ultralytics.com/modes/predict/</w:t>
        </w:r>
      </w:hyperlink>
    </w:p>
    <w:p>
      <w:pPr>
        <w:pStyle w:val="Normal"/>
        <w:rPr/>
      </w:pPr>
      <w:r>
        <w:rPr/>
        <w:t>公式（パラメータ）：</w:t>
      </w:r>
      <w:r>
        <w:fldChar w:fldCharType="begin"/>
      </w:r>
      <w:r>
        <w:rPr>
          <w:rStyle w:val="Hyperlink"/>
        </w:rPr>
        <w:instrText xml:space="preserve"> HYPERLINK "https://docs.ultralytics.com/modes/predict/" \l "inference-arguments"</w:instrText>
      </w:r>
      <w:r>
        <w:rPr>
          <w:rStyle w:val="Hyperlink"/>
        </w:rPr>
        <w:fldChar w:fldCharType="separate"/>
      </w:r>
      <w:r>
        <w:rPr>
          <w:rStyle w:val="Hyperlink"/>
        </w:rPr>
        <w:t>https://docs.ultralytics.com/modes/predict/#inference-arguments</w:t>
      </w:r>
      <w:r>
        <w:rPr>
          <w:rStyle w:val="Hyperlink"/>
        </w:rPr>
        <w:fldChar w:fldCharType="end"/>
      </w:r>
    </w:p>
    <w:p>
      <w:pPr>
        <w:pStyle w:val="Normal"/>
        <w:rPr/>
      </w:pPr>
      <w:r>
        <w:rPr/>
      </w:r>
    </w:p>
    <w:p>
      <w:pPr>
        <w:pStyle w:val="Normal"/>
        <w:rPr/>
      </w:pPr>
      <w:r>
        <w:rPr/>
        <w:drawing>
          <wp:inline distT="0" distB="0" distL="0" distR="0">
            <wp:extent cx="5344160" cy="2324735"/>
            <wp:effectExtent l="0" t="0" r="0" b="0"/>
            <wp:docPr id="39" name="図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66" descr=""/>
                    <pic:cNvPicPr>
                      <a:picLocks noChangeAspect="1" noChangeArrowheads="1"/>
                    </pic:cNvPicPr>
                  </pic:nvPicPr>
                  <pic:blipFill>
                    <a:blip r:embed="rId142"/>
                    <a:stretch>
                      <a:fillRect/>
                    </a:stretch>
                  </pic:blipFill>
                  <pic:spPr bwMode="auto">
                    <a:xfrm>
                      <a:off x="0" y="0"/>
                      <a:ext cx="5344160" cy="2324735"/>
                    </a:xfrm>
                    <a:prstGeom prst="rect">
                      <a:avLst/>
                    </a:prstGeom>
                  </pic:spPr>
                </pic:pic>
              </a:graphicData>
            </a:graphic>
          </wp:inline>
        </w:drawing>
      </w:r>
    </w:p>
    <w:p>
      <w:pPr>
        <w:pStyle w:val="Normal"/>
        <w:widowControl/>
        <w:jc w:val="left"/>
        <w:rPr/>
      </w:pPr>
      <w:r>
        <w:rPr/>
      </w:r>
      <w:r>
        <w:br w:type="page"/>
      </w:r>
    </w:p>
    <w:p>
      <w:pPr>
        <w:pStyle w:val="Heading5"/>
        <w:spacing w:before="0" w:after="0"/>
        <w:rPr/>
      </w:pPr>
      <w:r>
        <w:rPr/>
        <w:t>train</w:t>
      </w:r>
      <w:r>
        <w:rPr/>
        <w:t>メソッド</w:t>
      </w:r>
    </w:p>
    <w:p>
      <w:pPr>
        <w:pStyle w:val="Normal"/>
        <w:rPr/>
      </w:pPr>
      <w:r>
        <w:rPr/>
      </w:r>
    </w:p>
    <w:p>
      <w:pPr>
        <w:pStyle w:val="Normal"/>
        <w:rPr/>
      </w:pPr>
      <w:r>
        <w:rPr/>
        <w:t>パラメータ（抜粋）</w:t>
      </w:r>
    </w:p>
    <w:p>
      <w:pPr>
        <w:pStyle w:val="Normal"/>
        <w:rPr/>
      </w:pPr>
      <w:r>
        <w:rPr/>
        <w:t>一般的に重要と言われているもの</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1"/>
        <w:gridCol w:w="1136"/>
        <w:gridCol w:w="5952"/>
        <w:gridCol w:w="1956"/>
      </w:tblGrid>
      <w:tr>
        <w:trPr/>
        <w:tc>
          <w:tcPr>
            <w:tcW w:w="1411"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13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95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195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lr0</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初期の学習率</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学習の最初は大きく、最後の方は小さくなる事が理想</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8"/>
                <w:szCs w:val="22"/>
                <w:lang w:val="en-US" w:eastAsia="ja-JP" w:bidi="ar-SA"/>
              </w:rPr>
              <w:t>関連：</w:t>
            </w:r>
            <w:r>
              <w:rPr>
                <w:rFonts w:cs="ＭＳ 明朝"/>
                <w:kern w:val="2"/>
                <w:sz w:val="18"/>
                <w:szCs w:val="22"/>
                <w:lang w:val="en-US" w:eastAsia="ja-JP" w:bidi="ar-SA"/>
              </w:rPr>
              <w:t>cos_lr</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0.01</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lrf</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最終的な学習率を決める為の</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 xml:space="preserve">最終的な学習率 </w:t>
            </w:r>
            <w:r>
              <w:rPr>
                <w:rFonts w:cs="ＭＳ 明朝"/>
                <w:kern w:val="2"/>
                <w:szCs w:val="22"/>
                <w:lang w:val="en-US" w:eastAsia="ja-JP" w:bidi="ar-SA"/>
              </w:rPr>
              <w:t>= lr0 * lrf</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8"/>
                <w:szCs w:val="22"/>
                <w:lang w:val="en-US" w:eastAsia="ja-JP" w:bidi="ar-SA"/>
              </w:rPr>
              <w:t>関連：</w:t>
            </w:r>
            <w:r>
              <w:rPr>
                <w:rFonts w:cs="ＭＳ 明朝"/>
                <w:kern w:val="2"/>
                <w:sz w:val="18"/>
                <w:szCs w:val="22"/>
                <w:lang w:val="en-US" w:eastAsia="ja-JP" w:bidi="ar-SA"/>
              </w:rPr>
              <w:t>cos_lr</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0.01</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cos_lr</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学習率の変化を緩やかにする</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Cosine Annealing LR</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8"/>
                <w:szCs w:val="22"/>
                <w:lang w:val="en-US" w:eastAsia="ja-JP" w:bidi="ar-SA"/>
              </w:rPr>
              <w:t>関連：</w:t>
            </w:r>
            <w:r>
              <w:rPr>
                <w:rFonts w:cs="ＭＳ 明朝"/>
                <w:kern w:val="2"/>
                <w:sz w:val="18"/>
                <w:szCs w:val="22"/>
                <w:lang w:val="en-US" w:eastAsia="ja-JP" w:bidi="ar-SA"/>
              </w:rPr>
              <w:t>lr0</w:t>
            </w:r>
            <w:r>
              <w:rPr>
                <w:rFonts w:ascii="Arial" w:hAnsi="Arial" w:cs="ＭＳ 明朝"/>
                <w:kern w:val="2"/>
                <w:sz w:val="18"/>
                <w:szCs w:val="22"/>
                <w:lang w:val="en-US" w:eastAsia="ja-JP" w:bidi="ar-SA"/>
              </w:rPr>
              <w:t>，</w:t>
            </w:r>
            <w:r>
              <w:rPr>
                <w:rFonts w:cs="ＭＳ 明朝"/>
                <w:kern w:val="2"/>
                <w:sz w:val="18"/>
                <w:szCs w:val="22"/>
                <w:lang w:val="en-US" w:eastAsia="ja-JP" w:bidi="ar-SA"/>
              </w:rPr>
              <w:t>lrf</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False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batch</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学習で使う「１塊」のデータ数。重要パラメータ。</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w:t>
            </w:r>
            <w:r>
              <w:rPr>
                <w:rFonts w:ascii="Arial" w:hAnsi="Arial" w:cs="ＭＳ 明朝"/>
                <w:kern w:val="2"/>
                <w:szCs w:val="22"/>
                <w:lang w:val="en-US" w:eastAsia="ja-JP" w:bidi="ar-SA"/>
              </w:rPr>
              <w:t>で自動</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16</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epochs</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ミニバッチ学習を繰り返す回数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100</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weight_decay</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過学習を防ぐための値</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0.0005</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optimizer</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str</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SGD, Adam, Adamax, AdamW, NAdam, RAdam, RMSProp, auto</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'auto'</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patience</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精度の向上がない時に、学習中止を見送るエポック回数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50</w:t>
            </w:r>
          </w:p>
        </w:tc>
      </w:tr>
    </w:tbl>
    <w:p>
      <w:pPr>
        <w:pStyle w:val="Normal"/>
        <w:rPr/>
      </w:pPr>
      <w:r>
        <w:rPr/>
      </w:r>
    </w:p>
    <w:p>
      <w:pPr>
        <w:pStyle w:val="Normal"/>
        <w:rPr/>
      </w:pPr>
      <w:r>
        <w:rPr/>
        <w:t>それ以外</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1"/>
        <w:gridCol w:w="1136"/>
        <w:gridCol w:w="5952"/>
        <w:gridCol w:w="1956"/>
      </w:tblGrid>
      <w:tr>
        <w:trPr/>
        <w:tc>
          <w:tcPr>
            <w:tcW w:w="1411"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13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5952"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195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device</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int/str</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学習に</w:t>
            </w:r>
            <w:r>
              <w:rPr>
                <w:rFonts w:cs="ＭＳ 明朝"/>
                <w:kern w:val="2"/>
                <w:szCs w:val="22"/>
                <w:lang w:val="en-US" w:eastAsia="ja-JP" w:bidi="ar-SA"/>
              </w:rPr>
              <w:t>cuda(gpu)</w:t>
            </w:r>
            <w:r>
              <w:rPr>
                <w:rFonts w:ascii="Arial" w:hAnsi="Arial" w:cs="ＭＳ 明朝"/>
                <w:kern w:val="2"/>
                <w:szCs w:val="22"/>
                <w:lang w:val="en-US" w:eastAsia="ja-JP" w:bidi="ar-SA"/>
              </w:rPr>
              <w:t>か</w:t>
            </w:r>
            <w:r>
              <w:rPr>
                <w:rFonts w:cs="ＭＳ 明朝"/>
                <w:kern w:val="2"/>
                <w:szCs w:val="22"/>
                <w:lang w:val="en-US" w:eastAsia="ja-JP" w:bidi="ar-SA"/>
              </w:rPr>
              <w:t>cpu</w:t>
            </w:r>
            <w:r>
              <w:rPr>
                <w:rFonts w:ascii="Arial" w:hAnsi="Arial" w:cs="ＭＳ 明朝"/>
                <w:kern w:val="2"/>
                <w:szCs w:val="22"/>
                <w:lang w:val="en-US" w:eastAsia="ja-JP" w:bidi="ar-SA"/>
              </w:rPr>
              <w:t>どちら使うか</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None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deterministic</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deterministic</w:t>
            </w:r>
            <w:r>
              <w:rPr>
                <w:rFonts w:ascii="Arial" w:hAnsi="Arial" w:cs="ＭＳ 明朝"/>
                <w:kern w:val="2"/>
                <w:szCs w:val="22"/>
                <w:lang w:val="en-US" w:eastAsia="ja-JP" w:bidi="ar-SA"/>
              </w:rPr>
              <w:t>モードを有効にするかどうか。再現性に影響</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True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fraction</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dataset</w:t>
            </w:r>
            <w:r>
              <w:rPr>
                <w:rFonts w:ascii="Arial" w:hAnsi="Arial" w:cs="ＭＳ 明朝"/>
                <w:kern w:val="2"/>
                <w:szCs w:val="22"/>
                <w:lang w:val="en-US" w:eastAsia="ja-JP" w:bidi="ar-SA"/>
              </w:rPr>
              <w:t>が</w:t>
            </w:r>
            <w:r>
              <w:rPr>
                <w:rFonts w:cs="ＭＳ 明朝"/>
                <w:kern w:val="2"/>
                <w:szCs w:val="22"/>
                <w:lang w:val="en-US" w:eastAsia="ja-JP" w:bidi="ar-SA"/>
              </w:rPr>
              <w:t>train, val</w:t>
            </w:r>
            <w:r>
              <w:rPr>
                <w:rFonts w:ascii="Arial" w:hAnsi="Arial" w:cs="ＭＳ 明朝"/>
                <w:kern w:val="2"/>
                <w:szCs w:val="22"/>
                <w:lang w:val="en-US" w:eastAsia="ja-JP" w:bidi="ar-SA"/>
              </w:rPr>
              <w:t>に分割されていないときに、</w:t>
            </w:r>
            <w:r>
              <w:rPr>
                <w:rFonts w:cs="ＭＳ 明朝"/>
                <w:kern w:val="2"/>
                <w:szCs w:val="22"/>
                <w:lang w:val="en-US" w:eastAsia="ja-JP" w:bidi="ar-SA"/>
              </w:rPr>
              <w:t>train</w:t>
            </w:r>
            <w:r>
              <w:rPr>
                <w:rFonts w:ascii="Arial" w:hAnsi="Arial" w:cs="ＭＳ 明朝"/>
                <w:kern w:val="2"/>
                <w:szCs w:val="22"/>
                <w:lang w:val="en-US" w:eastAsia="ja-JP" w:bidi="ar-SA"/>
              </w:rPr>
              <w:t xml:space="preserve">データを使う割合。 </w:t>
            </w:r>
            <w:r>
              <w:rPr>
                <w:rFonts w:ascii="Arial" w:hAnsi="Arial" w:cs="ＭＳ 明朝"/>
                <w:kern w:val="2"/>
                <w:sz w:val="18"/>
                <w:szCs w:val="22"/>
                <w:lang w:val="en-US" w:eastAsia="ja-JP" w:bidi="ar-SA"/>
              </w:rPr>
              <w:t xml:space="preserve">例 </w:t>
            </w:r>
            <w:r>
              <w:rPr>
                <w:rFonts w:cs="ＭＳ 明朝"/>
                <w:kern w:val="2"/>
                <w:sz w:val="18"/>
                <w:szCs w:val="22"/>
                <w:lang w:val="en-US" w:eastAsia="ja-JP" w:bidi="ar-SA"/>
              </w:rPr>
              <w:t>val=0.6⇒</w:t>
            </w:r>
            <w:r>
              <w:rPr>
                <w:rFonts w:ascii="Arial" w:hAnsi="Arial" w:cs="ＭＳ 明朝"/>
                <w:kern w:val="2"/>
                <w:sz w:val="18"/>
                <w:szCs w:val="22"/>
                <w:lang w:val="en-US" w:eastAsia="ja-JP" w:bidi="ar-SA"/>
              </w:rPr>
              <w:t>６割が</w:t>
            </w:r>
            <w:r>
              <w:rPr>
                <w:rFonts w:cs="ＭＳ 明朝"/>
                <w:kern w:val="2"/>
                <w:sz w:val="18"/>
                <w:szCs w:val="22"/>
                <w:lang w:val="en-US" w:eastAsia="ja-JP" w:bidi="ar-SA"/>
              </w:rPr>
              <w:t xml:space="preserve">train </w:t>
            </w:r>
            <w:r>
              <w:rPr>
                <w:rFonts w:ascii="Arial" w:hAnsi="Arial" w:cs="ＭＳ 明朝"/>
                <w:kern w:val="2"/>
                <w:sz w:val="18"/>
                <w:szCs w:val="22"/>
                <w:lang w:val="en-US" w:eastAsia="ja-JP" w:bidi="ar-SA"/>
              </w:rPr>
              <w:t>４割が</w:t>
            </w:r>
            <w:r>
              <w:rPr>
                <w:rFonts w:cs="ＭＳ 明朝"/>
                <w:kern w:val="2"/>
                <w:sz w:val="18"/>
                <w:szCs w:val="22"/>
                <w:lang w:val="en-US" w:eastAsia="ja-JP" w:bidi="ar-SA"/>
              </w:rPr>
              <w:t>val</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1.0</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imgsz</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学習時の画像サイズ（幅？）</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640</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pretrained</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学習済みモデルを利用するかどうか</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False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save</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学習中に予測結果とチェックポイントを保存するか</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True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workers</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int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学習時につかうスレッドの数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8</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warmup_epochs</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float</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ウォームアップのエポック数</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3.0</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val</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学習時に</w:t>
            </w:r>
            <w:r>
              <w:rPr>
                <w:rFonts w:cs="ＭＳ 明朝"/>
                <w:kern w:val="2"/>
                <w:szCs w:val="22"/>
                <w:lang w:val="en-US" w:eastAsia="ja-JP" w:bidi="ar-SA"/>
              </w:rPr>
              <w:t>validate</w:t>
            </w:r>
            <w:r>
              <w:rPr>
                <w:rFonts w:ascii="Arial" w:hAnsi="Arial" w:cs="ＭＳ 明朝"/>
                <w:kern w:val="2"/>
                <w:szCs w:val="22"/>
                <w:lang w:val="en-US" w:eastAsia="ja-JP" w:bidi="ar-SA"/>
              </w:rPr>
              <w:t>を行うかどうか</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True</w:t>
            </w:r>
          </w:p>
        </w:tc>
      </w:tr>
      <w:tr>
        <w:trPr/>
        <w:tc>
          <w:tcPr>
            <w:tcW w:w="141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verbose</w:t>
            </w:r>
          </w:p>
        </w:tc>
        <w:tc>
          <w:tcPr>
            <w:tcW w:w="113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5952"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詳細情報の表示</w:t>
            </w:r>
          </w:p>
        </w:tc>
        <w:tc>
          <w:tcPr>
            <w:tcW w:w="195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False</w:t>
            </w:r>
          </w:p>
        </w:tc>
      </w:tr>
    </w:tbl>
    <w:p>
      <w:pPr>
        <w:pStyle w:val="Normal"/>
        <w:rPr/>
      </w:pPr>
      <w:r>
        <w:rPr/>
      </w:r>
    </w:p>
    <w:p>
      <w:pPr>
        <w:pStyle w:val="Normal"/>
        <w:rPr/>
      </w:pPr>
      <w:r>
        <w:rPr/>
      </w:r>
    </w:p>
    <w:p>
      <w:pPr>
        <w:pStyle w:val="Normal"/>
        <w:rPr/>
      </w:pPr>
      <w:r>
        <w:rPr/>
        <w:t>公式：</w:t>
      </w:r>
      <w:hyperlink r:id="rId143">
        <w:r>
          <w:rPr>
            <w:rStyle w:val="Hyperlink"/>
          </w:rPr>
          <w:t>https://docs.ultralytics.com/modes/train/</w:t>
        </w:r>
      </w:hyperlink>
    </w:p>
    <w:p>
      <w:pPr>
        <w:pStyle w:val="Normal"/>
        <w:rPr/>
      </w:pPr>
      <w:r>
        <w:rPr/>
        <w:t>参考：</w:t>
      </w:r>
      <w:r>
        <w:fldChar w:fldCharType="begin"/>
      </w:r>
      <w:r>
        <w:rPr>
          <w:rStyle w:val="Hyperlink"/>
        </w:rPr>
        <w:instrText xml:space="preserve"> HYPERLINK "https://tech.aru-zakki.com/yolov8-train-and-infer" \l "rtoc-6"</w:instrText>
      </w:r>
      <w:r>
        <w:rPr>
          <w:rStyle w:val="Hyperlink"/>
        </w:rPr>
        <w:fldChar w:fldCharType="separate"/>
      </w:r>
      <w:r>
        <w:rPr>
          <w:rStyle w:val="Hyperlink"/>
        </w:rPr>
        <w:t>https://tech.aru-zakki.com/yolov8-train-and-infer#rtoc-6</w:t>
      </w:r>
      <w:r>
        <w:rPr>
          <w:rStyle w:val="Hyperlink"/>
        </w:rPr>
        <w:fldChar w:fldCharType="end"/>
      </w:r>
    </w:p>
    <w:p>
      <w:pPr>
        <w:pStyle w:val="Normal"/>
        <w:rPr/>
      </w:pPr>
      <w:r>
        <w:rPr/>
      </w:r>
    </w:p>
    <w:p>
      <w:pPr>
        <w:pStyle w:val="Normal"/>
        <w:widowControl/>
        <w:jc w:val="left"/>
        <w:rPr/>
      </w:pPr>
      <w:r>
        <w:rPr/>
      </w:r>
      <w:r>
        <w:br w:type="page"/>
      </w:r>
    </w:p>
    <w:p>
      <w:pPr>
        <w:pStyle w:val="Heading5"/>
        <w:spacing w:before="0" w:after="0"/>
        <w:rPr/>
      </w:pPr>
      <w:r>
        <w:rPr/>
        <w:t>track</w:t>
      </w:r>
      <w:r>
        <w:rPr/>
        <w:t>メソッド</w:t>
      </w:r>
    </w:p>
    <w:p>
      <w:pPr>
        <w:pStyle w:val="Normal"/>
        <w:rPr/>
      </w:pPr>
      <w:r>
        <w:rPr/>
      </w:r>
    </w:p>
    <w:p>
      <w:pPr>
        <w:pStyle w:val="Normal"/>
        <w:rPr/>
      </w:pPr>
      <w:r>
        <w:rPr/>
        <w:t>パラメータ</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3"/>
        <w:gridCol w:w="1560"/>
        <w:gridCol w:w="4833"/>
        <w:gridCol w:w="2509"/>
      </w:tblGrid>
      <w:tr>
        <w:trPr/>
        <w:tc>
          <w:tcPr>
            <w:tcW w:w="1553"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名前</w:t>
            </w:r>
          </w:p>
        </w:tc>
        <w:tc>
          <w:tcPr>
            <w:tcW w:w="1560"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データ型</w:t>
            </w:r>
          </w:p>
        </w:tc>
        <w:tc>
          <w:tcPr>
            <w:tcW w:w="4833"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2509"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初期値</w:t>
            </w:r>
          </w:p>
        </w:tc>
      </w:tr>
      <w:tr>
        <w:trPr/>
        <w:tc>
          <w:tcPr>
            <w:tcW w:w="155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source</w:t>
            </w:r>
          </w:p>
        </w:tc>
        <w:tc>
          <w:tcPr>
            <w:tcW w:w="1560"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83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509"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55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show</w:t>
            </w:r>
          </w:p>
        </w:tc>
        <w:tc>
          <w:tcPr>
            <w:tcW w:w="1560"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483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509"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55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tracker</w:t>
            </w:r>
          </w:p>
        </w:tc>
        <w:tc>
          <w:tcPr>
            <w:tcW w:w="1560"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83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2509"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155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persist</w:t>
            </w:r>
          </w:p>
        </w:tc>
        <w:tc>
          <w:tcPr>
            <w:tcW w:w="1560"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bool</w:t>
            </w:r>
          </w:p>
        </w:tc>
        <w:tc>
          <w:tcPr>
            <w:tcW w:w="4833"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True</w:t>
            </w:r>
            <w:r>
              <w:rPr>
                <w:rFonts w:ascii="Arial" w:hAnsi="Arial" w:cs="ＭＳ 明朝"/>
                <w:kern w:val="2"/>
                <w:szCs w:val="22"/>
                <w:lang w:val="en-US" w:eastAsia="ja-JP" w:bidi="ar-SA"/>
              </w:rPr>
              <w:t>にすると</w:t>
            </w:r>
            <w:r>
              <w:rPr>
                <w:rFonts w:cs="ＭＳ 明朝"/>
                <w:kern w:val="2"/>
                <w:szCs w:val="22"/>
                <w:lang w:val="en-US" w:eastAsia="ja-JP" w:bidi="ar-SA"/>
              </w:rPr>
              <w:t>id</w:t>
            </w:r>
            <w:r>
              <w:rPr>
                <w:rFonts w:ascii="Arial" w:hAnsi="Arial" w:cs="ＭＳ 明朝"/>
                <w:kern w:val="2"/>
                <w:szCs w:val="22"/>
                <w:lang w:val="en-US" w:eastAsia="ja-JP" w:bidi="ar-SA"/>
              </w:rPr>
              <w:t>がどんどん切り替わっていく</w:t>
            </w:r>
          </w:p>
        </w:tc>
        <w:tc>
          <w:tcPr>
            <w:tcW w:w="2509" w:type="dxa"/>
            <w:tcBorders/>
            <w:shd w:color="auto" w:fill="auto"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False</w:t>
            </w:r>
          </w:p>
        </w:tc>
      </w:tr>
    </w:tbl>
    <w:p>
      <w:pPr>
        <w:pStyle w:val="Normal"/>
        <w:rPr/>
      </w:pPr>
      <w:r>
        <w:rPr/>
        <w:t>conf, iou, show</w:t>
      </w:r>
      <w:r>
        <w:rPr/>
        <w:t>は</w:t>
      </w:r>
      <w:r>
        <w:rPr/>
        <w:t>predeict</w:t>
      </w:r>
      <w:r>
        <w:rPr/>
        <w:t>と同じ</w:t>
      </w:r>
    </w:p>
    <w:p>
      <w:pPr>
        <w:pStyle w:val="Normal"/>
        <w:rPr/>
      </w:pPr>
      <w:r>
        <w:rPr/>
      </w:r>
    </w:p>
    <w:p>
      <w:pPr>
        <w:pStyle w:val="Normal"/>
        <w:rPr/>
      </w:pPr>
      <w:r>
        <w:rPr/>
        <w:t>戻り値：</w:t>
      </w:r>
      <w:r>
        <w:rPr/>
        <w:t>List[ultralytics.engine.results.Results]</w:t>
      </w:r>
    </w:p>
    <w:p>
      <w:pPr>
        <w:pStyle w:val="Normal"/>
        <w:rPr/>
      </w:pPr>
      <w:r>
        <w:rPr/>
      </w:r>
    </w:p>
    <w:p>
      <w:pPr>
        <w:pStyle w:val="Normal"/>
        <w:rPr/>
      </w:pPr>
      <w:r>
        <w:rPr/>
      </w:r>
    </w:p>
    <w:p>
      <w:pPr>
        <w:pStyle w:val="Normal"/>
        <w:rPr/>
      </w:pPr>
      <w:r>
        <w:rPr/>
        <w:t>公式：</w:t>
      </w:r>
      <w:hyperlink r:id="rId144">
        <w:r>
          <w:rPr>
            <w:rStyle w:val="Hyperlink"/>
          </w:rPr>
          <w:t>https://docs.ultralytics.com/modes/track/</w:t>
        </w:r>
      </w:hyperlink>
    </w:p>
    <w:p>
      <w:pPr>
        <w:pStyle w:val="Normal"/>
        <w:rPr/>
      </w:pPr>
      <w:r>
        <w:rPr/>
      </w:r>
      <w:r>
        <w:br w:type="page"/>
      </w:r>
    </w:p>
    <w:p>
      <w:pPr>
        <w:pStyle w:val="Heading4"/>
        <w:spacing w:before="0" w:after="0"/>
        <w:rPr/>
      </w:pPr>
      <w:r>
        <w:rPr/>
        <w:t>NMS</w:t>
      </w:r>
    </w:p>
    <w:p>
      <w:pPr>
        <w:pStyle w:val="Normal"/>
        <w:rPr/>
      </w:pPr>
      <w:r>
        <w:rPr/>
        <w:t xml:space="preserve">    </w:t>
      </w:r>
    </w:p>
    <w:p>
      <w:pPr>
        <w:pStyle w:val="Style15"/>
        <w:rPr/>
      </w:pPr>
      <w:r>
        <w:rPr/>
        <w:t xml:space="preserve"># Non-Maximum Suppression </w:t>
      </w:r>
      <w:r>
        <w:rPr/>
        <w:t xml:space="preserve">で余計な </w:t>
      </w:r>
      <w:r>
        <w:rPr/>
        <w:t xml:space="preserve">box </w:t>
      </w:r>
      <w:r>
        <w:rPr/>
        <w:t>を削除</w:t>
      </w:r>
    </w:p>
    <w:p>
      <w:pPr>
        <w:pStyle w:val="Style15"/>
        <w:rPr/>
      </w:pPr>
      <w:r>
        <w:rPr/>
        <w:t xml:space="preserve">    </w:t>
      </w:r>
      <w:r>
        <w:rPr/>
        <w:t xml:space="preserve"># 2023-08-22 </w:t>
      </w:r>
      <w:r>
        <w:rPr/>
        <w:t xml:space="preserve">やり方が合ってるかの確信はない ⇒ </w:t>
      </w:r>
      <w:r>
        <w:rPr/>
        <w:t xml:space="preserve">2023-08-22 </w:t>
      </w:r>
      <w:r>
        <w:rPr/>
        <w:t>効果なかった</w:t>
      </w:r>
    </w:p>
    <w:p>
      <w:pPr>
        <w:pStyle w:val="Style15"/>
        <w:rPr/>
      </w:pPr>
      <w:r>
        <w:rPr/>
        <w:t xml:space="preserve">    </w:t>
      </w:r>
      <w:r>
        <w:rPr/>
        <w:t># boxes_tensor = torch.tensor(boxes.xyxy)</w:t>
      </w:r>
    </w:p>
    <w:p>
      <w:pPr>
        <w:pStyle w:val="Style15"/>
        <w:rPr/>
      </w:pPr>
      <w:r>
        <w:rPr/>
        <w:t xml:space="preserve">    </w:t>
      </w:r>
      <w:r>
        <w:rPr/>
        <w:t># confs_tensor = torch.tensor(boxes.conf)</w:t>
      </w:r>
    </w:p>
    <w:p>
      <w:pPr>
        <w:pStyle w:val="Style15"/>
        <w:rPr/>
      </w:pPr>
      <w:r>
        <w:rPr/>
        <w:t xml:space="preserve">    </w:t>
      </w:r>
      <w:r>
        <w:rPr/>
        <w:t># boxes_nms = torchvision.ops.nms(boxes_tensor, confs_tensor, iou_threshold=0.5)</w:t>
      </w:r>
    </w:p>
    <w:p>
      <w:pPr>
        <w:pStyle w:val="Style15"/>
        <w:rPr/>
      </w:pPr>
      <w:r>
        <w:rPr/>
        <w:t xml:space="preserve">    </w:t>
      </w:r>
      <w:r>
        <w:rPr/>
        <w:t># boxes = boxes[boxes_nms]</w:t>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settings</w:t>
      </w:r>
    </w:p>
    <w:p>
      <w:pPr>
        <w:pStyle w:val="Normal"/>
        <w:rPr/>
      </w:pPr>
      <w:r>
        <w:rPr/>
      </w:r>
    </w:p>
    <w:p>
      <w:pPr>
        <w:pStyle w:val="Normal"/>
        <w:rPr/>
      </w:pPr>
      <w:r>
        <w:rPr/>
      </w:r>
    </w:p>
    <w:p>
      <w:pPr>
        <w:pStyle w:val="Normal"/>
        <w:rPr/>
      </w:pPr>
      <w:r>
        <w:rPr/>
        <w:t>公式：</w:t>
      </w:r>
      <w:r>
        <w:fldChar w:fldCharType="begin"/>
      </w:r>
      <w:r>
        <w:rPr>
          <w:rStyle w:val="Hyperlink"/>
        </w:rPr>
        <w:instrText xml:space="preserve"> HYPERLINK "https://docs.ultralytics.com/quickstart/" \l "ultralytics-settings"</w:instrText>
      </w:r>
      <w:r>
        <w:rPr>
          <w:rStyle w:val="Hyperlink"/>
        </w:rPr>
        <w:fldChar w:fldCharType="separate"/>
      </w:r>
      <w:r>
        <w:rPr>
          <w:rStyle w:val="Hyperlink"/>
        </w:rPr>
        <w:t>https://docs.ultralytics.com/quickstart/#ultralytics-settings</w:t>
      </w:r>
      <w:r>
        <w:rPr>
          <w:rStyle w:val="Hyperlink"/>
        </w:rPr>
        <w:fldChar w:fldCharType="end"/>
      </w:r>
    </w:p>
    <w:p>
      <w:pPr>
        <w:pStyle w:val="Normal"/>
        <w:rPr/>
      </w:pPr>
      <w:r>
        <w:rPr/>
      </w:r>
    </w:p>
    <w:p>
      <w:pPr>
        <w:pStyle w:val="Normal"/>
        <w:widowControl/>
        <w:jc w:val="left"/>
        <w:rPr/>
      </w:pPr>
      <w:r>
        <w:rPr/>
      </w:r>
    </w:p>
    <w:p>
      <w:pPr>
        <w:pStyle w:val="Heading4"/>
        <w:rPr/>
      </w:pPr>
      <w:r>
        <w:rPr/>
        <w:t xml:space="preserve">yolo.data.augment </w:t>
      </w:r>
    </w:p>
    <w:p>
      <w:pPr>
        <w:pStyle w:val="Heading5"/>
        <w:rPr/>
      </w:pPr>
      <w:r>
        <w:rPr/>
        <w:t>LetterBox</w:t>
      </w:r>
    </w:p>
    <w:p>
      <w:pPr>
        <w:pStyle w:val="Normal"/>
        <w:widowControl/>
        <w:jc w:val="left"/>
        <w:rPr/>
      </w:pPr>
      <w:r>
        <w:rPr/>
      </w:r>
    </w:p>
    <w:p>
      <w:pPr>
        <w:pStyle w:val="Normal"/>
        <w:widowControl/>
        <w:jc w:val="left"/>
        <w:rPr/>
      </w:pPr>
      <w:r>
        <w:rPr/>
      </w:r>
    </w:p>
    <w:p>
      <w:pPr>
        <w:pStyle w:val="Normal"/>
        <w:widowControl/>
        <w:jc w:val="left"/>
        <w:rPr/>
      </w:pPr>
      <w:r>
        <w:rPr/>
      </w:r>
    </w:p>
    <w:p>
      <w:pPr>
        <w:pStyle w:val="Heading4"/>
        <w:rPr/>
      </w:pPr>
      <w:r>
        <w:rPr/>
        <w:t>yolo.utils.plotting</w:t>
      </w:r>
    </w:p>
    <w:p>
      <w:pPr>
        <w:pStyle w:val="Heading5"/>
        <w:rPr/>
      </w:pPr>
      <w:r>
        <w:rPr/>
        <w:t>Annotator</w:t>
      </w:r>
    </w:p>
    <w:p>
      <w:pPr>
        <w:pStyle w:val="Normal"/>
        <w:rPr/>
      </w:pPr>
      <w:r>
        <w:rPr/>
      </w:r>
    </w:p>
    <w:p>
      <w:pPr>
        <w:pStyle w:val="Normal"/>
        <w:rPr/>
      </w:pPr>
      <w:r>
        <w:rPr/>
      </w:r>
    </w:p>
    <w:p>
      <w:pPr>
        <w:pStyle w:val="Heading5"/>
        <w:rPr/>
      </w:pPr>
      <w:r>
        <w:rPr/>
        <w:t>colors</w:t>
      </w:r>
    </w:p>
    <w:p>
      <w:pPr>
        <w:pStyle w:val="Normal"/>
        <w:rPr/>
      </w:pPr>
      <w:r>
        <w:rPr/>
      </w:r>
    </w:p>
    <w:p>
      <w:pPr>
        <w:pStyle w:val="Normal"/>
        <w:rPr/>
      </w:pPr>
      <w:r>
        <w:rPr/>
      </w:r>
    </w:p>
    <w:p>
      <w:pPr>
        <w:pStyle w:val="Normal"/>
        <w:rPr/>
      </w:pPr>
      <w:r>
        <w:rPr/>
      </w:r>
    </w:p>
    <w:p>
      <w:pPr>
        <w:pStyle w:val="Heading4"/>
        <w:rPr/>
      </w:pPr>
      <w:r>
        <w:rPr/>
        <w:t>yolo.utils</w:t>
      </w:r>
    </w:p>
    <w:p>
      <w:pPr>
        <w:pStyle w:val="Heading5"/>
        <w:rPr/>
      </w:pPr>
      <w:r>
        <w:rPr/>
        <w:t>ops</w:t>
      </w:r>
    </w:p>
    <w:p>
      <w:pPr>
        <w:pStyle w:val="Normal"/>
        <w:widowControl/>
        <w:jc w:val="left"/>
        <w:rPr/>
      </w:pPr>
      <w:r>
        <w:rPr/>
      </w:r>
    </w:p>
    <w:p>
      <w:pPr>
        <w:pStyle w:val="Normal"/>
        <w:widowControl/>
        <w:jc w:val="left"/>
        <w:rPr/>
      </w:pPr>
      <w:r>
        <w:rPr/>
        <w:t>non_max_suppression</w:t>
      </w:r>
    </w:p>
    <w:p>
      <w:pPr>
        <w:pStyle w:val="Normal"/>
        <w:widowControl/>
        <w:jc w:val="left"/>
        <w:rPr/>
      </w:pPr>
      <w:r>
        <w:rPr/>
      </w:r>
    </w:p>
    <w:p>
      <w:pPr>
        <w:pStyle w:val="Normal"/>
        <w:widowControl/>
        <w:jc w:val="left"/>
        <w:rPr/>
      </w:pPr>
      <w:r>
        <w:rPr/>
        <w:t>公式：</w:t>
      </w:r>
      <w:r>
        <w:fldChar w:fldCharType="begin"/>
      </w:r>
      <w:r>
        <w:rPr>
          <w:rStyle w:val="Hyperlink"/>
        </w:rPr>
        <w:instrText xml:space="preserve"> HYPERLINK "https://docs.ultralytics.com/reference/utils/ops/" \l "ultralytics.utils.ops.non_max_suppression"</w:instrText>
      </w:r>
      <w:r>
        <w:rPr>
          <w:rStyle w:val="Hyperlink"/>
        </w:rPr>
        <w:fldChar w:fldCharType="separate"/>
      </w:r>
      <w:r>
        <w:rPr>
          <w:rStyle w:val="Hyperlink"/>
        </w:rPr>
        <w:t>https://docs.ultralytics.com/reference/utils/ops/#ultralytics.utils.ops.non_max_suppression</w:t>
      </w:r>
      <w:r>
        <w:rPr>
          <w:rStyle w:val="Hyperlink"/>
        </w:rPr>
        <w:fldChar w:fldCharType="end"/>
      </w:r>
    </w:p>
    <w:p>
      <w:pPr>
        <w:pStyle w:val="Normal"/>
        <w:widowControl/>
        <w:jc w:val="left"/>
        <w:rPr/>
      </w:pPr>
      <w:r>
        <w:rPr/>
      </w:r>
    </w:p>
    <w:p>
      <w:pPr>
        <w:pStyle w:val="Normal"/>
        <w:widowControl/>
        <w:jc w:val="left"/>
        <w:rPr/>
      </w:pPr>
      <w:r>
        <w:rPr/>
      </w:r>
      <w:r>
        <w:br w:type="page"/>
      </w:r>
    </w:p>
    <w:p>
      <w:pPr>
        <w:pStyle w:val="Heading4"/>
        <w:spacing w:before="0" w:after="0"/>
        <w:ind w:left="0" w:right="100"/>
        <w:rPr/>
      </w:pPr>
      <w:r>
        <w:rPr/>
        <w:t>yaml_save</w:t>
      </w:r>
    </w:p>
    <w:p>
      <w:pPr>
        <w:pStyle w:val="Normal"/>
        <w:widowControl/>
        <w:jc w:val="left"/>
        <w:rPr/>
      </w:pPr>
      <w:r>
        <w:rPr/>
      </w:r>
    </w:p>
    <w:p>
      <w:pPr>
        <w:pStyle w:val="Normal"/>
        <w:widowControl/>
        <w:jc w:val="left"/>
        <w:rPr/>
      </w:pPr>
      <w:r>
        <w:rPr/>
        <w:t>公式：</w:t>
      </w:r>
      <w:r>
        <w:fldChar w:fldCharType="begin"/>
      </w:r>
      <w:r>
        <w:rPr>
          <w:rStyle w:val="Hyperlink"/>
        </w:rPr>
        <w:instrText xml:space="preserve"> HYPERLINK "https://docs.ultralytics.com/reference/utils/__init__/?h=yaml" \l "ultralytics.utils.yaml_save"</w:instrText>
      </w:r>
      <w:r>
        <w:rPr>
          <w:rStyle w:val="Hyperlink"/>
        </w:rPr>
        <w:fldChar w:fldCharType="separate"/>
      </w:r>
      <w:r>
        <w:rPr>
          <w:rStyle w:val="Hyperlink"/>
        </w:rPr>
        <w:t>https://docs.ultralytics.com/reference/utils/__init__/?h=yaml#ultralytics.utils.yaml_save</w:t>
      </w:r>
      <w:r>
        <w:rPr>
          <w:rStyle w:val="Hyperlink"/>
        </w:rPr>
        <w:fldChar w:fldCharType="end"/>
      </w:r>
    </w:p>
    <w:p>
      <w:pPr>
        <w:pStyle w:val="Normal"/>
        <w:widowControl/>
        <w:jc w:val="left"/>
        <w:rPr/>
      </w:pPr>
      <w:r>
        <w:rPr/>
      </w:r>
    </w:p>
    <w:p>
      <w:pPr>
        <w:pStyle w:val="Normal"/>
        <w:widowControl/>
        <w:jc w:val="left"/>
        <w:rPr/>
      </w:pPr>
      <w:r>
        <w:rPr/>
      </w:r>
    </w:p>
    <w:p>
      <w:pPr>
        <w:pStyle w:val="Heading4"/>
        <w:ind w:left="0" w:right="100"/>
        <w:rPr/>
      </w:pPr>
      <w:r>
        <w:rPr/>
        <w:t>yaml_load</w:t>
      </w:r>
    </w:p>
    <w:p>
      <w:pPr>
        <w:pStyle w:val="Normal"/>
        <w:widowControl/>
        <w:jc w:val="left"/>
        <w:rPr/>
      </w:pPr>
      <w:r>
        <w:rPr/>
      </w:r>
    </w:p>
    <w:p>
      <w:pPr>
        <w:pStyle w:val="Normal"/>
        <w:widowControl/>
        <w:jc w:val="left"/>
        <w:rPr/>
      </w:pPr>
      <w:r>
        <w:rPr/>
        <w:t>公式：</w:t>
      </w:r>
      <w:r>
        <w:fldChar w:fldCharType="begin"/>
      </w:r>
      <w:r>
        <w:rPr>
          <w:rStyle w:val="Hyperlink"/>
        </w:rPr>
        <w:instrText xml:space="preserve"> HYPERLINK "https://docs.ultralytics.com/reference/utils/__init__/?h=yaml" \l "ultralytics.utils.yaml_load"</w:instrText>
      </w:r>
      <w:r>
        <w:rPr>
          <w:rStyle w:val="Hyperlink"/>
        </w:rPr>
        <w:fldChar w:fldCharType="separate"/>
      </w:r>
      <w:r>
        <w:rPr>
          <w:rStyle w:val="Hyperlink"/>
        </w:rPr>
        <w:t>https://docs.ultralytics.com/reference/utils/__init__/?h=yaml#ultralytics.utils.yaml_load</w:t>
      </w:r>
      <w:r>
        <w:rPr>
          <w:rStyle w:val="Hyperlink"/>
        </w:rPr>
        <w:fldChar w:fldCharType="end"/>
      </w:r>
    </w:p>
    <w:p>
      <w:pPr>
        <w:pStyle w:val="Normal"/>
        <w:widowControl/>
        <w:jc w:val="left"/>
        <w:rPr/>
      </w:pPr>
      <w:r>
        <w:rPr/>
      </w:r>
    </w:p>
    <w:p>
      <w:pPr>
        <w:pStyle w:val="Normal"/>
        <w:widowControl/>
        <w:jc w:val="left"/>
        <w:rPr/>
      </w:pPr>
      <w:r>
        <w:rPr/>
      </w:r>
      <w:r>
        <w:br w:type="page"/>
      </w:r>
    </w:p>
    <w:p>
      <w:pPr>
        <w:pStyle w:val="Heading3"/>
        <w:spacing w:before="0" w:after="0"/>
        <w:rPr/>
      </w:pPr>
      <w:r>
        <w:rPr/>
        <w:t>資料</w:t>
      </w:r>
    </w:p>
    <w:p>
      <w:pPr>
        <w:pStyle w:val="Normal"/>
        <w:rPr/>
      </w:pPr>
      <w:r>
        <w:rPr/>
        <w:t>YOLOv3</w:t>
      </w:r>
    </w:p>
    <w:p>
      <w:pPr>
        <w:pStyle w:val="Normal"/>
        <w:ind w:left="210"/>
        <w:rPr/>
      </w:pPr>
      <w:r>
        <w:rPr/>
        <w:t>arxiv</w:t>
      </w:r>
      <w:r>
        <w:rPr/>
        <w:t>：</w:t>
      </w:r>
      <w:hyperlink r:id="rId145">
        <w:r>
          <w:rPr>
            <w:rStyle w:val="Hyperlink"/>
          </w:rPr>
          <w:t>https://arxiv.org/abs/1804.02767</w:t>
        </w:r>
      </w:hyperlink>
    </w:p>
    <w:p>
      <w:pPr>
        <w:pStyle w:val="Normal"/>
        <w:ind w:left="210"/>
        <w:rPr/>
      </w:pPr>
      <w:r>
        <w:rPr/>
        <w:t>公式：</w:t>
      </w:r>
      <w:hyperlink r:id="rId146">
        <w:r>
          <w:rPr>
            <w:rStyle w:val="Hyperlink"/>
          </w:rPr>
          <w:t>https://pjreddie.com/darknet/yolo/</w:t>
        </w:r>
      </w:hyperlink>
    </w:p>
    <w:p>
      <w:pPr>
        <w:pStyle w:val="Normal"/>
        <w:widowControl/>
        <w:ind w:left="210"/>
        <w:jc w:val="left"/>
        <w:rPr/>
      </w:pPr>
      <w:r>
        <w:rPr/>
        <w:t>Github</w:t>
      </w:r>
      <w:r>
        <w:rPr/>
        <w:t>：</w:t>
      </w:r>
    </w:p>
    <w:p>
      <w:pPr>
        <w:pStyle w:val="Normal"/>
        <w:rPr/>
      </w:pPr>
      <w:r>
        <w:rPr/>
      </w:r>
    </w:p>
    <w:p>
      <w:pPr>
        <w:pStyle w:val="Normal"/>
        <w:widowControl/>
        <w:jc w:val="left"/>
        <w:rPr/>
      </w:pPr>
      <w:r>
        <w:rPr/>
      </w:r>
    </w:p>
    <w:p>
      <w:pPr>
        <w:pStyle w:val="Normal"/>
        <w:rPr/>
      </w:pPr>
      <w:r>
        <w:rPr/>
        <w:t>Tiny YOLOv3</w:t>
      </w:r>
    </w:p>
    <w:p>
      <w:pPr>
        <w:pStyle w:val="Normal"/>
        <w:widowControl/>
        <w:ind w:left="210"/>
        <w:jc w:val="left"/>
        <w:rPr/>
      </w:pPr>
      <w:r>
        <w:rPr/>
        <w:t>軽量な</w:t>
      </w:r>
      <w:r>
        <w:rPr/>
        <w:t>YOLO</w:t>
      </w:r>
    </w:p>
    <w:p>
      <w:pPr>
        <w:pStyle w:val="Normal"/>
        <w:widowControl/>
        <w:jc w:val="left"/>
        <w:rPr/>
      </w:pPr>
      <w:r>
        <w:rPr/>
      </w:r>
    </w:p>
    <w:p>
      <w:pPr>
        <w:pStyle w:val="Normal"/>
        <w:widowControl/>
        <w:jc w:val="left"/>
        <w:rPr/>
      </w:pPr>
      <w:r>
        <w:rPr/>
      </w:r>
    </w:p>
    <w:p>
      <w:pPr>
        <w:pStyle w:val="Normal"/>
        <w:rPr/>
      </w:pPr>
      <w:r>
        <w:rPr/>
        <w:t>YOLOv5</w:t>
      </w:r>
    </w:p>
    <w:p>
      <w:pPr>
        <w:pStyle w:val="Normal"/>
        <w:widowControl/>
        <w:ind w:left="210"/>
        <w:jc w:val="left"/>
        <w:rPr/>
      </w:pPr>
      <w:r>
        <w:rPr/>
        <w:t>arxiv</w:t>
      </w:r>
      <w:r>
        <w:rPr/>
        <w:t>：</w:t>
      </w:r>
    </w:p>
    <w:p>
      <w:pPr>
        <w:pStyle w:val="Normal"/>
        <w:widowControl/>
        <w:ind w:left="210"/>
        <w:jc w:val="left"/>
        <w:rPr/>
      </w:pPr>
      <w:r>
        <w:rPr/>
        <w:t>公式：</w:t>
      </w:r>
    </w:p>
    <w:p>
      <w:pPr>
        <w:pStyle w:val="Normal"/>
        <w:widowControl/>
        <w:ind w:left="210"/>
        <w:jc w:val="left"/>
        <w:rPr/>
      </w:pPr>
      <w:r>
        <w:rPr/>
        <w:t>Github</w:t>
      </w:r>
      <w:r>
        <w:rPr/>
        <w:t xml:space="preserve">： </w:t>
      </w:r>
      <w:r>
        <w:rPr/>
        <w:t>https://github.com/ultralytics/yolov5</w:t>
      </w:r>
    </w:p>
    <w:p>
      <w:pPr>
        <w:pStyle w:val="Normal"/>
        <w:widowControl/>
        <w:jc w:val="left"/>
        <w:rPr/>
      </w:pPr>
      <w:r>
        <w:rPr/>
      </w:r>
    </w:p>
    <w:p>
      <w:pPr>
        <w:pStyle w:val="Normal"/>
        <w:widowControl/>
        <w:jc w:val="left"/>
        <w:rPr/>
      </w:pPr>
      <w:r>
        <w:rPr/>
        <w:t>インストール</w:t>
      </w:r>
    </w:p>
    <w:p>
      <w:pPr>
        <w:pStyle w:val="Style15"/>
        <w:rPr/>
      </w:pPr>
      <w:r>
        <w:rPr/>
        <w:t>git clone https://github.com/ultralytics/yolov5.git</w:t>
      </w:r>
    </w:p>
    <w:p>
      <w:pPr>
        <w:pStyle w:val="Style15"/>
        <w:rPr/>
      </w:pPr>
      <w:r>
        <w:rPr/>
        <w:t>cd yolov5/</w:t>
      </w:r>
    </w:p>
    <w:p>
      <w:pPr>
        <w:pStyle w:val="Style15"/>
        <w:rPr/>
      </w:pPr>
      <w:r>
        <w:rPr/>
        <w:t>pip3 install -r requirements.txt</w:t>
      </w:r>
    </w:p>
    <w:p>
      <w:pPr>
        <w:pStyle w:val="Normal"/>
        <w:widowControl/>
        <w:jc w:val="left"/>
        <w:rPr/>
      </w:pPr>
      <w:r>
        <w:rPr/>
      </w:r>
    </w:p>
    <w:p>
      <w:pPr>
        <w:pStyle w:val="Normal"/>
        <w:widowControl/>
        <w:jc w:val="left"/>
        <w:rPr/>
      </w:pPr>
      <w:r>
        <w:rPr/>
      </w:r>
    </w:p>
    <w:p>
      <w:pPr>
        <w:pStyle w:val="Normal"/>
        <w:rPr/>
      </w:pPr>
      <w:r>
        <w:rPr/>
        <w:t>YOLOv6</w:t>
      </w:r>
    </w:p>
    <w:p>
      <w:pPr>
        <w:pStyle w:val="Normal"/>
        <w:widowControl/>
        <w:jc w:val="left"/>
        <w:rPr/>
      </w:pPr>
      <w:r>
        <w:rPr/>
        <w:t>arxiv</w:t>
      </w:r>
      <w:r>
        <w:rPr/>
        <w:t>：</w:t>
      </w:r>
      <w:hyperlink r:id="rId147">
        <w:r>
          <w:rPr>
            <w:rStyle w:val="Hyperlink"/>
          </w:rPr>
          <w:t>https://arxiv.org/abs/2209.02976</w:t>
        </w:r>
      </w:hyperlink>
    </w:p>
    <w:p>
      <w:pPr>
        <w:pStyle w:val="Normal"/>
        <w:widowControl/>
        <w:jc w:val="left"/>
        <w:rPr/>
      </w:pPr>
      <w:r>
        <w:rPr/>
        <w:t>公式：</w:t>
      </w:r>
    </w:p>
    <w:p>
      <w:pPr>
        <w:pStyle w:val="Normal"/>
        <w:widowControl/>
        <w:jc w:val="left"/>
        <w:rPr/>
      </w:pPr>
      <w:r>
        <w:rPr/>
        <w:t>Github</w:t>
      </w:r>
      <w:r>
        <w:rPr/>
        <w:t>：</w:t>
      </w:r>
      <w:hyperlink r:id="rId148">
        <w:r>
          <w:rPr>
            <w:rStyle w:val="Hyperlink"/>
          </w:rPr>
          <w:t>https://github.com/meituan/YOLOv6</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rPr/>
      </w:pPr>
      <w:r>
        <w:rPr/>
        <w:t>YOLOv7</w:t>
      </w:r>
    </w:p>
    <w:p>
      <w:pPr>
        <w:pStyle w:val="Normal"/>
        <w:rPr/>
      </w:pPr>
      <w:r>
        <w:rPr/>
        <w:t>概要</w:t>
      </w:r>
    </w:p>
    <w:p>
      <w:pPr>
        <w:pStyle w:val="Normal"/>
        <w:rPr/>
      </w:pPr>
      <w:r>
        <w:rPr/>
        <w:t>arxiv</w:t>
      </w:r>
      <w:r>
        <w:rPr/>
        <w:t>：</w:t>
      </w:r>
      <w:hyperlink r:id="rId149">
        <w:r>
          <w:rPr>
            <w:rStyle w:val="Hyperlink"/>
          </w:rPr>
          <w:t>https://arxiv.org/abs/2103.14259</w:t>
        </w:r>
      </w:hyperlink>
    </w:p>
    <w:p>
      <w:pPr>
        <w:pStyle w:val="Normal"/>
        <w:rPr/>
      </w:pPr>
      <w:r>
        <w:rPr/>
        <w:t>公式：</w:t>
      </w:r>
      <w:hyperlink r:id="rId150">
        <w:r>
          <w:rPr>
            <w:rStyle w:val="Hyperlink"/>
          </w:rPr>
          <w:t>https://pjreddie.com/darknet/yolo/</w:t>
        </w:r>
      </w:hyperlink>
    </w:p>
    <w:p>
      <w:pPr>
        <w:pStyle w:val="Normal"/>
        <w:rPr/>
      </w:pPr>
      <w:r>
        <w:rPr/>
        <w:t>Github</w:t>
      </w:r>
      <w:r>
        <w:rPr/>
        <w:t>：</w:t>
      </w:r>
      <w:hyperlink r:id="rId151">
        <w:r>
          <w:rPr>
            <w:rStyle w:val="Hyperlink"/>
          </w:rPr>
          <w:t>https://github.com/WongKinYiu/yolov7</w:t>
        </w:r>
      </w:hyperlink>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spacing w:before="0" w:after="0"/>
        <w:rPr/>
      </w:pPr>
      <w:r>
        <w:rPr/>
        <w:t>YOLOv8</w:t>
      </w:r>
    </w:p>
    <w:p>
      <w:pPr>
        <w:pStyle w:val="Normal"/>
        <w:ind w:left="210"/>
        <w:rPr/>
      </w:pPr>
      <w:r>
        <w:rPr/>
        <w:t>概要</w:t>
      </w:r>
    </w:p>
    <w:p>
      <w:pPr>
        <w:pStyle w:val="Normal"/>
        <w:widowControl/>
        <w:ind w:left="210"/>
        <w:jc w:val="left"/>
        <w:rPr/>
      </w:pPr>
      <w:r>
        <w:rPr/>
        <w:t>2023</w:t>
      </w:r>
      <w:r>
        <w:rPr/>
        <w:t>年</w:t>
      </w:r>
      <w:r>
        <w:rPr/>
        <w:t>1</w:t>
      </w:r>
      <w:r>
        <w:rPr/>
        <w:t>月上旬に公開された</w:t>
      </w:r>
    </w:p>
    <w:p>
      <w:pPr>
        <w:pStyle w:val="Normal"/>
        <w:widowControl/>
        <w:ind w:left="210"/>
        <w:jc w:val="left"/>
        <w:rPr/>
      </w:pPr>
      <w:r>
        <w:rPr/>
      </w:r>
    </w:p>
    <w:p>
      <w:pPr>
        <w:pStyle w:val="Normal"/>
        <w:widowControl/>
        <w:ind w:left="210"/>
        <w:jc w:val="left"/>
        <w:rPr/>
      </w:pPr>
      <w:r>
        <w:rPr/>
        <w:t>arxiv</w:t>
      </w:r>
      <w:r>
        <w:rPr/>
        <w:t>：</w:t>
      </w:r>
      <w:hyperlink r:id="rId152">
        <w:r>
          <w:rPr/>
          <w:t>https://arxiv.org/abs/2103.14259</w:t>
        </w:r>
      </w:hyperlink>
    </w:p>
    <w:p>
      <w:pPr>
        <w:pStyle w:val="Normal"/>
        <w:ind w:left="210"/>
        <w:rPr/>
      </w:pPr>
      <w:r>
        <w:rPr/>
        <w:t>公式：</w:t>
      </w:r>
      <w:hyperlink r:id="rId153">
        <w:r>
          <w:rPr/>
          <w:t>https://pjreddie.com/darknet/yolo/</w:t>
        </w:r>
      </w:hyperlink>
    </w:p>
    <w:p>
      <w:pPr>
        <w:pStyle w:val="Normal"/>
        <w:widowControl/>
        <w:ind w:left="210"/>
        <w:jc w:val="left"/>
        <w:rPr/>
      </w:pPr>
      <w:r>
        <w:rPr/>
        <w:t>Github</w:t>
      </w:r>
      <w:r>
        <w:rPr/>
        <w:t>：</w:t>
      </w:r>
      <w:hyperlink r:id="rId154">
        <w:r>
          <w:rPr>
            <w:rStyle w:val="Hyperlink"/>
          </w:rPr>
          <w:t>https://github.com/ultralytics/ultralytics</w:t>
        </w:r>
      </w:hyperlink>
    </w:p>
    <w:p>
      <w:pPr>
        <w:pStyle w:val="Normal"/>
        <w:widowControl/>
        <w:ind w:left="210"/>
        <w:jc w:val="left"/>
        <w:rPr/>
      </w:pPr>
      <w:r>
        <w:rPr/>
      </w:r>
    </w:p>
    <w:p>
      <w:pPr>
        <w:pStyle w:val="Normal"/>
        <w:widowControl/>
        <w:ind w:left="210"/>
        <w:jc w:val="left"/>
        <w:rPr/>
      </w:pPr>
      <w:r>
        <w:rPr/>
        <w:t>install</w:t>
      </w:r>
    </w:p>
    <w:p>
      <w:pPr>
        <w:pStyle w:val="Style15"/>
        <w:ind w:left="311" w:right="101"/>
        <w:rPr/>
      </w:pPr>
      <w:r>
        <w:rPr/>
        <w:t>pip install torch</w:t>
      </w:r>
    </w:p>
    <w:p>
      <w:pPr>
        <w:pStyle w:val="Style15"/>
        <w:ind w:left="311" w:right="101"/>
        <w:rPr/>
      </w:pPr>
      <w:r>
        <w:rPr/>
        <w:t>pip install ultralytics</w:t>
      </w:r>
    </w:p>
    <w:p>
      <w:pPr>
        <w:pStyle w:val="Normal"/>
        <w:widowControl/>
        <w:jc w:val="left"/>
        <w:rPr/>
      </w:pPr>
      <w:r>
        <w:rPr/>
      </w:r>
    </w:p>
    <w:p>
      <w:pPr>
        <w:pStyle w:val="Normal"/>
        <w:widowControl/>
        <w:jc w:val="left"/>
        <w:rPr/>
      </w:pPr>
      <w:r>
        <w:rPr/>
      </w:r>
      <w:r>
        <w:br w:type="page"/>
      </w:r>
    </w:p>
    <w:p>
      <w:pPr>
        <w:pStyle w:val="Heading2"/>
        <w:spacing w:before="0" w:after="0"/>
        <w:rPr/>
      </w:pPr>
      <w:r>
        <w:rPr/>
        <w:t>OpenCV</w:t>
      </w:r>
    </w:p>
    <w:p>
      <w:pPr>
        <w:pStyle w:val="Heading3"/>
        <w:ind w:left="105"/>
        <w:rPr/>
      </w:pPr>
      <w:r>
        <w:rPr/>
        <w:t>概要</w:t>
      </w:r>
    </w:p>
    <w:p>
      <w:pPr>
        <w:pStyle w:val="Normal"/>
        <w:rPr/>
      </w:pPr>
      <w:r>
        <w:rPr/>
        <w:t>カスケード分類器という，</w:t>
      </w:r>
      <w:r>
        <w:rPr/>
        <w:t>NG</w:t>
      </w:r>
      <w:r>
        <w:rPr/>
        <w:t>画像の辞書のようなファイルを作成し，それに基づいて不正解を判断してくれるアプリ。</w:t>
      </w:r>
    </w:p>
    <w:p>
      <w:pPr>
        <w:pStyle w:val="Normal"/>
        <w:rPr/>
      </w:pPr>
      <w:r>
        <w:rPr/>
        <w:t>元々は</w:t>
      </w:r>
      <w:r>
        <w:rPr/>
        <w:t>C</w:t>
      </w:r>
      <w:r>
        <w:rPr/>
        <w:t>言語，現在では</w:t>
      </w:r>
      <w:r>
        <w:rPr/>
        <w:t>C++</w:t>
      </w:r>
      <w:r>
        <w:rPr/>
        <w:t>で開発されており，</w:t>
      </w:r>
      <w:r>
        <w:rPr/>
        <w:t>Git</w:t>
      </w:r>
      <w:r>
        <w:rPr/>
        <w:t>にソースコードも上がっている。</w:t>
      </w:r>
    </w:p>
    <w:p>
      <w:pPr>
        <w:pStyle w:val="Normal"/>
        <w:rPr/>
      </w:pPr>
      <w:hyperlink r:id="rId155">
        <w:r>
          <w:rPr/>
          <w:t>https://opencv.org/</w:t>
        </w:r>
      </w:hyperlink>
    </w:p>
    <w:p>
      <w:pPr>
        <w:pStyle w:val="Normal"/>
        <w:rPr/>
      </w:pPr>
      <w:r>
        <w:rPr/>
      </w:r>
    </w:p>
    <w:p>
      <w:pPr>
        <w:pStyle w:val="Normal"/>
        <w:rPr/>
      </w:pPr>
      <w:r>
        <w:rPr/>
        <w:t>C#</w:t>
      </w:r>
      <w:r>
        <w:rPr/>
        <w:t>（</w:t>
      </w:r>
      <w:r>
        <w:rPr/>
        <w:t>.NET</w:t>
      </w:r>
      <w:r>
        <w:rPr/>
        <w:t>）や</w:t>
      </w:r>
      <w:r>
        <w:rPr/>
        <w:t>python</w:t>
      </w:r>
      <w:r>
        <w:rPr/>
        <w:t>用のラッパーがあるので，</w:t>
      </w:r>
      <w:r>
        <w:rPr/>
        <w:t>C++</w:t>
      </w:r>
      <w:r>
        <w:rPr/>
        <w:t>が理解できなくても利用する事は可能。</w:t>
      </w:r>
    </w:p>
    <w:p>
      <w:pPr>
        <w:pStyle w:val="Normal"/>
        <w:rPr/>
      </w:pPr>
      <w:r>
        <w:rPr/>
        <w:t xml:space="preserve">但し， </w:t>
      </w:r>
      <w:r>
        <w:rPr/>
        <w:t xml:space="preserve">C++ </w:t>
      </w:r>
      <w:r>
        <w:rPr/>
        <w:t>が読めると各種ドキュメントのより深い理解に繋がる。</w:t>
      </w:r>
    </w:p>
    <w:p>
      <w:pPr>
        <w:pStyle w:val="Normal"/>
        <w:rPr/>
      </w:pPr>
      <w:r>
        <w:rPr/>
      </w:r>
    </w:p>
    <w:p>
      <w:pPr>
        <w:pStyle w:val="Normal"/>
        <w:tabs>
          <w:tab w:val="clear" w:pos="480"/>
          <w:tab w:val="left" w:pos="883" w:leader="none"/>
        </w:tabs>
        <w:rPr/>
      </w:pPr>
      <w:r>
        <w:rPr/>
        <w:t>対応言語</w:t>
      </w:r>
    </w:p>
    <w:p>
      <w:pPr>
        <w:pStyle w:val="Normal"/>
        <w:tabs>
          <w:tab w:val="clear" w:pos="480"/>
          <w:tab w:val="left" w:pos="883" w:leader="none"/>
        </w:tabs>
        <w:ind w:left="210"/>
        <w:rPr/>
      </w:pPr>
      <w:r>
        <w:rPr/>
        <w:t>公式</w:t>
      </w:r>
    </w:p>
    <w:p>
      <w:pPr>
        <w:pStyle w:val="Normal"/>
        <w:tabs>
          <w:tab w:val="clear" w:pos="480"/>
          <w:tab w:val="left" w:pos="883" w:leader="none"/>
        </w:tabs>
        <w:ind w:left="420"/>
        <w:rPr/>
      </w:pPr>
      <w:r>
        <w:rPr/>
        <w:t>C++</w:t>
      </w:r>
      <w:r>
        <w:rPr/>
        <w:t>，</w:t>
      </w:r>
      <w:r>
        <w:rPr/>
        <w:t>Python</w:t>
      </w:r>
      <w:r>
        <w:rPr/>
        <w:t>，</w:t>
      </w:r>
      <w:r>
        <w:rPr/>
        <w:t>Java</w:t>
      </w:r>
      <w:r>
        <w:rPr/>
        <w:t>，</w:t>
      </w:r>
      <w:r>
        <w:rPr/>
        <w:t>Matlab</w:t>
      </w:r>
      <w:r>
        <w:rPr/>
        <w:t>，</w:t>
      </w:r>
      <w:r>
        <w:rPr/>
        <w:t>C</w:t>
      </w:r>
    </w:p>
    <w:p>
      <w:pPr>
        <w:pStyle w:val="Normal"/>
        <w:tabs>
          <w:tab w:val="clear" w:pos="480"/>
          <w:tab w:val="left" w:pos="883" w:leader="none"/>
        </w:tabs>
        <w:ind w:left="210"/>
        <w:rPr/>
      </w:pPr>
      <w:r>
        <w:rPr/>
        <w:t>非公式</w:t>
      </w:r>
    </w:p>
    <w:p>
      <w:pPr>
        <w:pStyle w:val="Normal"/>
        <w:tabs>
          <w:tab w:val="clear" w:pos="480"/>
          <w:tab w:val="left" w:pos="883" w:leader="none"/>
        </w:tabs>
        <w:ind w:left="420"/>
        <w:rPr/>
      </w:pPr>
      <w:r>
        <w:rPr/>
        <w:t>C#</w:t>
      </w:r>
      <w:r>
        <w:rPr/>
        <w:t>，</w:t>
      </w:r>
      <w:r>
        <w:rPr/>
        <w:t>Go</w:t>
      </w:r>
      <w:r>
        <w:rPr/>
        <w:t>，</w:t>
      </w:r>
      <w:r>
        <w:rPr/>
        <w:t>Processing</w:t>
      </w:r>
      <w:r>
        <w:rPr/>
        <w:t>，</w:t>
      </w:r>
      <w:r>
        <w:rPr/>
        <w:t>Lua</w:t>
      </w:r>
      <w:r>
        <w:rPr/>
        <w:t>，</w:t>
      </w:r>
      <w:r>
        <w:rPr/>
        <w:t>Ruby</w:t>
      </w:r>
      <w:r>
        <w:rPr/>
        <w:t>，</w:t>
      </w:r>
      <w:r>
        <w:rPr/>
        <w:t>PHP</w:t>
      </w:r>
      <w:r>
        <w:rPr/>
        <w:t>，</w:t>
      </w:r>
      <w:r>
        <w:rPr/>
        <w:t>Haskell</w:t>
      </w:r>
    </w:p>
    <w:p>
      <w:pPr>
        <w:pStyle w:val="Normal"/>
        <w:tabs>
          <w:tab w:val="clear" w:pos="480"/>
          <w:tab w:val="left" w:pos="883" w:leader="none"/>
        </w:tabs>
        <w:rPr/>
      </w:pPr>
      <w:r>
        <w:rPr/>
      </w:r>
    </w:p>
    <w:p>
      <w:pPr>
        <w:pStyle w:val="Normal"/>
        <w:tabs>
          <w:tab w:val="clear" w:pos="480"/>
          <w:tab w:val="left" w:pos="883" w:leader="none"/>
        </w:tabs>
        <w:rPr/>
      </w:pPr>
      <w:r>
        <w:rPr/>
        <w:t>対応環境</w:t>
      </w:r>
    </w:p>
    <w:p>
      <w:pPr>
        <w:pStyle w:val="Normal"/>
        <w:tabs>
          <w:tab w:val="clear" w:pos="480"/>
          <w:tab w:val="left" w:pos="883" w:leader="none"/>
        </w:tabs>
        <w:ind w:left="210"/>
        <w:rPr/>
      </w:pPr>
      <w:r>
        <w:rPr/>
        <w:t>Windows</w:t>
      </w:r>
      <w:r>
        <w:rPr/>
        <w:t>，</w:t>
      </w:r>
      <w:r>
        <w:rPr/>
        <w:t>Linux</w:t>
      </w:r>
      <w:r>
        <w:rPr/>
        <w:t>，</w:t>
      </w:r>
      <w:r>
        <w:rPr/>
        <w:t>Mac OS</w:t>
      </w:r>
      <w:r>
        <w:rPr/>
        <w:t>，</w:t>
      </w:r>
      <w:r>
        <w:rPr/>
        <w:t>FreeBSD</w:t>
      </w:r>
    </w:p>
    <w:p>
      <w:pPr>
        <w:pStyle w:val="Normal"/>
        <w:tabs>
          <w:tab w:val="clear" w:pos="480"/>
          <w:tab w:val="left" w:pos="883" w:leader="none"/>
        </w:tabs>
        <w:ind w:left="210"/>
        <w:rPr/>
      </w:pPr>
      <w:r>
        <w:rPr/>
        <w:t>Android</w:t>
      </w:r>
      <w:r>
        <w:rPr/>
        <w:t>，</w:t>
      </w:r>
      <w:r>
        <w:rPr/>
        <w:t>iOS</w:t>
      </w:r>
      <w:r>
        <w:rPr/>
        <w:t>，</w:t>
      </w:r>
      <w:r>
        <w:rPr/>
        <w:t>ARM Linux</w:t>
      </w:r>
    </w:p>
    <w:p>
      <w:pPr>
        <w:pStyle w:val="Normal"/>
        <w:tabs>
          <w:tab w:val="clear" w:pos="480"/>
          <w:tab w:val="left" w:pos="45" w:leader="none"/>
        </w:tabs>
        <w:rPr/>
      </w:pPr>
      <w:r>
        <w:rPr/>
        <w:tab/>
      </w:r>
    </w:p>
    <w:p>
      <w:pPr>
        <w:pStyle w:val="Normal"/>
        <w:rPr/>
      </w:pPr>
      <w:r>
        <w:rPr/>
        <w:t>カスケード分配器のファイルは自分で作る事もできるが，割と難しい上，数時間単位の時間がかかる。</w:t>
      </w:r>
    </w:p>
    <w:p>
      <w:pPr>
        <w:pStyle w:val="Normal"/>
        <w:rPr/>
      </w:pPr>
      <w:r>
        <w:rPr/>
        <w:t>人間の顔，目，体などのカスケードファイルが最初から含まれている為，まずはそれを利用する。</w:t>
      </w:r>
    </w:p>
    <w:p>
      <w:pPr>
        <w:pStyle w:val="Normal"/>
        <w:rPr/>
      </w:pPr>
      <w:r>
        <w:rPr/>
      </w:r>
    </w:p>
    <w:p>
      <w:pPr>
        <w:pStyle w:val="Normal"/>
        <w:rPr/>
      </w:pPr>
      <w:r>
        <w:rPr/>
        <w:t>また，画像認識だけでなく，カメラ画像のモニタ，カメラから静止画をキャプチャ，画像の加工（モザイクなど），文字認識，モーションセンサなど色々な事が行えるらしい。</w:t>
      </w:r>
    </w:p>
    <w:p>
      <w:pPr>
        <w:pStyle w:val="Normal"/>
        <w:rPr/>
      </w:pPr>
      <w:r>
        <w:rPr/>
      </w:r>
    </w:p>
    <w:p>
      <w:pPr>
        <w:pStyle w:val="Normal"/>
        <w:rPr/>
      </w:pPr>
      <w:r>
        <w:rPr/>
        <w:t>用語</w:t>
      </w:r>
    </w:p>
    <w:p>
      <w:pPr>
        <w:pStyle w:val="Normal"/>
        <w:ind w:left="210"/>
        <w:rPr/>
      </w:pPr>
      <w:r>
        <w:rPr/>
        <w:t>弱識別機：単独の弱精度の識別機。これを複数合わせて作る精度の良い識別機を「強識別機」と呼ぶ。</w:t>
      </w:r>
    </w:p>
    <w:p>
      <w:pPr>
        <w:pStyle w:val="Normal"/>
        <w:ind w:left="210"/>
        <w:rPr/>
      </w:pPr>
      <w:r>
        <w:rPr/>
        <w:t>特徴量：対象物の特徴を定量的に表した変数。</w:t>
      </w:r>
    </w:p>
    <w:p>
      <w:pPr>
        <w:pStyle w:val="Normal"/>
        <w:ind w:left="210"/>
        <w:rPr/>
      </w:pPr>
      <w:r>
        <w:rPr/>
      </w:r>
    </w:p>
    <w:p>
      <w:pPr>
        <w:pStyle w:val="Normal"/>
        <w:tabs>
          <w:tab w:val="clear" w:pos="480"/>
          <w:tab w:val="left" w:pos="45" w:leader="none"/>
        </w:tabs>
        <w:rPr/>
      </w:pPr>
      <w:r>
        <w:rPr/>
        <w:t>その他</w:t>
      </w:r>
    </w:p>
    <w:p>
      <w:pPr>
        <w:pStyle w:val="Normal"/>
        <w:tabs>
          <w:tab w:val="clear" w:pos="480"/>
          <w:tab w:val="left" w:pos="45" w:leader="none"/>
        </w:tabs>
        <w:ind w:left="210"/>
        <w:rPr/>
      </w:pPr>
      <w:r>
        <w:rPr/>
        <w:t>GUI</w:t>
      </w:r>
      <w:r>
        <w:rPr/>
        <w:t>は</w:t>
      </w:r>
      <w:r>
        <w:rPr/>
        <w:t>Qt</w:t>
      </w:r>
      <w:r>
        <w:rPr/>
        <w:t>を使っているらしい</w:t>
      </w:r>
    </w:p>
    <w:p>
      <w:pPr>
        <w:pStyle w:val="Normal"/>
        <w:rPr/>
      </w:pPr>
      <w:r>
        <w:rPr/>
      </w:r>
    </w:p>
    <w:p>
      <w:pPr>
        <w:pStyle w:val="Normal"/>
        <w:widowControl/>
        <w:jc w:val="left"/>
        <w:rPr/>
      </w:pPr>
      <w:r>
        <w:rPr/>
      </w:r>
      <w:r>
        <w:br w:type="page"/>
      </w:r>
    </w:p>
    <w:p>
      <w:pPr>
        <w:pStyle w:val="Heading4"/>
        <w:spacing w:before="0" w:after="0"/>
        <w:rPr/>
      </w:pPr>
      <w:r>
        <w:rPr/>
        <w:t>V4.0</w:t>
      </w:r>
    </w:p>
    <w:p>
      <w:pPr>
        <w:pStyle w:val="Normal"/>
        <w:widowControl/>
        <w:jc w:val="left"/>
        <w:rPr/>
      </w:pPr>
      <w:r>
        <w:rPr/>
        <w:t>cmake</w:t>
      </w:r>
      <w:r>
        <w:rPr/>
        <w:t>は</w:t>
      </w:r>
      <w:r>
        <w:rPr/>
        <w:t>v3.5</w:t>
      </w:r>
      <w:r>
        <w:rPr/>
        <w:t>以上が必要</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ソフトウェア情報</w:t>
      </w:r>
    </w:p>
    <w:p>
      <w:pPr>
        <w:pStyle w:val="Heading4"/>
        <w:rPr/>
      </w:pPr>
      <w:r>
        <w:rPr/>
        <w:t>ライセンス</w:t>
      </w:r>
    </w:p>
    <w:p>
      <w:pPr>
        <w:pStyle w:val="Normal"/>
        <w:rPr/>
      </w:pPr>
      <w:r>
        <w:rPr/>
        <w:t>opencv</w:t>
        <w:tab/>
        <w:tab/>
      </w:r>
      <w:r>
        <w:rPr/>
        <w:t>商用利用可能</w:t>
      </w:r>
    </w:p>
    <w:p>
      <w:pPr>
        <w:pStyle w:val="Normal"/>
        <w:rPr/>
      </w:pPr>
      <w:r>
        <w:rPr/>
        <w:t>opencv_contrib</w:t>
        <w:tab/>
      </w:r>
      <w:r>
        <w:rPr/>
        <w:t>商用利用できない機能も含まれる</w:t>
      </w:r>
    </w:p>
    <w:p>
      <w:pPr>
        <w:pStyle w:val="Normal"/>
        <w:rPr/>
      </w:pPr>
      <w:r>
        <w:rPr/>
      </w:r>
    </w:p>
    <w:p>
      <w:pPr>
        <w:pStyle w:val="Normal"/>
        <w:rPr/>
      </w:pPr>
      <w:r>
        <w:rPr/>
      </w:r>
    </w:p>
    <w:p>
      <w:pPr>
        <w:pStyle w:val="Heading4"/>
        <w:rPr/>
      </w:pPr>
      <w:r>
        <w:rPr/>
        <w:t>学習済カスケードファイル</w:t>
      </w:r>
    </w:p>
    <w:p>
      <w:pPr>
        <w:pStyle w:val="Normal"/>
        <w:ind w:left="210"/>
        <w:rPr/>
      </w:pPr>
      <w:r>
        <w:rPr/>
        <w:t>OpenCV</w:t>
      </w:r>
      <w:r>
        <w:rPr/>
        <w:t>には</w:t>
      </w:r>
      <w:r>
        <w:rPr/>
        <w:t>Haar-like</w:t>
      </w:r>
      <w:r>
        <w:rPr/>
        <w:t>特徴で学習済のカスケードファイルがある。</w:t>
      </w:r>
    </w:p>
    <w:p>
      <w:pPr>
        <w:pStyle w:val="Normal"/>
        <w:ind w:left="210"/>
        <w:rPr/>
      </w:pPr>
      <w:r>
        <w:rPr/>
        <w:t>以下はダウンロードと利用方法</w:t>
      </w:r>
    </w:p>
    <w:p>
      <w:pPr>
        <w:pStyle w:val="Normal"/>
        <w:ind w:left="420"/>
        <w:rPr/>
      </w:pPr>
      <w:r>
        <w:rPr/>
        <w:t>・このレポジトリを</w:t>
      </w:r>
      <w:r>
        <w:rPr/>
        <w:t>clone</w:t>
      </w:r>
      <w:r>
        <w:rPr/>
        <w:t>する。</w:t>
      </w:r>
      <w:hyperlink r:id="rId156">
        <w:r>
          <w:rPr/>
          <w:t>https://github.com/opencv/opencv</w:t>
        </w:r>
      </w:hyperlink>
    </w:p>
    <w:p>
      <w:pPr>
        <w:pStyle w:val="Normal"/>
        <w:ind w:left="420"/>
        <w:rPr/>
      </w:pPr>
      <w:r>
        <w:rPr/>
        <w:t>・</w:t>
      </w:r>
      <w:r>
        <w:rPr/>
        <w:t>clone</w:t>
      </w:r>
      <w:r>
        <w:rPr/>
        <w:t>したレポジトリに</w:t>
      </w:r>
      <w:r>
        <w:rPr/>
        <w:t xml:space="preserve">opencv/data/haarcascades </w:t>
      </w:r>
      <w:r>
        <w:rPr/>
        <w:t>ディレクトリがある事を確認する。</w:t>
      </w:r>
    </w:p>
    <w:p>
      <w:pPr>
        <w:pStyle w:val="Normal"/>
        <w:ind w:left="420"/>
        <w:rPr/>
      </w:pPr>
      <w:r>
        <w:rPr/>
        <w:t>・上記の</w:t>
      </w:r>
      <w:r>
        <w:rPr/>
        <w:t>opencv/data/haarcascades</w:t>
      </w:r>
      <w:r>
        <w:rPr/>
        <w:t>ディレクトリをプロジェクトのベースディレクトリにコピー。</w:t>
      </w:r>
    </w:p>
    <w:p>
      <w:pPr>
        <w:pStyle w:val="Normal"/>
        <w:ind w:left="210"/>
        <w:rPr/>
      </w:pPr>
      <w:r>
        <w:rPr/>
      </w:r>
    </w:p>
    <w:tbl>
      <w:tblPr>
        <w:tblW w:w="1047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4714"/>
        <w:gridCol w:w="2414"/>
        <w:gridCol w:w="3344"/>
      </w:tblGrid>
      <w:tr>
        <w:trPr/>
        <w:tc>
          <w:tcPr>
            <w:tcW w:w="4714"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ファイル名</w:t>
            </w:r>
          </w:p>
        </w:tc>
        <w:tc>
          <w:tcPr>
            <w:tcW w:w="2414"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概要</w:t>
            </w:r>
          </w:p>
        </w:tc>
        <w:tc>
          <w:tcPr>
            <w:tcW w:w="3344"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haarcascade_eye.xml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目</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haarcascade_eye_tree_eyeglasses.xml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眼鏡</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haarcascade_frontalface_alt.xml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haarcascade_frontalface_alt2.xml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haarcascade_frontalface_alt_tree.xml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haarcascade_frontalface_default.xml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haarcascade_fullbody.xml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全身</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haarcascade_lefteye_2splits.xml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左目</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haarcascade_lowerbody.xml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下半身</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haarcascade_profileface.xml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顔（証明写真）</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 xml:space="preserve">haarcascade_righteye_2splits.xml </w:t>
            </w:r>
            <w:r>
              <w:rPr/>
              <w:t>右目</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haarcascade_smile.xml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笑顔</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haarcascade_upperbody.xml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上半身</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haarcascade_frontalcatface.xml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猫の顔（正面）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haarcascade_frontalcatface_extended.xml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猫の顔（正面）</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haarcascade_licence_plate_rus_16stages.xml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ロシアのナンバープレート（全体）</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4714" w:type="dxa"/>
            <w:tcBorders>
              <w:top w:val="single" w:sz="4" w:space="0" w:color="000000"/>
              <w:left w:val="single" w:sz="4" w:space="0" w:color="000000"/>
              <w:bottom w:val="single" w:sz="4" w:space="0" w:color="000000"/>
              <w:right w:val="single" w:sz="4" w:space="0" w:color="000000"/>
            </w:tcBorders>
          </w:tcPr>
          <w:p>
            <w:pPr>
              <w:pStyle w:val="Normal"/>
              <w:rPr/>
            </w:pPr>
            <w:r>
              <w:rPr/>
              <w:t>haarcascade_russian_plate_number.xml</w:t>
            </w:r>
          </w:p>
        </w:tc>
        <w:tc>
          <w:tcPr>
            <w:tcW w:w="2414" w:type="dxa"/>
            <w:tcBorders>
              <w:top w:val="single" w:sz="4" w:space="0" w:color="000000"/>
              <w:left w:val="single" w:sz="4" w:space="0" w:color="000000"/>
              <w:bottom w:val="single" w:sz="4" w:space="0" w:color="000000"/>
              <w:right w:val="single" w:sz="4" w:space="0" w:color="000000"/>
            </w:tcBorders>
          </w:tcPr>
          <w:p>
            <w:pPr>
              <w:pStyle w:val="Normal"/>
              <w:rPr/>
            </w:pPr>
            <w:r>
              <w:rPr/>
              <w:t>ロシアのナンバープレート（数字）</w:t>
            </w:r>
          </w:p>
        </w:tc>
        <w:tc>
          <w:tcPr>
            <w:tcW w:w="3344"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ind w:left="210"/>
        <w:rPr/>
      </w:pPr>
      <w:r>
        <w:rPr/>
      </w:r>
      <w:r>
        <w:br w:type="page"/>
      </w:r>
    </w:p>
    <w:p>
      <w:pPr>
        <w:pStyle w:val="Normal"/>
        <w:spacing w:before="0" w:after="0"/>
        <w:rPr/>
      </w:pPr>
      <w:r>
        <w:rPr/>
      </w:r>
    </w:p>
    <w:p>
      <w:pPr>
        <w:pStyle w:val="Heading4"/>
        <w:rPr/>
      </w:pPr>
      <w:r>
        <w:rPr/>
        <w:t>haarcascade</w:t>
      </w:r>
      <w:r>
        <w:rPr/>
        <w:t>（カスケード分類器）の作成</w:t>
      </w:r>
    </w:p>
    <w:p>
      <w:pPr>
        <w:pStyle w:val="Heading5"/>
        <w:rPr/>
      </w:pPr>
      <w:r>
        <w:rPr/>
        <w:t>１．実行ファイルの用意</w:t>
      </w:r>
    </w:p>
    <w:p>
      <w:pPr>
        <w:pStyle w:val="Normal"/>
        <w:rPr/>
      </w:pPr>
      <w:r>
        <w:rPr/>
        <w:t>Windows</w:t>
      </w:r>
      <w:r>
        <w:rPr/>
        <w:t>用の</w:t>
      </w:r>
      <w:r>
        <w:rPr/>
        <w:t>OpenCV</w:t>
      </w:r>
      <w:r>
        <w:rPr/>
        <w:t>をダウンロードするとカスケード分類器を作成するアプリもついてくる。</w:t>
      </w:r>
    </w:p>
    <w:p>
      <w:pPr>
        <w:pStyle w:val="Normal"/>
        <w:rPr/>
      </w:pPr>
      <w:r>
        <w:rPr/>
        <w:t>但し，バージョンは</w:t>
      </w:r>
      <w:r>
        <w:rPr/>
        <w:t>OpenCV3</w:t>
      </w:r>
      <w:r>
        <w:rPr/>
        <w:t>以前のものとする。</w:t>
      </w:r>
    </w:p>
    <w:p>
      <w:pPr>
        <w:pStyle w:val="Normal"/>
        <w:ind w:left="210"/>
        <w:rPr/>
      </w:pPr>
      <w:r>
        <w:rPr/>
        <w:t>理由：バージョン４以降にはこの３つの実行ファイルが含まれていない為：</w:t>
      </w:r>
    </w:p>
    <w:p>
      <w:pPr>
        <w:pStyle w:val="Normal"/>
        <w:ind w:left="420"/>
        <w:rPr/>
      </w:pPr>
      <w:r>
        <w:rPr/>
        <w:t>opencv_createsamples.exe</w:t>
      </w:r>
      <w:r>
        <w:rPr/>
        <w:t>；</w:t>
      </w:r>
      <w:r>
        <w:rPr/>
        <w:t>opencv_traincascade.exe</w:t>
      </w:r>
      <w:r>
        <w:rPr/>
        <w:t>；</w:t>
      </w:r>
      <w:r>
        <w:rPr/>
        <w:t>opencv_world346.dll</w:t>
      </w:r>
    </w:p>
    <w:p>
      <w:pPr>
        <w:pStyle w:val="Normal"/>
        <w:rPr/>
      </w:pPr>
      <w:r>
        <w:rPr/>
      </w:r>
    </w:p>
    <w:p>
      <w:pPr>
        <w:pStyle w:val="Normal"/>
        <w:rPr/>
      </w:pPr>
      <w:r>
        <w:rPr/>
        <w:t>（参照）</w:t>
      </w:r>
      <w:hyperlink r:id="rId157">
        <w:r>
          <w:rPr/>
          <w:t>https://qiita.com/takanorimutoh/items/5bd88f3d17239a147581</w:t>
        </w:r>
      </w:hyperlink>
    </w:p>
    <w:p>
      <w:pPr>
        <w:pStyle w:val="Normal"/>
        <w:rPr/>
      </w:pPr>
      <w:r>
        <w:rPr/>
        <w:t>（公式）</w:t>
      </w:r>
      <w:hyperlink r:id="rId158">
        <w:r>
          <w:rPr/>
          <w:t>https://opencv.org/opencv-3-4/</w:t>
        </w:r>
      </w:hyperlink>
      <w:r>
        <w:rPr/>
        <w:tab/>
        <w:tab/>
        <w:tab/>
        <w:t>→</w:t>
      </w:r>
      <w:r>
        <w:rPr/>
        <w:t>インストーラー</w:t>
      </w:r>
    </w:p>
    <w:p>
      <w:pPr>
        <w:pStyle w:val="Normal"/>
        <w:rPr/>
      </w:pPr>
      <w:r>
        <w:rPr/>
        <w:t>（</w:t>
      </w:r>
      <w:r>
        <w:rPr/>
        <w:t>Git</w:t>
      </w:r>
      <w:r>
        <w:rPr/>
        <w:t>）</w:t>
      </w:r>
      <w:hyperlink r:id="rId159">
        <w:r>
          <w:rPr/>
          <w:t>https://github.com/opencv/opencv/tree/3.4/apps</w:t>
        </w:r>
      </w:hyperlink>
      <w:r>
        <w:rPr/>
        <w:tab/>
        <w:t>→DL</w:t>
      </w:r>
      <w:r>
        <w:rPr/>
        <w:t>してコンパイル</w:t>
      </w:r>
    </w:p>
    <w:p>
      <w:pPr>
        <w:pStyle w:val="Normal"/>
        <w:rPr/>
      </w:pPr>
      <w:r>
        <w:rPr/>
      </w:r>
    </w:p>
    <w:p>
      <w:pPr>
        <w:pStyle w:val="Normal"/>
        <w:rPr/>
      </w:pPr>
      <w:r>
        <w:rPr/>
        <w:t>ディレクトリ構成</w:t>
      </w:r>
      <w:r>
        <w:rPr/>
        <w:tab/>
      </w:r>
      <w:r>
        <w:rPr>
          <w:rFonts w:eastAsia="ＭＳ 明朝" w:ascii="ＭＳ 明朝" w:hAnsi="ＭＳ 明朝"/>
        </w:rPr>
        <w:t>※</w:t>
      </w:r>
      <w:r>
        <w:rPr/>
        <w:t>この通りでなくても良い</w:t>
      </w:r>
    </w:p>
    <w:p>
      <w:pPr>
        <w:pStyle w:val="Style16"/>
        <w:ind w:left="210"/>
        <w:rPr/>
      </w:pPr>
      <w:r>
        <w:rPr/>
        <w:t>cascade_make</w:t>
      </w:r>
    </w:p>
    <w:p>
      <w:pPr>
        <w:pStyle w:val="Style16"/>
        <w:ind w:left="210"/>
        <w:rPr/>
      </w:pPr>
      <w:r>
        <w:rPr/>
        <w:t xml:space="preserve">├ </w:t>
      </w:r>
      <w:r>
        <w:rPr/>
        <w:t>bg</w:t>
        <w:tab/>
        <w:tab/>
      </w:r>
      <w:r>
        <w:rPr/>
        <w:t>背景画像を入れる。（結局</w:t>
      </w:r>
      <w:r>
        <w:rPr/>
        <w:t>NG</w:t>
      </w:r>
      <w:r>
        <w:rPr/>
        <w:t>画像を使った方が楽　</w:t>
      </w:r>
      <w:r>
        <w:rPr/>
        <w:t>20.04.13</w:t>
      </w:r>
      <w:r>
        <w:rPr/>
        <w:t>まだ実験段階）</w:t>
      </w:r>
    </w:p>
    <w:p>
      <w:pPr>
        <w:pStyle w:val="Style16"/>
        <w:ind w:left="210"/>
        <w:rPr/>
      </w:pPr>
      <w:r>
        <w:rPr/>
        <w:t xml:space="preserve">├ </w:t>
      </w:r>
      <w:r>
        <w:rPr/>
        <w:t>bin</w:t>
        <w:tab/>
        <w:tab/>
      </w:r>
      <w:r>
        <w:rPr/>
        <w:t>ダウンロードした</w:t>
      </w:r>
      <w:r>
        <w:rPr/>
        <w:t>OpenCV</w:t>
      </w:r>
      <w:r>
        <w:rPr/>
        <w:t>の実行ファイルや</w:t>
      </w:r>
      <w:r>
        <w:rPr/>
        <w:t>dll</w:t>
      </w:r>
      <w:r>
        <w:rPr/>
        <w:t>を入れる。</w:t>
      </w:r>
    </w:p>
    <w:p>
      <w:pPr>
        <w:pStyle w:val="Style16"/>
        <w:ind w:left="210"/>
        <w:rPr/>
      </w:pPr>
      <w:r>
        <w:rPr/>
        <w:t xml:space="preserve">├ </w:t>
      </w:r>
      <w:r>
        <w:rPr/>
        <w:t>xml</w:t>
        <w:tab/>
        <w:tab/>
      </w:r>
      <w:r>
        <w:rPr/>
        <w:t>今から作成するカスケード分類器が保存される</w:t>
      </w:r>
    </w:p>
    <w:p>
      <w:pPr>
        <w:pStyle w:val="Style16"/>
        <w:ind w:left="210"/>
        <w:rPr/>
      </w:pPr>
      <w:r>
        <w:rPr/>
        <w:t xml:space="preserve">├ </w:t>
      </w:r>
      <w:r>
        <w:rPr/>
        <w:t>sample</w:t>
        <w:tab/>
      </w:r>
      <w:r>
        <w:rPr/>
        <w:t>正解画像と背景画像を組み合わせたサンプル画像が保存される。</w:t>
      </w:r>
    </w:p>
    <w:p>
      <w:pPr>
        <w:pStyle w:val="Style16"/>
        <w:ind w:left="210"/>
        <w:rPr/>
      </w:pPr>
      <w:r>
        <w:rPr/>
        <w:t xml:space="preserve">├ </w:t>
      </w:r>
      <w:r>
        <w:rPr/>
        <w:t>neg</w:t>
        <w:tab/>
        <w:tab/>
        <w:t>NG</w:t>
      </w:r>
      <w:r>
        <w:rPr/>
        <w:t>画像を入れる。</w:t>
      </w:r>
    </w:p>
    <w:p>
      <w:pPr>
        <w:pStyle w:val="Style16"/>
        <w:ind w:left="210"/>
        <w:rPr/>
      </w:pPr>
      <w:r>
        <w:rPr/>
        <w:t xml:space="preserve">├ </w:t>
      </w:r>
      <w:r>
        <w:rPr/>
        <w:t>pos</w:t>
        <w:tab/>
        <w:tab/>
      </w:r>
      <w:r>
        <w:rPr/>
        <w:t>正解画像を入れる。</w:t>
      </w:r>
    </w:p>
    <w:p>
      <w:pPr>
        <w:pStyle w:val="Style16"/>
        <w:ind w:left="210"/>
        <w:rPr/>
      </w:pPr>
      <w:r>
        <w:rPr/>
        <w:t xml:space="preserve">├ </w:t>
      </w:r>
      <w:r>
        <w:rPr/>
        <w:t>vec</w:t>
        <w:tab/>
        <w:tab/>
      </w:r>
      <w:r>
        <w:rPr/>
        <w:t>カスケード分類器作成に必要な「ベクトルファイル」が保存される。</w:t>
      </w:r>
    </w:p>
    <w:p>
      <w:pPr>
        <w:pStyle w:val="Normal"/>
        <w:ind w:left="210"/>
        <w:rPr/>
      </w:pPr>
      <w:r>
        <w:rPr/>
      </w:r>
    </w:p>
    <w:p>
      <w:pPr>
        <w:pStyle w:val="Normal"/>
        <w:rPr/>
      </w:pPr>
      <w:r>
        <w:rPr/>
        <w:t>カスケード作成全体の注意点</w:t>
      </w:r>
    </w:p>
    <w:p>
      <w:pPr>
        <w:pStyle w:val="Normal"/>
        <w:ind w:left="210"/>
        <w:rPr/>
      </w:pPr>
      <w:r>
        <w:rPr/>
        <w:t>・ファイル名に空白，全角文字は使えない。しかもダブルクォーテーションも使えない。</w:t>
      </w:r>
    </w:p>
    <w:p>
      <w:pPr>
        <w:pStyle w:val="Normal"/>
        <w:ind w:left="210"/>
        <w:rPr/>
      </w:pPr>
      <w:r>
        <w:rPr/>
        <w:t>・ディレクトリを示す文字は 「</w:t>
      </w:r>
      <w:r>
        <w:rPr/>
        <w:t>/</w:t>
      </w:r>
      <w:r>
        <w:rPr/>
        <w:t>」でも「</w:t>
      </w:r>
      <w:r>
        <w:rPr/>
        <w:t>\</w:t>
      </w:r>
      <w:r>
        <w:rPr/>
        <w:t>」でも可能。</w:t>
      </w:r>
    </w:p>
    <w:p>
      <w:pPr>
        <w:pStyle w:val="Normal"/>
        <w:ind w:left="210"/>
        <w:rPr/>
      </w:pPr>
      <w:r>
        <w:rPr/>
        <w:t>・</w:t>
      </w:r>
      <w:r>
        <w:rPr/>
        <w:t>BOM</w:t>
      </w:r>
      <w:r>
        <w:rPr/>
        <w:t>ありのテキストファイルは使用できない。（⇒対応できないなら</w:t>
      </w:r>
      <w:r>
        <w:rPr/>
        <w:t>ANSI</w:t>
      </w:r>
      <w:r>
        <w:rPr/>
        <w:t>を使う）</w:t>
      </w:r>
    </w:p>
    <w:p>
      <w:pPr>
        <w:pStyle w:val="Normal"/>
        <w:ind w:left="210"/>
        <w:rPr/>
      </w:pPr>
      <w:r>
        <w:rPr/>
      </w:r>
    </w:p>
    <w:p>
      <w:pPr>
        <w:pStyle w:val="Normal"/>
        <w:widowControl/>
        <w:jc w:val="left"/>
        <w:rPr/>
      </w:pPr>
      <w:r>
        <w:rPr/>
      </w:r>
      <w:r>
        <w:br w:type="page"/>
      </w:r>
    </w:p>
    <w:p>
      <w:pPr>
        <w:pStyle w:val="Normal"/>
        <w:spacing w:before="0" w:after="0"/>
        <w:ind w:left="210"/>
        <w:rPr/>
      </w:pPr>
      <w:r>
        <w:rPr/>
      </w:r>
    </w:p>
    <w:p>
      <w:pPr>
        <w:pStyle w:val="Heading5"/>
        <w:rPr/>
      </w:pPr>
      <w:r>
        <w:rPr/>
        <w:t>２．サンプル画像の作成</w:t>
      </w:r>
    </w:p>
    <w:p>
      <w:pPr>
        <w:pStyle w:val="Normal"/>
        <w:ind w:left="210"/>
        <w:rPr/>
      </w:pPr>
      <w:r>
        <w:rPr/>
        <w:t>先に注意点。ベクトルサイズは</w:t>
      </w:r>
      <w:r>
        <w:rPr/>
        <w:t>30×30</w:t>
      </w:r>
      <w:r>
        <w:rPr/>
        <w:t>～</w:t>
      </w:r>
      <w:r>
        <w:rPr/>
        <w:t xml:space="preserve">60×60 </w:t>
      </w:r>
      <w:r>
        <w:rPr/>
        <w:t>くらいまで。</w:t>
      </w:r>
      <w:r>
        <w:rPr/>
        <w:t>100×100</w:t>
      </w:r>
      <w:r>
        <w:rPr/>
        <w:t>以上だと膨大な時間がかかってしまう。</w:t>
      </w:r>
      <w:r>
        <w:rPr/>
        <w:t>20×20</w:t>
      </w:r>
      <w:r>
        <w:rPr/>
        <w:t>以下だと精度が出ない。正解画像の大きさは，この</w:t>
      </w:r>
      <w:r>
        <w:rPr/>
        <w:t>createsample</w:t>
      </w:r>
      <w:r>
        <w:rPr/>
        <w:t>で拡大縮小するので問題にならない。</w:t>
      </w:r>
    </w:p>
    <w:p>
      <w:pPr>
        <w:pStyle w:val="Normal"/>
        <w:rPr/>
      </w:pPr>
      <w:r>
        <w:rPr/>
      </w:r>
    </w:p>
    <w:p>
      <w:pPr>
        <w:pStyle w:val="Normal"/>
        <w:rPr/>
      </w:pPr>
      <w:r>
        <w:rPr/>
        <w:t>正解画像と背景画像を用意する。</w:t>
      </w:r>
    </w:p>
    <w:p>
      <w:pPr>
        <w:pStyle w:val="Normal"/>
        <w:ind w:left="210"/>
        <w:rPr/>
      </w:pPr>
      <w:r>
        <w:rPr/>
        <w:t>正解画像条件</w:t>
      </w:r>
    </w:p>
    <w:p>
      <w:pPr>
        <w:pStyle w:val="Normal"/>
        <w:ind w:left="420"/>
        <w:rPr/>
      </w:pPr>
      <w:r>
        <w:rPr/>
        <w:t>・対象物が写真のほとんどを占め，「ノイズ」の少ない，質の良い「教師データ」である事。</w:t>
      </w:r>
    </w:p>
    <w:p>
      <w:pPr>
        <w:pStyle w:val="Normal"/>
        <w:ind w:left="420"/>
        <w:rPr/>
      </w:pPr>
      <w:r>
        <w:rPr/>
        <w:t>・対象物以外の背景色を加工できる場合は精度が若干良くなるが，必須ではない。</w:t>
      </w:r>
    </w:p>
    <w:p>
      <w:pPr>
        <w:pStyle w:val="Normal"/>
        <w:ind w:left="210"/>
        <w:rPr/>
      </w:pPr>
      <w:r>
        <w:rPr/>
        <w:t>背景画像条件</w:t>
      </w:r>
    </w:p>
    <w:p>
      <w:pPr>
        <w:pStyle w:val="Normal"/>
        <w:ind w:left="420"/>
        <w:rPr/>
      </w:pPr>
      <w:r>
        <w:rPr/>
        <w:t>・正解画像より大きいサイズ，最低でも倍くらいはないとエラーが起こる。サイズはばらばらで良い。</w:t>
      </w:r>
    </w:p>
    <w:p>
      <w:pPr>
        <w:pStyle w:val="Normal"/>
        <w:ind w:left="420"/>
        <w:rPr/>
      </w:pPr>
      <w:r>
        <w:rPr/>
        <w:t>・正解画像が含まれていないもの。（まったく無関係ない風景画や動物など）。</w:t>
      </w:r>
    </w:p>
    <w:p>
      <w:pPr>
        <w:pStyle w:val="Normal"/>
        <w:ind w:left="420"/>
        <w:rPr/>
      </w:pPr>
      <w:r>
        <w:rPr/>
        <w:t>・白黒，カラーは問わない。</w:t>
      </w:r>
    </w:p>
    <w:p>
      <w:pPr>
        <w:pStyle w:val="Normal"/>
        <w:ind w:left="420"/>
        <w:rPr/>
      </w:pPr>
      <w:r>
        <w:rPr/>
        <w:t>・背景画像の</w:t>
      </w:r>
      <w:r>
        <w:rPr>
          <w:b/>
          <w:bCs/>
        </w:rPr>
        <w:t>相対</w:t>
      </w:r>
      <w:r>
        <w:rPr/>
        <w:t>ファイル名を記した</w:t>
      </w:r>
      <w:r>
        <w:rPr/>
        <w:t>.txt</w:t>
      </w:r>
      <w:r>
        <w:rPr/>
        <w:t>ファイルを用意。ここでは</w:t>
      </w:r>
      <w:r>
        <w:rPr/>
        <w:t>bg_list.txt</w:t>
      </w:r>
      <w:r>
        <w:rPr/>
        <w:t>とし，</w:t>
      </w:r>
      <w:r>
        <w:rPr/>
        <w:t>bg</w:t>
      </w:r>
      <w:r>
        <w:rPr/>
        <w:t>フォルダにいれる。</w:t>
      </w:r>
    </w:p>
    <w:p>
      <w:pPr>
        <w:pStyle w:val="Normal"/>
        <w:rPr/>
      </w:pPr>
      <w:r>
        <w:rPr/>
      </w:r>
    </w:p>
    <w:p>
      <w:pPr>
        <w:pStyle w:val="Normal"/>
        <w:rPr/>
      </w:pPr>
      <w:r>
        <w:rPr/>
        <w:t>cmd</w:t>
      </w:r>
      <w:r>
        <w:rPr/>
        <w:t>で以下を実行：</w:t>
      </w:r>
    </w:p>
    <w:p>
      <w:pPr>
        <w:pStyle w:val="Style15"/>
        <w:rPr/>
      </w:pPr>
      <w:r>
        <w:rPr/>
        <w:t>opencv_createsamples.exe -img pos/pos_img_01.jpg -bg bg¥bg_list.txt -info sample¥info.txt -num 50 -maxxangle 0.5 -maxyangle 0.5 -maxzangle 0.3 -bgcolor 255 -bgthresh 8 -w 48 -h 48</w:t>
      </w:r>
    </w:p>
    <w:p>
      <w:pPr>
        <w:pStyle w:val="Normal"/>
        <w:widowControl/>
        <w:jc w:val="left"/>
        <w:rPr/>
      </w:pPr>
      <w:r>
        <w:rPr/>
      </w:r>
    </w:p>
    <w:tbl>
      <w:tblPr>
        <w:tblW w:w="9356" w:type="dxa"/>
        <w:jc w:val="left"/>
        <w:tblInd w:w="420" w:type="dxa"/>
        <w:tblLayout w:type="fixed"/>
        <w:tblCellMar>
          <w:top w:w="0" w:type="dxa"/>
          <w:left w:w="108" w:type="dxa"/>
          <w:bottom w:w="0" w:type="dxa"/>
          <w:right w:w="108" w:type="dxa"/>
        </w:tblCellMar>
        <w:tblLook w:val="04a0" w:noHBand="0" w:noVBand="1" w:firstColumn="1" w:lastRow="0" w:lastColumn="0" w:firstRow="1"/>
      </w:tblPr>
      <w:tblGrid>
        <w:gridCol w:w="1656"/>
        <w:gridCol w:w="4547"/>
        <w:gridCol w:w="3153"/>
      </w:tblGrid>
      <w:tr>
        <w:trPr>
          <w:trHeight w:val="345" w:hRule="atLeast"/>
        </w:trPr>
        <w:tc>
          <w:tcPr>
            <w:tcW w:w="1656"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547"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153"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rHeight w:val="384" w:hRule="atLeast"/>
        </w:trPr>
        <w:tc>
          <w:tcPr>
            <w:tcW w:w="1656"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-img</w:t>
            </w:r>
          </w:p>
        </w:tc>
        <w:tc>
          <w:tcPr>
            <w:tcW w:w="4547"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正解画像を相対パスで指定。</w:t>
            </w:r>
          </w:p>
        </w:tc>
        <w:tc>
          <w:tcPr>
            <w:tcW w:w="3153"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r>
          </w:p>
        </w:tc>
      </w:tr>
      <w:tr>
        <w:trPr>
          <w:trHeight w:val="234"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-bg</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背景画像の相対パスを保持する</w:t>
            </w:r>
            <w:r>
              <w:rPr/>
              <w:t>.txt</w:t>
            </w:r>
            <w:r>
              <w:rPr/>
              <w:t>を指定。</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34"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-info</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ベクトルファイル作成で使用するファイル。</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-num</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作成するサンプルの数。背景ファイル数以下にする。</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1000</w:t>
            </w:r>
          </w:p>
        </w:tc>
      </w:tr>
      <w:tr>
        <w:trPr>
          <w:trHeight w:val="534"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-w</w:t>
            </w:r>
          </w:p>
        </w:tc>
        <w:tc>
          <w:tcPr>
            <w:tcW w:w="4547" w:type="dxa"/>
            <w:vMerge w:val="restart"/>
            <w:tcBorders>
              <w:top w:val="single" w:sz="4" w:space="0" w:color="000000"/>
              <w:left w:val="single" w:sz="4" w:space="0" w:color="000000"/>
              <w:bottom w:val="single" w:sz="4" w:space="0" w:color="000000"/>
              <w:right w:val="single" w:sz="4" w:space="0" w:color="000000"/>
            </w:tcBorders>
          </w:tcPr>
          <w:p>
            <w:pPr>
              <w:pStyle w:val="Normal"/>
              <w:rPr/>
            </w:pPr>
            <w:r>
              <w:rPr/>
              <w:t>ベクトルのサイズ</w:t>
            </w:r>
            <w:r>
              <w:rPr/>
              <w:t>(-w</w:t>
            </w:r>
            <w:r>
              <w:rPr/>
              <w:t>：</w:t>
            </w:r>
            <w:r>
              <w:rPr/>
              <w:t>width</w:t>
            </w:r>
            <w:r>
              <w:rPr/>
              <w:t>，</w:t>
            </w:r>
            <w:r>
              <w:rPr/>
              <w:t>-h</w:t>
            </w:r>
            <w:r>
              <w:rPr/>
              <w:t>：</w:t>
            </w:r>
            <w:r>
              <w:rPr/>
              <w:t>height)</w:t>
            </w:r>
          </w:p>
          <w:p>
            <w:pPr>
              <w:pStyle w:val="Normal"/>
              <w:rPr/>
            </w:pPr>
            <w:r>
              <w:rPr/>
              <w:t>元画像よりこのサイズが小さければ縮小して貼り付ける事になり，大きければ拡大となる。</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24</w:t>
            </w:r>
            <w:r>
              <w:rPr/>
              <w:t>　　</w:t>
            </w:r>
            <w:r>
              <w:rPr/>
              <w:t>50</w:t>
            </w:r>
            <w:r>
              <w:rPr/>
              <w:t>～</w:t>
            </w:r>
            <w:r>
              <w:rPr/>
              <w:t>100</w:t>
            </w:r>
            <w:r>
              <w:rPr/>
              <w:t>くらいが良い</w:t>
            </w:r>
          </w:p>
          <w:p>
            <w:pPr>
              <w:pStyle w:val="Normal"/>
              <w:rPr/>
            </w:pPr>
            <w:r>
              <w:rPr/>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-h</w:t>
            </w:r>
          </w:p>
        </w:tc>
        <w:tc>
          <w:tcPr>
            <w:tcW w:w="454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24</w:t>
            </w:r>
            <w:r>
              <w:rPr/>
              <w:t>　　</w:t>
            </w:r>
            <w:r>
              <w:rPr/>
              <w:t>50</w:t>
            </w:r>
            <w:r>
              <w:rPr/>
              <w:t>～</w:t>
            </w:r>
            <w:r>
              <w:rPr/>
              <w:t>100</w:t>
            </w:r>
            <w:r>
              <w:rPr/>
              <w:t>くらいが良い</w:t>
            </w:r>
          </w:p>
        </w:tc>
      </w:tr>
      <w:tr>
        <w:trPr>
          <w:trHeight w:val="274"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-maxidev</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最大明度</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40</w:t>
            </w:r>
          </w:p>
        </w:tc>
      </w:tr>
      <w:tr>
        <w:trPr>
          <w:trHeight w:val="274"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-maxxangle</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X</w:t>
            </w:r>
            <w:r>
              <w:rPr/>
              <w:t>方向の最大回転角度。但し値がラジアン。</w:t>
            </w:r>
          </w:p>
          <w:p>
            <w:pPr>
              <w:pStyle w:val="Normal"/>
              <w:rPr/>
            </w:pPr>
            <w:r>
              <w:rPr/>
              <w:t>他に</w:t>
            </w:r>
            <w:r>
              <w:rPr/>
              <w:t>Y</w:t>
            </w:r>
            <w:r>
              <w:rPr/>
              <w:t>と</w:t>
            </w:r>
            <w:r>
              <w:rPr/>
              <w:t>Z</w:t>
            </w:r>
            <w:r>
              <w:rPr/>
              <w:t>がある。</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x1.1  y1.1  z0.5</w:t>
            </w:r>
          </w:p>
        </w:tc>
      </w:tr>
      <w:tr>
        <w:trPr>
          <w:trHeight w:val="358"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358"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-maxscale</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 1.0</w:t>
            </w:r>
          </w:p>
        </w:tc>
      </w:tr>
      <w:tr>
        <w:trPr>
          <w:trHeight w:val="358"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-bgcolor</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正解画像の背景色。但しグレースケール。</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def.0</w:t>
            </w:r>
            <w:r>
              <w:rPr/>
              <w:t>　　</w:t>
            </w:r>
            <w:r>
              <w:rPr/>
              <w:t>0</w:t>
            </w:r>
            <w:r>
              <w:rPr/>
              <w:t>が黒。</w:t>
            </w:r>
            <w:r>
              <w:rPr/>
              <w:t>255</w:t>
            </w:r>
            <w:r>
              <w:rPr/>
              <w:t>が白。</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-bgthresh</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strike/>
              </w:rPr>
              <w:t>正解画像の背景の透過度</w:t>
            </w:r>
            <w:r>
              <w:rPr/>
              <w:t>　　やはり透過率かも</w:t>
            </w:r>
          </w:p>
          <w:p>
            <w:pPr>
              <w:pStyle w:val="Normal"/>
              <w:rPr/>
            </w:pPr>
            <w:r>
              <w:rPr/>
              <w:t>背景色とみなされる範囲</w:t>
            </w:r>
          </w:p>
        </w:tc>
        <w:tc>
          <w:tcPr>
            <w:tcW w:w="3153" w:type="dxa"/>
            <w:tcBorders>
              <w:top w:val="single" w:sz="4" w:space="0" w:color="000000"/>
              <w:left w:val="single" w:sz="4" w:space="0" w:color="000000"/>
              <w:bottom w:val="single" w:sz="4" w:space="0" w:color="000000"/>
              <w:right w:val="single" w:sz="4" w:space="0" w:color="000000"/>
            </w:tcBorders>
          </w:tcPr>
          <w:p>
            <w:pPr>
              <w:pStyle w:val="Normal"/>
              <w:rPr>
                <w:strike/>
              </w:rPr>
            </w:pPr>
            <w:r>
              <w:rPr>
                <w:strike/>
              </w:rPr>
              <w:t>0</w:t>
            </w:r>
            <w:r>
              <w:rPr>
                <w:strike/>
              </w:rPr>
              <w:t>が</w:t>
            </w:r>
            <w:r>
              <w:rPr>
                <w:strike/>
              </w:rPr>
              <w:t>100%</w:t>
            </w:r>
            <w:r>
              <w:rPr>
                <w:strike/>
              </w:rPr>
              <w:t>透過</w:t>
            </w:r>
          </w:p>
          <w:p>
            <w:pPr>
              <w:pStyle w:val="Normal"/>
              <w:rPr/>
            </w:pPr>
            <w:r>
              <w:rPr/>
              <w:t xml:space="preserve">bgcolor±bgthresh </w:t>
            </w:r>
            <w:r>
              <w:rPr/>
              <w:t>の範囲が</w:t>
            </w:r>
          </w:p>
          <w:p>
            <w:pPr>
              <w:pStyle w:val="Normal"/>
              <w:rPr/>
            </w:pPr>
            <w:r>
              <w:rPr/>
              <w:t xml:space="preserve">背景色とみなされる </w:t>
            </w:r>
            <w:r>
              <w:rPr/>
              <w:t>def.80</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-show</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処理が終わった時に変形させた画像が表示される</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 xml:space="preserve">Enter </w:t>
            </w:r>
            <w:r>
              <w:rPr/>
              <w:t>次へ　　</w:t>
            </w:r>
            <w:r>
              <w:rPr/>
              <w:t xml:space="preserve">Esc </w:t>
            </w:r>
            <w:r>
              <w:rPr/>
              <w:t>終了</w:t>
            </w:r>
          </w:p>
        </w:tc>
      </w:tr>
    </w:tbl>
    <w:p>
      <w:pPr>
        <w:pStyle w:val="Normal"/>
        <w:widowControl/>
        <w:jc w:val="left"/>
        <w:rPr/>
      </w:pPr>
      <w:r>
        <w:rPr/>
      </w:r>
    </w:p>
    <w:p>
      <w:pPr>
        <w:pStyle w:val="Normal"/>
        <w:widowControl/>
        <w:jc w:val="left"/>
        <w:rPr/>
      </w:pPr>
      <w:r>
        <w:rPr/>
      </w:r>
      <w:r>
        <w:br w:type="page"/>
      </w:r>
    </w:p>
    <w:p>
      <w:pPr>
        <w:pStyle w:val="Normal"/>
        <w:spacing w:before="0" w:after="0"/>
        <w:rPr/>
      </w:pPr>
      <w:r>
        <w:rPr/>
        <w:t>細かい設定項目</w:t>
      </w:r>
    </w:p>
    <w:tbl>
      <w:tblPr>
        <w:tblW w:w="9356" w:type="dxa"/>
        <w:jc w:val="left"/>
        <w:tblInd w:w="420" w:type="dxa"/>
        <w:tblLayout w:type="fixed"/>
        <w:tblCellMar>
          <w:top w:w="0" w:type="dxa"/>
          <w:left w:w="108" w:type="dxa"/>
          <w:bottom w:w="0" w:type="dxa"/>
          <w:right w:w="108" w:type="dxa"/>
        </w:tblCellMar>
        <w:tblLook w:val="04a0" w:noHBand="0" w:noVBand="1" w:firstColumn="1" w:lastRow="0" w:lastColumn="0" w:firstRow="1"/>
      </w:tblPr>
      <w:tblGrid>
        <w:gridCol w:w="1656"/>
        <w:gridCol w:w="4547"/>
        <w:gridCol w:w="3153"/>
      </w:tblGrid>
      <w:tr>
        <w:trPr>
          <w:trHeight w:val="345" w:hRule="atLeast"/>
        </w:trPr>
        <w:tc>
          <w:tcPr>
            <w:tcW w:w="1656"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547"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153"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-inv</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色の反転。値は無く，記述する事で適用。</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 xml:space="preserve">未使用 </w:t>
            </w:r>
            <w:r>
              <w:rPr/>
              <w:t>20.04.13</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-randinv</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ランダムに反転。値は無く，記述する事で適用。</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 xml:space="preserve">未使用 </w:t>
            </w:r>
            <w:r>
              <w:rPr/>
              <w:t>20.04.13</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-rngseed</w:t>
            </w:r>
          </w:p>
        </w:tc>
        <w:tc>
          <w:tcPr>
            <w:tcW w:w="4547" w:type="dxa"/>
            <w:tcBorders>
              <w:top w:val="single" w:sz="4" w:space="0" w:color="000000"/>
              <w:left w:val="single" w:sz="4" w:space="0" w:color="000000"/>
              <w:bottom w:val="single" w:sz="4" w:space="0" w:color="000000"/>
              <w:right w:val="single" w:sz="4" w:space="0" w:color="000000"/>
            </w:tcBorders>
          </w:tcPr>
          <w:p>
            <w:pPr>
              <w:pStyle w:val="Normal"/>
              <w:rPr/>
            </w:pPr>
            <w:r>
              <w:rPr/>
              <w:t>乱数発生のシード値。</w:t>
            </w:r>
            <w:r>
              <w:rPr/>
              <w:t xml:space="preserve">-maxxangle </w:t>
            </w:r>
            <w:r>
              <w:rPr/>
              <w:t>などで使う。</w:t>
            </w:r>
          </w:p>
        </w:tc>
        <w:tc>
          <w:tcPr>
            <w:tcW w:w="3153" w:type="dxa"/>
            <w:tcBorders>
              <w:top w:val="single" w:sz="4" w:space="0" w:color="000000"/>
              <w:left w:val="single" w:sz="4" w:space="0" w:color="000000"/>
              <w:bottom w:val="single" w:sz="4" w:space="0" w:color="000000"/>
              <w:right w:val="single" w:sz="4" w:space="0" w:color="000000"/>
            </w:tcBorders>
          </w:tcPr>
          <w:p>
            <w:pPr>
              <w:pStyle w:val="Normal"/>
              <w:rPr/>
            </w:pPr>
            <w:r>
              <w:rPr/>
              <w:t xml:space="preserve">つまり疑似乱数。  </w:t>
            </w:r>
            <w:r>
              <w:rPr/>
              <w:t>def. 12345</w:t>
            </w:r>
          </w:p>
        </w:tc>
      </w:tr>
    </w:tbl>
    <w:p>
      <w:pPr>
        <w:pStyle w:val="Normal"/>
        <w:widowControl/>
        <w:jc w:val="left"/>
        <w:rPr/>
      </w:pPr>
      <w:r>
        <w:rPr/>
      </w:r>
    </w:p>
    <w:p>
      <w:pPr>
        <w:pStyle w:val="Normal"/>
        <w:rPr/>
      </w:pPr>
      <w:r>
        <w:rPr/>
        <w:t>備考：</w:t>
      </w:r>
    </w:p>
    <w:p>
      <w:pPr>
        <w:pStyle w:val="Normal"/>
        <w:ind w:left="210"/>
        <w:rPr/>
      </w:pPr>
      <w:r>
        <w:rPr/>
        <w:t>-w</w:t>
      </w:r>
      <w:r>
        <w:rPr/>
        <w:t>，</w:t>
      </w:r>
      <w:r>
        <w:rPr/>
        <w:t xml:space="preserve">-h </w:t>
      </w:r>
      <w:r>
        <w:rPr/>
        <w:t>は正解画像の大きさではなく，検出とみなす最小サイズ。ここで仮に</w:t>
      </w:r>
      <w:r>
        <w:rPr/>
        <w:t>100×100</w:t>
      </w:r>
      <w:r>
        <w:rPr/>
        <w:t>を選択すると，それ未満のサイズ，例えば</w:t>
      </w:r>
      <w:r>
        <w:rPr/>
        <w:t>80×80</w:t>
      </w:r>
      <w:r>
        <w:rPr/>
        <w:t>の対象物は検出されなくなってしまう。</w:t>
      </w:r>
    </w:p>
    <w:p>
      <w:pPr>
        <w:pStyle w:val="Normal"/>
        <w:ind w:left="210"/>
        <w:rPr/>
      </w:pPr>
      <w:r>
        <w:rPr/>
        <w:t>当然解像度は高い方が検出精度は良い。</w:t>
      </w:r>
    </w:p>
    <w:p>
      <w:pPr>
        <w:pStyle w:val="Normal"/>
        <w:ind w:left="210"/>
        <w:rPr/>
      </w:pPr>
      <w:r>
        <w:rPr/>
        <w:t>実用的な精度を得るための必要サンプル数は，正解画像</w:t>
      </w:r>
      <w:r>
        <w:rPr/>
        <w:t>7000</w:t>
      </w:r>
      <w:r>
        <w:rPr/>
        <w:t>枚，</w:t>
      </w:r>
      <w:r>
        <w:rPr/>
        <w:t>NG</w:t>
      </w:r>
      <w:r>
        <w:rPr/>
        <w:t>画像</w:t>
      </w:r>
      <w:r>
        <w:rPr/>
        <w:t>3000</w:t>
      </w:r>
      <w:r>
        <w:rPr/>
        <w:t>枚と言われている。</w:t>
      </w:r>
    </w:p>
    <w:p>
      <w:pPr>
        <w:pStyle w:val="Normal"/>
        <w:ind w:left="210"/>
        <w:rPr/>
      </w:pPr>
      <w:r>
        <w:rPr/>
        <w:t>サンプル画像の作成に失敗すると，</w:t>
      </w:r>
      <w:r>
        <w:rPr/>
        <w:t xml:space="preserve">info.txt </w:t>
      </w:r>
      <w:r>
        <w:rPr/>
        <w:t>の中身が空になる。念のため中身を確認する事。</w:t>
      </w:r>
    </w:p>
    <w:p>
      <w:pPr>
        <w:pStyle w:val="Normal"/>
        <w:widowControl/>
        <w:jc w:val="left"/>
        <w:rPr/>
      </w:pPr>
      <w:r>
        <w:rPr/>
      </w:r>
    </w:p>
    <w:p>
      <w:pPr>
        <w:pStyle w:val="Normal"/>
        <w:rPr/>
      </w:pPr>
      <w:r>
        <w:rPr/>
      </w:r>
    </w:p>
    <w:p>
      <w:pPr>
        <w:pStyle w:val="Normal"/>
        <w:rPr/>
      </w:pPr>
      <w:r>
        <w:rPr/>
      </w:r>
    </w:p>
    <w:p>
      <w:pPr>
        <w:pStyle w:val="Normal"/>
        <w:rPr/>
      </w:pPr>
      <w:r>
        <w:rPr/>
      </w:r>
    </w:p>
    <w:p>
      <w:pPr>
        <w:pStyle w:val="Heading5"/>
        <w:rPr/>
      </w:pPr>
      <w:r>
        <w:rPr>
          <w:rFonts w:cs="ＭＳ 明朝" w:eastAsia="HG丸ｺﾞｼｯｸM-PRO"/>
        </w:rPr>
        <w:t>３</w:t>
      </w:r>
      <w:r>
        <w:rPr/>
        <w:t>．</w:t>
      </w:r>
      <w:r>
        <w:rPr>
          <w:rFonts w:cs="ＭＳ 明朝" w:eastAsia="HG丸ｺﾞｼｯｸM-PRO"/>
        </w:rPr>
        <w:t>ベクトルファイルの作成</w:t>
      </w:r>
    </w:p>
    <w:p>
      <w:pPr>
        <w:pStyle w:val="Normal"/>
        <w:rPr/>
      </w:pPr>
      <w:r>
        <w:rPr/>
        <w:t>cmd</w:t>
      </w:r>
      <w:r>
        <w:rPr/>
        <w:t>で以下を実行：</w:t>
      </w:r>
    </w:p>
    <w:p>
      <w:pPr>
        <w:pStyle w:val="Style15"/>
        <w:rPr/>
      </w:pPr>
      <w:r>
        <w:rPr/>
        <w:t>opencv_createsamples.exe</w:t>
      </w:r>
    </w:p>
    <w:p>
      <w:pPr>
        <w:pStyle w:val="Style15"/>
        <w:rPr/>
      </w:pPr>
      <w:r>
        <w:rPr/>
        <w:t>-info ..¥Positives¥positives.txt</w:t>
      </w:r>
    </w:p>
    <w:p>
      <w:pPr>
        <w:pStyle w:val="Style15"/>
        <w:rPr/>
      </w:pPr>
      <w:r>
        <w:rPr/>
        <w:t>-bg ..¥Negatives¥negatives.txt</w:t>
      </w:r>
    </w:p>
    <w:p>
      <w:pPr>
        <w:pStyle w:val="Style15"/>
        <w:rPr/>
      </w:pPr>
      <w:r>
        <w:rPr/>
        <w:t>-vec .¥vector¥croppkamon.vec</w:t>
      </w:r>
    </w:p>
    <w:p>
      <w:pPr>
        <w:pStyle w:val="Style15"/>
        <w:rPr/>
      </w:pPr>
      <w:r>
        <w:rPr/>
        <w:t>-num 7680 -w 48 -h 48</w:t>
      </w:r>
    </w:p>
    <w:p>
      <w:pPr>
        <w:pStyle w:val="Normal"/>
        <w:rPr/>
      </w:pPr>
      <w:r>
        <w:rPr/>
      </w:r>
    </w:p>
    <w:tbl>
      <w:tblPr>
        <w:tblW w:w="9356" w:type="dxa"/>
        <w:jc w:val="left"/>
        <w:tblInd w:w="420" w:type="dxa"/>
        <w:tblLayout w:type="fixed"/>
        <w:tblCellMar>
          <w:top w:w="0" w:type="dxa"/>
          <w:left w:w="108" w:type="dxa"/>
          <w:bottom w:w="0" w:type="dxa"/>
          <w:right w:w="108" w:type="dxa"/>
        </w:tblCellMar>
        <w:tblLook w:val="04a0" w:noHBand="0" w:noVBand="1" w:firstColumn="1" w:lastRow="0" w:lastColumn="0" w:firstRow="1"/>
      </w:tblPr>
      <w:tblGrid>
        <w:gridCol w:w="1656"/>
        <w:gridCol w:w="3980"/>
        <w:gridCol w:w="3720"/>
      </w:tblGrid>
      <w:tr>
        <w:trPr>
          <w:trHeight w:val="345" w:hRule="atLeast"/>
        </w:trPr>
        <w:tc>
          <w:tcPr>
            <w:tcW w:w="1656"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3980"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720"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rHeight w:val="384" w:hRule="atLeast"/>
        </w:trPr>
        <w:tc>
          <w:tcPr>
            <w:tcW w:w="1656"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-info</w:t>
            </w:r>
          </w:p>
        </w:tc>
        <w:tc>
          <w:tcPr>
            <w:tcW w:w="398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createsample</w:t>
            </w:r>
            <w:r>
              <w:rPr/>
              <w:t>で自動的に作られた</w:t>
            </w:r>
            <w:r>
              <w:rPr/>
              <w:t>info</w:t>
            </w:r>
            <w:r>
              <w:rPr/>
              <w:t>ファイルを用いる。</w:t>
            </w:r>
          </w:p>
        </w:tc>
        <w:tc>
          <w:tcPr>
            <w:tcW w:w="372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.info</w:t>
            </w:r>
            <w:r>
              <w:rPr/>
              <w:t>ファイルが複数ある時は，当然それらを統合する必要がある。</w:t>
            </w:r>
          </w:p>
        </w:tc>
      </w:tr>
      <w:tr>
        <w:trPr>
          <w:trHeight w:val="234" w:hRule="atLeast"/>
        </w:trPr>
        <w:tc>
          <w:tcPr>
            <w:tcW w:w="1656"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-bg</w:t>
            </w:r>
          </w:p>
        </w:tc>
        <w:tc>
          <w:tcPr>
            <w:tcW w:w="398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NG</w:t>
            </w:r>
            <w:r>
              <w:rPr/>
              <w:t>画像の</w:t>
            </w:r>
            <w:r>
              <w:rPr>
                <w:b/>
                <w:bCs/>
              </w:rPr>
              <w:t>絶対</w:t>
            </w:r>
            <w:r>
              <w:rPr/>
              <w:t>パス書かれたリスト。</w:t>
            </w:r>
          </w:p>
        </w:tc>
        <w:tc>
          <w:tcPr>
            <w:tcW w:w="372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背景の時は相対だったが，こちらは絶対パス</w:t>
            </w:r>
          </w:p>
        </w:tc>
      </w:tr>
      <w:tr>
        <w:trPr>
          <w:trHeight w:val="234" w:hRule="atLeast"/>
        </w:trPr>
        <w:tc>
          <w:tcPr>
            <w:tcW w:w="1656"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-vec</w:t>
            </w:r>
          </w:p>
        </w:tc>
        <w:tc>
          <w:tcPr>
            <w:tcW w:w="398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 xml:space="preserve">今から作成する </w:t>
            </w:r>
            <w:r>
              <w:rPr/>
              <w:t>.vec</w:t>
            </w:r>
            <w:r>
              <w:rPr/>
              <w:t>ファイル。</w:t>
            </w:r>
          </w:p>
        </w:tc>
        <w:tc>
          <w:tcPr>
            <w:tcW w:w="3720"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-num</w:t>
            </w:r>
          </w:p>
        </w:tc>
        <w:tc>
          <w:tcPr>
            <w:tcW w:w="3980" w:type="dxa"/>
            <w:tcBorders>
              <w:top w:val="single" w:sz="4" w:space="0" w:color="000000"/>
              <w:left w:val="single" w:sz="4" w:space="0" w:color="000000"/>
              <w:bottom w:val="single" w:sz="4" w:space="0" w:color="000000"/>
              <w:right w:val="single" w:sz="4" w:space="0" w:color="000000"/>
            </w:tcBorders>
          </w:tcPr>
          <w:p>
            <w:pPr>
              <w:pStyle w:val="Normal"/>
              <w:rPr/>
            </w:pPr>
            <w:r>
              <w:rPr/>
              <w:t>作成するサンプルの数。</w:t>
            </w:r>
          </w:p>
          <w:p>
            <w:pPr>
              <w:pStyle w:val="Normal"/>
              <w:rPr/>
            </w:pPr>
            <w:r>
              <w:rPr/>
            </w:r>
          </w:p>
        </w:tc>
        <w:tc>
          <w:tcPr>
            <w:tcW w:w="3720" w:type="dxa"/>
            <w:tcBorders>
              <w:top w:val="single" w:sz="4" w:space="0" w:color="000000"/>
              <w:left w:val="single" w:sz="4" w:space="0" w:color="000000"/>
              <w:bottom w:val="single" w:sz="4" w:space="0" w:color="000000"/>
              <w:right w:val="single" w:sz="4" w:space="0" w:color="000000"/>
            </w:tcBorders>
          </w:tcPr>
          <w:p>
            <w:pPr>
              <w:pStyle w:val="Normal"/>
              <w:rPr/>
            </w:pPr>
            <w:r>
              <w:rPr/>
              <w:t>def.1000</w:t>
            </w:r>
          </w:p>
        </w:tc>
      </w:tr>
      <w:tr>
        <w:trPr>
          <w:trHeight w:val="345" w:hRule="atLeast"/>
        </w:trPr>
        <w:tc>
          <w:tcPr>
            <w:tcW w:w="1656" w:type="dxa"/>
            <w:tcBorders>
              <w:top w:val="single" w:sz="4" w:space="0" w:color="000000"/>
              <w:left w:val="single" w:sz="4" w:space="0" w:color="000000"/>
              <w:bottom w:val="single" w:sz="4" w:space="0" w:color="000000"/>
              <w:right w:val="single" w:sz="4" w:space="0" w:color="000000"/>
            </w:tcBorders>
          </w:tcPr>
          <w:p>
            <w:pPr>
              <w:pStyle w:val="Normal"/>
              <w:rPr/>
            </w:pPr>
            <w:r>
              <w:rPr/>
              <w:t>w, h</w:t>
            </w:r>
          </w:p>
        </w:tc>
        <w:tc>
          <w:tcPr>
            <w:tcW w:w="3980"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720" w:type="dxa"/>
            <w:tcBorders>
              <w:top w:val="single" w:sz="4" w:space="0" w:color="000000"/>
              <w:left w:val="single" w:sz="4" w:space="0" w:color="000000"/>
              <w:bottom w:val="single" w:sz="4" w:space="0" w:color="000000"/>
              <w:right w:val="single" w:sz="4" w:space="0" w:color="000000"/>
            </w:tcBorders>
          </w:tcPr>
          <w:p>
            <w:pPr>
              <w:pStyle w:val="Normal"/>
              <w:rPr/>
            </w:pPr>
            <w:r>
              <w:rPr/>
              <w:t>ここで指定したのと同じサイズを分類器作成の時に指定する必要がある。</w:t>
            </w:r>
          </w:p>
        </w:tc>
      </w:tr>
    </w:tbl>
    <w:p>
      <w:pPr>
        <w:pStyle w:val="Normal"/>
        <w:rPr/>
      </w:pPr>
      <w:r>
        <w:rPr/>
      </w:r>
    </w:p>
    <w:p>
      <w:pPr>
        <w:pStyle w:val="Normal"/>
        <w:rPr/>
      </w:pPr>
      <w:r>
        <w:rPr/>
        <w:t>ここで作成した２つ以上の</w:t>
      </w:r>
      <w:r>
        <w:rPr/>
        <w:t>.vec</w:t>
      </w:r>
      <w:r>
        <w:rPr/>
        <w:t>ファイルを合成する事が可能らしい。</w:t>
      </w:r>
    </w:p>
    <w:p>
      <w:pPr>
        <w:pStyle w:val="Normal"/>
        <w:rPr/>
      </w:pPr>
      <w:hyperlink r:id="rId160">
        <w:r>
          <w:rPr/>
          <w:t>https://github.com/wulfebw/mergevec</w:t>
        </w:r>
      </w:hyperlink>
    </w:p>
    <w:p>
      <w:pPr>
        <w:pStyle w:val="Normal"/>
        <w:widowControl/>
        <w:jc w:val="left"/>
        <w:rPr/>
      </w:pPr>
      <w:r>
        <w:rPr/>
      </w:r>
      <w:r>
        <w:br w:type="page"/>
      </w:r>
    </w:p>
    <w:p>
      <w:pPr>
        <w:pStyle w:val="Normal"/>
        <w:spacing w:before="0" w:after="0"/>
        <w:rPr/>
      </w:pPr>
      <w:r>
        <w:rPr/>
      </w:r>
    </w:p>
    <w:p>
      <w:pPr>
        <w:pStyle w:val="Heading5"/>
        <w:rPr/>
      </w:pPr>
      <w:r>
        <w:rPr/>
        <w:t>４．分類器の作成</w:t>
      </w:r>
    </w:p>
    <w:p>
      <w:pPr>
        <w:pStyle w:val="Normal"/>
        <w:rPr/>
      </w:pPr>
      <w:r>
        <w:rPr/>
        <w:t>作成されたベクトルファイルからカスケード分配器を作成する。</w:t>
      </w:r>
    </w:p>
    <w:p>
      <w:pPr>
        <w:pStyle w:val="Normal"/>
        <w:rPr/>
      </w:pPr>
      <w:r>
        <w:rPr/>
        <w:t>（例）</w:t>
      </w:r>
    </w:p>
    <w:p>
      <w:pPr>
        <w:pStyle w:val="Style15"/>
        <w:rPr/>
      </w:pPr>
      <w:r>
        <w:rPr/>
        <w:t>opencv_traincascade.exe -data cascade -vec vec/positive.vec -bg neg/neglist.txt</w:t>
      </w:r>
    </w:p>
    <w:p>
      <w:pPr>
        <w:pStyle w:val="Normal"/>
        <w:rPr/>
      </w:pPr>
      <w:r>
        <w:rPr/>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029"/>
        <w:gridCol w:w="4373"/>
        <w:gridCol w:w="3390"/>
      </w:tblGrid>
      <w:tr>
        <w:trPr/>
        <w:tc>
          <w:tcPr>
            <w:tcW w:w="2029"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373"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390"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c>
          <w:tcPr>
            <w:tcW w:w="2029"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-data</w:t>
            </w:r>
          </w:p>
        </w:tc>
        <w:tc>
          <w:tcPr>
            <w:tcW w:w="4373"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カスケードファイルを保存するディレクトリ</w:t>
            </w:r>
          </w:p>
        </w:tc>
        <w:tc>
          <w:tcPr>
            <w:tcW w:w="3390" w:type="dxa"/>
            <w:vMerge w:val="restart"/>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必須パラメータ</w:t>
            </w:r>
          </w:p>
        </w:tc>
      </w:tr>
      <w:tr>
        <w:trPr/>
        <w:tc>
          <w:tcPr>
            <w:tcW w:w="2029"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-vec</w:t>
            </w:r>
          </w:p>
        </w:tc>
        <w:tc>
          <w:tcPr>
            <w:tcW w:w="4373"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ベクトルファイル保存場所</w:t>
            </w:r>
          </w:p>
        </w:tc>
        <w:tc>
          <w:tcPr>
            <w:tcW w:w="3390" w:type="dxa"/>
            <w:vMerge w:val="continue"/>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r>
          </w:p>
        </w:tc>
      </w:tr>
      <w:tr>
        <w:trPr/>
        <w:tc>
          <w:tcPr>
            <w:tcW w:w="2029"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-bg</w:t>
            </w:r>
          </w:p>
        </w:tc>
        <w:tc>
          <w:tcPr>
            <w:tcW w:w="4373" w:type="dxa"/>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t>ネガティブ画像のリストが記述されたテキストファイル</w:t>
            </w:r>
          </w:p>
        </w:tc>
        <w:tc>
          <w:tcPr>
            <w:tcW w:w="3390" w:type="dxa"/>
            <w:vMerge w:val="continue"/>
            <w:tcBorders>
              <w:top w:val="single" w:sz="4" w:space="0" w:color="000000"/>
              <w:left w:val="single" w:sz="4" w:space="0" w:color="000000"/>
              <w:bottom w:val="single" w:sz="4" w:space="0" w:color="000000"/>
              <w:right w:val="single" w:sz="4" w:space="0" w:color="000000"/>
            </w:tcBorders>
            <w:shd w:color="auto" w:fill="FDE9D9" w:val="clear"/>
          </w:tcPr>
          <w:p>
            <w:pPr>
              <w:pStyle w:val="Normal"/>
              <w:rPr/>
            </w:pPr>
            <w:r>
              <w:rPr/>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-numPos</w:t>
            </w:r>
          </w:p>
        </w:tc>
        <w:tc>
          <w:tcPr>
            <w:tcW w:w="4373" w:type="dxa"/>
            <w:tcBorders>
              <w:top w:val="single" w:sz="4" w:space="0" w:color="000000"/>
              <w:left w:val="single" w:sz="4" w:space="0" w:color="000000"/>
              <w:bottom w:val="single" w:sz="4" w:space="0" w:color="000000"/>
              <w:right w:val="single" w:sz="4" w:space="0" w:color="000000"/>
            </w:tcBorders>
          </w:tcPr>
          <w:p>
            <w:pPr>
              <w:pStyle w:val="Normal"/>
              <w:rPr/>
            </w:pPr>
            <w:r>
              <w:rPr/>
              <w:t>使用する正解画像の数</w:t>
            </w:r>
          </w:p>
          <w:p>
            <w:pPr>
              <w:pStyle w:val="Normal"/>
              <w:rPr>
                <w:sz w:val="18"/>
                <w:szCs w:val="20"/>
              </w:rPr>
            </w:pPr>
            <w:r>
              <w:rPr>
                <w:sz w:val="18"/>
                <w:szCs w:val="20"/>
              </w:rPr>
              <w:t>正解画像として妥当ではない，と弾かれる事があるので，</w:t>
            </w:r>
            <w:r>
              <w:rPr>
                <w:sz w:val="18"/>
                <w:szCs w:val="20"/>
              </w:rPr>
              <w:t>vec</w:t>
            </w:r>
            <w:r>
              <w:rPr>
                <w:sz w:val="18"/>
                <w:szCs w:val="20"/>
              </w:rPr>
              <w:t>ファイルで準備した数の</w:t>
            </w:r>
            <w:r>
              <w:rPr>
                <w:sz w:val="18"/>
                <w:szCs w:val="20"/>
              </w:rPr>
              <w:t>8</w:t>
            </w:r>
            <w:r>
              <w:rPr>
                <w:sz w:val="18"/>
                <w:szCs w:val="20"/>
              </w:rPr>
              <w:t>～</w:t>
            </w:r>
            <w:r>
              <w:rPr>
                <w:sz w:val="18"/>
                <w:szCs w:val="20"/>
              </w:rPr>
              <w:t>9</w:t>
            </w:r>
            <w:r>
              <w:rPr>
                <w:sz w:val="18"/>
                <w:szCs w:val="20"/>
              </w:rPr>
              <w:t>割くらいにしておく。※</w:t>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t>def.2000</w:t>
            </w:r>
          </w:p>
          <w:p>
            <w:pPr>
              <w:pStyle w:val="Normal"/>
              <w:rPr/>
            </w:pPr>
            <w:r>
              <w:rPr/>
              <w:t>＝</w:t>
            </w:r>
            <w:r>
              <w:rPr/>
              <w:t>vec-file</w:t>
            </w:r>
            <w:r>
              <w:rPr/>
              <w:t>のサンプル数ではない！</w:t>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-numNeg</w:t>
            </w:r>
          </w:p>
        </w:tc>
        <w:tc>
          <w:tcPr>
            <w:tcW w:w="4373" w:type="dxa"/>
            <w:tcBorders>
              <w:top w:val="single" w:sz="4" w:space="0" w:color="000000"/>
              <w:left w:val="single" w:sz="4" w:space="0" w:color="000000"/>
              <w:bottom w:val="single" w:sz="4" w:space="0" w:color="000000"/>
              <w:right w:val="single" w:sz="4" w:space="0" w:color="000000"/>
            </w:tcBorders>
          </w:tcPr>
          <w:p>
            <w:pPr>
              <w:pStyle w:val="Normal"/>
              <w:rPr/>
            </w:pPr>
            <w:r>
              <w:rPr/>
              <w:t>使用する正解画像の数</w:t>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t>def.1000</w:t>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-w</w:t>
            </w:r>
          </w:p>
        </w:tc>
        <w:tc>
          <w:tcPr>
            <w:tcW w:w="4373" w:type="dxa"/>
            <w:vMerge w:val="restart"/>
            <w:tcBorders>
              <w:top w:val="single" w:sz="4" w:space="0" w:color="000000"/>
              <w:left w:val="single" w:sz="4" w:space="0" w:color="000000"/>
              <w:bottom w:val="single" w:sz="4" w:space="0" w:color="000000"/>
              <w:right w:val="single" w:sz="4" w:space="0" w:color="000000"/>
            </w:tcBorders>
          </w:tcPr>
          <w:p>
            <w:pPr>
              <w:pStyle w:val="Normal"/>
              <w:rPr/>
            </w:pPr>
            <w:r>
              <w:rPr/>
              <w:t>ベクトルファイルの時と同じ。幅と高さ。</w:t>
            </w:r>
          </w:p>
          <w:p>
            <w:pPr>
              <w:pStyle w:val="Normal"/>
              <w:rPr>
                <w:b/>
                <w:bCs/>
              </w:rPr>
            </w:pPr>
            <w:r>
              <w:rPr>
                <w:b/>
                <w:bCs/>
              </w:rPr>
              <w:t>正解ベクトルファイルと同じにする必要がある。</w:t>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t>def.24</w:t>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-h</w:t>
            </w:r>
          </w:p>
        </w:tc>
        <w:tc>
          <w:tcPr>
            <w:tcW w:w="4373"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t>def.24</w:t>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-featureType</w:t>
            </w:r>
          </w:p>
        </w:tc>
        <w:tc>
          <w:tcPr>
            <w:tcW w:w="4373" w:type="dxa"/>
            <w:tcBorders>
              <w:top w:val="single" w:sz="4" w:space="0" w:color="000000"/>
              <w:left w:val="single" w:sz="4" w:space="0" w:color="000000"/>
              <w:bottom w:val="single" w:sz="4" w:space="0" w:color="000000"/>
              <w:right w:val="single" w:sz="4" w:space="0" w:color="000000"/>
            </w:tcBorders>
          </w:tcPr>
          <w:p>
            <w:pPr>
              <w:pStyle w:val="Normal"/>
              <w:rPr/>
            </w:pPr>
            <w:r>
              <w:rPr/>
              <w:t>特徴量の見つけ方を指定</w:t>
            </w:r>
          </w:p>
          <w:p>
            <w:pPr>
              <w:pStyle w:val="Normal"/>
              <w:rPr/>
            </w:pPr>
            <w:r>
              <w:rPr/>
              <w:t>値：</w:t>
            </w:r>
            <w:r>
              <w:rPr/>
              <w:t>HAAR, LBP, HOG</w:t>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t>def. HAAR</w:t>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t>-bt</w:t>
            </w:r>
          </w:p>
        </w:tc>
        <w:tc>
          <w:tcPr>
            <w:tcW w:w="4373" w:type="dxa"/>
            <w:tcBorders>
              <w:top w:val="single" w:sz="4" w:space="0" w:color="000000"/>
              <w:left w:val="single" w:sz="4" w:space="0" w:color="000000"/>
              <w:bottom w:val="single" w:sz="4" w:space="0" w:color="000000"/>
              <w:right w:val="single" w:sz="4" w:space="0" w:color="000000"/>
            </w:tcBorders>
          </w:tcPr>
          <w:p>
            <w:pPr>
              <w:pStyle w:val="Normal"/>
              <w:rPr/>
            </w:pPr>
            <w:r>
              <w:rPr/>
              <w:t>boost</w:t>
            </w:r>
            <w:r>
              <w:rPr/>
              <w:t>分類器のタイプ</w:t>
            </w:r>
          </w:p>
          <w:p>
            <w:pPr>
              <w:pStyle w:val="Normal"/>
              <w:rPr/>
            </w:pPr>
            <w:r>
              <w:rPr/>
              <w:t>値：</w:t>
            </w:r>
            <w:r>
              <w:rPr/>
              <w:t>DAB, RAB, LB,GAB</w:t>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c>
          <w:tcPr>
            <w:tcW w:w="2029"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4373"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390"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pPr>
      <w:r>
        <w:rPr/>
        <w:t>※</w:t>
      </w:r>
      <w:r>
        <w:rPr/>
        <w:t xml:space="preserve">具体的には </w:t>
      </w:r>
      <w:r>
        <w:rPr/>
        <w:t>numPose +</w:t>
      </w:r>
      <w:r>
        <w:rPr/>
        <w:t>（</w:t>
      </w:r>
      <w:r>
        <w:rPr/>
        <w:t>numStages-1</w:t>
      </w:r>
      <w:r>
        <w:rPr/>
        <w:t>）</w:t>
      </w:r>
      <w:r>
        <w:rPr/>
        <w:t>*</w:t>
      </w:r>
      <w:r>
        <w:rPr/>
        <w:t>（</w:t>
      </w:r>
      <w:r>
        <w:rPr/>
        <w:t>1-minHitRate</w:t>
      </w:r>
      <w:r>
        <w:rPr/>
        <w:t>）</w:t>
      </w:r>
      <w:r>
        <w:rPr/>
        <w:t>* numPose + S</w:t>
      </w:r>
    </w:p>
    <w:p>
      <w:pPr>
        <w:pStyle w:val="Normal"/>
        <w:rPr/>
      </w:pPr>
      <w:r>
        <w:rPr/>
        <w:t>S</w:t>
      </w:r>
      <w:r>
        <w:rPr/>
        <w:t>は</w:t>
      </w:r>
      <w:r>
        <w:rPr/>
        <w:t>vec</w:t>
      </w:r>
      <w:r>
        <w:rPr/>
        <w:t>ファイルからスキップされた全てのサンプル数。つまり</w:t>
      </w:r>
      <w:r>
        <w:rPr/>
        <w:t>minHitRate</w:t>
      </w:r>
      <w:r>
        <w:rPr/>
        <w:t>によっても必要な量は変わってくる。</w:t>
      </w:r>
    </w:p>
    <w:p>
      <w:pPr>
        <w:pStyle w:val="Normal"/>
        <w:rPr/>
      </w:pPr>
      <w:r>
        <w:rPr/>
      </w:r>
    </w:p>
    <w:p>
      <w:pPr>
        <w:pStyle w:val="Normal"/>
        <w:rPr/>
      </w:pPr>
      <w:r>
        <w:rPr/>
        <w:t>HAAR-like</w:t>
      </w:r>
      <w:r>
        <w:rPr/>
        <w:t>特微量</w:t>
      </w:r>
      <w:r>
        <w:rPr/>
        <w:tab/>
      </w:r>
      <w:r>
        <w:rPr/>
        <w:t>明暗差の激しい，立体的な物が得意。人間の顔など。</w:t>
      </w:r>
    </w:p>
    <w:p>
      <w:pPr>
        <w:pStyle w:val="Normal"/>
        <w:ind w:left="210"/>
        <w:rPr/>
      </w:pPr>
      <w:r>
        <w:rPr/>
        <w:t>明暗パターンは，エッジ４通り，線形８通り，中心２通りしかなく，そのパターン表を作って比較する。</w:t>
      </w:r>
    </w:p>
    <w:p>
      <w:pPr>
        <w:pStyle w:val="Normal"/>
        <w:ind w:left="210"/>
        <w:rPr/>
      </w:pPr>
      <w:r>
        <w:rPr/>
        <w:t>学習時間が桁違いに多く必要。精度の高いものを作る際には</w:t>
      </w:r>
      <w:r>
        <w:rPr/>
        <w:t>4</w:t>
      </w:r>
      <w:r>
        <w:rPr/>
        <w:t>日ほどかかる。</w:t>
      </w:r>
    </w:p>
    <w:p>
      <w:pPr>
        <w:pStyle w:val="Normal"/>
        <w:ind w:left="210"/>
        <w:rPr/>
      </w:pPr>
      <w:r>
        <w:rPr/>
        <w:t>（参考）</w:t>
      </w:r>
      <w:hyperlink r:id="rId161">
        <w:r>
          <w:rPr/>
          <w:t>http://opencv.jp/opencv-2.2/py/objdetect_cascade_classification.html</w:t>
        </w:r>
      </w:hyperlink>
    </w:p>
    <w:p>
      <w:pPr>
        <w:pStyle w:val="Normal"/>
        <w:rPr/>
      </w:pPr>
      <w:r>
        <w:rPr/>
      </w:r>
    </w:p>
    <w:p>
      <w:pPr>
        <w:pStyle w:val="Normal"/>
        <w:rPr/>
      </w:pPr>
      <w:r>
        <w:rPr/>
        <w:t>LBP</w:t>
      </w:r>
      <w:r>
        <w:rPr/>
        <w:t>特徴</w:t>
      </w:r>
      <w:r>
        <w:rPr/>
        <w:tab/>
        <w:tab/>
      </w:r>
      <w:r>
        <w:rPr/>
        <w:t>シンプルで平面的な図形のようなものが得意。</w:t>
      </w:r>
    </w:p>
    <w:p>
      <w:pPr>
        <w:pStyle w:val="Normal"/>
        <w:ind w:left="210"/>
        <w:rPr/>
      </w:pPr>
      <w:r>
        <w:rPr/>
        <w:t>認識速度が非常に速い。輝度の分布をヒストグラムにより変換して特徴を判別する。</w:t>
      </w:r>
    </w:p>
    <w:p>
      <w:pPr>
        <w:pStyle w:val="Normal"/>
        <w:ind w:left="210"/>
        <w:rPr/>
      </w:pPr>
      <w:r>
        <w:rPr/>
      </w:r>
    </w:p>
    <w:p>
      <w:pPr>
        <w:pStyle w:val="Normal"/>
        <w:rPr/>
      </w:pPr>
      <w:r>
        <w:rPr/>
        <w:t>HOG</w:t>
      </w:r>
      <w:r>
        <w:rPr/>
        <w:t>特微量</w:t>
      </w:r>
      <w:r>
        <w:rPr/>
        <w:tab/>
        <w:tab/>
      </w:r>
      <w:r>
        <w:rPr/>
        <w:t>平面的かつ輪郭が複雑な場合が得意。２</w:t>
      </w:r>
      <w:r>
        <w:rPr/>
        <w:t>D</w:t>
      </w:r>
      <w:r>
        <w:rPr/>
        <w:t>絵など。</w:t>
      </w:r>
    </w:p>
    <w:p>
      <w:pPr>
        <w:pStyle w:val="Normal"/>
        <w:ind w:left="210"/>
        <w:rPr/>
      </w:pPr>
      <w:r>
        <w:rPr/>
        <w:t>輝度変化の方向をまとめ，それを境界線とみなして特徴を判別する。エッジに着目している。</w:t>
      </w:r>
    </w:p>
    <w:p>
      <w:pPr>
        <w:pStyle w:val="Normal"/>
        <w:ind w:left="210"/>
        <w:rPr/>
      </w:pPr>
      <w:r>
        <w:rPr/>
      </w:r>
    </w:p>
    <w:p>
      <w:pPr>
        <w:pStyle w:val="Normal"/>
        <w:widowControl/>
        <w:jc w:val="left"/>
        <w:rPr/>
      </w:pPr>
      <w:r>
        <w:rPr/>
      </w:r>
      <w:r>
        <w:br w:type="page"/>
      </w:r>
    </w:p>
    <w:p>
      <w:pPr>
        <w:pStyle w:val="Normal"/>
        <w:spacing w:before="0" w:after="0"/>
        <w:rPr/>
      </w:pPr>
      <w:r>
        <w:rPr/>
      </w:r>
    </w:p>
    <w:p>
      <w:pPr>
        <w:pStyle w:val="Normal"/>
        <w:rPr/>
      </w:pPr>
      <w:r>
        <w:rPr/>
        <w:t>細かい設定項目</w:t>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542"/>
        <w:gridCol w:w="4048"/>
        <w:gridCol w:w="3202"/>
      </w:tblGrid>
      <w:tr>
        <w:trPr/>
        <w:tc>
          <w:tcPr>
            <w:tcW w:w="254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048"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20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-numStages</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ステージ数</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20</w:t>
            </w:r>
          </w:p>
        </w:tc>
      </w:tr>
      <w:tr>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-precalcValBufSize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値バッファメモリサイズ　</w:t>
            </w:r>
            <w:r>
              <w:rPr/>
              <w:t xml:space="preserve">[ </w:t>
            </w:r>
            <w:r>
              <w:rPr/>
              <w:t xml:space="preserve">単位 </w:t>
            </w:r>
            <w:r>
              <w:rPr/>
              <w:t>MB ]</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1024</w:t>
            </w:r>
            <w:r>
              <w:rPr/>
              <w:t>　良く分からない。</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-precalcIdxBufSize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インデックスバッファサイズ　</w:t>
            </w:r>
            <w:r>
              <w:rPr/>
              <w:t xml:space="preserve">[ </w:t>
            </w:r>
            <w:r>
              <w:rPr/>
              <w:t xml:space="preserve">単位 </w:t>
            </w:r>
            <w:r>
              <w:rPr/>
              <w:t>MB ]</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1024</w:t>
            </w:r>
            <w:r>
              <w:rPr/>
              <w:t>　良く分からない。</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-numThreads</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処理に使うスレッドの数</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13</w:t>
            </w:r>
            <w:r>
              <w:rPr/>
              <w:t>が最大</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sz w:val="18"/>
                <w:szCs w:val="20"/>
              </w:rPr>
            </w:pPr>
            <w:r>
              <w:rPr>
                <w:sz w:val="18"/>
                <w:szCs w:val="20"/>
              </w:rPr>
              <w:t>acceptanceRatioBreakValue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-1</w:t>
            </w:r>
          </w:p>
        </w:tc>
      </w:tr>
    </w:tbl>
    <w:p>
      <w:pPr>
        <w:pStyle w:val="Normal"/>
        <w:rPr/>
      </w:pPr>
      <w:r>
        <w:rPr/>
      </w:r>
    </w:p>
    <w:p>
      <w:pPr>
        <w:pStyle w:val="Normal"/>
        <w:rPr/>
      </w:pPr>
      <w:r>
        <w:rPr/>
        <w:t xml:space="preserve">boost </w:t>
      </w:r>
      <w:r>
        <w:rPr/>
        <w:t>のパラメータ</w:t>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542"/>
        <w:gridCol w:w="4048"/>
        <w:gridCol w:w="3202"/>
      </w:tblGrid>
      <w:tr>
        <w:trPr/>
        <w:tc>
          <w:tcPr>
            <w:tcW w:w="254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048"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20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maxFalseAlarmRate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各ステージ許容する最大誤検出率</w:t>
            </w:r>
          </w:p>
          <w:p>
            <w:pPr>
              <w:pStyle w:val="Normal"/>
              <w:rPr/>
            </w:pPr>
            <w:r>
              <w:rPr/>
              <w:t>例えば</w:t>
            </w:r>
            <w:r>
              <w:rPr/>
              <w:t>0.5 → 0.4</w:t>
            </w:r>
            <w:r>
              <w:rPr/>
              <w:t>にするとより精度の良い分類器を期待できる</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def.0.5</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minHitRate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各ステージでの最小ヒット率</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0.95</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weightTrimRate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値によりトリミングを行うか指定する</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0.95</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maxDepth</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弱検出器の最大の深さ</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 1</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maxWeakCount</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-maxFalseAlarmRate</w:t>
            </w:r>
            <w:r>
              <w:rPr/>
              <w:t>達成用に必要とされる各ステージでの弱分類器の最大数</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def.100</w:t>
            </w:r>
          </w:p>
        </w:tc>
      </w:tr>
    </w:tbl>
    <w:p>
      <w:pPr>
        <w:pStyle w:val="Normal"/>
        <w:rPr/>
      </w:pPr>
      <w:r>
        <w:rPr/>
        <w:t>※</w:t>
      </w:r>
      <w:r>
        <w:rPr/>
        <w:t>maxFalseAlarmRate</w:t>
      </w:r>
      <w:r>
        <w:rPr/>
        <w:t>が厳しすぎると，</w:t>
      </w:r>
      <w:r>
        <w:rPr/>
        <w:t>traincascade</w:t>
      </w:r>
      <w:r>
        <w:rPr/>
        <w:t>の途中でエラーで止まる。</w:t>
      </w:r>
    </w:p>
    <w:p>
      <w:pPr>
        <w:pStyle w:val="Normal"/>
        <w:rPr/>
      </w:pPr>
      <w:r>
        <w:rPr/>
        <w:t xml:space="preserve">具体的には </w:t>
      </w:r>
      <w:r>
        <w:rPr/>
        <w:t>acceptanceRatio &lt; maxFalseAlarmRate ^ numStage(</w:t>
      </w:r>
      <w:r>
        <w:rPr/>
        <w:t>現在のステージカウント</w:t>
      </w:r>
      <w:r>
        <w:rPr/>
        <w:t>)</w:t>
      </w:r>
    </w:p>
    <w:p>
      <w:pPr>
        <w:pStyle w:val="Normal"/>
        <w:rPr/>
      </w:pPr>
      <w:r>
        <w:rPr/>
        <w:t>また，この</w:t>
      </w:r>
      <w:r>
        <w:rPr/>
        <w:t xml:space="preserve">maxFalseAlarmRate ^ numStage </w:t>
      </w:r>
      <w:r>
        <w:rPr/>
        <w:t>は</w:t>
      </w:r>
      <w:r>
        <w:rPr/>
        <w:t>leafFARate</w:t>
      </w:r>
      <w:r>
        <w:rPr/>
        <w:t>と言う変数名らしい</w:t>
      </w:r>
    </w:p>
    <w:p>
      <w:pPr>
        <w:pStyle w:val="Normal"/>
        <w:rPr/>
      </w:pPr>
      <w:r>
        <w:rPr/>
      </w:r>
    </w:p>
    <w:p>
      <w:pPr>
        <w:pStyle w:val="Normal"/>
        <w:rPr/>
      </w:pPr>
      <w:r>
        <w:rPr/>
        <w:t>HAAR</w:t>
      </w:r>
      <w:r>
        <w:rPr/>
        <w:t>の時のパラメータ</w:t>
      </w:r>
    </w:p>
    <w:tbl>
      <w:tblPr>
        <w:tblW w:w="9792" w:type="dxa"/>
        <w:jc w:val="left"/>
        <w:tblInd w:w="209" w:type="dxa"/>
        <w:tblLayout w:type="fixed"/>
        <w:tblCellMar>
          <w:top w:w="0" w:type="dxa"/>
          <w:left w:w="108" w:type="dxa"/>
          <w:bottom w:w="0" w:type="dxa"/>
          <w:right w:w="108" w:type="dxa"/>
        </w:tblCellMar>
        <w:tblLook w:val="04a0" w:noHBand="0" w:noVBand="1" w:firstColumn="1" w:lastRow="0" w:lastColumn="0" w:firstRow="1"/>
      </w:tblPr>
      <w:tblGrid>
        <w:gridCol w:w="2542"/>
        <w:gridCol w:w="4048"/>
        <w:gridCol w:w="3202"/>
      </w:tblGrid>
      <w:tr>
        <w:trPr/>
        <w:tc>
          <w:tcPr>
            <w:tcW w:w="254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オプション</w:t>
            </w:r>
          </w:p>
        </w:tc>
        <w:tc>
          <w:tcPr>
            <w:tcW w:w="4048"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意味</w:t>
            </w:r>
          </w:p>
        </w:tc>
        <w:tc>
          <w:tcPr>
            <w:tcW w:w="3202" w:type="dxa"/>
            <w:tcBorders>
              <w:top w:val="single" w:sz="4" w:space="0" w:color="000000"/>
              <w:left w:val="single" w:sz="4" w:space="0" w:color="000000"/>
              <w:bottom w:val="single" w:sz="4" w:space="0" w:color="000000"/>
              <w:right w:val="single" w:sz="4" w:space="0" w:color="000000"/>
            </w:tcBorders>
            <w:shd w:color="auto" w:fill="DBE5F1" w:val="clear"/>
          </w:tcPr>
          <w:p>
            <w:pPr>
              <w:pStyle w:val="Normal"/>
              <w:rPr/>
            </w:pPr>
            <w:r>
              <w:rPr/>
              <w:t>備考</w:t>
            </w:r>
          </w:p>
        </w:tc>
      </w:tr>
      <w:tr>
        <w:trPr>
          <w:trHeight w:val="345" w:hRule="atLeast"/>
        </w:trPr>
        <w:tc>
          <w:tcPr>
            <w:tcW w:w="2542" w:type="dxa"/>
            <w:tcBorders>
              <w:top w:val="single" w:sz="4" w:space="0" w:color="000000"/>
              <w:left w:val="single" w:sz="4" w:space="0" w:color="000000"/>
              <w:bottom w:val="single" w:sz="4" w:space="0" w:color="000000"/>
              <w:right w:val="single" w:sz="4" w:space="0" w:color="000000"/>
            </w:tcBorders>
          </w:tcPr>
          <w:p>
            <w:pPr>
              <w:pStyle w:val="Normal"/>
              <w:rPr/>
            </w:pPr>
            <w:r>
              <w:rPr/>
              <w:t>-mode</w:t>
            </w:r>
          </w:p>
        </w:tc>
        <w:tc>
          <w:tcPr>
            <w:tcW w:w="4048" w:type="dxa"/>
            <w:tcBorders>
              <w:top w:val="single" w:sz="4" w:space="0" w:color="000000"/>
              <w:left w:val="single" w:sz="4" w:space="0" w:color="000000"/>
              <w:bottom w:val="single" w:sz="4" w:space="0" w:color="000000"/>
              <w:right w:val="single" w:sz="4" w:space="0" w:color="000000"/>
            </w:tcBorders>
          </w:tcPr>
          <w:p>
            <w:pPr>
              <w:pStyle w:val="Normal"/>
              <w:rPr/>
            </w:pPr>
            <w:r>
              <w:rPr/>
              <w:t>BASIC</w:t>
            </w:r>
          </w:p>
          <w:p>
            <w:pPr>
              <w:pStyle w:val="Normal"/>
              <w:rPr/>
            </w:pPr>
            <w:r>
              <w:rPr/>
              <w:t>CORE</w:t>
            </w:r>
          </w:p>
          <w:p>
            <w:pPr>
              <w:pStyle w:val="Normal"/>
              <w:rPr/>
            </w:pPr>
            <w:r>
              <w:rPr/>
              <w:t>ALL</w:t>
            </w:r>
          </w:p>
        </w:tc>
        <w:tc>
          <w:tcPr>
            <w:tcW w:w="3202" w:type="dxa"/>
            <w:tcBorders>
              <w:top w:val="single" w:sz="4" w:space="0" w:color="000000"/>
              <w:left w:val="single" w:sz="4" w:space="0" w:color="000000"/>
              <w:bottom w:val="single" w:sz="4" w:space="0" w:color="000000"/>
              <w:right w:val="single" w:sz="4" w:space="0" w:color="000000"/>
            </w:tcBorders>
          </w:tcPr>
          <w:p>
            <w:pPr>
              <w:pStyle w:val="Normal"/>
              <w:rPr/>
            </w:pPr>
            <w:r>
              <w:rPr/>
              <w:t>HAAR</w:t>
            </w:r>
            <w:r>
              <w:rPr/>
              <w:t>の時だけ　</w:t>
            </w:r>
            <w:r>
              <w:rPr/>
              <w:t>def. BASIC</w:t>
            </w:r>
          </w:p>
        </w:tc>
      </w:tr>
    </w:tbl>
    <w:p>
      <w:pPr>
        <w:pStyle w:val="Normal"/>
        <w:rPr/>
      </w:pPr>
      <w:r>
        <w:rPr/>
      </w:r>
    </w:p>
    <w:p>
      <w:pPr>
        <w:pStyle w:val="Normal"/>
        <w:rPr/>
      </w:pPr>
      <w:hyperlink r:id="rId162">
        <w:r>
          <w:rPr/>
          <w:t>OpenCV</w:t>
        </w:r>
        <w:r>
          <w:rPr/>
          <w:t>公式サイトの原文</w:t>
        </w:r>
      </w:hyperlink>
    </w:p>
    <w:p>
      <w:pPr>
        <w:pStyle w:val="Normal"/>
        <w:rPr/>
      </w:pPr>
      <w:hyperlink r:id="rId163">
        <w:r>
          <w:rPr/>
          <w:t>翻訳版</w:t>
        </w:r>
      </w:hyperlink>
    </w:p>
    <w:p>
      <w:pPr>
        <w:pStyle w:val="Normal"/>
        <w:rPr/>
      </w:pPr>
      <w:r>
        <w:rPr/>
      </w:r>
    </w:p>
    <w:p>
      <w:pPr>
        <w:pStyle w:val="Normal"/>
        <w:rPr/>
      </w:pPr>
      <w:r>
        <w:rPr/>
        <w:t>trainCascade</w:t>
      </w:r>
      <w:r>
        <w:rPr/>
        <w:t>実行中の表示について</w:t>
      </w:r>
    </w:p>
    <w:p>
      <w:pPr>
        <w:pStyle w:val="Normal"/>
        <w:ind w:left="210"/>
        <w:rPr/>
      </w:pPr>
      <w:r>
        <w:rPr/>
        <w:t>Precalculation time</w:t>
      </w:r>
      <w:r>
        <w:rPr/>
        <w:t>：の単位は</w:t>
      </w:r>
      <w:r>
        <w:rPr/>
        <w:t>seconds</w:t>
      </w:r>
      <w:r>
        <w:rPr/>
        <w:t>（秒）</w:t>
      </w:r>
    </w:p>
    <w:p>
      <w:pPr>
        <w:pStyle w:val="Normal"/>
        <w:ind w:left="210"/>
        <w:rPr/>
      </w:pPr>
      <w:r>
        <w:rPr/>
        <w:t>HR</w:t>
      </w:r>
      <w:r>
        <w:rPr/>
        <w:t>：</w:t>
      </w:r>
      <w:r>
        <w:rPr/>
        <w:t xml:space="preserve">Hit Rate </w:t>
        <w:tab/>
      </w:r>
      <w:r>
        <w:rPr/>
        <w:t>正解と認識された割合。</w:t>
      </w:r>
      <w:r>
        <w:rPr/>
        <w:t>1.0</w:t>
      </w:r>
      <w:r>
        <w:rPr/>
        <w:t>が</w:t>
      </w:r>
      <w:r>
        <w:rPr/>
        <w:t>100%</w:t>
      </w:r>
    </w:p>
    <w:p>
      <w:pPr>
        <w:pStyle w:val="Normal"/>
        <w:tabs>
          <w:tab w:val="clear" w:pos="480"/>
          <w:tab w:val="left" w:pos="840" w:leader="none"/>
          <w:tab w:val="left" w:pos="1680" w:leader="none"/>
          <w:tab w:val="left" w:pos="2520" w:leader="none"/>
          <w:tab w:val="left" w:pos="3360" w:leader="none"/>
          <w:tab w:val="left" w:pos="4200" w:leader="none"/>
          <w:tab w:val="left" w:pos="5040" w:leader="none"/>
          <w:tab w:val="left" w:pos="5880" w:leader="none"/>
          <w:tab w:val="left" w:pos="6180" w:leader="none"/>
        </w:tabs>
        <w:ind w:left="210"/>
        <w:rPr/>
      </w:pPr>
      <w:r>
        <w:rPr/>
        <w:t>FA</w:t>
      </w:r>
      <w:r>
        <w:rPr/>
        <w:t>：</w:t>
      </w:r>
      <w:r>
        <w:rPr/>
        <w:t>False Alarm</w:t>
        <w:tab/>
        <w:t>NEG</w:t>
      </w:r>
      <w:r>
        <w:rPr/>
        <w:t>画像内で正解と誤認識された割合。</w:t>
      </w:r>
      <w:r>
        <w:rPr/>
        <w:tab/>
      </w:r>
    </w:p>
    <w:p>
      <w:pPr>
        <w:pStyle w:val="Normal"/>
        <w:tabs>
          <w:tab w:val="clear" w:pos="480"/>
          <w:tab w:val="left" w:pos="840" w:leader="none"/>
          <w:tab w:val="left" w:pos="1680" w:leader="none"/>
          <w:tab w:val="left" w:pos="2520" w:leader="none"/>
          <w:tab w:val="left" w:pos="3360" w:leader="none"/>
          <w:tab w:val="left" w:pos="4200" w:leader="none"/>
          <w:tab w:val="left" w:pos="5040" w:leader="none"/>
          <w:tab w:val="left" w:pos="5880" w:leader="none"/>
          <w:tab w:val="left" w:pos="6180" w:leader="none"/>
        </w:tabs>
        <w:ind w:left="210"/>
        <w:rPr/>
      </w:pPr>
      <w:r>
        <w:rPr/>
        <w:tab/>
        <w:tab/>
        <w:tab/>
        <w:t>(v_falsealarm / numneg)</w:t>
      </w:r>
    </w:p>
    <w:p>
      <w:pPr>
        <w:pStyle w:val="Normal"/>
        <w:ind w:left="210"/>
        <w:rPr/>
      </w:pPr>
      <w:r>
        <w:rPr/>
        <w:tab/>
        <w:tab/>
        <w:tab/>
        <w:t>% of negative samples incorrectly classified as positive.</w:t>
      </w:r>
    </w:p>
    <w:p>
      <w:pPr>
        <w:pStyle w:val="Normal"/>
        <w:ind w:left="210"/>
        <w:rPr/>
      </w:pPr>
      <w:r>
        <w:rPr/>
        <w:t xml:space="preserve">EXP.ERR </w:t>
        <w:tab/>
        <w:tab/>
        <w:t>AdaBoost</w:t>
      </w:r>
      <w:r>
        <w:rPr/>
        <w:t>アルゴリズムの分類エラー</w:t>
      </w:r>
      <w:r>
        <w:rPr/>
        <w:t>(v_experr)</w:t>
      </w:r>
    </w:p>
    <w:p>
      <w:pPr>
        <w:pStyle w:val="Normal"/>
        <w:ind w:left="210"/>
        <w:rPr/>
      </w:pPr>
      <w:r>
        <w:rPr/>
        <w:t>consumed</w:t>
        <w:tab/>
        <w:tab/>
      </w:r>
      <w:r>
        <w:rPr/>
        <w:t>今までのステージで使用した</w:t>
      </w:r>
      <w:r>
        <w:rPr/>
        <w:t>POS</w:t>
      </w:r>
      <w:r>
        <w:rPr/>
        <w:t>画像のファイル数。</w:t>
      </w:r>
    </w:p>
    <w:p>
      <w:pPr>
        <w:pStyle w:val="Normal"/>
        <w:ind w:left="210"/>
        <w:rPr/>
      </w:pPr>
      <w:r>
        <w:rPr/>
        <w:tab/>
      </w:r>
      <w:r>
        <w:rPr/>
        <w:t>この値が実際の</w:t>
      </w:r>
      <w:r>
        <w:rPr/>
        <w:t>POS</w:t>
      </w:r>
      <w:r>
        <w:rPr/>
        <w:t>画像ファイル数を超えると…</w:t>
      </w:r>
      <w:r>
        <w:rPr/>
        <w:t xml:space="preserve">insufficient count of samples </w:t>
      </w:r>
      <w:r>
        <w:rPr/>
        <w:t>エラーが発生する。</w:t>
      </w:r>
    </w:p>
    <w:p>
      <w:pPr>
        <w:pStyle w:val="Normal"/>
        <w:widowControl/>
        <w:jc w:val="left"/>
        <w:rPr/>
      </w:pPr>
      <w:r>
        <w:rPr/>
      </w:r>
      <w:r>
        <w:br w:type="page"/>
      </w:r>
    </w:p>
    <w:p>
      <w:pPr>
        <w:pStyle w:val="Normal"/>
        <w:spacing w:before="0" w:after="0"/>
        <w:rPr/>
      </w:pPr>
      <w:r>
        <w:rPr/>
      </w:r>
    </w:p>
    <w:p>
      <w:pPr>
        <w:pStyle w:val="Heading5"/>
        <w:rPr/>
      </w:pPr>
      <w:r>
        <w:rPr/>
        <w:t>エラー対応</w:t>
      </w:r>
    </w:p>
    <w:p>
      <w:pPr>
        <w:pStyle w:val="Normal"/>
        <w:rPr/>
      </w:pPr>
      <w:r>
        <w:rPr/>
        <w:t>Train dataset for temp stage can not be filled. Branch training terminated.</w:t>
      </w:r>
    </w:p>
    <w:p>
      <w:pPr>
        <w:pStyle w:val="Normal"/>
        <w:ind w:left="210"/>
        <w:rPr/>
      </w:pPr>
      <w:r>
        <w:rPr/>
        <w:t>実行パスの一部でも全角文字が含まれていると発生。</w:t>
      </w:r>
    </w:p>
    <w:p>
      <w:pPr>
        <w:pStyle w:val="Normal"/>
        <w:rPr/>
      </w:pPr>
      <w:r>
        <w:rPr/>
      </w:r>
    </w:p>
    <w:p>
      <w:pPr>
        <w:pStyle w:val="Normal"/>
        <w:rPr/>
      </w:pPr>
      <w:r>
        <w:rPr/>
        <w:t>Bad argument (Can not get new positive sample…</w:t>
      </w:r>
    </w:p>
    <w:p>
      <w:pPr>
        <w:pStyle w:val="Normal"/>
        <w:ind w:left="210"/>
        <w:rPr/>
      </w:pPr>
      <w:r>
        <w:rPr/>
        <w:t>正解画像の枚数不足。ベクトルで作成されたファイル数より（更に）少ない数を指定し直す。</w:t>
      </w:r>
    </w:p>
    <w:p>
      <w:pPr>
        <w:pStyle w:val="Normal"/>
        <w:rPr/>
      </w:pPr>
      <w:r>
        <w:rPr/>
      </w:r>
    </w:p>
    <w:p>
      <w:pPr>
        <w:pStyle w:val="Normal"/>
        <w:rPr/>
      </w:pPr>
      <w:r>
        <w:rPr/>
        <w:t>libpng warning: iCCP: known incorrect sRGB profile</w:t>
      </w:r>
    </w:p>
    <w:p>
      <w:pPr>
        <w:pStyle w:val="Normal"/>
        <w:rPr/>
      </w:pPr>
      <w:r>
        <w:rPr/>
        <w:t>libpng warning: iCCP: cHRM chunk does not match sRGB</w:t>
      </w:r>
    </w:p>
    <w:p>
      <w:pPr>
        <w:pStyle w:val="Normal"/>
        <w:ind w:left="210"/>
        <w:rPr/>
      </w:pPr>
      <w:r>
        <w:rPr/>
        <w:t>まず，</w:t>
      </w:r>
      <w:r>
        <w:rPr/>
        <w:t xml:space="preserve">cHRM </w:t>
      </w:r>
      <w:r>
        <w:rPr/>
        <w:t>と言うのは</w:t>
      </w:r>
      <w:r>
        <w:rPr/>
        <w:t>PNG</w:t>
      </w:r>
      <w:r>
        <w:rPr/>
        <w:t>の先頭付近にある「チャンク」というメタデータの内の１つで，基礎色度をしめす。この問題の原因は</w:t>
      </w:r>
      <w:r>
        <w:rPr/>
        <w:t>libpng</w:t>
      </w:r>
      <w:r>
        <w:rPr/>
        <w:t>。</w:t>
      </w:r>
      <w:hyperlink r:id="rId164">
        <w:r>
          <w:rPr/>
          <w:t>このツール</w:t>
        </w:r>
      </w:hyperlink>
      <w:r>
        <w:rPr/>
        <w:t>などをつかってメタデータを消すと発生しなくなる。無視しても問題ない。</w:t>
      </w:r>
    </w:p>
    <w:p>
      <w:pPr>
        <w:pStyle w:val="Normal"/>
        <w:rPr/>
      </w:pPr>
      <w:r>
        <w:rPr/>
      </w:r>
    </w:p>
    <w:p>
      <w:pPr>
        <w:pStyle w:val="Normal"/>
        <w:rPr/>
      </w:pPr>
      <w:r>
        <w:rPr/>
      </w:r>
    </w:p>
    <w:p>
      <w:pPr>
        <w:pStyle w:val="Heading5"/>
        <w:rPr/>
      </w:pPr>
      <w:r>
        <w:rPr/>
        <w:t>カスケード作成全体を通してのコツ</w:t>
      </w:r>
    </w:p>
    <w:p>
      <w:pPr>
        <w:pStyle w:val="Normal"/>
        <w:ind w:left="210"/>
        <w:rPr/>
      </w:pPr>
      <w:r>
        <w:rPr/>
        <w:t>・ベクトルサイズを小さくても，意外とそれなりの精度がでる。</w:t>
      </w:r>
      <w:r>
        <w:rPr/>
        <w:t>50~80</w:t>
      </w:r>
      <w:r>
        <w:rPr/>
        <w:t>くらいから試すと良い。</w:t>
      </w:r>
    </w:p>
    <w:p>
      <w:pPr>
        <w:pStyle w:val="Normal"/>
        <w:ind w:left="210"/>
        <w:rPr/>
      </w:pPr>
      <w:r>
        <w:rPr/>
        <w:t>・ベクトルサイズを大きくすると精度は多少良くなるが，分類器作成に</w:t>
      </w:r>
      <w:r>
        <w:rPr>
          <w:b/>
          <w:bCs/>
        </w:rPr>
        <w:t>膨大な時間</w:t>
      </w:r>
      <w:r>
        <w:rPr/>
        <w:t>がかかる。</w:t>
      </w:r>
    </w:p>
    <w:p>
      <w:pPr>
        <w:pStyle w:val="Normal"/>
        <w:ind w:left="210"/>
        <w:rPr/>
      </w:pPr>
      <w:r>
        <w:rPr/>
        <w:t>・サンプル画像などのファイル数が多くても処理時間は増える。こちらも少なめから試すと良い。</w:t>
      </w:r>
    </w:p>
    <w:p>
      <w:pPr>
        <w:pStyle w:val="Normal"/>
        <w:ind w:left="210"/>
        <w:rPr/>
      </w:pPr>
      <w:r>
        <w:rPr/>
        <w:t>・サンプル画像作成の際の正解画像は，邪魔な背景などを取り除くのが理想。しかし必須ではない。</w:t>
      </w:r>
    </w:p>
    <w:p>
      <w:pPr>
        <w:pStyle w:val="Normal"/>
        <w:ind w:left="210"/>
        <w:rPr/>
      </w:pPr>
      <w:r>
        <w:rPr/>
        <w:t>・サンプル画像作成の</w:t>
      </w:r>
      <w:r>
        <w:rPr/>
        <w:t>BgColor</w:t>
      </w:r>
      <w:r>
        <w:rPr/>
        <w:t>に注意。誤設定して対象物まで透過したサンプル画像を作ると，精度が著しく下がり，邪魔が映り込んだ元画像の方がむしろ良い。対象物を的確に抽出できる場合においてのみ設定する。</w:t>
      </w:r>
    </w:p>
    <w:p>
      <w:pPr>
        <w:pStyle w:val="Normal"/>
        <w:ind w:left="210"/>
        <w:rPr/>
      </w:pPr>
      <w:r>
        <w:rPr/>
        <w:t>・紛らわしい不正解画像を</w:t>
      </w:r>
      <w:r>
        <w:rPr/>
        <w:t>NEG</w:t>
      </w:r>
      <w:r>
        <w:rPr/>
        <w:t>画像に入れると検出精度は少し上がるが，思いのほか効果は低い。</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4"/>
        <w:rPr/>
      </w:pPr>
      <w:r>
        <w:rPr/>
        <w:t>その他特筆事項</w:t>
      </w:r>
    </w:p>
    <w:p>
      <w:pPr>
        <w:pStyle w:val="Heading5"/>
        <w:rPr/>
      </w:pPr>
      <w:r>
        <w:rPr/>
        <w:t>Web</w:t>
      </w:r>
      <w:r>
        <w:rPr/>
        <w:t>論文より。不正解画像数と誤作動率の対比。</w:t>
      </w:r>
    </w:p>
    <w:tbl>
      <w:tblPr>
        <w:tblW w:w="506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46"/>
        <w:gridCol w:w="1270"/>
        <w:gridCol w:w="1272"/>
        <w:gridCol w:w="1275"/>
      </w:tblGrid>
      <w:tr>
        <w:trPr>
          <w:trHeight w:val="351" w:hRule="atLeast"/>
        </w:trPr>
        <w:tc>
          <w:tcPr>
            <w:tcW w:w="1246" w:type="dxa"/>
            <w:vMerge w:val="restart"/>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不正解</w:t>
            </w:r>
          </w:p>
          <w:p>
            <w:pPr>
              <w:pStyle w:val="Normal"/>
              <w:jc w:val="center"/>
              <w:rPr/>
            </w:pPr>
            <w:r>
              <w:rPr/>
              <w:t>画像数</w:t>
            </w:r>
          </w:p>
        </w:tc>
        <w:tc>
          <w:tcPr>
            <w:tcW w:w="3817" w:type="dxa"/>
            <w:gridSpan w:val="3"/>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誤作動割合（％）</w:t>
            </w:r>
          </w:p>
        </w:tc>
      </w:tr>
      <w:tr>
        <w:trPr>
          <w:trHeight w:val="351" w:hRule="atLeast"/>
        </w:trPr>
        <w:tc>
          <w:tcPr>
            <w:tcW w:w="1246" w:type="dxa"/>
            <w:vMerge w:val="continue"/>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rPr/>
            </w:pPr>
            <w:r>
              <w:rPr/>
            </w:r>
          </w:p>
        </w:tc>
        <w:tc>
          <w:tcPr>
            <w:tcW w:w="1270"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Haar-like</w:t>
            </w:r>
          </w:p>
        </w:tc>
        <w:tc>
          <w:tcPr>
            <w:tcW w:w="1272"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HOG</w:t>
            </w:r>
          </w:p>
        </w:tc>
        <w:tc>
          <w:tcPr>
            <w:tcW w:w="1275"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LBP</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100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100.0</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11.8</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100.0</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500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38.9</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4.3</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40.2</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1000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16.1</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4.3</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0</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3000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10.7</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6.0</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0</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5000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5.3</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4.3</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4.3</w:t>
            </w:r>
          </w:p>
        </w:tc>
      </w:tr>
      <w:tr>
        <w:trPr>
          <w:trHeight w:val="351" w:hRule="atLeast"/>
        </w:trPr>
        <w:tc>
          <w:tcPr>
            <w:tcW w:w="1246" w:type="dxa"/>
            <w:tcBorders>
              <w:top w:val="single" w:sz="4" w:space="0" w:color="000000"/>
              <w:left w:val="single" w:sz="4" w:space="0" w:color="000000"/>
              <w:bottom w:val="single" w:sz="4" w:space="0" w:color="000000"/>
              <w:right w:val="single" w:sz="4" w:space="0" w:color="000000"/>
            </w:tcBorders>
            <w:shd w:color="auto" w:fill="DBE5F1" w:val="clear"/>
            <w:vAlign w:val="center"/>
          </w:tcPr>
          <w:p>
            <w:pPr>
              <w:pStyle w:val="Normal"/>
              <w:jc w:val="center"/>
              <w:rPr/>
            </w:pPr>
            <w:r>
              <w:rPr/>
              <w:t>7000</w:t>
            </w:r>
          </w:p>
        </w:tc>
        <w:tc>
          <w:tcPr>
            <w:tcW w:w="1270"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15.2</w:t>
            </w:r>
          </w:p>
        </w:tc>
        <w:tc>
          <w:tcPr>
            <w:tcW w:w="1272"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なし</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Normal"/>
              <w:jc w:val="center"/>
              <w:rPr/>
            </w:pPr>
            <w:r>
              <w:rPr/>
              <w:t>なし</w:t>
            </w:r>
          </w:p>
        </w:tc>
      </w:tr>
    </w:tbl>
    <w:p>
      <w:pPr>
        <w:pStyle w:val="Normal"/>
        <w:widowControl/>
        <w:jc w:val="left"/>
        <w:rPr/>
      </w:pPr>
      <w:r>
        <w:rPr/>
        <w:t>この表から分かる事</w:t>
      </w:r>
    </w:p>
    <w:p>
      <w:pPr>
        <w:pStyle w:val="Normal"/>
        <w:widowControl/>
        <w:jc w:val="left"/>
        <w:rPr/>
      </w:pPr>
      <w:r>
        <w:rPr/>
        <w:t>・不正解画像を増やすことでむしろ誤作動率が上がる事がある。不正解画像も適切に選択する必要がある。</w:t>
      </w:r>
    </w:p>
    <w:p>
      <w:pPr>
        <w:pStyle w:val="Normal"/>
        <w:widowControl/>
        <w:jc w:val="left"/>
        <w:rPr/>
      </w:pPr>
      <w:r>
        <w:rPr/>
      </w:r>
    </w:p>
    <w:p>
      <w:pPr>
        <w:pStyle w:val="Normal"/>
        <w:widowControl/>
        <w:jc w:val="left"/>
        <w:rPr/>
      </w:pPr>
      <w:r>
        <w:rPr/>
      </w:r>
    </w:p>
    <w:p>
      <w:pPr>
        <w:pStyle w:val="Heading5"/>
        <w:rPr/>
      </w:pPr>
      <w:r>
        <w:rPr/>
        <w:t>GoogleImage</w:t>
      </w:r>
      <w:r>
        <w:rPr/>
        <w:t>から画像の大量ダウンロード</w:t>
      </w:r>
    </w:p>
    <w:p>
      <w:pPr>
        <w:pStyle w:val="Normal"/>
        <w:widowControl/>
        <w:jc w:val="left"/>
        <w:rPr/>
      </w:pPr>
      <w:r>
        <w:rPr/>
      </w:r>
    </w:p>
    <w:p>
      <w:pPr>
        <w:pStyle w:val="Normal"/>
        <w:widowControl/>
        <w:jc w:val="left"/>
        <w:rPr/>
      </w:pPr>
      <w:r>
        <w:rPr/>
        <w:t>chromedriver</w:t>
      </w:r>
      <w:r>
        <w:rPr/>
        <w:t>をダウンロード</w:t>
      </w:r>
    </w:p>
    <w:p>
      <w:pPr>
        <w:pStyle w:val="Normal"/>
        <w:widowControl/>
        <w:ind w:left="210"/>
        <w:jc w:val="left"/>
        <w:rPr/>
      </w:pPr>
      <w:r>
        <w:rPr/>
        <w:t>ここからダウンロードできる。</w:t>
      </w:r>
      <w:r>
        <w:rPr/>
        <w:t xml:space="preserve">Google Chrome </w:t>
      </w:r>
      <w:r>
        <w:rPr/>
        <w:t>のバージョンによってダウンロードするファイルが違ってくるらしい。</w:t>
      </w:r>
    </w:p>
    <w:p>
      <w:pPr>
        <w:pStyle w:val="Normal"/>
        <w:ind w:left="210"/>
        <w:rPr/>
      </w:pPr>
      <w:hyperlink r:id="rId165">
        <w:r>
          <w:rPr/>
          <w:t>https://chromedriver.chromium.org/downloads</w:t>
        </w:r>
      </w:hyperlink>
    </w:p>
    <w:p>
      <w:pPr>
        <w:pStyle w:val="Normal"/>
        <w:widowControl/>
        <w:ind w:left="210"/>
        <w:jc w:val="left"/>
        <w:rPr/>
      </w:pPr>
      <w:r>
        <w:rPr/>
      </w:r>
    </w:p>
    <w:p>
      <w:pPr>
        <w:pStyle w:val="Normal"/>
        <w:widowControl/>
        <w:jc w:val="left"/>
        <w:rPr/>
      </w:pPr>
      <w:r>
        <w:rPr/>
        <w:t xml:space="preserve">google_images_download </w:t>
      </w:r>
      <w:r>
        <w:rPr/>
        <w:t>を入手</w:t>
      </w:r>
    </w:p>
    <w:p>
      <w:pPr>
        <w:pStyle w:val="Normal"/>
        <w:widowControl/>
        <w:ind w:left="210"/>
        <w:jc w:val="left"/>
        <w:rPr/>
      </w:pPr>
      <w:r>
        <w:rPr/>
        <w:t>pip</w:t>
      </w:r>
      <w:r>
        <w:rPr/>
        <w:t>でインストールする</w:t>
      </w:r>
    </w:p>
    <w:p>
      <w:pPr>
        <w:pStyle w:val="Style15"/>
        <w:ind w:left="311" w:right="101"/>
        <w:rPr/>
      </w:pPr>
      <w:r>
        <w:rPr/>
        <w:t>pip install google_images_download</w:t>
      </w:r>
    </w:p>
    <w:p>
      <w:pPr>
        <w:pStyle w:val="Normal"/>
        <w:widowControl/>
        <w:ind w:left="210"/>
        <w:jc w:val="left"/>
        <w:rPr/>
      </w:pPr>
      <w:r>
        <w:rPr/>
      </w:r>
    </w:p>
    <w:p>
      <w:pPr>
        <w:pStyle w:val="Normal"/>
        <w:widowControl/>
        <w:ind w:left="210"/>
        <w:jc w:val="left"/>
        <w:rPr/>
      </w:pPr>
      <w:r>
        <w:rPr/>
        <w:t xml:space="preserve">git </w:t>
      </w:r>
      <w:r>
        <w:rPr/>
        <w:t>で入手する</w:t>
      </w:r>
    </w:p>
    <w:p>
      <w:pPr>
        <w:pStyle w:val="Normal"/>
        <w:widowControl/>
        <w:ind w:left="420"/>
        <w:jc w:val="left"/>
        <w:rPr/>
      </w:pPr>
      <w:r>
        <w:rPr/>
        <w:t>※</w:t>
      </w:r>
      <w:r>
        <w:rPr/>
        <w:t>GoogleImage</w:t>
      </w:r>
      <w:r>
        <w:rPr/>
        <w:t>の仕様の改変により，本家のソースは使えなくなった。パッチの方を使う事。</w:t>
      </w:r>
    </w:p>
    <w:p>
      <w:pPr>
        <w:pStyle w:val="Normal"/>
        <w:widowControl/>
        <w:ind w:left="420"/>
        <w:jc w:val="left"/>
        <w:rPr/>
      </w:pPr>
      <w:r>
        <w:rPr/>
        <w:t xml:space="preserve">ただしパッチ版はパッチ版で </w:t>
      </w:r>
      <w:r>
        <w:rPr/>
        <w:t xml:space="preserve">--limit </w:t>
      </w:r>
      <w:r>
        <w:rPr/>
        <w:t>が</w:t>
      </w:r>
      <w:r>
        <w:rPr/>
        <w:t>100</w:t>
      </w:r>
      <w:r>
        <w:rPr/>
        <w:t>までしか指定できない。</w:t>
      </w:r>
    </w:p>
    <w:p>
      <w:pPr>
        <w:pStyle w:val="Normal"/>
        <w:ind w:left="420"/>
        <w:rPr/>
      </w:pPr>
      <w:hyperlink r:id="rId166">
        <w:r>
          <w:rPr/>
          <w:t>https://github.com/hardikvasa/google-images-download</w:t>
        </w:r>
      </w:hyperlink>
      <w:r>
        <w:rPr/>
        <w:t>　（本家）</w:t>
      </w:r>
    </w:p>
    <w:p>
      <w:pPr>
        <w:pStyle w:val="Normal"/>
        <w:ind w:left="420"/>
        <w:rPr/>
      </w:pPr>
      <w:hyperlink r:id="rId167">
        <w:r>
          <w:rPr/>
          <w:t>https://github.com/Joeclinton1/google-images-download/tree/patch-1</w:t>
        </w:r>
      </w:hyperlink>
      <w:r>
        <w:rPr/>
        <w:t>（パッチ）</w:t>
      </w:r>
    </w:p>
    <w:p>
      <w:pPr>
        <w:pStyle w:val="Normal"/>
        <w:widowControl/>
        <w:ind w:left="420"/>
        <w:jc w:val="left"/>
        <w:rPr/>
      </w:pPr>
      <w:r>
        <w:rPr/>
        <w:t xml:space="preserve">この場合は </w:t>
      </w:r>
      <w:r>
        <w:rPr/>
        <w:t>python</w:t>
      </w:r>
      <w:r>
        <w:rPr/>
        <w:t>をつかって動かす事になる。</w:t>
      </w:r>
    </w:p>
    <w:p>
      <w:pPr>
        <w:pStyle w:val="Normal"/>
        <w:widowControl/>
        <w:ind w:left="420"/>
        <w:jc w:val="left"/>
        <w:rPr/>
      </w:pPr>
      <w:r>
        <w:rPr/>
      </w:r>
    </w:p>
    <w:p>
      <w:pPr>
        <w:pStyle w:val="Normal"/>
        <w:widowControl/>
        <w:jc w:val="left"/>
        <w:rPr/>
      </w:pPr>
      <w:r>
        <w:rPr/>
        <w:t>使い方</w:t>
      </w:r>
    </w:p>
    <w:p>
      <w:pPr>
        <w:pStyle w:val="Normal"/>
        <w:widowControl/>
        <w:jc w:val="left"/>
        <w:rPr/>
      </w:pPr>
      <w:r>
        <w:rPr/>
        <w:t>-k</w:t>
        <w:tab/>
      </w:r>
      <w:r>
        <w:rPr/>
        <w:t>キーワード</w:t>
      </w:r>
      <w:r>
        <w:rPr/>
        <w:tab/>
        <w:tab/>
        <w:t>--keywords</w:t>
      </w:r>
    </w:p>
    <w:p>
      <w:pPr>
        <w:pStyle w:val="Normal"/>
        <w:widowControl/>
        <w:jc w:val="left"/>
        <w:rPr/>
      </w:pPr>
      <w:r>
        <w:rPr/>
        <w:t>-l</w:t>
        <w:tab/>
      </w:r>
      <w:r>
        <w:rPr/>
        <w:t>上限</w:t>
      </w:r>
      <w:r>
        <w:rPr/>
        <w:tab/>
        <w:tab/>
        <w:t>--limit</w:t>
      </w:r>
    </w:p>
    <w:p>
      <w:pPr>
        <w:pStyle w:val="Normal"/>
        <w:widowControl/>
        <w:jc w:val="left"/>
        <w:rPr/>
      </w:pPr>
      <w:r>
        <w:rPr/>
        <w:t>-f</w:t>
        <w:tab/>
      </w:r>
      <w:r>
        <w:rPr/>
        <w:t>ファイル形式（拡張子）</w:t>
      </w:r>
    </w:p>
    <w:p>
      <w:pPr>
        <w:pStyle w:val="Normal"/>
        <w:widowControl/>
        <w:jc w:val="left"/>
        <w:rPr/>
      </w:pPr>
      <w:r>
        <w:rPr/>
        <w:t>-cd</w:t>
        <w:tab/>
        <w:t xml:space="preserve">ChromeDriver </w:t>
      </w:r>
      <w:r>
        <w:rPr/>
        <w:t>のパスを指定する</w:t>
      </w:r>
    </w:p>
    <w:p>
      <w:pPr>
        <w:pStyle w:val="Normal"/>
        <w:widowControl/>
        <w:jc w:val="left"/>
        <w:rPr/>
      </w:pPr>
      <w:r>
        <w:rPr/>
      </w:r>
    </w:p>
    <w:p>
      <w:pPr>
        <w:pStyle w:val="Normal"/>
        <w:widowControl/>
        <w:jc w:val="left"/>
        <w:rPr/>
      </w:pPr>
      <w:r>
        <w:rPr/>
        <w:t>（参考資料）</w:t>
      </w:r>
      <w:hyperlink r:id="rId168">
        <w:r>
          <w:rPr/>
          <w:t>https://qiita.com/Ikko_Kojima/items/4d943c60ff5e886a0544</w:t>
        </w:r>
      </w:hyperlink>
    </w:p>
    <w:p>
      <w:pPr>
        <w:pStyle w:val="Normal"/>
        <w:widowControl/>
        <w:jc w:val="left"/>
        <w:rPr/>
      </w:pPr>
      <w:r>
        <w:rPr/>
      </w:r>
      <w:r>
        <w:br w:type="page"/>
      </w:r>
    </w:p>
    <w:p>
      <w:pPr>
        <w:pStyle w:val="Normal"/>
        <w:spacing w:before="0" w:after="0"/>
        <w:rPr/>
      </w:pPr>
      <w:r>
        <w:rPr/>
      </w:r>
    </w:p>
    <w:p>
      <w:pPr>
        <w:pStyle w:val="Normal"/>
        <w:rPr/>
      </w:pPr>
      <w:r>
        <w:rPr/>
      </w:r>
    </w:p>
    <w:p>
      <w:pPr>
        <w:pStyle w:val="Heading3"/>
        <w:rPr/>
      </w:pPr>
      <w:r>
        <w:rPr/>
        <w:t>PC</w:t>
      </w:r>
      <w:r>
        <w:rPr/>
        <w:t>で使う（チュートリアル）</w:t>
      </w:r>
    </w:p>
    <w:p>
      <w:pPr>
        <w:pStyle w:val="Normal"/>
        <w:rPr/>
      </w:pPr>
      <w:r>
        <w:rPr/>
      </w:r>
    </w:p>
    <w:p>
      <w:pPr>
        <w:pStyle w:val="Heading4"/>
        <w:rPr/>
      </w:pPr>
      <w:r>
        <w:rPr/>
        <w:t>C#</w:t>
      </w:r>
      <w:r>
        <w:rPr/>
        <w:t>で使う</w:t>
      </w:r>
      <w:r>
        <w:rPr/>
        <w:t>(Win)</w:t>
      </w:r>
    </w:p>
    <w:p>
      <w:pPr>
        <w:pStyle w:val="Normal"/>
        <w:rPr/>
      </w:pPr>
      <w:r>
        <w:rPr/>
        <w:t>NuGet</w:t>
      </w:r>
      <w:r>
        <w:rPr/>
        <w:t>に</w:t>
      </w:r>
      <w:r>
        <w:rPr/>
        <w:t>.NET</w:t>
      </w:r>
      <w:r>
        <w:rPr/>
        <w:t>用にラッパーされたパッケージがあるので，ダウンロードするだけ。</w:t>
      </w:r>
    </w:p>
    <w:p>
      <w:pPr>
        <w:pStyle w:val="Normal"/>
        <w:rPr/>
      </w:pPr>
      <w:r>
        <w:drawing>
          <wp:anchor behindDoc="0" distT="0" distB="0" distL="114300" distR="114300" simplePos="0" locked="0" layoutInCell="0" allowOverlap="1" relativeHeight="44">
            <wp:simplePos x="0" y="0"/>
            <wp:positionH relativeFrom="column">
              <wp:posOffset>-17780</wp:posOffset>
            </wp:positionH>
            <wp:positionV relativeFrom="paragraph">
              <wp:posOffset>243840</wp:posOffset>
            </wp:positionV>
            <wp:extent cx="224155" cy="224155"/>
            <wp:effectExtent l="0" t="0" r="0" b="0"/>
            <wp:wrapTight wrapText="bothSides">
              <wp:wrapPolygon edited="0">
                <wp:start x="-21212" y="0"/>
                <wp:lineTo x="-21212" y="8745"/>
                <wp:lineTo x="17444" y="8745"/>
                <wp:lineTo x="17444" y="0"/>
                <wp:lineTo x="-21212" y="0"/>
              </wp:wrapPolygon>
            </wp:wrapTight>
            <wp:docPr id="40" name="図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2" descr=""/>
                    <pic:cNvPicPr>
                      <a:picLocks noChangeAspect="1" noChangeArrowheads="1"/>
                    </pic:cNvPicPr>
                  </pic:nvPicPr>
                  <pic:blipFill>
                    <a:blip r:embed="rId169"/>
                    <a:stretch>
                      <a:fillRect/>
                    </a:stretch>
                  </pic:blipFill>
                  <pic:spPr bwMode="auto">
                    <a:xfrm>
                      <a:off x="0" y="0"/>
                      <a:ext cx="224155" cy="224155"/>
                    </a:xfrm>
                    <a:prstGeom prst="rect">
                      <a:avLst/>
                    </a:prstGeom>
                  </pic:spPr>
                </pic:pic>
              </a:graphicData>
            </a:graphic>
          </wp:anchor>
        </w:drawing>
      </w:r>
      <w:r>
        <w:rPr/>
        <w:t>その際複数のパッケージがあるので注意する。</w:t>
      </w:r>
    </w:p>
    <w:p>
      <w:pPr>
        <w:pStyle w:val="Normal"/>
        <w:rPr/>
      </w:pPr>
      <w:r>
        <w:rPr/>
        <w:t>OpenCvSharp3-AnyCPU</w:t>
        <w:tab/>
      </w:r>
      <w:r>
        <w:rPr/>
        <w:t>　　</w:t>
      </w:r>
      <w:r>
        <w:rPr/>
        <w:t>20.03.24</w:t>
      </w:r>
    </w:p>
    <w:p>
      <w:pPr>
        <w:pStyle w:val="Normal"/>
        <w:rPr/>
      </w:pPr>
      <w:r>
        <w:drawing>
          <wp:anchor behindDoc="0" distT="0" distB="0" distL="114300" distR="114300" simplePos="0" locked="0" layoutInCell="0" allowOverlap="1" relativeHeight="45">
            <wp:simplePos x="0" y="0"/>
            <wp:positionH relativeFrom="column">
              <wp:posOffset>-2540</wp:posOffset>
            </wp:positionH>
            <wp:positionV relativeFrom="paragraph">
              <wp:posOffset>19050</wp:posOffset>
            </wp:positionV>
            <wp:extent cx="191770" cy="229235"/>
            <wp:effectExtent l="0" t="0" r="0" b="0"/>
            <wp:wrapTight wrapText="bothSides">
              <wp:wrapPolygon edited="0">
                <wp:start x="-28008" y="0"/>
                <wp:lineTo x="-28008" y="7132"/>
                <wp:lineTo x="14192" y="7132"/>
                <wp:lineTo x="14192" y="0"/>
                <wp:lineTo x="-28008" y="0"/>
              </wp:wrapPolygon>
            </wp:wrapTight>
            <wp:docPr id="41" name="図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3" descr=""/>
                    <pic:cNvPicPr>
                      <a:picLocks noChangeAspect="1" noChangeArrowheads="1"/>
                    </pic:cNvPicPr>
                  </pic:nvPicPr>
                  <pic:blipFill>
                    <a:blip r:embed="rId170"/>
                    <a:stretch>
                      <a:fillRect/>
                    </a:stretch>
                  </pic:blipFill>
                  <pic:spPr bwMode="auto">
                    <a:xfrm>
                      <a:off x="0" y="0"/>
                      <a:ext cx="191770" cy="229235"/>
                    </a:xfrm>
                    <a:prstGeom prst="rect">
                      <a:avLst/>
                    </a:prstGeom>
                  </pic:spPr>
                </pic:pic>
              </a:graphicData>
            </a:graphic>
          </wp:anchor>
        </w:drawing>
      </w:r>
      <w:r>
        <w:rPr/>
        <w:t>OpenCvSharp4</w:t>
      </w:r>
      <w:r>
        <w:rPr/>
        <w:t>　が既に出ている</w:t>
      </w:r>
      <w:r>
        <w:rPr/>
        <w:t>20.03.31</w:t>
      </w:r>
      <w:r>
        <w:rPr/>
        <w:t>（これで問題は起こってないのでこれで良い）</w:t>
      </w:r>
    </w:p>
    <w:p>
      <w:pPr>
        <w:pStyle w:val="Normal"/>
        <w:rPr/>
      </w:pPr>
      <w:r>
        <w:rPr/>
      </w:r>
    </w:p>
    <w:p>
      <w:pPr>
        <w:pStyle w:val="Normal"/>
        <w:rPr/>
      </w:pPr>
      <w:r>
        <w:rPr/>
        <w:t>.NET</w:t>
      </w:r>
      <w:r>
        <w:rPr/>
        <w:t>で，画像表示ダイアログ（</w:t>
      </w:r>
      <w:r>
        <w:rPr/>
        <w:t>Cv2.ImShow</w:t>
      </w:r>
      <w:r>
        <w:rPr/>
        <w:t>）を使う場合は</w:t>
      </w:r>
      <w:r>
        <w:rPr/>
        <w:t>OpenCvSharp4.Windows</w:t>
      </w:r>
      <w:r>
        <w:rPr/>
        <w:t>も必要。</w:t>
      </w:r>
    </w:p>
    <w:p>
      <w:pPr>
        <w:pStyle w:val="Normal"/>
        <w:rPr/>
      </w:pPr>
      <w:r>
        <w:rPr/>
        <w:t>.NET</w:t>
      </w:r>
      <w:r>
        <w:rPr/>
        <w:t>で</w:t>
      </w:r>
      <w:r>
        <w:rPr/>
        <w:t xml:space="preserve">Mat(string filename) </w:t>
      </w:r>
      <w:r>
        <w:rPr/>
        <w:t xml:space="preserve">を使う時は </w:t>
      </w:r>
      <w:r>
        <w:rPr/>
        <w:t xml:space="preserve">OpenCvSharp4.Windows </w:t>
      </w:r>
      <w:r>
        <w:rPr/>
        <w:t>も必要。</w:t>
      </w:r>
    </w:p>
    <w:p>
      <w:pPr>
        <w:pStyle w:val="Normal"/>
        <w:rPr/>
      </w:pPr>
      <w:r>
        <w:rPr/>
      </w:r>
    </w:p>
    <w:p>
      <w:pPr>
        <w:pStyle w:val="Normal"/>
        <w:widowControl/>
        <w:jc w:val="left"/>
        <w:rPr/>
      </w:pPr>
      <w:r>
        <w:rPr/>
      </w:r>
    </w:p>
    <w:p>
      <w:pPr>
        <w:pStyle w:val="Normal"/>
        <w:rPr/>
      </w:pPr>
      <w:r>
        <w:rPr/>
      </w:r>
    </w:p>
    <w:p>
      <w:pPr>
        <w:pStyle w:val="Heading4"/>
        <w:rPr/>
      </w:pPr>
      <w:r>
        <w:rPr/>
        <w:t>python</w:t>
      </w:r>
      <w:r>
        <w:rPr/>
        <w:t>で使う</w:t>
      </w:r>
      <w:r>
        <w:rPr/>
        <w:t>(Win)</w:t>
      </w:r>
    </w:p>
    <w:p>
      <w:pPr>
        <w:pStyle w:val="Normal"/>
        <w:rPr/>
      </w:pPr>
      <w:r>
        <w:rPr/>
        <w:t>インストール</w:t>
      </w:r>
    </w:p>
    <w:p>
      <w:pPr>
        <w:pStyle w:val="Style15"/>
        <w:rPr/>
      </w:pPr>
      <w:r>
        <w:rPr/>
        <w:t>python3 -m pip install opencv-python</w:t>
        <w:tab/>
        <w:tab/>
      </w:r>
      <w:r>
        <w:rPr>
          <w:color w:val="008000"/>
        </w:rPr>
        <w:t># pip</w:t>
      </w:r>
      <w:r>
        <w:rPr>
          <w:color w:val="008000"/>
        </w:rPr>
        <w:t>を使う場合</w:t>
      </w:r>
    </w:p>
    <w:p>
      <w:pPr>
        <w:pStyle w:val="Style15"/>
        <w:rPr/>
      </w:pPr>
      <w:r>
        <w:rPr/>
        <w:t>sudo apt install python3-opencv</w:t>
        <w:tab/>
        <w:tab/>
      </w:r>
      <w:r>
        <w:rPr>
          <w:color w:val="008000"/>
        </w:rPr>
        <w:t># pip</w:t>
      </w:r>
    </w:p>
    <w:p>
      <w:pPr>
        <w:pStyle w:val="Normal"/>
        <w:rPr/>
      </w:pPr>
      <w:r>
        <w:rPr/>
      </w:r>
    </w:p>
    <w:p>
      <w:pPr>
        <w:pStyle w:val="Normal"/>
        <w:widowControl/>
        <w:jc w:val="left"/>
        <w:rPr/>
      </w:pPr>
      <w:r>
        <w:rPr/>
      </w:r>
      <w:r>
        <w:br w:type="page"/>
      </w:r>
    </w:p>
    <w:p>
      <w:pPr>
        <w:pStyle w:val="Normal"/>
        <w:spacing w:before="0" w:after="0"/>
        <w:rPr/>
      </w:pPr>
      <w:r>
        <w:rPr/>
      </w:r>
    </w:p>
    <w:p>
      <w:pPr>
        <w:pStyle w:val="Heading4"/>
        <w:rPr/>
      </w:pPr>
      <w:r>
        <w:rPr/>
        <w:t>C++</w:t>
      </w:r>
      <w:r>
        <w:rPr/>
        <w:t>で使う（</w:t>
      </w:r>
      <w:r>
        <w:rPr/>
        <w:t>Linux</w:t>
      </w:r>
      <w:r>
        <w:rPr/>
        <w:t>）</w:t>
      </w:r>
    </w:p>
    <w:p>
      <w:pPr>
        <w:pStyle w:val="Heading5"/>
        <w:rPr/>
      </w:pPr>
      <w:r>
        <w:rPr/>
        <w:t>・事前準備</w:t>
      </w:r>
    </w:p>
    <w:p>
      <w:pPr>
        <w:pStyle w:val="Style15"/>
        <w:rPr/>
      </w:pPr>
      <w:r>
        <w:rPr/>
        <w:t>sudo apt install cmake build-essential pkg-config</w:t>
        <w:tab/>
        <w:tab/>
      </w:r>
      <w:r>
        <w:rPr>
          <w:color w:val="008000"/>
        </w:rPr>
        <w:t xml:space="preserve"># </w:t>
      </w:r>
      <w:r>
        <w:rPr>
          <w:color w:val="008000"/>
        </w:rPr>
        <w:t>ビルドに必要なもの。</w:t>
      </w:r>
    </w:p>
    <w:p>
      <w:pPr>
        <w:pStyle w:val="Normal"/>
        <w:rPr/>
      </w:pPr>
      <w:r>
        <w:rPr/>
      </w:r>
    </w:p>
    <w:p>
      <w:pPr>
        <w:pStyle w:val="Normal"/>
        <w:rPr/>
      </w:pPr>
      <w:r>
        <w:rPr/>
      </w:r>
    </w:p>
    <w:p>
      <w:pPr>
        <w:pStyle w:val="Heading5"/>
        <w:rPr/>
      </w:pPr>
      <w:r>
        <w:rPr/>
        <w:t>インストール</w:t>
      </w:r>
    </w:p>
    <w:p>
      <w:pPr>
        <w:pStyle w:val="Style15"/>
        <w:rPr/>
      </w:pPr>
      <w:r>
        <w:rPr/>
        <w:t>sudo apt install libopencv-dev</w:t>
      </w:r>
    </w:p>
    <w:p>
      <w:pPr>
        <w:pStyle w:val="Normal"/>
        <w:widowControl/>
        <w:jc w:val="left"/>
        <w:rPr/>
      </w:pPr>
      <w:r>
        <w:rPr/>
      </w:r>
    </w:p>
    <w:p>
      <w:pPr>
        <w:pStyle w:val="Normal"/>
        <w:widowControl/>
        <w:jc w:val="left"/>
        <w:rPr/>
      </w:pPr>
      <w:r>
        <w:rPr/>
      </w:r>
    </w:p>
    <w:p>
      <w:pPr>
        <w:pStyle w:val="Normal"/>
        <w:widowControl/>
        <w:jc w:val="left"/>
        <w:rPr/>
      </w:pPr>
      <w:r>
        <w:rPr/>
      </w:r>
    </w:p>
    <w:p>
      <w:pPr>
        <w:pStyle w:val="Heading5"/>
        <w:rPr/>
      </w:pPr>
      <w:r>
        <w:rPr/>
        <w:t>トラブルシューティング</w:t>
      </w:r>
    </w:p>
    <w:p>
      <w:pPr>
        <w:pStyle w:val="Normal"/>
        <w:widowControl/>
        <w:jc w:val="left"/>
        <w:rPr/>
      </w:pPr>
      <w:r>
        <w:rPr/>
        <w:t>g++</w:t>
      </w:r>
      <w:r>
        <w:rPr/>
        <w:t>コンパイル時に</w:t>
      </w:r>
      <w:r>
        <w:rPr/>
        <w:t>undefined reference to `cv::String::deallocate()</w:t>
      </w:r>
    </w:p>
    <w:p>
      <w:pPr>
        <w:pStyle w:val="Normal"/>
        <w:widowControl/>
        <w:jc w:val="left"/>
        <w:rPr/>
      </w:pPr>
      <w:r>
        <w:rPr/>
      </w:r>
      <w:r>
        <w:br w:type="page"/>
      </w:r>
    </w:p>
    <w:p>
      <w:pPr>
        <w:pStyle w:val="Normal"/>
        <w:spacing w:before="0" w:after="0"/>
        <w:rPr/>
      </w:pPr>
      <w:r>
        <w:rPr/>
      </w:r>
    </w:p>
    <w:p>
      <w:pPr>
        <w:pStyle w:val="Heading3"/>
        <w:rPr/>
      </w:pPr>
      <w:r>
        <w:rPr/>
        <w:t>ラズパイで使う（チュートリアル）</w:t>
      </w:r>
    </w:p>
    <w:p>
      <w:pPr>
        <w:pStyle w:val="Normal"/>
        <w:rPr/>
      </w:pPr>
      <w:r>
        <w:rPr/>
        <w:t>概要</w:t>
      </w:r>
    </w:p>
    <w:p>
      <w:pPr>
        <w:pStyle w:val="Normal"/>
        <w:ind w:left="210"/>
        <w:rPr/>
      </w:pPr>
      <w:r>
        <w:rPr/>
        <w:t>インストール方法は大きく２つ</w:t>
      </w:r>
    </w:p>
    <w:p>
      <w:pPr>
        <w:pStyle w:val="Normal"/>
        <w:rPr/>
      </w:pPr>
      <w:r>
        <w:rPr/>
      </w:r>
    </w:p>
    <w:p>
      <w:pPr>
        <w:pStyle w:val="Heading4"/>
        <w:rPr/>
      </w:pPr>
      <w:r>
        <w:rPr/>
        <w:t>チュートリアル：ビルド済パッケージ</w:t>
      </w:r>
    </w:p>
    <w:p>
      <w:pPr>
        <w:pStyle w:val="Normal"/>
        <w:rPr/>
      </w:pPr>
      <w:r>
        <w:rPr/>
      </w:r>
    </w:p>
    <w:p>
      <w:pPr>
        <w:pStyle w:val="Style15"/>
        <w:ind w:left="210" w:right="101"/>
        <w:rPr>
          <w:color w:val="008000"/>
        </w:rPr>
      </w:pPr>
      <w:r>
        <w:rPr>
          <w:color w:val="008000"/>
        </w:rPr>
        <w:t xml:space="preserve"># </w:t>
      </w:r>
      <w:r>
        <w:rPr>
          <w:color w:val="008000"/>
        </w:rPr>
        <w:t>以下は必要パッケージらしい。先にインストールしておく</w:t>
      </w:r>
    </w:p>
    <w:p>
      <w:pPr>
        <w:pStyle w:val="Style15"/>
        <w:ind w:left="210" w:right="101"/>
        <w:rPr>
          <w:color w:val="008000"/>
        </w:rPr>
      </w:pPr>
      <w:r>
        <w:rPr>
          <w:color w:val="008000"/>
        </w:rPr>
      </w:r>
    </w:p>
    <w:p>
      <w:pPr>
        <w:pStyle w:val="Style15"/>
        <w:ind w:left="210" w:right="101"/>
        <w:rPr>
          <w:color w:val="008000"/>
        </w:rPr>
      </w:pPr>
      <w:r>
        <w:rPr>
          <w:color w:val="008000"/>
        </w:rPr>
        <w:t># C</w:t>
      </w:r>
      <w:r>
        <w:rPr>
          <w:color w:val="008000"/>
        </w:rPr>
        <w:t>言語</w:t>
      </w:r>
      <w:r>
        <w:rPr>
          <w:color w:val="008000"/>
        </w:rPr>
        <w:t xml:space="preserve">(C++) </w:t>
      </w:r>
      <w:r>
        <w:rPr>
          <w:color w:val="008000"/>
        </w:rPr>
        <w:t>で使う場合</w:t>
      </w:r>
    </w:p>
    <w:p>
      <w:pPr>
        <w:pStyle w:val="Style15"/>
        <w:ind w:left="210" w:right="101"/>
        <w:rPr/>
      </w:pPr>
      <w:r>
        <w:rPr/>
        <w:t>sudo apt install libopencv-dev</w:t>
      </w:r>
    </w:p>
    <w:p>
      <w:pPr>
        <w:pStyle w:val="Style15"/>
        <w:ind w:left="210" w:right="101"/>
        <w:rPr>
          <w:color w:val="008000"/>
        </w:rPr>
      </w:pPr>
      <w:r>
        <w:rPr>
          <w:color w:val="008000"/>
        </w:rPr>
      </w:r>
    </w:p>
    <w:p>
      <w:pPr>
        <w:pStyle w:val="Style15"/>
        <w:ind w:left="210" w:right="101"/>
        <w:rPr>
          <w:color w:val="008000"/>
        </w:rPr>
      </w:pPr>
      <w:r>
        <w:rPr>
          <w:color w:val="008000"/>
        </w:rPr>
      </w:r>
    </w:p>
    <w:p>
      <w:pPr>
        <w:pStyle w:val="Style15"/>
        <w:ind w:left="210" w:right="101"/>
        <w:rPr>
          <w:color w:val="008000"/>
        </w:rPr>
      </w:pPr>
      <w:r>
        <w:rPr>
          <w:color w:val="008000"/>
        </w:rPr>
        <w:t># python</w:t>
      </w:r>
      <w:r>
        <w:rPr>
          <w:color w:val="008000"/>
        </w:rPr>
        <w:t>で使う場合</w:t>
      </w:r>
    </w:p>
    <w:p>
      <w:pPr>
        <w:pStyle w:val="Style15"/>
        <w:ind w:left="210" w:right="101"/>
        <w:rPr/>
      </w:pPr>
      <w:r>
        <w:rPr/>
        <w:t>sudo apt install libhdf5-dev libatlas-base-dev libjasper-dev</w:t>
      </w:r>
    </w:p>
    <w:p>
      <w:pPr>
        <w:pStyle w:val="Style15"/>
        <w:ind w:left="210" w:right="101"/>
        <w:rPr/>
      </w:pPr>
      <w:r>
        <w:rPr/>
        <w:t>sudo apt install libqt4-test</w:t>
      </w:r>
    </w:p>
    <w:p>
      <w:pPr>
        <w:pStyle w:val="Style15"/>
        <w:ind w:left="210" w:right="101"/>
        <w:rPr/>
      </w:pPr>
      <w:r>
        <w:rPr/>
      </w:r>
    </w:p>
    <w:p>
      <w:pPr>
        <w:pStyle w:val="Style15"/>
        <w:ind w:left="210" w:right="101"/>
        <w:rPr/>
      </w:pPr>
      <w:r>
        <w:rPr/>
        <w:t>python3 -m pip install --upgrade pip</w:t>
        <w:tab/>
        <w:tab/>
      </w:r>
      <w:r>
        <w:rPr>
          <w:color w:val="008000"/>
        </w:rPr>
        <w:t xml:space="preserve"># -m pip install -U pip </w:t>
      </w:r>
      <w:r>
        <w:rPr>
          <w:color w:val="008000"/>
        </w:rPr>
        <w:t>でも良い</w:t>
      </w:r>
    </w:p>
    <w:p>
      <w:pPr>
        <w:pStyle w:val="Style15"/>
        <w:ind w:left="210" w:right="101"/>
        <w:rPr/>
      </w:pPr>
      <w:r>
        <w:rPr/>
        <w:t xml:space="preserve">python3 -m pip install numpy --upgrade </w:t>
        <w:tab/>
      </w:r>
      <w:r>
        <w:rPr>
          <w:color w:val="008000"/>
        </w:rPr>
        <w:t xml:space="preserve"># </w:t>
      </w:r>
      <w:r>
        <w:rPr>
          <w:color w:val="008000"/>
        </w:rPr>
        <w:t>最初から入っている事が多いが，</w:t>
      </w:r>
      <w:r>
        <w:rPr>
          <w:color w:val="008000"/>
        </w:rPr>
        <w:t>upgrade</w:t>
      </w:r>
      <w:r>
        <w:rPr>
          <w:color w:val="008000"/>
        </w:rPr>
        <w:t>が必要らしい</w:t>
      </w:r>
    </w:p>
    <w:p>
      <w:pPr>
        <w:pStyle w:val="Style15"/>
        <w:ind w:left="210" w:right="101"/>
        <w:rPr/>
      </w:pPr>
      <w:r>
        <w:rPr/>
        <w:t>python3 -m pip install opencv-python==4.1.0.25</w:t>
        <w:tab/>
      </w:r>
      <w:r>
        <w:rPr>
          <w:color w:val="008000"/>
        </w:rPr>
        <w:t xml:space="preserve"># </w:t>
      </w:r>
      <w:r>
        <w:rPr>
          <w:color w:val="008000"/>
        </w:rPr>
        <w:t>一部情報では</w:t>
      </w:r>
      <w:r>
        <w:rPr>
          <w:color w:val="008000"/>
        </w:rPr>
        <w:t>ver4.1.0.25</w:t>
      </w:r>
      <w:r>
        <w:rPr>
          <w:color w:val="008000"/>
        </w:rPr>
        <w:t>しか動かないとか？</w:t>
      </w:r>
    </w:p>
    <w:p>
      <w:pPr>
        <w:pStyle w:val="Normal"/>
        <w:rPr/>
      </w:pPr>
      <w:r>
        <w:rPr/>
      </w:r>
    </w:p>
    <w:p>
      <w:pPr>
        <w:pStyle w:val="Normal"/>
        <w:rPr/>
      </w:pPr>
      <w:r>
        <w:rPr/>
      </w:r>
    </w:p>
    <w:p>
      <w:pPr>
        <w:pStyle w:val="Normal"/>
        <w:rPr/>
      </w:pPr>
      <w:r>
        <w:rPr/>
        <w:t>ライブラリは大きく</w:t>
      </w:r>
      <w:r>
        <w:rPr/>
        <w:t>4</w:t>
      </w:r>
      <w:r>
        <w:rPr/>
        <w:t>つ</w:t>
      </w:r>
    </w:p>
    <w:p>
      <w:pPr>
        <w:pStyle w:val="Normal"/>
        <w:ind w:left="210"/>
        <w:rPr/>
      </w:pPr>
      <w:r>
        <w:rPr/>
        <w:t>opencv-python</w:t>
      </w:r>
      <w:r>
        <w:rPr/>
        <w:t>，</w:t>
      </w:r>
      <w:r>
        <w:rPr/>
        <w:t>opencv-contrib-python</w:t>
      </w:r>
      <w:r>
        <w:rPr/>
        <w:t>，</w:t>
      </w:r>
      <w:r>
        <w:rPr/>
        <w:t>opencv-python-headless</w:t>
      </w:r>
      <w:r>
        <w:rPr/>
        <w:t>，</w:t>
      </w:r>
      <w:r>
        <w:rPr/>
        <w:t>opencv-contrib-python-headless</w:t>
      </w:r>
    </w:p>
    <w:p>
      <w:pPr>
        <w:pStyle w:val="Normal"/>
        <w:ind w:left="420"/>
        <w:rPr/>
      </w:pPr>
      <w:r>
        <w:rPr/>
        <w:t>contrib</w:t>
        <w:tab/>
      </w:r>
      <w:r>
        <w:rPr/>
        <w:t>特殊な用途向けや，実験的なモジュールを含む</w:t>
      </w:r>
    </w:p>
    <w:p>
      <w:pPr>
        <w:pStyle w:val="Normal"/>
        <w:ind w:left="420"/>
        <w:rPr/>
      </w:pPr>
      <w:r>
        <w:rPr/>
        <w:t>headless</w:t>
        <w:tab/>
        <w:t>GUI</w:t>
      </w:r>
      <w:r>
        <w:rPr/>
        <w:t>向きの機能が無いもの</w:t>
      </w:r>
    </w:p>
    <w:p>
      <w:pPr>
        <w:pStyle w:val="Normal"/>
        <w:ind w:left="210"/>
        <w:rPr/>
      </w:pPr>
      <w:r>
        <w:rPr/>
      </w:r>
    </w:p>
    <w:p>
      <w:pPr>
        <w:pStyle w:val="Normal"/>
        <w:rPr/>
      </w:pPr>
      <w:r>
        <w:rPr/>
        <w:t>必要な</w:t>
      </w:r>
      <w:r>
        <w:rPr/>
        <w:t>apt</w:t>
      </w:r>
      <w:r>
        <w:rPr/>
        <w:t>パッケージ情報</w:t>
      </w:r>
    </w:p>
    <w:p>
      <w:pPr>
        <w:pStyle w:val="Normal"/>
        <w:ind w:left="210"/>
        <w:rPr/>
      </w:pPr>
      <w:r>
        <w:rPr/>
        <w:t>libhdf5-dev</w:t>
        <w:tab/>
        <w:tab/>
      </w:r>
      <w:r>
        <w:rPr/>
        <w:t>以下を含む</w:t>
      </w:r>
    </w:p>
    <w:p>
      <w:pPr>
        <w:pStyle w:val="Normal"/>
        <w:ind w:left="420"/>
        <w:rPr/>
      </w:pPr>
      <w:r>
        <w:rPr/>
        <w:t>hdf5-helpers libaec-dev libaec0 libhdf5-103 libhdf5-cpp-103</w:t>
      </w:r>
    </w:p>
    <w:p>
      <w:pPr>
        <w:pStyle w:val="Normal"/>
        <w:ind w:left="420"/>
        <w:rPr/>
      </w:pPr>
      <w:r>
        <w:rPr/>
        <w:t>libhdf5-dev libjpeg-dev libjpeg62-turbo-dev libsz2</w:t>
      </w:r>
    </w:p>
    <w:p>
      <w:pPr>
        <w:pStyle w:val="Normal"/>
        <w:ind w:left="210"/>
        <w:rPr/>
      </w:pPr>
      <w:r>
        <w:rPr/>
        <w:t>libatlas-base-dev</w:t>
        <w:tab/>
      </w:r>
      <w:r>
        <w:rPr/>
        <w:t>以下を含む</w:t>
      </w:r>
    </w:p>
    <w:p>
      <w:pPr>
        <w:pStyle w:val="Normal"/>
        <w:ind w:left="420"/>
        <w:rPr/>
      </w:pPr>
      <w:r>
        <w:rPr/>
        <w:t>libatlas-base-dev libatlas3-base</w:t>
      </w:r>
    </w:p>
    <w:p>
      <w:pPr>
        <w:pStyle w:val="Normal"/>
        <w:ind w:left="420"/>
        <w:rPr/>
      </w:pPr>
      <w:r>
        <w:rPr/>
        <w:t>（関連）</w:t>
      </w:r>
      <w:r>
        <w:rPr/>
        <w:t>libatlas-doc liblapack-doc</w:t>
        <w:tab/>
      </w:r>
      <w:r>
        <w:rPr/>
        <w:t>推奨だが，必須ではない</w:t>
      </w:r>
    </w:p>
    <w:p>
      <w:pPr>
        <w:pStyle w:val="Normal"/>
        <w:ind w:left="210"/>
        <w:rPr/>
      </w:pPr>
      <w:r>
        <w:rPr/>
        <w:t xml:space="preserve">libjasper-dev </w:t>
        <w:tab/>
      </w:r>
      <w:r>
        <w:rPr/>
        <w:t>以下を含む</w:t>
      </w:r>
    </w:p>
    <w:p>
      <w:pPr>
        <w:pStyle w:val="Normal"/>
        <w:ind w:left="420"/>
        <w:rPr/>
      </w:pPr>
      <w:r>
        <w:rPr/>
        <w:t>libjasper-dev libjasper1</w:t>
      </w:r>
    </w:p>
    <w:p>
      <w:pPr>
        <w:pStyle w:val="Normal"/>
        <w:ind w:left="420"/>
        <w:rPr/>
      </w:pPr>
      <w:r>
        <w:rPr/>
        <w:t>（関連）</w:t>
      </w:r>
      <w:r>
        <w:rPr/>
        <w:t>libjasper-runtime</w:t>
      </w:r>
    </w:p>
    <w:p>
      <w:pPr>
        <w:pStyle w:val="Normal"/>
        <w:ind w:left="210"/>
        <w:rPr/>
      </w:pPr>
      <w:r>
        <w:rPr/>
        <w:t>libqt4-test</w:t>
      </w:r>
    </w:p>
    <w:p>
      <w:pPr>
        <w:pStyle w:val="Normal"/>
        <w:rPr/>
      </w:pPr>
      <w:r>
        <w:rPr/>
      </w:r>
    </w:p>
    <w:p>
      <w:pPr>
        <w:pStyle w:val="Normal"/>
        <w:widowControl/>
        <w:jc w:val="left"/>
        <w:rPr/>
      </w:pPr>
      <w:r>
        <w:rPr/>
      </w:r>
      <w:r>
        <w:br w:type="page"/>
      </w:r>
    </w:p>
    <w:p>
      <w:pPr>
        <w:pStyle w:val="Normal"/>
        <w:spacing w:before="0" w:after="0"/>
        <w:rPr/>
      </w:pPr>
      <w:r>
        <w:rPr/>
      </w:r>
    </w:p>
    <w:p>
      <w:pPr>
        <w:pStyle w:val="Heading4"/>
        <w:rPr/>
      </w:pPr>
      <w:r>
        <w:rPr/>
        <w:t>チュートリアル：コンパイル版</w:t>
      </w:r>
    </w:p>
    <w:p>
      <w:pPr>
        <w:pStyle w:val="Normal"/>
        <w:rPr/>
      </w:pPr>
      <w:r>
        <w:rPr/>
      </w:r>
    </w:p>
    <w:p>
      <w:pPr>
        <w:pStyle w:val="Normal"/>
        <w:rPr/>
      </w:pPr>
      <w:r>
        <w:rPr/>
      </w:r>
    </w:p>
    <w:p>
      <w:pPr>
        <w:pStyle w:val="Normal"/>
        <w:rPr/>
      </w:pPr>
      <w:r>
        <w:rPr/>
        <w:t>・ソースコードダウンロード</w:t>
      </w:r>
    </w:p>
    <w:p>
      <w:pPr>
        <w:pStyle w:val="Normal"/>
        <w:rPr/>
      </w:pPr>
      <w:r>
        <w:rPr/>
      </w:r>
    </w:p>
    <w:p>
      <w:pPr>
        <w:pStyle w:val="Normal"/>
        <w:rPr/>
      </w:pPr>
      <w:r>
        <w:rPr/>
        <w:t>方法は３つ（どれも同じ）</w:t>
      </w:r>
    </w:p>
    <w:p>
      <w:pPr>
        <w:pStyle w:val="Normal"/>
        <w:ind w:left="210"/>
        <w:rPr/>
      </w:pPr>
      <w:r>
        <w:rPr/>
        <w:t>・</w:t>
      </w:r>
      <w:r>
        <w:rPr/>
        <w:t>git</w:t>
      </w:r>
      <w:r>
        <w:rPr/>
        <w:t>コマンドでリポジトリを</w:t>
      </w:r>
      <w:r>
        <w:rPr/>
        <w:t>DL</w:t>
      </w:r>
      <w:r>
        <w:rPr/>
        <w:t>：</w:t>
      </w:r>
    </w:p>
    <w:p>
      <w:pPr>
        <w:pStyle w:val="Style15"/>
        <w:ind w:left="521" w:right="101"/>
        <w:rPr/>
      </w:pPr>
      <w:r>
        <w:rPr/>
        <w:t xml:space="preserve">git clone </w:t>
      </w:r>
      <w:hyperlink r:id="rId171">
        <w:r>
          <w:rPr/>
          <w:t>https://github.com/opencv/opencv</w:t>
        </w:r>
      </w:hyperlink>
    </w:p>
    <w:p>
      <w:pPr>
        <w:pStyle w:val="Style15"/>
        <w:ind w:left="521" w:right="101"/>
        <w:rPr/>
      </w:pPr>
      <w:r>
        <w:rPr/>
        <w:t xml:space="preserve">git clone </w:t>
      </w:r>
      <w:hyperlink r:id="rId172">
        <w:r>
          <w:rPr/>
          <w:t>https://github.com/opencv/opencv</w:t>
        </w:r>
      </w:hyperlink>
      <w:r>
        <w:rPr/>
        <w:t>_contrib</w:t>
      </w:r>
    </w:p>
    <w:p>
      <w:pPr>
        <w:pStyle w:val="Normal"/>
        <w:ind w:left="210"/>
        <w:rPr/>
      </w:pPr>
      <w:r>
        <w:rPr/>
        <w:t>・</w:t>
      </w:r>
      <w:r>
        <w:rPr/>
        <w:t>github</w:t>
      </w:r>
      <w:r>
        <w:rPr/>
        <w:t>の</w:t>
      </w:r>
      <w:r>
        <w:rPr/>
        <w:t>zip</w:t>
      </w:r>
      <w:r>
        <w:rPr/>
        <w:t>ファイルを</w:t>
      </w:r>
      <w:r>
        <w:rPr/>
        <w:t>DL</w:t>
      </w:r>
      <w:r>
        <w:rPr/>
        <w:t>：</w:t>
      </w:r>
    </w:p>
    <w:p>
      <w:pPr>
        <w:pStyle w:val="Style15"/>
        <w:ind w:left="521" w:right="101"/>
        <w:rPr/>
      </w:pPr>
      <w:r>
        <w:rPr/>
        <w:t>wget -O opencv.zip https://github.com/opencv/opencv/archive/master.zip</w:t>
      </w:r>
    </w:p>
    <w:p>
      <w:pPr>
        <w:pStyle w:val="Style15"/>
        <w:ind w:left="521" w:right="101"/>
        <w:rPr/>
      </w:pPr>
      <w:r>
        <w:rPr/>
        <w:t>wget -O opencv.zip https://github.com/opencv/opencv_contrib/archive/master.zip</w:t>
      </w:r>
    </w:p>
    <w:p>
      <w:pPr>
        <w:pStyle w:val="Normal"/>
        <w:ind w:left="210"/>
        <w:textAlignment w:val="center"/>
        <w:rPr/>
      </w:pPr>
      <w:r>
        <w:rPr/>
        <w:t>・</w:t>
      </w:r>
      <w:r>
        <w:rPr/>
        <w:t>Web</w:t>
      </w:r>
      <w:r>
        <w:rPr/>
        <w:t>ブラウザで公式サイト</w:t>
      </w:r>
      <w:hyperlink r:id="rId173">
        <w:r>
          <w:rPr/>
          <w:t>https://opencv.org/releases/</w:t>
        </w:r>
      </w:hyperlink>
      <w:r>
        <w:rPr/>
        <w:t xml:space="preserve"> </w:t>
      </w:r>
      <w:r>
        <w:rPr/>
        <w:t xml:space="preserve">へ。 </w:t>
      </w:r>
      <w:r>
        <w:rPr/>
        <w:drawing>
          <wp:inline distT="0" distB="0" distL="0" distR="0">
            <wp:extent cx="638175" cy="164465"/>
            <wp:effectExtent l="0" t="0" r="0" b="0"/>
            <wp:docPr id="42" name="イメージ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イメージ10" descr=""/>
                    <pic:cNvPicPr>
                      <a:picLocks noChangeAspect="1" noChangeArrowheads="1"/>
                    </pic:cNvPicPr>
                  </pic:nvPicPr>
                  <pic:blipFill>
                    <a:blip r:embed="rId174"/>
                    <a:stretch>
                      <a:fillRect/>
                    </a:stretch>
                  </pic:blipFill>
                  <pic:spPr bwMode="auto">
                    <a:xfrm>
                      <a:off x="0" y="0"/>
                      <a:ext cx="638175" cy="164465"/>
                    </a:xfrm>
                    <a:prstGeom prst="rect">
                      <a:avLst/>
                    </a:prstGeom>
                  </pic:spPr>
                </pic:pic>
              </a:graphicData>
            </a:graphic>
          </wp:inline>
        </w:drawing>
      </w:r>
      <w:r>
        <w:rPr/>
        <w:t xml:space="preserve"> をクリックして</w:t>
      </w:r>
      <w:r>
        <w:rPr/>
        <w:t>DL</w:t>
      </w:r>
      <w:r>
        <w:rPr/>
        <w:t>（</w:t>
      </w:r>
      <w:r>
        <w:rPr/>
        <w:t>zip</w:t>
      </w:r>
      <w:r>
        <w:rPr/>
        <w:t>形式）</w:t>
      </w:r>
    </w:p>
    <w:p>
      <w:pPr>
        <w:pStyle w:val="Normal"/>
        <w:rPr/>
      </w:pPr>
      <w:r>
        <w:rPr/>
      </w:r>
    </w:p>
    <w:p>
      <w:pPr>
        <w:pStyle w:val="Normal"/>
        <w:rPr/>
      </w:pPr>
      <w:r>
        <w:rPr/>
        <w:t>・ビルド</w:t>
      </w:r>
    </w:p>
    <w:p>
      <w:pPr>
        <w:pStyle w:val="Normal"/>
        <w:ind w:left="210"/>
        <w:rPr/>
      </w:pPr>
      <w:r>
        <w:rPr/>
        <w:t>ディレクトリ構成：</w:t>
      </w:r>
    </w:p>
    <w:p>
      <w:pPr>
        <w:pStyle w:val="Style16"/>
        <w:ind w:left="420"/>
        <w:rPr/>
      </w:pPr>
      <w:r>
        <w:rPr/>
        <w:t>~/</w:t>
        <w:tab/>
        <w:tab/>
        <w:tab/>
        <w:tab/>
      </w:r>
      <w:r>
        <w:rPr/>
        <w:t>ホームディレクトリ</w:t>
      </w:r>
    </w:p>
    <w:p>
      <w:pPr>
        <w:pStyle w:val="Style16"/>
        <w:ind w:left="420"/>
        <w:rPr/>
      </w:pPr>
      <w:r>
        <w:rPr/>
        <w:t xml:space="preserve">├ </w:t>
      </w:r>
      <w:r>
        <w:rPr/>
        <w:t>opencv/</w:t>
      </w:r>
    </w:p>
    <w:p>
      <w:pPr>
        <w:pStyle w:val="Style16"/>
        <w:ind w:left="420"/>
        <w:rPr/>
      </w:pPr>
      <w:r>
        <w:rPr/>
        <w:t xml:space="preserve">│ ├ </w:t>
      </w:r>
      <w:r>
        <w:rPr/>
        <w:t>build/</w:t>
        <w:tab/>
        <w:tab/>
        <w:tab/>
      </w:r>
      <w:r>
        <w:rPr/>
        <w:t>ビルド用のディレクトリ（新規作成）</w:t>
      </w:r>
    </w:p>
    <w:p>
      <w:pPr>
        <w:pStyle w:val="Style16"/>
        <w:ind w:left="420"/>
        <w:rPr/>
      </w:pPr>
      <w:r>
        <w:rPr/>
        <w:t xml:space="preserve">│ ├ </w:t>
      </w:r>
      <w:r>
        <w:rPr/>
        <w:t>CMakeLists</w:t>
        <w:tab/>
        <w:tab/>
      </w:r>
      <w:r>
        <w:rPr/>
        <w:t>このファイルがある事を確認</w:t>
      </w:r>
    </w:p>
    <w:p>
      <w:pPr>
        <w:pStyle w:val="Style16"/>
        <w:ind w:left="420"/>
        <w:rPr/>
      </w:pPr>
      <w:r>
        <w:rPr/>
        <w:t>│ │ …</w:t>
      </w:r>
    </w:p>
    <w:p>
      <w:pPr>
        <w:pStyle w:val="Style16"/>
        <w:ind w:left="420"/>
        <w:rPr/>
      </w:pPr>
      <w:r>
        <w:rPr/>
        <w:t xml:space="preserve">├ </w:t>
      </w:r>
      <w:r>
        <w:rPr/>
        <w:t>opencv_contrib/</w:t>
      </w:r>
    </w:p>
    <w:p>
      <w:pPr>
        <w:pStyle w:val="Normal"/>
        <w:ind w:left="210"/>
        <w:rPr/>
      </w:pPr>
      <w:r>
        <w:rPr/>
      </w:r>
    </w:p>
    <w:p>
      <w:pPr>
        <w:pStyle w:val="Normal"/>
        <w:ind w:left="210"/>
        <w:rPr/>
      </w:pPr>
      <w:r>
        <w:rPr/>
        <w:t>terminal</w:t>
      </w:r>
      <w:r>
        <w:rPr/>
        <w:t>：</w:t>
      </w:r>
    </w:p>
    <w:p>
      <w:pPr>
        <w:pStyle w:val="Style15"/>
        <w:ind w:left="420" w:right="101"/>
        <w:rPr/>
      </w:pPr>
      <w:r>
        <w:rPr/>
        <w:t>cd ~/opencv/build</w:t>
        <w:tab/>
      </w:r>
      <w:r>
        <w:rPr>
          <w:color w:val="008000"/>
        </w:rPr>
        <w:t xml:space="preserve"># </w:t>
      </w:r>
      <w:r>
        <w:rPr>
          <w:color w:val="008000"/>
        </w:rPr>
        <w:t>ビルド用のディレクトリへ移動。</w:t>
      </w:r>
    </w:p>
    <w:p>
      <w:pPr>
        <w:pStyle w:val="Style15"/>
        <w:ind w:left="420" w:right="101"/>
        <w:rPr/>
      </w:pPr>
      <w:r>
        <w:rPr/>
      </w:r>
    </w:p>
    <w:p>
      <w:pPr>
        <w:pStyle w:val="Style15"/>
        <w:ind w:left="420" w:right="101"/>
        <w:rPr/>
      </w:pPr>
      <w:r>
        <w:rPr>
          <w:color w:val="008000"/>
        </w:rPr>
        <w:t xml:space="preserve"># </w:t>
      </w:r>
      <w:r>
        <w:rPr>
          <w:color w:val="008000"/>
        </w:rPr>
        <w:t>ビルド設定</w:t>
      </w:r>
      <w:r>
        <w:rPr>
          <w:color w:val="008000"/>
        </w:rPr>
        <w:tab/>
        <w:tab/>
      </w:r>
      <w:r>
        <w:rPr>
          <w:color w:val="008000"/>
        </w:rPr>
        <w:t>最後のドット２つ「</w:t>
      </w:r>
      <w:r>
        <w:rPr>
          <w:b/>
          <w:bCs/>
          <w:color w:val="008000"/>
        </w:rPr>
        <w:t>..</w:t>
      </w:r>
      <w:r>
        <w:rPr>
          <w:color w:val="008000"/>
        </w:rPr>
        <w:t>」を忘れないように。</w:t>
      </w:r>
    </w:p>
    <w:p>
      <w:pPr>
        <w:pStyle w:val="Style15"/>
        <w:ind w:left="420" w:right="101"/>
        <w:rPr/>
      </w:pPr>
      <w:r>
        <w:rPr/>
        <w:t>cmake -D CMAKE_BUILD_TYPE=RELEASE \</w:t>
      </w:r>
    </w:p>
    <w:p>
      <w:pPr>
        <w:pStyle w:val="Style15"/>
        <w:ind w:firstLine="90" w:left="420" w:right="101"/>
        <w:rPr/>
      </w:pPr>
      <w:r>
        <w:rPr/>
        <w:t>-D CMAKE_INSTALL_PREFIX=/usr/local \</w:t>
      </w:r>
    </w:p>
    <w:p>
      <w:pPr>
        <w:pStyle w:val="Style15"/>
        <w:ind w:firstLine="90" w:left="420" w:right="101"/>
        <w:rPr/>
      </w:pPr>
      <w:r>
        <w:rPr/>
        <w:t>-D INSTALL_PYTHON_EXAMPLES=ON \</w:t>
        <w:tab/>
        <w:tab/>
        <w:tab/>
        <w:tab/>
      </w:r>
      <w:r>
        <w:rPr>
          <w:color w:val="008000"/>
        </w:rPr>
        <w:t># python</w:t>
      </w:r>
      <w:r>
        <w:rPr>
          <w:color w:val="008000"/>
        </w:rPr>
        <w:t>使う予定無くても</w:t>
      </w:r>
      <w:r>
        <w:rPr>
          <w:color w:val="008000"/>
        </w:rPr>
        <w:t>ON</w:t>
      </w:r>
      <w:r>
        <w:rPr>
          <w:color w:val="008000"/>
        </w:rPr>
        <w:t>にする</w:t>
      </w:r>
    </w:p>
    <w:p>
      <w:pPr>
        <w:pStyle w:val="Style15"/>
        <w:ind w:firstLine="90" w:left="420" w:right="101"/>
        <w:rPr/>
      </w:pPr>
      <w:r>
        <w:rPr/>
        <w:t>-D OPENCV_EXTRA_MODULE_PATH=~/opencv_contrilb/modules \</w:t>
      </w:r>
    </w:p>
    <w:p>
      <w:pPr>
        <w:pStyle w:val="Style15"/>
        <w:ind w:firstLine="90" w:left="420" w:right="101"/>
        <w:rPr/>
      </w:pPr>
      <w:r>
        <w:rPr/>
        <w:t>-D ENABLE_PRECOMPILED_HEADERS=OFF \</w:t>
      </w:r>
    </w:p>
    <w:p>
      <w:pPr>
        <w:pStyle w:val="Style15"/>
        <w:ind w:firstLine="90" w:left="420" w:right="101"/>
        <w:rPr/>
      </w:pPr>
      <w:r>
        <w:rPr/>
        <w:t xml:space="preserve">-D BUILD_EXAMPLES=ON </w:t>
      </w:r>
      <w:r>
        <w:rPr>
          <w:b/>
          <w:bCs/>
        </w:rPr>
        <w:t>..</w:t>
      </w:r>
    </w:p>
    <w:p>
      <w:pPr>
        <w:pStyle w:val="Style15"/>
        <w:ind w:left="420" w:right="101"/>
        <w:rPr/>
      </w:pPr>
      <w:r>
        <w:rPr/>
      </w:r>
    </w:p>
    <w:p>
      <w:pPr>
        <w:pStyle w:val="Style15"/>
        <w:ind w:left="420" w:right="101"/>
        <w:rPr/>
      </w:pPr>
      <w:r>
        <w:rPr/>
        <w:t>make -j1</w:t>
        <w:tab/>
        <w:tab/>
      </w:r>
      <w:r>
        <w:rPr>
          <w:color w:val="008000"/>
        </w:rPr>
        <w:t xml:space="preserve"># </w:t>
      </w:r>
      <w:r>
        <w:rPr>
          <w:color w:val="008000"/>
        </w:rPr>
        <w:t>ビルド。</w:t>
      </w:r>
      <w:r>
        <w:rPr>
          <w:color w:val="008000"/>
        </w:rPr>
        <w:t>j</w:t>
      </w:r>
      <w:r>
        <w:rPr>
          <w:color w:val="6F008A"/>
        </w:rPr>
        <w:t>*</w:t>
      </w:r>
      <w:r>
        <w:rPr>
          <w:color w:val="008000"/>
        </w:rPr>
        <w:t>でビルド処理に使うコア数を指定。</w:t>
      </w:r>
      <w:r>
        <w:rPr>
          <w:color w:val="008000"/>
        </w:rPr>
        <w:t>j4</w:t>
      </w:r>
      <w:r>
        <w:rPr>
          <w:color w:val="008000"/>
        </w:rPr>
        <w:t>だとエラーになる事もある。※１</w:t>
      </w:r>
    </w:p>
    <w:p>
      <w:pPr>
        <w:pStyle w:val="Style15"/>
        <w:ind w:left="420" w:right="101"/>
        <w:rPr/>
      </w:pPr>
      <w:r>
        <w:rPr/>
      </w:r>
    </w:p>
    <w:p>
      <w:pPr>
        <w:pStyle w:val="Style15"/>
        <w:ind w:left="420" w:right="101"/>
        <w:rPr/>
      </w:pPr>
      <w:r>
        <w:rPr/>
        <w:t>sudo make install</w:t>
        <w:tab/>
      </w:r>
      <w:r>
        <w:rPr>
          <w:color w:val="008000"/>
        </w:rPr>
        <w:t xml:space="preserve"># </w:t>
      </w:r>
      <w:r>
        <w:rPr>
          <w:color w:val="008000"/>
        </w:rPr>
        <w:t>インストール</w:t>
      </w:r>
    </w:p>
    <w:p>
      <w:pPr>
        <w:pStyle w:val="Style15"/>
        <w:ind w:left="420" w:right="101"/>
        <w:rPr/>
      </w:pPr>
      <w:r>
        <w:rPr/>
        <w:t>sudo ldconfig</w:t>
        <w:tab/>
        <w:tab/>
      </w:r>
      <w:r>
        <w:rPr>
          <w:color w:val="008000"/>
        </w:rPr>
        <w:t xml:space="preserve"># </w:t>
      </w:r>
      <w:r>
        <w:rPr>
          <w:color w:val="008000"/>
        </w:rPr>
        <w:t>リンカなどの情報の更新？</w:t>
      </w:r>
    </w:p>
    <w:p>
      <w:pPr>
        <w:pStyle w:val="Normal"/>
        <w:ind w:left="210"/>
        <w:rPr>
          <w:sz w:val="16"/>
          <w:szCs w:val="18"/>
        </w:rPr>
      </w:pPr>
      <w:r>
        <w:rPr>
          <w:sz w:val="16"/>
          <w:szCs w:val="18"/>
        </w:rPr>
        <w:t>※</w:t>
      </w:r>
      <w:r>
        <w:rPr>
          <w:sz w:val="16"/>
          <w:szCs w:val="18"/>
        </w:rPr>
        <w:t>１　エラーにこそならなかったが、デッドロック？してるような場面には数回遭遇した。</w:t>
      </w:r>
      <w:r>
        <w:rPr>
          <w:sz w:val="16"/>
          <w:szCs w:val="18"/>
        </w:rPr>
        <w:t>2021-10-22</w:t>
      </w:r>
    </w:p>
    <w:p>
      <w:pPr>
        <w:pStyle w:val="Normal"/>
        <w:ind w:left="210"/>
        <w:rPr>
          <w:sz w:val="18"/>
          <w:szCs w:val="20"/>
        </w:rPr>
      </w:pPr>
      <w:r>
        <w:rPr>
          <w:sz w:val="18"/>
          <w:szCs w:val="20"/>
        </w:rPr>
        <w:t>補足</w:t>
      </w:r>
    </w:p>
    <w:p>
      <w:pPr>
        <w:pStyle w:val="Normal"/>
        <w:ind w:left="420"/>
        <w:rPr>
          <w:sz w:val="20"/>
          <w:szCs w:val="20"/>
        </w:rPr>
      </w:pPr>
      <w:r>
        <w:rPr>
          <w:sz w:val="20"/>
          <w:szCs w:val="20"/>
        </w:rPr>
        <w:t>contrib</w:t>
      </w:r>
      <w:r>
        <w:rPr>
          <w:sz w:val="20"/>
          <w:szCs w:val="20"/>
        </w:rPr>
        <w:t xml:space="preserve">のディレクトリパスの指定方法は </w:t>
      </w:r>
      <w:r>
        <w:rPr>
          <w:sz w:val="20"/>
          <w:szCs w:val="20"/>
        </w:rPr>
        <w:t>../../opencv_contrib</w:t>
      </w:r>
      <w:r>
        <w:rPr>
          <w:sz w:val="20"/>
          <w:szCs w:val="20"/>
        </w:rPr>
        <w:t>でも良い</w:t>
      </w:r>
    </w:p>
    <w:p>
      <w:pPr>
        <w:pStyle w:val="Normal"/>
        <w:ind w:left="420"/>
        <w:rPr>
          <w:sz w:val="20"/>
          <w:szCs w:val="20"/>
        </w:rPr>
      </w:pPr>
      <w:r>
        <w:rPr>
          <w:sz w:val="20"/>
          <w:szCs w:val="20"/>
        </w:rPr>
        <w:t>オブジェクトファイル</w:t>
      </w:r>
      <w:r>
        <w:rPr>
          <w:sz w:val="20"/>
          <w:szCs w:val="20"/>
        </w:rPr>
        <w:t xml:space="preserve">(.o) </w:t>
      </w:r>
      <w:r>
        <w:rPr>
          <w:sz w:val="20"/>
          <w:szCs w:val="20"/>
        </w:rPr>
        <w:t>は残る為，ビルド処理は中断しても再開できる。</w:t>
      </w:r>
    </w:p>
    <w:p>
      <w:pPr>
        <w:pStyle w:val="Normal"/>
        <w:rPr/>
      </w:pPr>
      <w:r>
        <w:rPr/>
      </w:r>
    </w:p>
    <w:p>
      <w:pPr>
        <w:pStyle w:val="Normal"/>
        <w:rPr/>
      </w:pPr>
      <w:r>
        <w:rPr/>
        <w:t>（公式情報より）</w:t>
      </w:r>
      <w:hyperlink r:id="rId175">
        <w:r>
          <w:rPr/>
          <w:t>https://docs.opencv.org/master/d7/d9f/tutorial_linux_install.html</w:t>
        </w:r>
      </w:hyperlink>
    </w:p>
    <w:p>
      <w:pPr>
        <w:pStyle w:val="Normal"/>
        <w:rPr/>
      </w:pPr>
      <w:r>
        <w:rPr/>
        <w:t>（参考）</w:t>
      </w:r>
      <w:hyperlink r:id="rId176">
        <w:r>
          <w:rPr/>
          <w:t>https://tomosoft.jp/design/?p=7476</w:t>
        </w:r>
      </w:hyperlink>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C++</w:t>
      </w:r>
      <w:r>
        <w:rPr/>
        <w:t>で使う（共通）</w:t>
      </w:r>
    </w:p>
    <w:p>
      <w:pPr>
        <w:pStyle w:val="Normal"/>
        <w:widowControl/>
        <w:jc w:val="left"/>
        <w:rPr/>
      </w:pPr>
      <w:r>
        <w:rPr/>
      </w:r>
    </w:p>
    <w:p>
      <w:pPr>
        <w:pStyle w:val="Normal"/>
        <w:widowControl/>
        <w:jc w:val="left"/>
        <w:rPr/>
      </w:pPr>
      <w:r>
        <w:rPr/>
        <w:t>terminal:</w:t>
      </w:r>
    </w:p>
    <w:p>
      <w:pPr>
        <w:pStyle w:val="Style15"/>
        <w:rPr/>
      </w:pPr>
      <w:r>
        <w:rPr/>
        <w:t>find /usr/include/ | grep 'opencv.hpp'</w:t>
      </w:r>
    </w:p>
    <w:p>
      <w:pPr>
        <w:pStyle w:val="Normal"/>
        <w:widowControl/>
        <w:jc w:val="left"/>
        <w:rPr/>
      </w:pPr>
      <w:r>
        <w:rPr/>
      </w:r>
    </w:p>
    <w:p>
      <w:pPr>
        <w:pStyle w:val="Normal"/>
        <w:rPr/>
      </w:pPr>
      <w:r>
        <w:rPr/>
        <w:t xml:space="preserve">（今のところ有力 </w:t>
      </w:r>
      <w:r>
        <w:rPr/>
        <w:t>2021-10-08</w:t>
      </w:r>
      <w:r>
        <w:rPr/>
        <w:t>）</w:t>
      </w:r>
      <w:hyperlink r:id="rId177">
        <w:r>
          <w:rPr/>
          <w:t>https://qiita.com/NaotakaSaito/items/f1f1548c8b760629cd26</w:t>
        </w:r>
      </w:hyperlink>
    </w:p>
    <w:p>
      <w:pPr>
        <w:pStyle w:val="Normal"/>
        <w:rPr/>
      </w:pPr>
      <w:r>
        <w:rPr/>
        <w:t>（公式）</w:t>
      </w:r>
      <w:r>
        <w:fldChar w:fldCharType="begin"/>
      </w:r>
      <w:r>
        <w:rPr/>
        <w:instrText xml:space="preserve"> HYPERLINK "https://docs.opencv.org/3.0-beta/modules/videoio/doc/reading_and_writing_video.html" \l "videocapture"</w:instrText>
      </w:r>
      <w:r>
        <w:rPr/>
        <w:fldChar w:fldCharType="separate"/>
      </w:r>
      <w:r>
        <w:rPr/>
        <w:t>https://docs.opencv.org/3.0-beta/modules/videoio/doc/reading_and_writing_video.html#videocapture</w:t>
      </w:r>
      <w:r>
        <w:rPr/>
        <w:fldChar w:fldCharType="end"/>
      </w:r>
    </w:p>
    <w:p>
      <w:pPr>
        <w:pStyle w:val="Normal"/>
        <w:rPr/>
      </w:pPr>
      <w:r>
        <w:rPr/>
        <w:t>（公式のチュートリアル？）</w:t>
      </w:r>
      <w:hyperlink r:id="rId178">
        <w:r>
          <w:rPr/>
          <w:t>http://opencv.jp/opencv-2svn/cpp/introduction.html</w:t>
        </w:r>
      </w:hyperlink>
    </w:p>
    <w:p>
      <w:pPr>
        <w:pStyle w:val="Normal"/>
        <w:widowControl/>
        <w:jc w:val="left"/>
        <w:rPr/>
      </w:pPr>
      <w:r>
        <w:rPr/>
      </w:r>
    </w:p>
    <w:p>
      <w:pPr>
        <w:pStyle w:val="Normal"/>
        <w:widowControl/>
        <w:jc w:val="left"/>
        <w:rPr/>
      </w:pPr>
      <w:r>
        <w:rPr/>
      </w:r>
    </w:p>
    <w:p>
      <w:pPr>
        <w:pStyle w:val="Normal"/>
        <w:widowControl/>
        <w:jc w:val="left"/>
        <w:rPr/>
      </w:pPr>
      <w:r>
        <w:rPr/>
        <w:t xml:space="preserve">よくわからんがこれで通った </w:t>
      </w:r>
      <w:r>
        <w:rPr/>
        <w:t>2021-10-20</w:t>
      </w:r>
    </w:p>
    <w:p>
      <w:pPr>
        <w:pStyle w:val="Style15"/>
        <w:rPr/>
      </w:pPr>
      <w:r>
        <w:rPr/>
        <w:t>g++ $(pkg-config --libs --cflags opencv) main.cpp</w:t>
      </w:r>
    </w:p>
    <w:p>
      <w:pPr>
        <w:pStyle w:val="Normal"/>
        <w:widowControl/>
        <w:jc w:val="left"/>
        <w:rPr/>
      </w:pPr>
      <w:r>
        <w:rPr/>
      </w:r>
    </w:p>
    <w:p>
      <w:pPr>
        <w:pStyle w:val="Normal"/>
        <w:widowControl/>
        <w:jc w:val="left"/>
        <w:rPr/>
      </w:pPr>
      <w:r>
        <w:rPr/>
      </w:r>
    </w:p>
    <w:p>
      <w:pPr>
        <w:pStyle w:val="Normal"/>
        <w:widowControl/>
        <w:jc w:val="left"/>
        <w:rPr/>
      </w:pPr>
      <w:r>
        <w:rPr/>
        <w:t>Makefile</w:t>
      </w:r>
      <w:r>
        <w:rPr/>
        <w:t>の</w:t>
      </w:r>
      <w:r>
        <w:rPr/>
        <w:t>1</w:t>
      </w:r>
      <w:r>
        <w:rPr/>
        <w:t>例</w:t>
      </w:r>
    </w:p>
    <w:p>
      <w:pPr>
        <w:pStyle w:val="Style15"/>
        <w:rPr/>
      </w:pPr>
      <w:r>
        <w:rPr/>
        <w:t>LIBS_ffmpeg = -lm -lz -lpthread -lavformat -lavcodec -lavutil</w:t>
      </w:r>
    </w:p>
    <w:p>
      <w:pPr>
        <w:pStyle w:val="Style15"/>
        <w:rPr/>
      </w:pPr>
      <w:r>
        <w:rPr/>
        <w:t>LIBS_opencv = -lopencv_core -lopencv_highgui -lopencv_imgproc -lopencv_video -lopencv_objdetect</w:t>
      </w:r>
    </w:p>
    <w:p>
      <w:pPr>
        <w:pStyle w:val="Style15"/>
        <w:rPr/>
      </w:pPr>
      <w:r>
        <w:rPr/>
      </w:r>
    </w:p>
    <w:p>
      <w:pPr>
        <w:pStyle w:val="Style15"/>
        <w:rPr/>
      </w:pPr>
      <w:r>
        <w:rPr/>
        <w:t>LIBS_autres = -lpthread -ldl -lm</w:t>
      </w:r>
    </w:p>
    <w:p>
      <w:pPr>
        <w:pStyle w:val="Style15"/>
        <w:rPr/>
      </w:pPr>
      <w:r>
        <w:rPr/>
      </w:r>
    </w:p>
    <w:p>
      <w:pPr>
        <w:pStyle w:val="Style15"/>
        <w:rPr/>
      </w:pPr>
      <w:r>
        <w:rPr/>
        <w:t>LIBS = $(LIBS_autres) $(LIBS_ffmpeg) $(LIBS_opencv)</w:t>
      </w:r>
    </w:p>
    <w:p>
      <w:pPr>
        <w:pStyle w:val="Style15"/>
        <w:rPr/>
      </w:pPr>
      <w:r>
        <w:rPr/>
      </w:r>
    </w:p>
    <w:p>
      <w:pPr>
        <w:pStyle w:val="Style15"/>
        <w:rPr/>
      </w:pPr>
      <w:r>
        <w:rPr/>
        <w:t>CXXFLAGS = -O2 -g -Wall -fmessage-length=0 -D__STDC_CONSTANT_MACROS OBJS = test.o FluxVideo.o TARGET = test</w:t>
      </w:r>
    </w:p>
    <w:p>
      <w:pPr>
        <w:pStyle w:val="Style15"/>
        <w:rPr/>
      </w:pPr>
      <w:r>
        <w:rPr/>
      </w:r>
    </w:p>
    <w:p>
      <w:pPr>
        <w:pStyle w:val="Style15"/>
        <w:rPr/>
      </w:pPr>
      <w:r>
        <w:rPr/>
        <w:t>$(TARGET): $(OBJS) $(CXX) -o $(TARGET) $(OBJS) $(LIBS)</w:t>
      </w:r>
    </w:p>
    <w:p>
      <w:pPr>
        <w:pStyle w:val="Style15"/>
        <w:rPr/>
      </w:pPr>
      <w:r>
        <w:rPr/>
      </w:r>
    </w:p>
    <w:p>
      <w:pPr>
        <w:pStyle w:val="Style15"/>
        <w:rPr/>
      </w:pPr>
      <w:r>
        <w:rPr/>
        <w:t>%.o: %.cpp $(CXX) -o $@ -c $&lt; $(CXXFLAGS) $(LIBS)</w:t>
      </w:r>
    </w:p>
    <w:p>
      <w:pPr>
        <w:pStyle w:val="Style15"/>
        <w:rPr/>
      </w:pPr>
      <w:r>
        <w:rPr/>
      </w:r>
    </w:p>
    <w:p>
      <w:pPr>
        <w:pStyle w:val="Style15"/>
        <w:rPr/>
      </w:pPr>
      <w:r>
        <w:rPr/>
        <w:t>all: $(TARGET)</w:t>
      </w:r>
    </w:p>
    <w:p>
      <w:pPr>
        <w:pStyle w:val="Style15"/>
        <w:rPr/>
      </w:pPr>
      <w:r>
        <w:rPr/>
      </w:r>
    </w:p>
    <w:p>
      <w:pPr>
        <w:pStyle w:val="Style15"/>
        <w:rPr/>
      </w:pPr>
      <w:r>
        <w:rPr/>
        <w:t>clean: rm -f $(OBJS) $(TARGET)</w:t>
      </w:r>
    </w:p>
    <w:p>
      <w:pPr>
        <w:pStyle w:val="Normal"/>
        <w:widowControl/>
        <w:jc w:val="left"/>
        <w:rPr/>
      </w:pPr>
      <w:r>
        <w:rPr/>
      </w:r>
    </w:p>
    <w:p>
      <w:pPr>
        <w:pStyle w:val="Normal"/>
        <w:widowControl/>
        <w:jc w:val="left"/>
        <w:rPr/>
      </w:pPr>
      <w:r>
        <w:rPr/>
      </w:r>
    </w:p>
    <w:p>
      <w:pPr>
        <w:pStyle w:val="Heading4"/>
        <w:rPr/>
      </w:pPr>
      <w:r>
        <w:rPr/>
        <w:t>2021-10-20</w:t>
      </w:r>
      <w:r>
        <w:rPr/>
        <w:t>メモ</w:t>
      </w:r>
    </w:p>
    <w:p>
      <w:pPr>
        <w:pStyle w:val="Normal"/>
        <w:rPr/>
      </w:pPr>
      <w:r>
        <w:rPr/>
      </w:r>
    </w:p>
    <w:p>
      <w:pPr>
        <w:pStyle w:val="Style15"/>
        <w:rPr/>
      </w:pPr>
      <w:r>
        <w:rPr/>
        <w:t>sudo apt install pkg-config</w:t>
      </w:r>
    </w:p>
    <w:p>
      <w:pPr>
        <w:pStyle w:val="Normal"/>
        <w:widowControl/>
        <w:jc w:val="left"/>
        <w:rPr/>
      </w:pPr>
      <w:r>
        <w:rPr/>
      </w:r>
    </w:p>
    <w:p>
      <w:pPr>
        <w:pStyle w:val="Normal"/>
        <w:widowControl/>
        <w:jc w:val="left"/>
        <w:rPr/>
      </w:pPr>
      <w:r>
        <w:rPr/>
        <w:t>pkg-config</w:t>
      </w:r>
    </w:p>
    <w:p>
      <w:pPr>
        <w:pStyle w:val="Normal"/>
        <w:widowControl/>
        <w:ind w:left="210"/>
        <w:jc w:val="left"/>
        <w:rPr/>
      </w:pPr>
      <w:r>
        <w:rPr/>
        <w:t>環境変数</w:t>
      </w:r>
      <w:r>
        <w:rPr/>
        <w:t>PKG_CONFIG_PATH</w:t>
      </w:r>
      <w:r>
        <w:rPr/>
        <w:t xml:space="preserve">のパスに存在する </w:t>
      </w:r>
      <w:r>
        <w:rPr/>
        <w:t xml:space="preserve">*.pc </w:t>
      </w:r>
      <w:r>
        <w:rPr/>
        <w:t>ファイルに記録された情報を元に、ビルドの際に必要な文字列を返す。</w:t>
      </w:r>
    </w:p>
    <w:p>
      <w:pPr>
        <w:pStyle w:val="Style15"/>
        <w:ind w:left="311" w:right="101"/>
        <w:rPr/>
      </w:pPr>
      <w:r>
        <w:rPr/>
        <w:t>export PKG_CONFIG_PATH==/usr/local/lib/pkgconfig</w:t>
        <w:tab/>
        <w:tab/>
      </w:r>
      <w:r>
        <w:rPr>
          <w:color w:val="008000"/>
        </w:rPr>
        <w:t xml:space="preserve"># </w:t>
      </w:r>
      <w:r>
        <w:rPr>
          <w:color w:val="008000"/>
        </w:rPr>
        <w:t>環境変数</w:t>
      </w:r>
      <w:r>
        <w:rPr>
          <w:color w:val="008000"/>
        </w:rPr>
        <w:t>PKG_CONFIG</w:t>
      </w:r>
      <w:r>
        <w:rPr>
          <w:color w:val="008000"/>
        </w:rPr>
        <w:t>の設定が必要らしい</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間違っているらしいが</w:t>
      </w:r>
    </w:p>
    <w:p>
      <w:pPr>
        <w:pStyle w:val="Style15"/>
        <w:rPr/>
      </w:pPr>
      <w:r>
        <w:rPr/>
        <w:t>#include &lt;opencv2/opencv.hpp&gt;</w:t>
      </w:r>
    </w:p>
    <w:p>
      <w:pPr>
        <w:pStyle w:val="Style15"/>
        <w:rPr/>
      </w:pPr>
      <w:r>
        <w:rPr/>
        <w:t>#include "opencv2/core/core.hpp"</w:t>
      </w:r>
    </w:p>
    <w:p>
      <w:pPr>
        <w:pStyle w:val="Style15"/>
        <w:rPr/>
      </w:pPr>
      <w:r>
        <w:rPr/>
        <w:t>#include "opencv2/imgproc/types_c.h"</w:t>
      </w:r>
    </w:p>
    <w:p>
      <w:pPr>
        <w:pStyle w:val="Style15"/>
        <w:rPr/>
      </w:pPr>
      <w:r>
        <w:rPr/>
        <w:t>#include "opencv2/core/version.hpp"</w:t>
      </w:r>
    </w:p>
    <w:p>
      <w:pPr>
        <w:pStyle w:val="Style15"/>
        <w:rPr/>
      </w:pPr>
      <w:r>
        <w:rPr/>
        <w:t>#include "opencv2/highgui/highgui_c.h"</w:t>
      </w:r>
    </w:p>
    <w:p>
      <w:pPr>
        <w:pStyle w:val="Style15"/>
        <w:rPr/>
      </w:pPr>
      <w:r>
        <w:rPr/>
        <w:t>#include &lt;iostream&gt;</w:t>
      </w:r>
    </w:p>
    <w:p>
      <w:pPr>
        <w:pStyle w:val="Style15"/>
        <w:rPr/>
      </w:pPr>
      <w:r>
        <w:rPr/>
        <w:t>int main(int argc, char* argv[]) {</w:t>
      </w:r>
    </w:p>
    <w:p>
      <w:pPr>
        <w:pStyle w:val="Style15"/>
        <w:rPr/>
      </w:pPr>
      <w:r>
        <w:rPr/>
      </w:r>
    </w:p>
    <w:p>
      <w:pPr>
        <w:pStyle w:val="Style15"/>
        <w:rPr/>
      </w:pPr>
      <w:r>
        <w:rPr/>
        <w:t>IplImage *Image;</w:t>
      </w:r>
    </w:p>
    <w:p>
      <w:pPr>
        <w:pStyle w:val="Style15"/>
        <w:rPr/>
      </w:pPr>
      <w:r>
        <w:rPr/>
      </w:r>
    </w:p>
    <w:p>
      <w:pPr>
        <w:pStyle w:val="Style15"/>
        <w:rPr/>
      </w:pPr>
      <w:r>
        <w:rPr/>
        <w:t>cvNameWindow("DisplayImage",CV_WINDOW_AUTOSIZE);</w:t>
      </w:r>
    </w:p>
    <w:p>
      <w:pPr>
        <w:pStyle w:val="Style15"/>
        <w:rPr/>
      </w:pPr>
      <w:r>
        <w:rPr/>
      </w:r>
    </w:p>
    <w:p>
      <w:pPr>
        <w:pStyle w:val="Style15"/>
        <w:rPr/>
      </w:pPr>
      <w:r>
        <w:rPr/>
        <w:t>if((Image = cvLoadImage("Image.jpg)) == NULL){</w:t>
      </w:r>
    </w:p>
    <w:p>
      <w:pPr>
        <w:pStyle w:val="Style15"/>
        <w:rPr/>
      </w:pPr>
      <w:r>
        <w:rPr/>
        <w:tab/>
        <w:t>printf("failed to open Image\n");</w:t>
      </w:r>
    </w:p>
    <w:p>
      <w:pPr>
        <w:pStyle w:val="Style15"/>
        <w:rPr/>
      </w:pPr>
      <w:r>
        <w:rPr/>
        <w:tab/>
        <w:t>cvWaitKey (0);</w:t>
      </w:r>
    </w:p>
    <w:p>
      <w:pPr>
        <w:pStyle w:val="Style15"/>
        <w:rPr/>
      </w:pPr>
      <w:r>
        <w:rPr/>
        <w:tab/>
        <w:t>return -1;</w:t>
      </w:r>
    </w:p>
    <w:p>
      <w:pPr>
        <w:pStyle w:val="Style15"/>
        <w:rPr/>
      </w:pPr>
      <w:r>
        <w:rPr/>
        <w:t>}</w:t>
      </w:r>
    </w:p>
    <w:p>
      <w:pPr>
        <w:pStyle w:val="Style15"/>
        <w:rPr/>
      </w:pPr>
      <w:r>
        <w:rPr/>
      </w:r>
    </w:p>
    <w:p>
      <w:pPr>
        <w:pStyle w:val="Style15"/>
        <w:rPr/>
      </w:pPr>
      <w:r>
        <w:rPr/>
        <w:t>cvShowImage("DisplayImage",Image);</w:t>
      </w:r>
    </w:p>
    <w:p>
      <w:pPr>
        <w:pStyle w:val="Style15"/>
        <w:rPr/>
      </w:pPr>
      <w:r>
        <w:rPr/>
        <w:t>cvWaitKey(0);</w:t>
      </w:r>
    </w:p>
    <w:p>
      <w:pPr>
        <w:pStyle w:val="Style15"/>
        <w:rPr/>
      </w:pPr>
      <w:r>
        <w:rPr/>
      </w:r>
    </w:p>
    <w:p>
      <w:pPr>
        <w:pStyle w:val="Style15"/>
        <w:rPr/>
      </w:pPr>
      <w:r>
        <w:rPr/>
        <w:t>cvDestroyWindow("DisplayImage");</w:t>
      </w:r>
    </w:p>
    <w:p>
      <w:pPr>
        <w:pStyle w:val="Style15"/>
        <w:rPr/>
      </w:pPr>
      <w:r>
        <w:rPr/>
        <w:t>cvReleaseImage(&amp;Image);</w:t>
      </w:r>
    </w:p>
    <w:p>
      <w:pPr>
        <w:pStyle w:val="Style15"/>
        <w:rPr/>
      </w:pPr>
      <w:r>
        <w:rPr/>
        <w:t>return 0;</w:t>
      </w:r>
    </w:p>
    <w:p>
      <w:pPr>
        <w:pStyle w:val="Style15"/>
        <w:rPr/>
      </w:pPr>
      <w:r>
        <w:rPr/>
        <w:t>}</w:t>
      </w:r>
    </w:p>
    <w:p>
      <w:pPr>
        <w:pStyle w:val="Normal"/>
        <w:widowControl/>
        <w:jc w:val="left"/>
        <w:rPr/>
      </w:pPr>
      <w:r>
        <w:rPr/>
      </w:r>
      <w:r>
        <w:br w:type="page"/>
      </w:r>
    </w:p>
    <w:p>
      <w:pPr>
        <w:pStyle w:val="Heading3"/>
        <w:spacing w:before="0" w:after="0"/>
        <w:ind w:left="100"/>
        <w:rPr/>
      </w:pPr>
      <w:r>
        <w:rPr/>
        <w:t>python</w:t>
      </w:r>
      <w:r>
        <w:rPr/>
        <w:t>で使う</w:t>
      </w:r>
    </w:p>
    <w:p>
      <w:pPr>
        <w:pStyle w:val="Normal"/>
        <w:widowControl/>
        <w:jc w:val="left"/>
        <w:rPr/>
      </w:pPr>
      <w:r>
        <w:rPr/>
        <w:t>インストール</w:t>
      </w:r>
    </w:p>
    <w:p>
      <w:pPr>
        <w:pStyle w:val="Style15"/>
        <w:rPr/>
      </w:pPr>
      <w:r>
        <w:rPr/>
        <w:t>python3 -m pip install opencv-python</w:t>
      </w:r>
    </w:p>
    <w:p>
      <w:pPr>
        <w:pStyle w:val="Normal"/>
        <w:widowControl/>
        <w:jc w:val="left"/>
        <w:rPr/>
      </w:pPr>
      <w:r>
        <w:rPr/>
      </w:r>
    </w:p>
    <w:p>
      <w:pPr>
        <w:pStyle w:val="Normal"/>
        <w:widowControl/>
        <w:jc w:val="left"/>
        <w:rPr/>
      </w:pPr>
      <w:r>
        <w:rPr/>
        <w:t>ファイル構成</w:t>
      </w:r>
    </w:p>
    <w:p>
      <w:pPr>
        <w:pStyle w:val="Style15"/>
        <w:rPr/>
      </w:pPr>
      <w:r>
        <w:rPr>
          <w:color w:val="6F008A"/>
        </w:rPr>
        <w:t>opencv_test</w:t>
      </w:r>
      <w:r>
        <w:rPr/>
        <w:tab/>
        <w:tab/>
        <w:tab/>
        <w:tab/>
        <w:tab/>
      </w:r>
      <w:r>
        <w:rPr>
          <w:color w:val="008000"/>
        </w:rPr>
        <w:t>プロジェクトのベースディレクトリ。名前は何でもよい</w:t>
      </w:r>
    </w:p>
    <w:p>
      <w:pPr>
        <w:pStyle w:val="Style15"/>
        <w:rPr/>
      </w:pPr>
      <w:r>
        <w:rPr/>
        <w:t xml:space="preserve">├ </w:t>
      </w:r>
      <w:r>
        <w:rPr/>
        <w:t>haarcascades</w:t>
      </w:r>
    </w:p>
    <w:p>
      <w:pPr>
        <w:pStyle w:val="Style15"/>
        <w:rPr/>
      </w:pPr>
      <w:r>
        <w:rPr/>
        <w:t xml:space="preserve">│ ├ </w:t>
      </w:r>
      <w:r>
        <w:rPr/>
        <w:t>haarcascade_frontalface_alt.xml</w:t>
        <w:tab/>
        <w:tab/>
        <w:tab/>
      </w:r>
      <w:r>
        <w:rPr>
          <w:color w:val="008000"/>
        </w:rPr>
        <w:t>GitHub</w:t>
      </w:r>
      <w:r>
        <w:rPr>
          <w:color w:val="008000"/>
        </w:rPr>
        <w:t>の</w:t>
      </w:r>
      <w:r>
        <w:rPr>
          <w:color w:val="008000"/>
        </w:rPr>
        <w:t>opencv/opencv</w:t>
      </w:r>
      <w:r>
        <w:rPr>
          <w:color w:val="008000"/>
        </w:rPr>
        <w:t>からダウンロードしてここに格納</w:t>
      </w:r>
    </w:p>
    <w:p>
      <w:pPr>
        <w:pStyle w:val="Style15"/>
        <w:rPr/>
      </w:pPr>
      <w:r>
        <w:rPr/>
        <w:t xml:space="preserve">│ </w:t>
      </w:r>
      <w:r>
        <w:rPr/>
        <w:t>などなど</w:t>
      </w:r>
    </w:p>
    <w:p>
      <w:pPr>
        <w:pStyle w:val="Style15"/>
        <w:rPr/>
      </w:pPr>
      <w:r>
        <w:rPr/>
        <w:t xml:space="preserve">├ </w:t>
      </w:r>
      <w:r>
        <w:rPr/>
        <w:t>main.py</w:t>
        <w:tab/>
        <w:tab/>
        <w:tab/>
        <w:tab/>
        <w:tab/>
      </w:r>
      <w:r>
        <w:rPr>
          <w:color w:val="008000"/>
        </w:rPr>
        <w:t>メインスクリプト</w:t>
      </w:r>
    </w:p>
    <w:p>
      <w:pPr>
        <w:pStyle w:val="Style15"/>
        <w:rPr/>
      </w:pPr>
      <w:r>
        <w:rPr/>
        <w:t xml:space="preserve">├ </w:t>
      </w:r>
      <w:r>
        <w:rPr/>
        <w:t>env</w:t>
        <w:tab/>
        <w:tab/>
        <w:tab/>
        <w:tab/>
        <w:tab/>
        <w:tab/>
      </w:r>
      <w:r>
        <w:rPr>
          <w:color w:val="008000"/>
        </w:rPr>
        <w:t>仮想環境（任意）</w:t>
      </w:r>
    </w:p>
    <w:p>
      <w:pPr>
        <w:pStyle w:val="Style15"/>
        <w:rPr/>
      </w:pPr>
      <w:r>
        <w:rPr/>
        <w:t xml:space="preserve">├ </w:t>
      </w:r>
      <w:r>
        <w:rPr/>
        <w:t>requirements.txt</w:t>
        <w:tab/>
        <w:tab/>
        <w:tab/>
        <w:tab/>
        <w:tab/>
      </w:r>
      <w:r>
        <w:rPr>
          <w:color w:val="008000"/>
        </w:rPr>
        <w:t>仮想環境のパッケージリスト（任意）</w:t>
      </w:r>
    </w:p>
    <w:p>
      <w:pPr>
        <w:pStyle w:val="Normal"/>
        <w:widowControl/>
        <w:jc w:val="left"/>
        <w:rPr/>
      </w:pPr>
      <w:r>
        <w:rPr/>
      </w:r>
    </w:p>
    <w:p>
      <w:pPr>
        <w:pStyle w:val="Normal"/>
        <w:widowControl/>
        <w:jc w:val="left"/>
        <w:rPr/>
      </w:pPr>
      <w:r>
        <w:rPr/>
        <w:t>[ main.py ]</w:t>
      </w:r>
      <w:r>
        <w:rPr/>
        <w:t>（サンプル）</w:t>
      </w:r>
    </w:p>
    <w:p>
      <w:pPr>
        <w:pStyle w:val="Style15"/>
        <w:rPr/>
      </w:pPr>
      <w:r>
        <w:rPr>
          <w:color w:val="0000FF"/>
        </w:rPr>
        <w:t>import</w:t>
      </w:r>
      <w:r>
        <w:rPr/>
        <w:t xml:space="preserve"> cv2</w:t>
      </w:r>
    </w:p>
    <w:p>
      <w:pPr>
        <w:pStyle w:val="Style15"/>
        <w:rPr/>
      </w:pPr>
      <w:r>
        <w:rPr/>
      </w:r>
    </w:p>
    <w:p>
      <w:pPr>
        <w:pStyle w:val="Style15"/>
        <w:rPr/>
      </w:pPr>
      <w:r>
        <w:rPr/>
        <w:t xml:space="preserve">CASCADE_FILE_NAME = </w:t>
      </w:r>
      <w:r>
        <w:rPr>
          <w:color w:val="A31515"/>
        </w:rPr>
        <w:t>'haarcascades/haarcascade_frontalface_alt.xml'</w:t>
      </w:r>
      <w:r>
        <w:rPr/>
        <w:tab/>
      </w:r>
      <w:r>
        <w:rPr>
          <w:color w:val="008000"/>
        </w:rPr>
        <w:t xml:space="preserve"># </w:t>
      </w:r>
      <w:r>
        <w:rPr>
          <w:color w:val="008000"/>
        </w:rPr>
        <w:t>画像認識に使うカスケードファイル</w:t>
      </w:r>
    </w:p>
    <w:p>
      <w:pPr>
        <w:pStyle w:val="Style15"/>
        <w:rPr/>
      </w:pPr>
      <w:r>
        <w:rPr/>
        <w:t>cascade = cv2.CascadeClassifier(CASCADE_FILE_NAME)</w:t>
        <w:tab/>
        <w:tab/>
        <w:tab/>
      </w:r>
      <w:r>
        <w:rPr>
          <w:color w:val="008000"/>
        </w:rPr>
        <w:t xml:space="preserve"># </w:t>
      </w:r>
      <w:r>
        <w:rPr>
          <w:color w:val="008000"/>
        </w:rPr>
        <w:t>画像認識に使うカスケードオブジェクト</w:t>
      </w:r>
    </w:p>
    <w:p>
      <w:pPr>
        <w:pStyle w:val="Style15"/>
        <w:rPr/>
      </w:pPr>
      <w:r>
        <w:rPr/>
        <w:t>cap = cv2.VideoCapture(0)</w:t>
      </w:r>
    </w:p>
    <w:p>
      <w:pPr>
        <w:pStyle w:val="Style15"/>
        <w:rPr/>
      </w:pPr>
      <w:r>
        <w:rPr/>
      </w:r>
    </w:p>
    <w:p>
      <w:pPr>
        <w:pStyle w:val="Style15"/>
        <w:rPr/>
      </w:pPr>
      <w:r>
        <w:rPr>
          <w:color w:val="0000FF"/>
        </w:rPr>
        <w:t>try</w:t>
      </w:r>
      <w:r>
        <w:rPr/>
        <w:t>:</w:t>
      </w:r>
    </w:p>
    <w:p>
      <w:pPr>
        <w:pStyle w:val="Style15"/>
        <w:ind w:firstLine="180" w:left="100" w:right="100"/>
        <w:rPr/>
      </w:pPr>
      <w:r>
        <w:rPr>
          <w:color w:val="0000FF"/>
        </w:rPr>
        <w:t>while True</w:t>
      </w:r>
      <w:r>
        <w:rPr/>
        <w:t>:</w:t>
      </w:r>
    </w:p>
    <w:p>
      <w:pPr>
        <w:pStyle w:val="Style15"/>
        <w:ind w:firstLine="360" w:left="100" w:right="100"/>
        <w:rPr/>
      </w:pPr>
      <w:r>
        <w:rPr/>
        <w:t>ret, frame = cap.read()</w:t>
      </w:r>
    </w:p>
    <w:p>
      <w:pPr>
        <w:pStyle w:val="Style15"/>
        <w:ind w:firstLine="360" w:left="100" w:right="100"/>
        <w:rPr/>
      </w:pPr>
      <w:r>
        <w:rPr/>
        <w:t>frame_gray = cv2.cvtColor(frame, cv2.COLOR_RGB2GRAY)</w:t>
        <w:tab/>
      </w:r>
      <w:r>
        <w:rPr>
          <w:color w:val="008000"/>
        </w:rPr>
        <w:t xml:space="preserve"># </w:t>
      </w:r>
      <w:r>
        <w:rPr>
          <w:color w:val="008000"/>
        </w:rPr>
        <w:t>グレイスケールに変換</w:t>
      </w:r>
    </w:p>
    <w:p>
      <w:pPr>
        <w:pStyle w:val="Style15"/>
        <w:ind w:firstLine="360" w:left="100" w:right="100"/>
        <w:rPr/>
      </w:pPr>
      <w:r>
        <w:rPr/>
        <w:t>detect_rects = cascade.detectMultiScale(frame_gray)</w:t>
        <w:tab/>
        <w:tab/>
      </w:r>
      <w:r>
        <w:rPr>
          <w:color w:val="008000"/>
        </w:rPr>
        <w:t xml:space="preserve"># </w:t>
      </w:r>
      <w:r>
        <w:rPr>
          <w:color w:val="008000"/>
        </w:rPr>
        <w:t xml:space="preserve">第一引数 </w:t>
      </w:r>
      <w:r>
        <w:rPr>
          <w:color w:val="008000"/>
        </w:rPr>
        <w:t xml:space="preserve">image </w:t>
      </w:r>
      <w:r>
        <w:rPr>
          <w:color w:val="008000"/>
        </w:rPr>
        <w:t>は必須</w:t>
      </w:r>
    </w:p>
    <w:p>
      <w:pPr>
        <w:pStyle w:val="Style15"/>
        <w:ind w:firstLine="360" w:left="100" w:right="100"/>
        <w:rPr/>
      </w:pPr>
      <w:r>
        <w:rPr>
          <w:color w:val="0000FF"/>
        </w:rPr>
        <w:t>for</w:t>
      </w:r>
      <w:r>
        <w:rPr/>
        <w:t xml:space="preserve"> rect </w:t>
      </w:r>
      <w:r>
        <w:rPr>
          <w:color w:val="0000FF"/>
        </w:rPr>
        <w:t>in</w:t>
      </w:r>
      <w:r>
        <w:rPr/>
        <w:t xml:space="preserve"> detect_rects:</w:t>
      </w:r>
    </w:p>
    <w:p>
      <w:pPr>
        <w:pStyle w:val="Style15"/>
        <w:ind w:firstLine="540" w:left="100" w:right="100"/>
        <w:rPr/>
      </w:pPr>
      <w:r>
        <w:rPr/>
        <w:t>x, y, w, h = rect</w:t>
        <w:tab/>
        <w:tab/>
        <w:tab/>
        <w:tab/>
        <w:tab/>
        <w:tab/>
        <w:tab/>
      </w:r>
      <w:r>
        <w:rPr>
          <w:color w:val="008000"/>
        </w:rPr>
        <w:t xml:space="preserve"># </w:t>
      </w:r>
      <w:r>
        <w:rPr>
          <w:color w:val="008000"/>
        </w:rPr>
        <w:t>座標の値を取り出す（任意）</w:t>
      </w:r>
    </w:p>
    <w:p>
      <w:pPr>
        <w:pStyle w:val="Style15"/>
        <w:ind w:firstLine="540" w:left="100" w:right="100"/>
        <w:rPr/>
      </w:pPr>
      <w:r>
        <w:rPr/>
        <w:t>cv2.rectangle(frame, (x,y), (x+w, y+h), (255,0,0), 2)</w:t>
      </w:r>
    </w:p>
    <w:p>
      <w:pPr>
        <w:pStyle w:val="Style15"/>
        <w:ind w:firstLine="360" w:left="100" w:right="100"/>
        <w:rPr/>
      </w:pPr>
      <w:r>
        <w:rPr/>
        <w:t>cv2.imshow(</w:t>
      </w:r>
      <w:r>
        <w:rPr>
          <w:color w:val="A31515"/>
        </w:rPr>
        <w:t>'camera capture'</w:t>
      </w:r>
      <w:r>
        <w:rPr/>
        <w:t>, frame)</w:t>
        <w:tab/>
        <w:tab/>
        <w:tab/>
      </w:r>
      <w:r>
        <w:rPr>
          <w:color w:val="008000"/>
        </w:rPr>
        <w:t xml:space="preserve"># </w:t>
      </w:r>
      <w:r>
        <w:rPr>
          <w:color w:val="008000"/>
        </w:rPr>
        <w:t>キャプチャした画像を確認する為に停止</w:t>
      </w:r>
      <w:r>
        <w:rPr>
          <w:b/>
          <w:bCs/>
          <w:color w:val="008000"/>
        </w:rPr>
        <w:t>【必須】</w:t>
      </w:r>
    </w:p>
    <w:p>
      <w:pPr>
        <w:pStyle w:val="Style15"/>
        <w:ind w:firstLine="360" w:left="100" w:right="100"/>
        <w:rPr/>
      </w:pPr>
      <w:r>
        <w:rPr>
          <w:color w:val="0000FF"/>
        </w:rPr>
        <w:t>if</w:t>
      </w:r>
      <w:r>
        <w:rPr/>
        <w:t xml:space="preserve"> cv2.waitKey(10) &amp; 0xFF == ord('q'):</w:t>
        <w:tab/>
        <w:tab/>
        <w:tab/>
      </w:r>
      <w:r>
        <w:rPr>
          <w:color w:val="008000"/>
        </w:rPr>
        <w:t xml:space="preserve"># </w:t>
      </w:r>
      <w:r>
        <w:rPr>
          <w:color w:val="008000"/>
        </w:rPr>
        <w:t xml:space="preserve">キーボードで </w:t>
      </w:r>
      <w:r>
        <w:rPr>
          <w:color w:val="008000"/>
        </w:rPr>
        <w:t xml:space="preserve">q </w:t>
      </w:r>
      <w:r>
        <w:rPr>
          <w:color w:val="008000"/>
        </w:rPr>
        <w:t>を押したら終了する</w:t>
      </w:r>
    </w:p>
    <w:p>
      <w:pPr>
        <w:pStyle w:val="Style15"/>
        <w:ind w:firstLine="540" w:left="100" w:right="100"/>
        <w:rPr>
          <w:color w:val="0000FF"/>
        </w:rPr>
      </w:pPr>
      <w:r>
        <w:rPr>
          <w:color w:val="0000FF"/>
        </w:rPr>
        <w:t>break</w:t>
      </w:r>
    </w:p>
    <w:p>
      <w:pPr>
        <w:pStyle w:val="Style15"/>
        <w:rPr/>
      </w:pPr>
      <w:r>
        <w:rPr>
          <w:color w:val="0000FF"/>
        </w:rPr>
        <w:t>except</w:t>
      </w:r>
      <w:r>
        <w:rPr/>
        <w:t xml:space="preserve"> </w:t>
      </w:r>
      <w:r>
        <w:rPr>
          <w:color w:val="2B91AF"/>
        </w:rPr>
        <w:t>KeyboardInterrupt</w:t>
      </w:r>
      <w:r>
        <w:rPr/>
        <w:t>:</w:t>
        <w:tab/>
        <w:tab/>
        <w:tab/>
        <w:tab/>
        <w:tab/>
        <w:tab/>
      </w:r>
      <w:r>
        <w:rPr>
          <w:color w:val="008000"/>
        </w:rPr>
        <w:t xml:space="preserve"> # Ctrl+C </w:t>
      </w:r>
      <w:r>
        <w:rPr>
          <w:color w:val="008000"/>
        </w:rPr>
        <w:t>でも終了できる（任意）</w:t>
      </w:r>
    </w:p>
    <w:p>
      <w:pPr>
        <w:pStyle w:val="Style15"/>
        <w:ind w:firstLine="180" w:left="100" w:right="100"/>
        <w:rPr>
          <w:color w:val="0000FF"/>
        </w:rPr>
      </w:pPr>
      <w:r>
        <w:rPr>
          <w:color w:val="0000FF"/>
        </w:rPr>
        <w:t>pass</w:t>
      </w:r>
    </w:p>
    <w:p>
      <w:pPr>
        <w:pStyle w:val="Style15"/>
        <w:rPr/>
      </w:pPr>
      <w:r>
        <w:rPr/>
      </w:r>
    </w:p>
    <w:p>
      <w:pPr>
        <w:pStyle w:val="Style15"/>
        <w:rPr/>
      </w:pPr>
      <w:r>
        <w:rPr/>
        <w:t>cap.release()</w:t>
      </w:r>
    </w:p>
    <w:p>
      <w:pPr>
        <w:pStyle w:val="Style15"/>
        <w:rPr/>
      </w:pPr>
      <w:r>
        <w:rPr/>
        <w:t>cv2.destroyAllWindows()</w:t>
      </w:r>
    </w:p>
    <w:p>
      <w:pPr>
        <w:pStyle w:val="Normal"/>
        <w:widowControl/>
        <w:jc w:val="left"/>
        <w:rPr/>
      </w:pPr>
      <w:r>
        <w:rPr/>
      </w:r>
    </w:p>
    <w:p>
      <w:pPr>
        <w:pStyle w:val="Normal"/>
        <w:widowControl/>
        <w:jc w:val="left"/>
        <w:rPr/>
      </w:pPr>
      <w:r>
        <w:rPr/>
        <w:t>[ requirements.txt ]</w:t>
      </w:r>
      <w:r>
        <w:rPr/>
        <w:t>（このサンプルソースを実行した時の</w:t>
      </w:r>
      <w:r>
        <w:rPr/>
        <w:t>pip</w:t>
      </w:r>
      <w:r>
        <w:rPr/>
        <w:t>環境）</w:t>
      </w:r>
    </w:p>
    <w:p>
      <w:pPr>
        <w:pStyle w:val="Style15"/>
        <w:rPr/>
      </w:pPr>
      <w:r>
        <w:rPr/>
        <w:t>numpy==1.21.2</w:t>
      </w:r>
    </w:p>
    <w:p>
      <w:pPr>
        <w:pStyle w:val="Style15"/>
        <w:rPr/>
      </w:pPr>
      <w:r>
        <w:rPr/>
        <w:t>opencv-python==4.1.0.25</w:t>
      </w:r>
    </w:p>
    <w:p>
      <w:pPr>
        <w:pStyle w:val="Style15"/>
        <w:rPr/>
      </w:pPr>
      <w:r>
        <w:rPr/>
        <w:t>pkg_resources==0.0.0</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Android</w:t>
      </w:r>
      <w:r>
        <w:rPr/>
        <w:t>で使う</w:t>
      </w:r>
    </w:p>
    <w:p>
      <w:pPr>
        <w:pStyle w:val="Normal"/>
        <w:rPr/>
      </w:pPr>
      <w:r>
        <w:rPr/>
        <w:t>OpenCV for Android</w:t>
      </w:r>
    </w:p>
    <w:p>
      <w:pPr>
        <w:pStyle w:val="Normal"/>
        <w:rPr/>
      </w:pPr>
      <w:r>
        <w:rPr/>
        <w:t xml:space="preserve">AndroidStudio </w:t>
      </w:r>
      <w:r>
        <w:rPr/>
        <w:t>と</w:t>
      </w:r>
      <w:r>
        <w:rPr/>
        <w:t xml:space="preserve">java </w:t>
      </w:r>
      <w:r>
        <w:rPr/>
        <w:t>を使うらしい。</w:t>
      </w:r>
    </w:p>
    <w:p>
      <w:pPr>
        <w:pStyle w:val="Normal"/>
        <w:rPr/>
      </w:pPr>
      <w:r>
        <w:rPr/>
      </w:r>
    </w:p>
    <w:p>
      <w:pPr>
        <w:pStyle w:val="Normal"/>
        <w:widowControl/>
        <w:jc w:val="left"/>
        <w:rPr/>
      </w:pPr>
      <w:r>
        <w:rPr/>
      </w:r>
      <w:r>
        <w:br w:type="page"/>
      </w:r>
    </w:p>
    <w:p>
      <w:pPr>
        <w:pStyle w:val="Normal"/>
        <w:spacing w:before="0" w:after="0"/>
        <w:rPr/>
      </w:pPr>
      <w:r>
        <w:rPr/>
      </w:r>
    </w:p>
    <w:p>
      <w:pPr>
        <w:pStyle w:val="Heading3"/>
        <w:ind w:left="105"/>
        <w:rPr/>
      </w:pPr>
      <w:r>
        <w:rPr/>
        <w:t>コマンドレファレンス</w:t>
      </w:r>
      <w:r>
        <w:rPr/>
        <w:t>(Python)</w:t>
      </w:r>
    </w:p>
    <w:p>
      <w:pPr>
        <w:pStyle w:val="Normal"/>
        <w:rPr/>
      </w:pPr>
      <w:r>
        <w:rPr/>
        <w:t>cv2</w:t>
      </w:r>
    </w:p>
    <w:p>
      <w:pPr>
        <w:pStyle w:val="Heading4"/>
        <w:rPr/>
      </w:pPr>
      <w:r>
        <w:rPr/>
        <w:t>__version__</w:t>
      </w:r>
    </w:p>
    <w:p>
      <w:pPr>
        <w:pStyle w:val="Normal"/>
        <w:rPr/>
      </w:pPr>
      <w:r>
        <w:rPr/>
        <w:t>openCV</w:t>
      </w:r>
      <w:r>
        <w:rPr/>
        <w:t>のバージョンを示す文字列</w:t>
      </w:r>
    </w:p>
    <w:p>
      <w:pPr>
        <w:pStyle w:val="Normal"/>
        <w:rPr/>
      </w:pPr>
      <w:r>
        <w:rPr/>
      </w:r>
    </w:p>
    <w:p>
      <w:pPr>
        <w:pStyle w:val="Normal"/>
        <w:rPr/>
      </w:pPr>
      <w:r>
        <w:rPr/>
      </w:r>
    </w:p>
    <w:p>
      <w:pPr>
        <w:pStyle w:val="Heading4"/>
        <w:rPr/>
      </w:pPr>
      <w:r>
        <w:rPr/>
        <w:t>VideoCapture</w:t>
      </w:r>
    </w:p>
    <w:p>
      <w:pPr>
        <w:pStyle w:val="Normal"/>
        <w:rPr/>
      </w:pPr>
      <w:r>
        <w:rPr/>
        <w:t>構文：</w:t>
      </w:r>
      <w:r>
        <w:rPr/>
        <w:t>VideoCapture(device_num)</w:t>
      </w:r>
    </w:p>
    <w:p>
      <w:pPr>
        <w:pStyle w:val="Normal"/>
        <w:rPr/>
      </w:pPr>
      <w:r>
        <w:rPr/>
        <w:t>構文：</w:t>
      </w:r>
      <w:r>
        <w:rPr/>
        <w:t>VideoCapture(file_name)</w:t>
      </w:r>
    </w:p>
    <w:p>
      <w:pPr>
        <w:pStyle w:val="Normal"/>
        <w:rPr/>
      </w:pPr>
      <w:r>
        <w:rPr/>
        <w:t>（公式）</w:t>
      </w:r>
      <w:r>
        <w:rPr/>
        <w:t>https://docs.opencv.org/4.0.0/dc/dd3/tutorial_gausian_median_blur_bilateral_filter.html</w:t>
      </w:r>
    </w:p>
    <w:p>
      <w:pPr>
        <w:pStyle w:val="Normal"/>
        <w:rPr/>
      </w:pPr>
      <w:r>
        <w:rPr/>
      </w:r>
    </w:p>
    <w:p>
      <w:pPr>
        <w:pStyle w:val="Heading4"/>
        <w:rPr/>
      </w:pPr>
      <w:r>
        <w:rPr/>
        <w:t>VideoWriter</w:t>
      </w:r>
    </w:p>
    <w:p>
      <w:pPr>
        <w:pStyle w:val="Normal"/>
        <w:widowControl/>
        <w:jc w:val="left"/>
        <w:rPr/>
      </w:pPr>
      <w:r>
        <w:rPr/>
        <w:t>動画の変換などが行える</w:t>
      </w:r>
    </w:p>
    <w:p>
      <w:pPr>
        <w:pStyle w:val="Style15"/>
        <w:rPr/>
      </w:pPr>
      <w:r>
        <w:rPr/>
        <w:t xml:space="preserve"># </w:t>
      </w:r>
      <w:r>
        <w:rPr/>
        <w:t>書き出し用の</w:t>
      </w:r>
      <w:r>
        <w:rPr/>
        <w:t>Write</w:t>
      </w:r>
      <w:r>
        <w:rPr/>
        <w:t>クラスを作成</w:t>
      </w:r>
    </w:p>
    <w:p>
      <w:pPr>
        <w:pStyle w:val="Style15"/>
        <w:rPr/>
      </w:pPr>
      <w:r>
        <w:rPr/>
        <w:t>fmt = cv2.VideoWriter_fourcc('m', 'p', '4', 'v')</w:t>
      </w:r>
    </w:p>
    <w:p>
      <w:pPr>
        <w:pStyle w:val="Style15"/>
        <w:rPr/>
      </w:pPr>
      <w:r>
        <w:rPr/>
        <w:t>writer = cv2.VideoWriter('./hoge.mp4', fmt, fps, (width, height),0)</w:t>
      </w:r>
    </w:p>
    <w:p>
      <w:pPr>
        <w:pStyle w:val="Style15"/>
        <w:rPr/>
      </w:pPr>
      <w:r>
        <w:rPr/>
      </w:r>
    </w:p>
    <w:p>
      <w:pPr>
        <w:pStyle w:val="Style15"/>
        <w:rPr/>
      </w:pPr>
      <w:r>
        <w:rPr/>
        <w:t>while(True):</w:t>
      </w:r>
    </w:p>
    <w:p>
      <w:pPr>
        <w:pStyle w:val="Style15"/>
        <w:rPr/>
      </w:pPr>
      <w:r>
        <w:rPr/>
        <w:t xml:space="preserve">    </w:t>
      </w:r>
      <w:r>
        <w:rPr/>
        <w:t># 1</w:t>
      </w:r>
      <w:r>
        <w:rPr/>
        <w:t>フレームずつ読み込み</w:t>
      </w:r>
    </w:p>
    <w:p>
      <w:pPr>
        <w:pStyle w:val="Style15"/>
        <w:rPr/>
      </w:pPr>
      <w:r>
        <w:rPr/>
        <w:t xml:space="preserve">    </w:t>
      </w:r>
      <w:r>
        <w:rPr/>
        <w:t>ret, frame = cap.read()</w:t>
      </w:r>
    </w:p>
    <w:p>
      <w:pPr>
        <w:pStyle w:val="Style15"/>
        <w:rPr/>
      </w:pPr>
      <w:r>
        <w:rPr/>
      </w:r>
    </w:p>
    <w:p>
      <w:pPr>
        <w:pStyle w:val="Style15"/>
        <w:rPr/>
      </w:pPr>
      <w:r>
        <w:rPr/>
        <w:t xml:space="preserve">    </w:t>
      </w:r>
      <w:r>
        <w:rPr/>
        <w:t xml:space="preserve"># </w:t>
      </w:r>
      <w:r>
        <w:rPr/>
        <w:t>動画の最後までいったら</w:t>
      </w:r>
      <w:r>
        <w:rPr/>
        <w:t>ret</w:t>
      </w:r>
      <w:r>
        <w:rPr/>
        <w:t>が</w:t>
      </w:r>
      <w:r>
        <w:rPr/>
        <w:t>False</w:t>
      </w:r>
      <w:r>
        <w:rPr/>
        <w:t>になるので終了する</w:t>
      </w:r>
    </w:p>
    <w:p>
      <w:pPr>
        <w:pStyle w:val="Style15"/>
        <w:rPr/>
      </w:pPr>
      <w:r>
        <w:rPr/>
        <w:t xml:space="preserve">    </w:t>
      </w:r>
      <w:r>
        <w:rPr/>
        <w:t>if not ret:</w:t>
      </w:r>
    </w:p>
    <w:p>
      <w:pPr>
        <w:pStyle w:val="Style15"/>
        <w:rPr/>
      </w:pPr>
      <w:r>
        <w:rPr/>
        <w:t xml:space="preserve">        </w:t>
      </w:r>
      <w:r>
        <w:rPr/>
        <w:t>break</w:t>
      </w:r>
    </w:p>
    <w:p>
      <w:pPr>
        <w:pStyle w:val="Style15"/>
        <w:rPr/>
      </w:pPr>
      <w:r>
        <w:rPr/>
      </w:r>
    </w:p>
    <w:p>
      <w:pPr>
        <w:pStyle w:val="Style15"/>
        <w:rPr/>
      </w:pPr>
      <w:r>
        <w:rPr/>
        <w:t xml:space="preserve">    </w:t>
      </w:r>
      <w:r>
        <w:rPr/>
        <w:t xml:space="preserve"># </w:t>
      </w:r>
      <w:r>
        <w:rPr/>
        <w:t>画像をグレースケールに加工</w:t>
      </w:r>
    </w:p>
    <w:p>
      <w:pPr>
        <w:pStyle w:val="Style15"/>
        <w:rPr/>
      </w:pPr>
      <w:r>
        <w:rPr/>
        <w:t xml:space="preserve">    </w:t>
      </w:r>
      <w:r>
        <w:rPr/>
        <w:t>gray_frame = cv2.cvtColor(frame, cv2.COLOR_BGR2GRAY)</w:t>
      </w:r>
    </w:p>
    <w:p>
      <w:pPr>
        <w:pStyle w:val="Style15"/>
        <w:rPr/>
      </w:pPr>
      <w:r>
        <w:rPr/>
      </w:r>
    </w:p>
    <w:p>
      <w:pPr>
        <w:pStyle w:val="Style15"/>
        <w:rPr/>
      </w:pPr>
      <w:r>
        <w:rPr/>
        <w:t xml:space="preserve">    </w:t>
      </w:r>
      <w:r>
        <w:rPr/>
        <w:t># 1</w:t>
      </w:r>
      <w:r>
        <w:rPr/>
        <w:t>フレーム分を書き出し</w:t>
      </w:r>
    </w:p>
    <w:p>
      <w:pPr>
        <w:pStyle w:val="Style15"/>
        <w:rPr/>
      </w:pPr>
      <w:r>
        <w:rPr/>
        <w:t xml:space="preserve">    </w:t>
      </w:r>
      <w:r>
        <w:rPr/>
        <w:t>writer.write(gray_frame)</w:t>
      </w:r>
    </w:p>
    <w:p>
      <w:pPr>
        <w:pStyle w:val="Style15"/>
        <w:rPr/>
      </w:pPr>
      <w:r>
        <w:rPr/>
      </w:r>
    </w:p>
    <w:p>
      <w:pPr>
        <w:pStyle w:val="Style15"/>
        <w:rPr/>
      </w:pPr>
      <w:r>
        <w:rPr/>
        <w:t xml:space="preserve">    </w:t>
      </w:r>
      <w:r>
        <w:rPr/>
        <w:t xml:space="preserve"># </w:t>
      </w:r>
      <w:r>
        <w:rPr/>
        <w:t>読み込んだ動画と書き出し先の動画を解放する</w:t>
      </w:r>
    </w:p>
    <w:p>
      <w:pPr>
        <w:pStyle w:val="Style15"/>
        <w:rPr/>
      </w:pPr>
      <w:r>
        <w:rPr/>
        <w:t xml:space="preserve">    </w:t>
      </w:r>
      <w:r>
        <w:rPr/>
        <w:t>cap.release()</w:t>
      </w:r>
    </w:p>
    <w:p>
      <w:pPr>
        <w:pStyle w:val="Style15"/>
        <w:rPr/>
      </w:pPr>
      <w:r>
        <w:rPr/>
        <w:t xml:space="preserve">    </w:t>
      </w:r>
      <w:r>
        <w:rPr/>
        <w:t>writer.release()</w:t>
      </w:r>
    </w:p>
    <w:p>
      <w:pPr>
        <w:pStyle w:val="Normal"/>
        <w:widowControl/>
        <w:jc w:val="left"/>
        <w:rPr/>
      </w:pPr>
      <w:r>
        <w:rPr/>
      </w:r>
      <w:r>
        <w:br w:type="page"/>
      </w:r>
    </w:p>
    <w:p>
      <w:pPr>
        <w:pStyle w:val="Normal"/>
        <w:spacing w:before="0" w:after="0"/>
        <w:rPr/>
      </w:pPr>
      <w:r>
        <w:rPr/>
      </w:r>
    </w:p>
    <w:p>
      <w:pPr>
        <w:pStyle w:val="Heading4"/>
        <w:rPr/>
      </w:pPr>
      <w:r>
        <w:rPr/>
        <w:t>OpenCV</w:t>
      </w:r>
      <w:r>
        <w:rPr/>
        <w:t>基本</w:t>
      </w:r>
    </w:p>
    <w:p>
      <w:pPr>
        <w:pStyle w:val="Heading5"/>
        <w:rPr/>
      </w:pPr>
      <w:r>
        <w:rPr/>
        <w:t>destroyAllWindows</w:t>
      </w:r>
    </w:p>
    <w:p>
      <w:pPr>
        <w:pStyle w:val="Normal"/>
        <w:widowControl/>
        <w:jc w:val="left"/>
        <w:rPr/>
      </w:pPr>
      <w:r>
        <w:rPr/>
      </w:r>
    </w:p>
    <w:p>
      <w:pPr>
        <w:pStyle w:val="Normal"/>
        <w:widowControl/>
        <w:jc w:val="left"/>
        <w:rPr/>
      </w:pPr>
      <w:r>
        <w:rPr/>
      </w:r>
    </w:p>
    <w:p>
      <w:pPr>
        <w:pStyle w:val="Normal"/>
        <w:widowControl/>
        <w:jc w:val="left"/>
        <w:rPr/>
      </w:pPr>
      <w:r>
        <w:rPr/>
        <w:t>flip</w:t>
      </w:r>
    </w:p>
    <w:p>
      <w:pPr>
        <w:pStyle w:val="Normal"/>
        <w:widowControl/>
        <w:jc w:val="left"/>
        <w:rPr/>
      </w:pPr>
      <w:r>
        <w:rPr/>
        <w:t>反転。二次元配列を垂直、水平、または両軸を指定。</w:t>
      </w:r>
    </w:p>
    <w:p>
      <w:pPr>
        <w:pStyle w:val="Normal"/>
        <w:widowControl/>
        <w:jc w:val="left"/>
        <w:rPr/>
      </w:pPr>
      <w:r>
        <w:rPr/>
      </w:r>
    </w:p>
    <w:p>
      <w:pPr>
        <w:pStyle w:val="Normal"/>
        <w:widowControl/>
        <w:jc w:val="left"/>
        <w:rPr/>
      </w:pPr>
      <w:r>
        <w:rPr/>
        <w:t>resize</w:t>
      </w:r>
    </w:p>
    <w:p>
      <w:pPr>
        <w:pStyle w:val="Normal"/>
        <w:widowControl/>
        <w:jc w:val="left"/>
        <w:rPr/>
      </w:pPr>
      <w:r>
        <w:rPr/>
        <w:t>画像を拡大、縮小</w:t>
      </w:r>
    </w:p>
    <w:p>
      <w:pPr>
        <w:pStyle w:val="Normal"/>
        <w:widowControl/>
        <w:jc w:val="left"/>
        <w:rPr/>
      </w:pPr>
      <w:r>
        <w:rPr/>
      </w:r>
      <w:r>
        <w:br w:type="page"/>
      </w:r>
    </w:p>
    <w:p>
      <w:pPr>
        <w:pStyle w:val="Heading5"/>
        <w:spacing w:before="0" w:after="0"/>
        <w:rPr/>
      </w:pPr>
      <w:r>
        <w:rPr/>
        <w:t>imread</w:t>
      </w:r>
    </w:p>
    <w:p>
      <w:pPr>
        <w:pStyle w:val="Normal"/>
        <w:rPr/>
      </w:pPr>
      <w:r>
        <w:rPr/>
        <w:t>1</w:t>
      </w:r>
      <w:r>
        <w:rPr/>
        <w:t>コマ分のキャプチャ画像データを読み込む。</w:t>
      </w:r>
    </w:p>
    <w:p>
      <w:pPr>
        <w:pStyle w:val="Normal"/>
        <w:rPr/>
      </w:pPr>
      <w:r>
        <w:rPr/>
        <w:t>構文：</w:t>
      </w:r>
    </w:p>
    <w:p>
      <w:pPr>
        <w:pStyle w:val="Style15"/>
        <w:rPr/>
      </w:pPr>
      <w:r>
        <w:rPr/>
        <w:t>img = cv2.imread("sample.jpg")</w:t>
        <w:tab/>
        <w:tab/>
        <w:tab/>
        <w:tab/>
      </w:r>
      <w:r>
        <w:rPr>
          <w:color w:val="008000"/>
        </w:rPr>
        <w:t xml:space="preserve"># </w:t>
      </w:r>
      <w:r>
        <w:rPr>
          <w:color w:val="008000"/>
        </w:rPr>
        <w:t>戻り値は</w:t>
      </w:r>
      <w:r>
        <w:rPr>
          <w:color w:val="008000"/>
        </w:rPr>
        <w:t>np.ndarray</w:t>
      </w:r>
    </w:p>
    <w:p>
      <w:pPr>
        <w:pStyle w:val="Style15"/>
        <w:rPr/>
      </w:pPr>
      <w:r>
        <w:rPr/>
        <w:t>height, width, channels = img.shape</w:t>
      </w:r>
    </w:p>
    <w:p>
      <w:pPr>
        <w:pStyle w:val="Style15"/>
        <w:rPr/>
      </w:pPr>
      <w:r>
        <w:rPr/>
        <w:t>img = cv2.resize(img, dsize=(width/4, height/4))</w:t>
      </w:r>
    </w:p>
    <w:p>
      <w:pPr>
        <w:pStyle w:val="Normal"/>
        <w:rPr/>
      </w:pPr>
      <w:r>
        <w:rPr/>
      </w:r>
    </w:p>
    <w:p>
      <w:pPr>
        <w:pStyle w:val="Heading5"/>
        <w:rPr/>
      </w:pPr>
      <w:r>
        <w:rPr/>
        <w:t>imwrite</w:t>
      </w:r>
    </w:p>
    <w:p>
      <w:pPr>
        <w:pStyle w:val="Normal"/>
        <w:rPr/>
      </w:pPr>
      <w:r>
        <w:rPr/>
        <w:t>構文：</w:t>
      </w:r>
      <w:r>
        <w:rPr/>
        <w:t>imwrite(filename, mat)</w:t>
      </w:r>
    </w:p>
    <w:p>
      <w:pPr>
        <w:pStyle w:val="Normal"/>
        <w:rPr/>
      </w:pPr>
      <w:r>
        <w:rPr/>
      </w:r>
    </w:p>
    <w:p>
      <w:pPr>
        <w:pStyle w:val="Heading5"/>
        <w:rPr/>
      </w:pPr>
      <w:r>
        <w:rPr/>
        <w:t>imshow</w:t>
      </w:r>
    </w:p>
    <w:p>
      <w:pPr>
        <w:pStyle w:val="Normal"/>
        <w:rPr/>
      </w:pPr>
      <w:r>
        <w:rPr/>
        <w:t>構文：</w:t>
      </w:r>
    </w:p>
    <w:p>
      <w:pPr>
        <w:pStyle w:val="Normal"/>
        <w:rPr/>
      </w:pPr>
      <w:r>
        <w:rPr/>
        <w:t>ウィンドウサイズを変更するには、もとのファイルのサイズを変更すれば良い</w:t>
      </w:r>
    </w:p>
    <w:p>
      <w:pPr>
        <w:pStyle w:val="Style15"/>
        <w:rPr/>
      </w:pPr>
      <w:r>
        <w:rPr/>
        <w:t>img = cv2.resize(frame, dsize=(int(frame_width*2), int(frame_height*2)))</w:t>
      </w:r>
    </w:p>
    <w:p>
      <w:pPr>
        <w:pStyle w:val="Normal"/>
        <w:rPr/>
      </w:pPr>
      <w:r>
        <w:rPr/>
      </w:r>
    </w:p>
    <w:p>
      <w:pPr>
        <w:pStyle w:val="Normal"/>
        <w:rPr/>
      </w:pPr>
      <w:r>
        <w:rPr/>
        <w:t>なお、この後に</w:t>
      </w:r>
      <w:r>
        <w:rPr/>
        <w:t>waitkey</w:t>
      </w:r>
      <w:r>
        <w:rPr/>
        <w:t>メソッドを実行しないと、画像キャプチャのウィンドウは表示されない</w:t>
      </w:r>
    </w:p>
    <w:p>
      <w:pPr>
        <w:pStyle w:val="Normal"/>
        <w:rPr/>
      </w:pPr>
      <w:r>
        <w:rPr/>
      </w:r>
    </w:p>
    <w:p>
      <w:pPr>
        <w:pStyle w:val="Normal"/>
        <w:rPr/>
      </w:pPr>
      <w:r>
        <w:rPr/>
        <w:t>公式：</w:t>
      </w:r>
      <w:hyperlink r:id="rId179">
        <w:r>
          <w:rPr>
            <w:rStyle w:val="Hyperlink"/>
          </w:rPr>
          <w:t>https://docs.opencv.org/4.0.0/d4/da8/group__imgcodecs.html</w:t>
        </w:r>
      </w:hyperlink>
    </w:p>
    <w:p>
      <w:pPr>
        <w:pStyle w:val="Normal"/>
        <w:rPr/>
      </w:pPr>
      <w:r>
        <w:rPr/>
      </w:r>
    </w:p>
    <w:p>
      <w:pPr>
        <w:pStyle w:val="Normal"/>
        <w:rPr/>
      </w:pPr>
      <w:r>
        <w:rPr/>
        <w:t>cmap</w:t>
        <w:tab/>
      </w:r>
    </w:p>
    <w:p>
      <w:pPr>
        <w:pStyle w:val="Normal"/>
        <w:ind w:left="210"/>
        <w:rPr/>
      </w:pPr>
      <w:hyperlink r:id="rId180">
        <w:r>
          <w:rPr>
            <w:rStyle w:val="Hyperlink"/>
          </w:rPr>
          <w:t>https://docs.opencv.org/4.x/d3/d50/group__imgproc__colormap.html</w:t>
        </w:r>
      </w:hyperlink>
    </w:p>
    <w:p>
      <w:pPr>
        <w:pStyle w:val="Normal"/>
        <w:rPr/>
      </w:pPr>
      <w:r>
        <w:rPr/>
      </w:r>
    </w:p>
    <w:p>
      <w:pPr>
        <w:pStyle w:val="Normal"/>
        <w:rPr/>
      </w:pPr>
      <w:r>
        <w:rPr/>
      </w:r>
    </w:p>
    <w:p>
      <w:pPr>
        <w:pStyle w:val="Heading5"/>
        <w:rPr/>
      </w:pPr>
      <w:r>
        <w:rPr/>
        <w:t>moveWindow</w:t>
      </w:r>
    </w:p>
    <w:p>
      <w:pPr>
        <w:pStyle w:val="Normal"/>
        <w:rPr/>
      </w:pPr>
      <w:r>
        <w:rPr/>
        <w:t>公式：</w:t>
      </w:r>
      <w:r>
        <w:fldChar w:fldCharType="begin"/>
      </w:r>
      <w:r>
        <w:rPr/>
        <w:instrText xml:space="preserve"> HYPERLINK "https://docs.opencv.org/4.x/d7/dfc/group__highgui.html" \l "ga8d86b207f7211250dbe6e28f76307ffb"</w:instrText>
      </w:r>
      <w:r>
        <w:rPr/>
        <w:fldChar w:fldCharType="separate"/>
      </w:r>
      <w:r>
        <w:rPr/>
        <w:t>https://docs.opencv.org/4.x/d7/dfc/group__highgui.html#ga8d86b207f7211250dbe6e28f76307ffb</w:t>
      </w:r>
      <w:r>
        <w:rPr/>
        <w:fldChar w:fldCharType="end"/>
      </w:r>
    </w:p>
    <w:p>
      <w:pPr>
        <w:pStyle w:val="Normal"/>
        <w:rPr/>
      </w:pPr>
      <w:r>
        <w:rPr/>
      </w:r>
    </w:p>
    <w:p>
      <w:pPr>
        <w:pStyle w:val="Normal"/>
        <w:rPr/>
      </w:pPr>
      <w:r>
        <w:rPr/>
      </w:r>
    </w:p>
    <w:p>
      <w:pPr>
        <w:pStyle w:val="Normal"/>
        <w:rPr/>
      </w:pPr>
      <w:r>
        <w:rPr/>
      </w:r>
    </w:p>
    <w:p>
      <w:pPr>
        <w:pStyle w:val="Heading5"/>
        <w:rPr/>
      </w:pPr>
      <w:r>
        <w:rPr/>
        <w:t>release</w:t>
      </w:r>
    </w:p>
    <w:p>
      <w:pPr>
        <w:pStyle w:val="Normal"/>
        <w:rPr/>
      </w:pPr>
      <w:r>
        <w:rPr/>
        <w:t>動画ファイル閉じる、もしくはキャプチャデバイスを終了</w:t>
      </w:r>
    </w:p>
    <w:p>
      <w:pPr>
        <w:pStyle w:val="Normal"/>
        <w:rPr/>
      </w:pPr>
      <w:r>
        <w:rPr/>
      </w:r>
    </w:p>
    <w:p>
      <w:pPr>
        <w:pStyle w:val="Normal"/>
        <w:widowControl/>
        <w:jc w:val="left"/>
        <w:rPr/>
      </w:pPr>
      <w:r>
        <w:rPr/>
      </w:r>
      <w:r>
        <w:br w:type="page"/>
      </w:r>
    </w:p>
    <w:p>
      <w:pPr>
        <w:pStyle w:val="Heading5"/>
        <w:spacing w:before="0" w:after="0"/>
        <w:rPr/>
      </w:pPr>
      <w:r>
        <w:rPr/>
        <w:t>waitKey</w:t>
      </w:r>
    </w:p>
    <w:p>
      <w:pPr>
        <w:pStyle w:val="Normal"/>
        <w:rPr/>
      </w:pPr>
      <w:r>
        <w:rPr/>
        <w:t>単位は</w:t>
      </w:r>
      <w:r>
        <w:rPr/>
        <w:t>msec</w:t>
      </w:r>
    </w:p>
    <w:p>
      <w:pPr>
        <w:pStyle w:val="Normal"/>
        <w:rPr/>
      </w:pPr>
      <w:r>
        <w:rPr/>
        <w:t>imshow</w:t>
      </w:r>
      <w:r>
        <w:rPr/>
        <w:t>と併用する。</w:t>
      </w:r>
    </w:p>
    <w:p>
      <w:pPr>
        <w:pStyle w:val="Normal"/>
        <w:widowControl/>
        <w:jc w:val="left"/>
        <w:rPr/>
      </w:pPr>
      <w:r>
        <w:rPr/>
      </w:r>
    </w:p>
    <w:p>
      <w:pPr>
        <w:pStyle w:val="Normal"/>
        <w:widowControl/>
        <w:jc w:val="left"/>
        <w:rPr/>
      </w:pPr>
      <w:r>
        <w:rPr/>
      </w:r>
      <w:r>
        <w:br w:type="page"/>
      </w:r>
    </w:p>
    <w:p>
      <w:pPr>
        <w:pStyle w:val="Heading4"/>
        <w:spacing w:before="0" w:after="0"/>
        <w:rPr/>
      </w:pPr>
      <w:r>
        <w:rPr/>
        <w:t>描写系</w:t>
      </w:r>
    </w:p>
    <w:p>
      <w:pPr>
        <w:pStyle w:val="Heading5"/>
        <w:rPr/>
      </w:pPr>
      <w:r>
        <w:rPr/>
        <w:t>circle</w:t>
      </w:r>
    </w:p>
    <w:p>
      <w:pPr>
        <w:pStyle w:val="Normal"/>
        <w:widowControl/>
        <w:jc w:val="left"/>
        <w:rPr/>
      </w:pPr>
      <w:r>
        <w:rPr/>
        <w:t>円を描く</w:t>
      </w:r>
    </w:p>
    <w:p>
      <w:pPr>
        <w:pStyle w:val="Normal"/>
        <w:widowControl/>
        <w:jc w:val="left"/>
        <w:rPr/>
      </w:pPr>
      <w:r>
        <w:rPr/>
        <w:t>circle(img, (x, y), 5, (0, 0, 255), thickness=-1)</w:t>
      </w:r>
    </w:p>
    <w:p>
      <w:pPr>
        <w:pStyle w:val="Normal"/>
        <w:widowControl/>
        <w:ind w:left="210"/>
        <w:jc w:val="left"/>
        <w:rPr/>
      </w:pPr>
      <w:r>
        <w:rPr/>
        <w:t>パラメータ</w:t>
      </w:r>
    </w:p>
    <w:p>
      <w:pPr>
        <w:pStyle w:val="Normal"/>
        <w:widowControl/>
        <w:ind w:left="210"/>
        <w:jc w:val="left"/>
        <w:rPr/>
      </w:pPr>
      <w:r>
        <w:rPr/>
        <w:t>thickness</w:t>
        <w:tab/>
        <w:tab/>
      </w:r>
      <w:r>
        <w:rPr/>
        <w:t>線の太さ。</w:t>
      </w:r>
      <w:r>
        <w:rPr/>
        <w:t>-1</w:t>
      </w:r>
      <w:r>
        <w:rPr/>
        <w:t>にすると塗りつぶし。</w:t>
      </w:r>
    </w:p>
    <w:p>
      <w:pPr>
        <w:pStyle w:val="Normal"/>
        <w:widowControl/>
        <w:jc w:val="left"/>
        <w:rPr/>
      </w:pPr>
      <w:r>
        <w:rPr/>
        <w:t>（公式）</w:t>
      </w:r>
      <w:hyperlink r:id="rId181">
        <w:r>
          <w:rPr>
            <w:rFonts w:eastAsia="ＭＳ ゴシック" w:cs="ＭＳ ゴシック"/>
          </w:rPr>
          <w:t>https://docs.opencv.org/4.x/de/d09/group__cudaarithm__core.html</w:t>
        </w:r>
      </w:hyperlink>
    </w:p>
    <w:p>
      <w:pPr>
        <w:pStyle w:val="Normal"/>
        <w:widowControl/>
        <w:jc w:val="left"/>
        <w:rPr/>
      </w:pPr>
      <w:r>
        <w:rPr/>
        <w:t>（日本語；注意！</w:t>
      </w:r>
      <w:r>
        <w:rPr/>
        <w:t>v2</w:t>
      </w:r>
      <w:r>
        <w:rPr/>
        <w:t>）</w:t>
      </w:r>
      <w:hyperlink r:id="rId182">
        <w:r>
          <w:rPr>
            <w:rFonts w:eastAsia="ＭＳ ゴシック" w:cs="ＭＳ ゴシック"/>
          </w:rPr>
          <w:t>http://opencv.jp/opencv-2svn/cpp/drawing_functions.html</w:t>
        </w:r>
      </w:hyperlink>
    </w:p>
    <w:p>
      <w:pPr>
        <w:pStyle w:val="Normal"/>
        <w:widowControl/>
        <w:jc w:val="left"/>
        <w:rPr/>
      </w:pPr>
      <w:r>
        <w:rPr/>
      </w:r>
    </w:p>
    <w:p>
      <w:pPr>
        <w:pStyle w:val="Heading5"/>
        <w:rPr/>
      </w:pPr>
      <w:r>
        <w:rPr/>
        <w:t>putText</w:t>
      </w:r>
    </w:p>
    <w:p>
      <w:pPr>
        <w:pStyle w:val="Normal"/>
        <w:widowControl/>
        <w:jc w:val="left"/>
        <w:rPr/>
      </w:pPr>
      <w:r>
        <w:rPr/>
        <w:t>文字を書く</w:t>
      </w:r>
    </w:p>
    <w:p>
      <w:pPr>
        <w:pStyle w:val="Normal"/>
        <w:widowControl/>
        <w:jc w:val="left"/>
        <w:rPr/>
      </w:pPr>
      <w:r>
        <w:rPr/>
      </w:r>
      <w:r>
        <w:br w:type="page"/>
      </w:r>
    </w:p>
    <w:p>
      <w:pPr>
        <w:pStyle w:val="Heading4"/>
        <w:spacing w:before="0" w:after="0"/>
        <w:rPr/>
      </w:pPr>
      <w:r>
        <w:rPr/>
        <w:t>色の処理</w:t>
      </w:r>
    </w:p>
    <w:p>
      <w:pPr>
        <w:pStyle w:val="Heading5"/>
        <w:rPr/>
      </w:pPr>
      <w:r>
        <w:rPr/>
        <w:t>cvtColor</w:t>
      </w:r>
    </w:p>
    <w:p>
      <w:pPr>
        <w:pStyle w:val="Normal"/>
        <w:widowControl/>
        <w:jc w:val="left"/>
        <w:rPr/>
      </w:pPr>
      <w:r>
        <w:rPr/>
      </w:r>
    </w:p>
    <w:p>
      <w:pPr>
        <w:pStyle w:val="Normal"/>
        <w:widowControl/>
        <w:jc w:val="left"/>
        <w:rPr/>
      </w:pPr>
      <w:r>
        <w:rPr/>
        <w:t>色空間を交換</w:t>
      </w:r>
    </w:p>
    <w:p>
      <w:pPr>
        <w:pStyle w:val="Normal"/>
        <w:widowControl/>
        <w:jc w:val="left"/>
        <w:rPr/>
      </w:pPr>
      <w:r>
        <w:rPr/>
        <w:t>公式：</w:t>
      </w:r>
      <w:r>
        <w:fldChar w:fldCharType="begin"/>
      </w:r>
      <w:r>
        <w:rPr>
          <w:rStyle w:val="Hyperlink"/>
          <w:sz w:val="16"/>
        </w:rPr>
        <w:instrText xml:space="preserve"> HYPERLINK "https://docs.opencv.org/4.0.0/d8/d01/group__imgproc__color__conversions.html" \l "ga397ae87e1288a81d2363b61574eb8cab"</w:instrText>
      </w:r>
      <w:r>
        <w:rPr>
          <w:rStyle w:val="Hyperlink"/>
          <w:sz w:val="16"/>
        </w:rPr>
        <w:fldChar w:fldCharType="separate"/>
      </w:r>
      <w:r>
        <w:rPr>
          <w:rStyle w:val="Hyperlink"/>
          <w:sz w:val="16"/>
        </w:rPr>
        <w:t>https://docs.opencv.org/4.0.0/d8/d01/group__imgproc__color__conversions.html#ga397ae87e1288a81d2363b61574eb8cab</w:t>
      </w:r>
      <w:r>
        <w:rPr>
          <w:rStyle w:val="Hyperlink"/>
          <w:sz w:val="16"/>
        </w:rPr>
        <w:fldChar w:fldCharType="end"/>
      </w:r>
    </w:p>
    <w:p>
      <w:pPr>
        <w:pStyle w:val="Normal"/>
        <w:widowControl/>
        <w:jc w:val="left"/>
        <w:rPr/>
      </w:pPr>
      <w:r>
        <w:rPr/>
      </w:r>
    </w:p>
    <w:p>
      <w:pPr>
        <w:pStyle w:val="Normal"/>
        <w:widowControl/>
        <w:jc w:val="left"/>
        <w:rPr/>
      </w:pPr>
      <w:r>
        <w:rPr/>
        <w:t>enum</w:t>
      </w:r>
      <w:r>
        <w:rPr/>
        <w:t>（抜粋）</w:t>
      </w:r>
    </w:p>
    <w:p>
      <w:pPr>
        <w:pStyle w:val="Normal"/>
        <w:widowControl/>
        <w:jc w:val="left"/>
        <w:rPr/>
      </w:pPr>
      <w:r>
        <w:rPr/>
        <w:t>cv2.COLOR_BGR2GRAY</w:t>
        <w:tab/>
      </w:r>
      <w:r>
        <w:rPr/>
        <w:t>グレイスケール</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5"/>
        <w:spacing w:before="0" w:after="0"/>
        <w:rPr/>
      </w:pPr>
      <w:r>
        <w:rPr/>
        <w:t>LUT</w:t>
      </w:r>
    </w:p>
    <w:p>
      <w:pPr>
        <w:pStyle w:val="Normal"/>
        <w:widowControl/>
        <w:jc w:val="left"/>
        <w:rPr/>
      </w:pPr>
      <w:r>
        <w:rPr/>
        <w:t>ガンマ変換を行う。（明るさ変換）</w:t>
      </w:r>
    </w:p>
    <w:p>
      <w:pPr>
        <w:pStyle w:val="Normal"/>
        <w:widowControl/>
        <w:jc w:val="left"/>
        <w:rPr/>
      </w:pPr>
      <w:r>
        <w:rPr/>
      </w:r>
    </w:p>
    <w:p>
      <w:pPr>
        <w:pStyle w:val="Style15"/>
        <w:rPr/>
      </w:pPr>
      <w:r>
        <w:rPr/>
        <w:t>"""</w:t>
      </w:r>
    </w:p>
    <w:p>
      <w:pPr>
        <w:pStyle w:val="Style15"/>
        <w:rPr/>
      </w:pPr>
      <w:r>
        <w:rPr/>
        <w:t>**********************************************************</w:t>
      </w:r>
    </w:p>
    <w:p>
      <w:pPr>
        <w:pStyle w:val="Style15"/>
        <w:rPr/>
      </w:pPr>
      <w:r>
        <w:rPr/>
        <w:t>【ガンマ補正の公式】</w:t>
      </w:r>
    </w:p>
    <w:p>
      <w:pPr>
        <w:pStyle w:val="Style15"/>
        <w:rPr/>
      </w:pPr>
      <w:r>
        <w:rPr/>
        <w:t xml:space="preserve">  </w:t>
      </w:r>
      <w:r>
        <w:rPr/>
        <w:t>Y = 255(X/255)**(1/γ)</w:t>
      </w:r>
    </w:p>
    <w:p>
      <w:pPr>
        <w:pStyle w:val="Style15"/>
        <w:rPr/>
      </w:pPr>
      <w:r>
        <w:rPr/>
      </w:r>
    </w:p>
    <w:p>
      <w:pPr>
        <w:pStyle w:val="Style15"/>
        <w:rPr/>
      </w:pPr>
      <w:r>
        <w:rPr/>
        <w:t>【</w:t>
      </w:r>
      <w:r>
        <w:rPr/>
        <w:t>γ</w:t>
      </w:r>
      <w:r>
        <w:rPr/>
        <w:t>の設定方法】</w:t>
      </w:r>
    </w:p>
    <w:p>
      <w:pPr>
        <w:pStyle w:val="Style15"/>
        <w:rPr/>
      </w:pPr>
      <w:r>
        <w:rPr/>
        <w:t xml:space="preserve">  </w:t>
      </w:r>
      <w:r>
        <w:rPr/>
        <w:t>・</w:t>
      </w:r>
      <w:r>
        <w:rPr/>
        <w:t>γ&gt;1</w:t>
      </w:r>
      <w:r>
        <w:rPr/>
        <w:t>の場合：画像が明るくなる</w:t>
      </w:r>
    </w:p>
    <w:p>
      <w:pPr>
        <w:pStyle w:val="Style15"/>
        <w:rPr/>
      </w:pPr>
      <w:r>
        <w:rPr/>
        <w:t xml:space="preserve">  </w:t>
      </w:r>
      <w:r>
        <w:rPr/>
        <w:t>・</w:t>
      </w:r>
      <w:r>
        <w:rPr/>
        <w:t>γ&lt;1</w:t>
      </w:r>
      <w:r>
        <w:rPr/>
        <w:t>の場合：画像が暗くなる</w:t>
      </w:r>
    </w:p>
    <w:p>
      <w:pPr>
        <w:pStyle w:val="Style15"/>
        <w:rPr/>
      </w:pPr>
      <w:r>
        <w:rPr/>
        <w:t>**********************************************************</w:t>
      </w:r>
    </w:p>
    <w:p>
      <w:pPr>
        <w:pStyle w:val="Style15"/>
        <w:rPr/>
      </w:pPr>
      <w:r>
        <w:rPr/>
        <w:t>"""</w:t>
      </w:r>
    </w:p>
    <w:p>
      <w:pPr>
        <w:pStyle w:val="Style15"/>
        <w:rPr/>
      </w:pPr>
      <w:r>
        <w:rPr/>
      </w:r>
    </w:p>
    <w:p>
      <w:pPr>
        <w:pStyle w:val="Style15"/>
        <w:rPr/>
      </w:pPr>
      <w:r>
        <w:rPr/>
        <w:t xml:space="preserve"># </w:t>
      </w:r>
      <w:r>
        <w:rPr/>
        <w:t xml:space="preserve">ガンマ変換用の数値準備 </w:t>
      </w:r>
    </w:p>
    <w:p>
      <w:pPr>
        <w:pStyle w:val="Style15"/>
        <w:rPr/>
      </w:pPr>
      <w:r>
        <w:rPr/>
        <w:t xml:space="preserve">gamma     = 0.3                               </w:t>
        <w:tab/>
        <w:tab/>
        <w:tab/>
        <w:t># γ</w:t>
      </w:r>
      <w:r>
        <w:rPr/>
        <w:t>値を指定</w:t>
      </w:r>
    </w:p>
    <w:p>
      <w:pPr>
        <w:pStyle w:val="Style15"/>
        <w:rPr/>
      </w:pPr>
      <w:r>
        <w:rPr/>
        <w:t xml:space="preserve">img2gamma = np.zeros((256,1),dtype=np.uint8)  </w:t>
        <w:tab/>
        <w:t xml:space="preserve"># </w:t>
      </w:r>
      <w:r>
        <w:rPr/>
        <w:t>ガンマ変換初期値</w:t>
      </w:r>
    </w:p>
    <w:p>
      <w:pPr>
        <w:pStyle w:val="Style15"/>
        <w:rPr/>
      </w:pPr>
      <w:r>
        <w:rPr/>
      </w:r>
    </w:p>
    <w:p>
      <w:pPr>
        <w:pStyle w:val="Style15"/>
        <w:rPr/>
      </w:pPr>
      <w:r>
        <w:rPr/>
        <w:t xml:space="preserve"># </w:t>
      </w:r>
      <w:r>
        <w:rPr/>
        <w:t>公式適用</w:t>
      </w:r>
    </w:p>
    <w:p>
      <w:pPr>
        <w:pStyle w:val="Style15"/>
        <w:rPr/>
      </w:pPr>
      <w:r>
        <w:rPr/>
        <w:t>for i in range(256):</w:t>
      </w:r>
    </w:p>
    <w:p>
      <w:pPr>
        <w:pStyle w:val="Style15"/>
        <w:rPr/>
      </w:pPr>
      <w:r>
        <w:rPr/>
        <w:t xml:space="preserve">    </w:t>
      </w:r>
      <w:r>
        <w:rPr/>
        <w:t>img2gamma[i][0] = 255 * (float(i)/255) ** (1.0 /gamma)</w:t>
      </w:r>
    </w:p>
    <w:p>
      <w:pPr>
        <w:pStyle w:val="Style15"/>
        <w:rPr/>
      </w:pPr>
      <w:r>
        <w:rPr/>
      </w:r>
    </w:p>
    <w:p>
      <w:pPr>
        <w:pStyle w:val="Style15"/>
        <w:rPr/>
      </w:pPr>
      <w:r>
        <w:rPr/>
        <w:t xml:space="preserve"># </w:t>
      </w:r>
      <w:r>
        <w:rPr/>
        <w:t>読込画像をガンマ変換</w:t>
      </w:r>
    </w:p>
    <w:p>
      <w:pPr>
        <w:pStyle w:val="Style15"/>
        <w:rPr/>
      </w:pPr>
      <w:r>
        <w:rPr/>
        <w:t>gamma_img = cv2.LUT(img,img2gamma)</w:t>
      </w:r>
    </w:p>
    <w:p>
      <w:pPr>
        <w:pStyle w:val="Normal"/>
        <w:widowControl/>
        <w:jc w:val="left"/>
        <w:rPr/>
      </w:pPr>
      <w:r>
        <w:rPr/>
      </w:r>
    </w:p>
    <w:p>
      <w:pPr>
        <w:pStyle w:val="Normal"/>
        <w:widowControl/>
        <w:jc w:val="left"/>
        <w:rPr/>
      </w:pPr>
      <w:r>
        <w:rPr/>
        <w:t>情報元：</w:t>
      </w:r>
      <w:hyperlink r:id="rId183">
        <w:r>
          <w:rPr>
            <w:rStyle w:val="Hyperlink"/>
          </w:rPr>
          <w:t>https://di-acc2.com/programming/python/19009/</w:t>
        </w:r>
      </w:hyperlink>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5"/>
        <w:rPr/>
      </w:pPr>
      <w:r>
        <w:rPr/>
        <w:t>equalizeHist</w:t>
      </w:r>
    </w:p>
    <w:p>
      <w:pPr>
        <w:pStyle w:val="Normal"/>
        <w:widowControl/>
        <w:jc w:val="left"/>
        <w:rPr/>
      </w:pPr>
      <w:r>
        <w:rPr/>
        <w:t>グレイスケール画像のヒストグラムを均一化。</w:t>
      </w:r>
    </w:p>
    <w:p>
      <w:pPr>
        <w:pStyle w:val="Normal"/>
        <w:widowControl/>
        <w:jc w:val="left"/>
        <w:rPr/>
      </w:pPr>
      <w:r>
        <w:rPr/>
        <w:t>色の変化</w:t>
      </w:r>
    </w:p>
    <w:p>
      <w:pPr>
        <w:pStyle w:val="Normal"/>
        <w:widowControl/>
        <w:jc w:val="left"/>
        <w:rPr/>
      </w:pPr>
      <w:r>
        <w:rPr/>
        <w:t>（公式）</w:t>
      </w:r>
      <w:hyperlink r:id="rId184">
        <w:r>
          <w:rPr>
            <w:rFonts w:cs="ＭＳ ゴシック"/>
          </w:rPr>
          <w:t>https://docs.opencv.org/4.0.0/d8/d01/group__imgproc__color__conversions.html</w:t>
        </w:r>
      </w:hyperlink>
    </w:p>
    <w:p>
      <w:pPr>
        <w:pStyle w:val="Normal"/>
        <w:widowControl/>
        <w:jc w:val="left"/>
        <w:rPr/>
      </w:pPr>
      <w:r>
        <w:rPr/>
        <w:t>（公式チュートリアル）</w:t>
      </w:r>
      <w:r>
        <w:rPr>
          <w:rFonts w:cs="ＭＳ ゴシック"/>
        </w:rPr>
        <w:t>https://docs.opencv.org/4.0.0/db/d64/tutorial_js_colorspaces.html</w:t>
      </w:r>
    </w:p>
    <w:p>
      <w:pPr>
        <w:pStyle w:val="Normal"/>
        <w:widowControl/>
        <w:jc w:val="left"/>
        <w:rPr/>
      </w:pPr>
      <w:r>
        <w:rPr/>
      </w:r>
    </w:p>
    <w:p>
      <w:pPr>
        <w:pStyle w:val="Normal"/>
        <w:widowControl/>
        <w:jc w:val="left"/>
        <w:rPr/>
      </w:pPr>
      <w:r>
        <w:rPr/>
        <w:t>threshold</w:t>
        <w:tab/>
      </w:r>
      <w:r>
        <w:rPr/>
        <w:t>配列の要素に対して一定値で閾値処理を行う。</w:t>
      </w:r>
    </w:p>
    <w:p>
      <w:pPr>
        <w:pStyle w:val="Normal"/>
        <w:widowControl/>
        <w:jc w:val="left"/>
        <w:rPr/>
      </w:pPr>
      <w:r>
        <w:rPr/>
        <w:t>（公式）</w:t>
      </w:r>
      <w:r>
        <w:rPr>
          <w:rFonts w:cs="ＭＳ ゴシック"/>
        </w:rPr>
        <w:t>https://docs.opencv.org/4.0.0/d7/d1b/group__imgproc__misc.html</w:t>
      </w:r>
    </w:p>
    <w:p>
      <w:pPr>
        <w:pStyle w:val="Normal"/>
        <w:widowControl/>
        <w:jc w:val="left"/>
        <w:rPr/>
      </w:pPr>
      <w:r>
        <w:rPr/>
        <w:t>（公式チュートリアル）</w:t>
      </w:r>
      <w:hyperlink r:id="rId185">
        <w:r>
          <w:rPr>
            <w:rFonts w:cs="ＭＳ ゴシック"/>
          </w:rPr>
          <w:t>https://docs.opencv.org/4.0.0/d7/d4d/tutorial_py_thresholding.html</w:t>
        </w:r>
      </w:hyperlink>
    </w:p>
    <w:p>
      <w:pPr>
        <w:pStyle w:val="Normal"/>
        <w:widowControl/>
        <w:jc w:val="left"/>
        <w:rPr/>
      </w:pPr>
      <w:r>
        <w:rPr/>
      </w:r>
    </w:p>
    <w:p>
      <w:pPr>
        <w:pStyle w:val="Normal"/>
        <w:widowControl/>
        <w:jc w:val="left"/>
        <w:rPr/>
      </w:pPr>
      <w:r>
        <w:rPr/>
      </w:r>
    </w:p>
    <w:p>
      <w:pPr>
        <w:pStyle w:val="Heading5"/>
        <w:rPr/>
      </w:pPr>
      <w:r>
        <w:drawing>
          <wp:anchor behindDoc="0" distT="0" distB="0" distL="114300" distR="114300" simplePos="0" locked="0" layoutInCell="0" allowOverlap="1" relativeHeight="68">
            <wp:simplePos x="0" y="0"/>
            <wp:positionH relativeFrom="column">
              <wp:posOffset>3886200</wp:posOffset>
            </wp:positionH>
            <wp:positionV relativeFrom="paragraph">
              <wp:posOffset>8890</wp:posOffset>
            </wp:positionV>
            <wp:extent cx="2218055" cy="1617345"/>
            <wp:effectExtent l="0" t="0" r="0" b="0"/>
            <wp:wrapSquare wrapText="bothSides"/>
            <wp:docPr id="43" name="図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63" descr=""/>
                    <pic:cNvPicPr>
                      <a:picLocks noChangeAspect="1" noChangeArrowheads="1"/>
                    </pic:cNvPicPr>
                  </pic:nvPicPr>
                  <pic:blipFill>
                    <a:blip r:embed="rId186"/>
                    <a:stretch>
                      <a:fillRect/>
                    </a:stretch>
                  </pic:blipFill>
                  <pic:spPr bwMode="auto">
                    <a:xfrm>
                      <a:off x="0" y="0"/>
                      <a:ext cx="2218055" cy="1617345"/>
                    </a:xfrm>
                    <a:prstGeom prst="rect">
                      <a:avLst/>
                    </a:prstGeom>
                  </pic:spPr>
                </pic:pic>
              </a:graphicData>
            </a:graphic>
          </wp:anchor>
        </w:drawing>
      </w:r>
      <w:r>
        <w:rPr/>
        <w:t>calcHist</w:t>
      </w:r>
    </w:p>
    <w:p>
      <w:pPr>
        <w:pStyle w:val="Normal"/>
        <w:widowControl/>
        <w:jc w:val="left"/>
        <w:rPr/>
      </w:pPr>
      <w:r>
        <w:rPr/>
        <w:t>ヒストグラムを表示</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4"/>
        <w:spacing w:before="0" w:after="0"/>
        <w:rPr/>
      </w:pPr>
      <w:r>
        <w:rPr/>
        <w:t>画像処理</w:t>
      </w:r>
    </w:p>
    <w:p>
      <w:pPr>
        <w:pStyle w:val="Heading5"/>
        <w:rPr/>
      </w:pPr>
      <w:r>
        <w:rPr/>
        <w:t>Canny</w:t>
      </w:r>
    </w:p>
    <w:p>
      <w:pPr>
        <w:pStyle w:val="Normal"/>
        <w:rPr/>
      </w:pPr>
      <w:r>
        <w:rPr/>
        <w:t>Canny</w:t>
      </w:r>
      <w:r>
        <w:rPr/>
        <w:t>法によるエッジ検出を行う</w:t>
      </w:r>
    </w:p>
    <w:p>
      <w:pPr>
        <w:pStyle w:val="Normal"/>
        <w:rPr/>
      </w:pPr>
      <w:r>
        <w:rPr/>
        <w:t>Canny</w:t>
      </w:r>
      <w:r>
        <w:rPr/>
        <w:t>法のチュートリアル：</w:t>
      </w:r>
      <w:hyperlink r:id="rId187">
        <w:r>
          <w:rPr>
            <w:rStyle w:val="Hyperlink"/>
          </w:rPr>
          <w:t>https://docs.opencv.org/4.0.0/da/d22/tutorial_py_canny.html</w:t>
        </w:r>
      </w:hyperlink>
    </w:p>
    <w:p>
      <w:pPr>
        <w:pStyle w:val="Normal"/>
        <w:rPr/>
      </w:pPr>
      <w:r>
        <w:rPr/>
        <w:drawing>
          <wp:anchor behindDoc="0" distT="0" distB="0" distL="114300" distR="114300" simplePos="0" locked="0" layoutInCell="0" allowOverlap="1" relativeHeight="66">
            <wp:simplePos x="0" y="0"/>
            <wp:positionH relativeFrom="column">
              <wp:posOffset>4250055</wp:posOffset>
            </wp:positionH>
            <wp:positionV relativeFrom="paragraph">
              <wp:posOffset>59690</wp:posOffset>
            </wp:positionV>
            <wp:extent cx="2607945" cy="1659255"/>
            <wp:effectExtent l="0" t="0" r="0" b="0"/>
            <wp:wrapSquare wrapText="bothSides"/>
            <wp:docPr id="44" name="図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61" descr=""/>
                    <pic:cNvPicPr>
                      <a:picLocks noChangeAspect="1" noChangeArrowheads="1"/>
                    </pic:cNvPicPr>
                  </pic:nvPicPr>
                  <pic:blipFill>
                    <a:blip r:embed="rId188"/>
                    <a:stretch>
                      <a:fillRect/>
                    </a:stretch>
                  </pic:blipFill>
                  <pic:spPr bwMode="auto">
                    <a:xfrm>
                      <a:off x="0" y="0"/>
                      <a:ext cx="2607945" cy="1659255"/>
                    </a:xfrm>
                    <a:prstGeom prst="rect">
                      <a:avLst/>
                    </a:prstGeom>
                  </pic:spPr>
                </pic:pic>
              </a:graphicData>
            </a:graphic>
          </wp:anchor>
        </w:drawing>
      </w:r>
    </w:p>
    <w:p>
      <w:pPr>
        <w:pStyle w:val="Style15"/>
        <w:rPr/>
      </w:pPr>
      <w:r>
        <w:rPr/>
        <w:t>cv2.Canny(img_gray, threshold1=minVal, threshold2=maxVal)</w:t>
      </w:r>
    </w:p>
    <w:p>
      <w:pPr>
        <w:pStyle w:val="Normal"/>
        <w:rPr/>
      </w:pPr>
      <w:r>
        <w:rPr/>
      </w:r>
    </w:p>
    <w:p>
      <w:pPr>
        <w:pStyle w:val="Normal"/>
        <w:rPr/>
      </w:pPr>
      <w:r>
        <w:rPr/>
        <w:t>補足</w:t>
      </w:r>
    </w:p>
    <w:p>
      <w:pPr>
        <w:pStyle w:val="Normal"/>
        <w:ind w:left="210"/>
        <w:rPr/>
      </w:pPr>
      <w:r>
        <w:rPr/>
        <w:t>Canny</w:t>
      </w:r>
      <w:r>
        <w:rPr/>
        <w:t>法：エッジ検出に良く使われる</w:t>
      </w:r>
    </w:p>
    <w:p>
      <w:pPr>
        <w:pStyle w:val="Normal"/>
        <w:ind w:left="210"/>
        <w:rPr/>
      </w:pPr>
      <w:r>
        <w:rPr/>
        <w:t>画素値の微分値を計算し、その値が</w:t>
      </w:r>
      <w:r>
        <w:rPr/>
        <w:t>maxVal(threshold2)</w:t>
      </w:r>
      <w:r>
        <w:rPr/>
        <w:t>以上であれば、正しいエッジと判断。また画素値の微分値が</w:t>
      </w:r>
      <w:r>
        <w:rPr/>
        <w:t>minVal(threshold)</w:t>
      </w:r>
      <w:r>
        <w:rPr/>
        <w:t>以下である場合もエッジでは無いと判断</w:t>
      </w:r>
    </w:p>
    <w:p>
      <w:pPr>
        <w:pStyle w:val="Normal"/>
        <w:rPr/>
      </w:pPr>
      <w:r>
        <w:rPr/>
      </w:r>
    </w:p>
    <w:p>
      <w:pPr>
        <w:pStyle w:val="Normal"/>
        <w:rPr/>
      </w:pPr>
      <w:r>
        <w:rPr/>
      </w:r>
    </w:p>
    <w:p>
      <w:pPr>
        <w:pStyle w:val="Heading5"/>
        <w:rPr/>
      </w:pPr>
      <w:r>
        <w:rPr/>
        <w:t xml:space="preserve">Laplacian </w:t>
      </w:r>
    </w:p>
    <w:p>
      <w:pPr>
        <w:pStyle w:val="Normal"/>
        <w:widowControl/>
        <w:jc w:val="left"/>
        <w:rPr/>
      </w:pPr>
      <w:r>
        <w:rPr/>
        <w:t>（</w:t>
      </w:r>
      <w:r>
        <w:drawing>
          <wp:anchor behindDoc="0" distT="0" distB="0" distL="114300" distR="114300" simplePos="0" locked="0" layoutInCell="0" allowOverlap="1" relativeHeight="67">
            <wp:simplePos x="0" y="0"/>
            <wp:positionH relativeFrom="column">
              <wp:posOffset>5883910</wp:posOffset>
            </wp:positionH>
            <wp:positionV relativeFrom="paragraph">
              <wp:posOffset>143510</wp:posOffset>
            </wp:positionV>
            <wp:extent cx="942975" cy="723900"/>
            <wp:effectExtent l="0" t="0" r="0" b="0"/>
            <wp:wrapSquare wrapText="bothSides"/>
            <wp:docPr id="45" name="図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64" descr=""/>
                    <pic:cNvPicPr>
                      <a:picLocks noChangeAspect="1" noChangeArrowheads="1"/>
                    </pic:cNvPicPr>
                  </pic:nvPicPr>
                  <pic:blipFill>
                    <a:blip r:embed="rId189"/>
                    <a:stretch>
                      <a:fillRect/>
                    </a:stretch>
                  </pic:blipFill>
                  <pic:spPr bwMode="auto">
                    <a:xfrm>
                      <a:off x="0" y="0"/>
                      <a:ext cx="942975" cy="723900"/>
                    </a:xfrm>
                    <a:prstGeom prst="rect">
                      <a:avLst/>
                    </a:prstGeom>
                  </pic:spPr>
                </pic:pic>
              </a:graphicData>
            </a:graphic>
          </wp:anchor>
        </w:drawing>
      </w:r>
      <w:r>
        <w:rPr/>
        <w:t>二次微分フィルタ）によるエッジ処理</w:t>
      </w:r>
    </w:p>
    <w:p>
      <w:pPr>
        <w:pStyle w:val="Normal"/>
        <w:widowControl/>
        <w:jc w:val="left"/>
        <w:rPr/>
      </w:pPr>
      <w:r>
        <w:rPr/>
        <w:t>公式：</w:t>
      </w:r>
      <w:hyperlink r:id="rId190">
        <w:r>
          <w:rPr>
            <w:rStyle w:val="Hyperlink"/>
          </w:rPr>
          <w:t>https://docs.opencv.org/4.0.0/d5/db5/tutorial_laplace_operator.html</w:t>
        </w:r>
      </w:hyperlink>
    </w:p>
    <w:p>
      <w:pPr>
        <w:pStyle w:val="Normal"/>
        <w:widowControl/>
        <w:jc w:val="left"/>
        <w:rPr/>
      </w:pPr>
      <w:r>
        <w:fldChar w:fldCharType="begin"/>
      </w:r>
      <w:r>
        <w:rPr>
          <w:rStyle w:val="Hyperlink"/>
        </w:rPr>
        <w:instrText xml:space="preserve"> HYPERLINK "https://docs.opencv.org/4.0.0/d4/d86/group__imgproc__filter.html" \l "gad78703e4c8fe703d479c1860d76429e6"</w:instrText>
      </w:r>
      <w:r>
        <w:rPr>
          <w:rStyle w:val="Hyperlink"/>
        </w:rPr>
        <w:fldChar w:fldCharType="separate"/>
      </w:r>
      <w:r>
        <w:rPr>
          <w:rStyle w:val="Hyperlink"/>
        </w:rPr>
        <w:t>https://docs.opencv.org/4.0.0/d4/d86/group__imgproc__filter.html#gad78703e4c8fe703d479c1860d76429e6</w:t>
      </w:r>
      <w:r>
        <w:rPr>
          <w:rStyle w:val="Hyperlink"/>
        </w:rPr>
        <w:fldChar w:fldCharType="end"/>
      </w:r>
    </w:p>
    <w:p>
      <w:pPr>
        <w:pStyle w:val="Normal"/>
        <w:widowControl/>
        <w:jc w:val="left"/>
        <w:rPr/>
      </w:pPr>
      <w:r>
        <w:rPr/>
      </w:r>
    </w:p>
    <w:p>
      <w:pPr>
        <w:pStyle w:val="Normal"/>
        <w:widowControl/>
        <w:jc w:val="left"/>
        <w:rPr/>
      </w:pPr>
      <w:r>
        <w:rPr/>
      </w:r>
      <w:r>
        <w:br w:type="page"/>
      </w:r>
    </w:p>
    <w:p>
      <w:pPr>
        <w:pStyle w:val="Heading5"/>
        <w:spacing w:before="0" w:after="0"/>
        <w:rPr/>
      </w:pPr>
      <w:r>
        <w:rPr/>
        <w:t>Prewitt</w:t>
      </w:r>
    </w:p>
    <w:p>
      <w:pPr>
        <w:pStyle w:val="Normal"/>
        <w:widowControl/>
        <w:jc w:val="left"/>
        <w:rPr/>
      </w:pPr>
      <w:r>
        <w:rPr/>
      </w:r>
    </w:p>
    <w:p>
      <w:pPr>
        <w:pStyle w:val="Normal"/>
        <w:widowControl/>
        <w:jc w:val="left"/>
        <w:rPr/>
      </w:pPr>
      <w:r>
        <w:rPr/>
      </w:r>
    </w:p>
    <w:p>
      <w:pPr>
        <w:pStyle w:val="Heading5"/>
        <w:ind w:left="0" w:right="101"/>
        <w:rPr/>
      </w:pPr>
      <w:r>
        <w:rPr/>
        <w:t>Sobel</w:t>
      </w:r>
    </w:p>
    <w:p>
      <w:pPr>
        <w:pStyle w:val="Normal"/>
        <w:widowControl/>
        <w:jc w:val="left"/>
        <w:rPr/>
      </w:pPr>
      <w:r>
        <w:rPr/>
        <w:t>Sobel</w:t>
      </w:r>
      <w:r>
        <w:rPr/>
        <w:t>フィルタによるエッジ処理</w:t>
      </w:r>
    </w:p>
    <w:p>
      <w:pPr>
        <w:pStyle w:val="Normal"/>
        <w:widowControl/>
        <w:jc w:val="left"/>
        <w:rPr/>
      </w:pPr>
      <w:r>
        <w:rPr/>
      </w:r>
    </w:p>
    <w:p>
      <w:pPr>
        <w:pStyle w:val="Normal"/>
        <w:rPr/>
      </w:pPr>
      <w:r>
        <w:rPr/>
        <w:t>Sobel</w:t>
      </w:r>
      <w:r>
        <w:rPr/>
        <w:t>処理のチュートリアル：</w:t>
      </w:r>
      <w:hyperlink r:id="rId191">
        <w:r>
          <w:rPr>
            <w:rStyle w:val="Hyperlink"/>
          </w:rPr>
          <w:t>https://docs.opencv.org/4.0.0/d2/d2c/tutorial_sobel_derivatives.html</w:t>
        </w:r>
      </w:hyperlink>
    </w:p>
    <w:p>
      <w:pPr>
        <w:pStyle w:val="Normal"/>
        <w:rPr/>
      </w:pPr>
      <w:r>
        <w:rPr/>
      </w:r>
    </w:p>
    <w:p>
      <w:pPr>
        <w:pStyle w:val="Normal"/>
        <w:widowControl/>
        <w:jc w:val="left"/>
        <w:rPr/>
      </w:pPr>
      <w:r>
        <w:rPr/>
      </w:r>
    </w:p>
    <w:p>
      <w:pPr>
        <w:pStyle w:val="Heading5"/>
        <w:ind w:left="0" w:right="101"/>
        <w:rPr/>
      </w:pPr>
      <w:r>
        <w:rPr/>
        <w:t>threshold</w:t>
      </w:r>
    </w:p>
    <w:p>
      <w:pPr>
        <w:pStyle w:val="Style15"/>
        <w:rPr/>
      </w:pPr>
      <w:r>
        <w:rPr/>
        <w:t>ret, threshed_img = cv2.threshold(img_gray, 120, 255, cv2.THRESH_BINARY_INV)</w:t>
      </w:r>
    </w:p>
    <w:p>
      <w:pPr>
        <w:pStyle w:val="Normal"/>
        <w:widowControl/>
        <w:jc w:val="left"/>
        <w:rPr/>
      </w:pPr>
      <w:r>
        <w:rPr/>
        <w:t>二値化を行う</w:t>
      </w:r>
    </w:p>
    <w:p>
      <w:pPr>
        <w:pStyle w:val="Normal"/>
        <w:widowControl/>
        <w:jc w:val="left"/>
        <w:rPr/>
      </w:pPr>
      <w:r>
        <w:rPr/>
        <w:t>公式：</w:t>
      </w:r>
      <w:hyperlink r:id="rId192">
        <w:r>
          <w:rPr>
            <w:rStyle w:val="Hyperlink"/>
          </w:rPr>
          <w:t>https://docs.opencv.org/4.x/d7/d4d/tutorial_py_thresholding.html</w:t>
        </w:r>
      </w:hyperlink>
    </w:p>
    <w:p>
      <w:pPr>
        <w:pStyle w:val="Normal"/>
        <w:widowControl/>
        <w:jc w:val="left"/>
        <w:rPr/>
      </w:pPr>
      <w:r>
        <w:fldChar w:fldCharType="begin"/>
      </w:r>
      <w:r>
        <w:rPr>
          <w:rStyle w:val="Hyperlink"/>
        </w:rPr>
        <w:instrText xml:space="preserve"> HYPERLINK "https://docs.opencv.org/4.x/d7/d1b/group__imgproc__misc.html" \l "gae8a4a146d1ca78c626a53577199e9c57"</w:instrText>
      </w:r>
      <w:r>
        <w:rPr>
          <w:rStyle w:val="Hyperlink"/>
        </w:rPr>
        <w:fldChar w:fldCharType="separate"/>
      </w:r>
      <w:r>
        <w:rPr>
          <w:rStyle w:val="Hyperlink"/>
        </w:rPr>
        <w:t>https://docs.opencv.org/4.x/d7/d1b/group__imgproc__misc.html#gae8a4a146d1ca78c626a53577199e9c57</w:t>
      </w:r>
      <w:r>
        <w:rPr>
          <w:rStyle w:val="Hyperlink"/>
        </w:rPr>
        <w:fldChar w:fldCharType="end"/>
      </w:r>
    </w:p>
    <w:p>
      <w:pPr>
        <w:pStyle w:val="Normal"/>
        <w:widowControl/>
        <w:jc w:val="left"/>
        <w:rPr/>
      </w:pPr>
      <w:r>
        <w:rPr/>
      </w:r>
    </w:p>
    <w:p>
      <w:pPr>
        <w:pStyle w:val="Normal"/>
        <w:widowControl/>
        <w:jc w:val="left"/>
        <w:rPr/>
      </w:pPr>
      <w:r>
        <w:rPr/>
      </w:r>
    </w:p>
    <w:p>
      <w:pPr>
        <w:pStyle w:val="Normal"/>
        <w:widowControl/>
        <w:jc w:val="left"/>
        <w:rPr/>
      </w:pPr>
      <w:r>
        <w:rPr/>
        <w:t>γ</w:t>
      </w:r>
      <w:r>
        <w:rPr/>
        <w:t>変換</w:t>
      </w:r>
    </w:p>
    <w:p>
      <w:pPr>
        <w:pStyle w:val="Normal"/>
        <w:widowControl/>
        <w:jc w:val="left"/>
        <w:rPr/>
      </w:pPr>
      <w:r>
        <w:rPr/>
      </w:r>
      <w:r>
        <w:br w:type="page"/>
      </w:r>
    </w:p>
    <w:p>
      <w:pPr>
        <w:pStyle w:val="Heading4"/>
        <w:spacing w:before="0" w:after="0"/>
        <w:ind w:left="0" w:right="100"/>
        <w:rPr/>
      </w:pPr>
      <w:r>
        <w:rPr/>
        <w:t>アフィン変換</w:t>
      </w:r>
    </w:p>
    <w:p>
      <w:pPr>
        <w:pStyle w:val="Normal"/>
        <w:rPr/>
      </w:pPr>
      <w:r>
        <w:rPr/>
        <w:t>warpPerspectie</w:t>
        <w:tab/>
      </w:r>
      <w:r>
        <w:rPr/>
        <w:t>透視投影を行う。</w:t>
      </w:r>
    </w:p>
    <w:p>
      <w:pPr>
        <w:pStyle w:val="Normal"/>
        <w:rPr/>
      </w:pPr>
      <w:r>
        <w:rPr/>
      </w:r>
    </w:p>
    <w:p>
      <w:pPr>
        <w:pStyle w:val="Normal"/>
        <w:rPr/>
      </w:pPr>
      <w:r>
        <w:rPr/>
      </w:r>
    </w:p>
    <w:p>
      <w:pPr>
        <w:pStyle w:val="Normal"/>
        <w:rPr/>
      </w:pPr>
      <w:r>
        <w:rPr/>
        <w:t>補足：アフィン変換</w:t>
      </w:r>
    </w:p>
    <w:p>
      <w:pPr>
        <w:pStyle w:val="Normal"/>
        <w:ind w:left="210"/>
        <w:rPr/>
      </w:pPr>
      <w:r>
        <w:rPr/>
        <w:t>x</w:t>
      </w:r>
      <w:r>
        <w:rPr/>
        <w:t>を</w:t>
      </w:r>
      <w:r>
        <w:rPr/>
        <w:t>ax+b</w:t>
      </w:r>
      <w:r>
        <w:rPr/>
        <w:t>に変えるような処理。言い換えると、直線を斜線に変換するような処理を数式で表したもの。</w:t>
      </w:r>
    </w:p>
    <w:p>
      <w:pPr>
        <w:pStyle w:val="Normal"/>
        <w:ind w:left="210"/>
        <w:rPr/>
      </w:pPr>
      <w:r>
        <w:rPr/>
        <w:t>画像の回転、拡大・縮小、平行移動などの処理をイメージした方が理解しやすいかもしれない。</w:t>
      </w:r>
    </w:p>
    <w:p>
      <w:pPr>
        <w:pStyle w:val="Normal"/>
        <w:rPr/>
      </w:pPr>
      <w:r>
        <w:rPr/>
      </w:r>
    </w:p>
    <w:p>
      <w:pPr>
        <w:pStyle w:val="Normal"/>
        <w:rPr/>
      </w:pPr>
      <w:r>
        <w:rPr/>
      </w:r>
    </w:p>
    <w:p>
      <w:pPr>
        <w:pStyle w:val="Normal"/>
        <w:rPr/>
      </w:pPr>
      <w:r>
        <w:rPr/>
        <w:t>（公式）</w:t>
      </w:r>
      <w:r>
        <w:rPr/>
        <w:t>https://docs.opencv.org/4.0.0/da/d54/group__imgproc__transform.html</w:t>
      </w:r>
    </w:p>
    <w:p>
      <w:pPr>
        <w:pStyle w:val="Normal"/>
        <w:rPr/>
      </w:pPr>
      <w:r>
        <w:rPr/>
        <w:t>（公式チュートリアル）</w:t>
      </w:r>
      <w:hyperlink r:id="rId193">
        <w:r>
          <w:rPr/>
          <w:t>https://docs.opencv.org/4.0.0/da/d6e/tutorial_py_geometric_transformations.html</w:t>
        </w:r>
      </w:hyperlink>
    </w:p>
    <w:p>
      <w:pPr>
        <w:pStyle w:val="Normal"/>
        <w:rPr/>
      </w:pPr>
      <w:r>
        <w:rPr/>
      </w:r>
    </w:p>
    <w:p>
      <w:pPr>
        <w:pStyle w:val="Normal"/>
        <w:widowControl/>
        <w:jc w:val="left"/>
        <w:rPr/>
      </w:pPr>
      <w:r>
        <w:rPr/>
      </w:r>
      <w:r>
        <w:br w:type="page"/>
      </w:r>
    </w:p>
    <w:p>
      <w:pPr>
        <w:pStyle w:val="Heading4"/>
        <w:spacing w:before="0" w:after="0"/>
        <w:ind w:left="0" w:right="100"/>
        <w:rPr/>
      </w:pPr>
      <w:r>
        <w:rPr/>
        <w:t>画像の円滑化（ぼかし）</w:t>
      </w:r>
    </w:p>
    <w:p>
      <w:pPr>
        <w:pStyle w:val="Heading5"/>
        <w:ind w:left="0" w:right="101"/>
        <w:jc w:val="left"/>
        <w:rPr/>
      </w:pPr>
      <w:r>
        <w:rPr/>
        <w:t>GaussianBlur</w:t>
      </w:r>
    </w:p>
    <w:p>
      <w:pPr>
        <w:pStyle w:val="Normal"/>
        <w:widowControl/>
        <w:jc w:val="left"/>
        <w:rPr/>
      </w:pPr>
      <w:r>
        <w:rPr/>
        <w:t>ガウシアンぼかし。</w:t>
      </w:r>
    </w:p>
    <w:p>
      <w:pPr>
        <w:pStyle w:val="Normal"/>
        <w:widowControl/>
        <w:jc w:val="left"/>
        <w:rPr/>
      </w:pPr>
      <w:r>
        <w:rPr/>
      </w:r>
    </w:p>
    <w:p>
      <w:pPr>
        <w:pStyle w:val="Normal"/>
        <w:widowControl/>
        <w:jc w:val="left"/>
        <w:rPr/>
      </w:pPr>
      <w:r>
        <w:rPr/>
        <w:t>資料</w:t>
      </w:r>
    </w:p>
    <w:p>
      <w:pPr>
        <w:pStyle w:val="Normal"/>
        <w:widowControl/>
        <w:ind w:left="210"/>
        <w:jc w:val="left"/>
        <w:rPr/>
      </w:pPr>
      <w:r>
        <w:rPr/>
        <w:t>ガウシアンぼかし</w:t>
      </w:r>
    </w:p>
    <w:p>
      <w:pPr>
        <w:pStyle w:val="Normal"/>
        <w:widowControl/>
        <w:ind w:left="210"/>
        <w:jc w:val="left"/>
        <w:rPr/>
      </w:pPr>
      <w:r>
        <w:rPr/>
        <w:t>平滑化（ぼかし）処理を行う為の典型的なアルゴリズム</w:t>
      </w:r>
    </w:p>
    <w:p>
      <w:pPr>
        <w:pStyle w:val="Normal"/>
        <w:widowControl/>
        <w:ind w:left="210"/>
        <w:jc w:val="left"/>
        <w:rPr/>
      </w:pPr>
      <w:r>
        <w:rPr/>
        <w:t>アンシャープマスク処理、エッジ抽出の前処理などに使われる。</w:t>
      </w:r>
    </w:p>
    <w:p>
      <w:pPr>
        <w:pStyle w:val="Normal"/>
        <w:widowControl/>
        <w:jc w:val="left"/>
        <w:rPr/>
      </w:pPr>
      <w:r>
        <w:rPr/>
      </w:r>
    </w:p>
    <w:p>
      <w:pPr>
        <w:pStyle w:val="Normal"/>
        <w:widowControl/>
        <w:jc w:val="left"/>
        <w:rPr/>
      </w:pPr>
      <w:r>
        <w:rPr/>
      </w:r>
    </w:p>
    <w:p>
      <w:pPr>
        <w:pStyle w:val="Heading5"/>
        <w:rPr/>
      </w:pPr>
      <w:r>
        <w:rPr/>
        <w:t>blur</w:t>
      </w:r>
    </w:p>
    <w:p>
      <w:pPr>
        <w:pStyle w:val="Normal"/>
        <w:widowControl/>
        <w:jc w:val="left"/>
        <w:rPr/>
      </w:pPr>
      <w:r>
        <w:rPr/>
      </w:r>
    </w:p>
    <w:p>
      <w:pPr>
        <w:pStyle w:val="Normal"/>
        <w:widowControl/>
        <w:jc w:val="left"/>
        <w:rPr/>
      </w:pPr>
      <w:r>
        <w:rPr/>
      </w:r>
    </w:p>
    <w:p>
      <w:pPr>
        <w:pStyle w:val="Heading5"/>
        <w:rPr/>
      </w:pPr>
      <w:r>
        <w:rPr/>
        <w:t>median</w:t>
      </w:r>
    </w:p>
    <w:p>
      <w:pPr>
        <w:pStyle w:val="Normal"/>
        <w:widowControl/>
        <w:jc w:val="left"/>
        <w:rPr/>
      </w:pPr>
      <w:r>
        <w:rPr/>
        <w:t>画像中に存在する画素値 の中央値で平滑化する。</w:t>
      </w:r>
    </w:p>
    <w:p>
      <w:pPr>
        <w:pStyle w:val="Normal"/>
        <w:widowControl/>
        <w:jc w:val="left"/>
        <w:rPr/>
      </w:pPr>
      <w:r>
        <w:rPr/>
      </w:r>
    </w:p>
    <w:p>
      <w:pPr>
        <w:pStyle w:val="Normal"/>
        <w:widowControl/>
        <w:jc w:val="left"/>
        <w:rPr/>
      </w:pPr>
      <w:r>
        <w:rPr/>
      </w:r>
    </w:p>
    <w:p>
      <w:pPr>
        <w:pStyle w:val="Heading5"/>
        <w:rPr/>
      </w:pPr>
      <w:r>
        <w:rPr/>
        <w:t>bilateral</w:t>
      </w:r>
    </w:p>
    <w:p>
      <w:pPr>
        <w:pStyle w:val="Normal"/>
        <w:widowControl/>
        <w:jc w:val="left"/>
        <w:rPr/>
      </w:pPr>
      <w:r>
        <w:rPr/>
        <w:t>エッジを残したまま平滑化する</w:t>
      </w:r>
    </w:p>
    <w:p>
      <w:pPr>
        <w:pStyle w:val="Normal"/>
        <w:widowControl/>
        <w:jc w:val="left"/>
        <w:rPr/>
      </w:pPr>
      <w:r>
        <w:rPr/>
      </w:r>
    </w:p>
    <w:p>
      <w:pPr>
        <w:pStyle w:val="Normal"/>
        <w:widowControl/>
        <w:jc w:val="left"/>
        <w:rPr/>
      </w:pPr>
      <w:r>
        <w:rPr/>
      </w:r>
      <w:r>
        <w:br w:type="page"/>
      </w:r>
    </w:p>
    <w:p>
      <w:pPr>
        <w:pStyle w:val="Heading4"/>
        <w:spacing w:before="0" w:after="0"/>
        <w:rPr/>
      </w:pPr>
      <w:r>
        <w:rPr/>
        <w:t>切り抜き</w:t>
      </w:r>
    </w:p>
    <w:p>
      <w:pPr>
        <w:pStyle w:val="Normal"/>
        <w:widowControl/>
        <w:jc w:val="left"/>
        <w:rPr/>
      </w:pPr>
      <w:r>
        <w:rPr/>
        <w:t>frame[top : bottom, left : right]</w:t>
      </w:r>
    </w:p>
    <w:p>
      <w:pPr>
        <w:pStyle w:val="Normal"/>
        <w:widowControl/>
        <w:jc w:val="left"/>
        <w:rPr/>
      </w:pPr>
      <w:r>
        <w:rPr/>
      </w:r>
      <w:r>
        <w:br w:type="page"/>
      </w:r>
    </w:p>
    <w:p>
      <w:pPr>
        <w:pStyle w:val="Normal"/>
        <w:widowControl/>
        <w:spacing w:before="0" w:after="0"/>
        <w:jc w:val="left"/>
        <w:rPr/>
      </w:pPr>
      <w:r>
        <w:rPr/>
      </w:r>
    </w:p>
    <w:p>
      <w:pPr>
        <w:pStyle w:val="Heading4"/>
        <w:rPr/>
      </w:pPr>
      <w:r>
        <w:rPr/>
        <w:t>フィルタ処理</w:t>
      </w:r>
    </w:p>
    <w:p>
      <w:pPr>
        <w:pStyle w:val="Normal"/>
        <w:rPr/>
      </w:pPr>
      <w:hyperlink r:id="rId194">
        <w:r>
          <w:rPr/>
          <w:t>https://docs.opencv.org/4.0.0/d4/d86/group__imgproc__filter.html</w:t>
        </w:r>
      </w:hyperlink>
    </w:p>
    <w:p>
      <w:pPr>
        <w:pStyle w:val="Normal"/>
        <w:rPr/>
      </w:pPr>
      <w:r>
        <w:rPr/>
      </w:r>
    </w:p>
    <w:p>
      <w:pPr>
        <w:pStyle w:val="Normal"/>
        <w:rPr/>
      </w:pPr>
      <w:r>
        <w:rPr/>
        <w:t>画像の円滑化チュートリアル：</w:t>
      </w:r>
      <w:hyperlink r:id="rId195">
        <w:r>
          <w:rPr/>
          <w:t>https://docs.opencv.org/4.0.0/dc/dd3/tutorial_gausian_median_blur_bilateral_filter.html</w:t>
        </w:r>
      </w:hyperlink>
    </w:p>
    <w:p>
      <w:pPr>
        <w:pStyle w:val="Normal"/>
        <w:rPr/>
      </w:pPr>
      <w:r>
        <w:rPr/>
        <w:t>算数的処理？：</w:t>
      </w:r>
      <w:r>
        <w:rPr/>
        <w:t>https://docs.opencv.org/4.0.0/d0/d86/tutorial_py_image_arithmetics.html</w:t>
      </w:r>
    </w:p>
    <w:p>
      <w:pPr>
        <w:pStyle w:val="Normal"/>
        <w:rPr/>
      </w:pPr>
      <w:r>
        <w:rPr/>
      </w:r>
    </w:p>
    <w:p>
      <w:pPr>
        <w:pStyle w:val="Normal"/>
        <w:widowControl/>
        <w:jc w:val="left"/>
        <w:rPr/>
      </w:pPr>
      <w:r>
        <w:rPr/>
      </w:r>
      <w:r>
        <w:br w:type="page"/>
      </w:r>
    </w:p>
    <w:p>
      <w:pPr>
        <w:pStyle w:val="Heading4"/>
        <w:spacing w:before="0" w:after="0"/>
        <w:rPr/>
      </w:pPr>
      <w:r>
        <w:rPr/>
        <w:t>ノイズ除去</w:t>
      </w:r>
    </w:p>
    <w:p>
      <w:pPr>
        <w:pStyle w:val="Normal"/>
        <w:rPr/>
      </w:pPr>
      <w:r>
        <w:rPr/>
      </w:r>
    </w:p>
    <w:p>
      <w:pPr>
        <w:pStyle w:val="Normal"/>
        <w:rPr/>
      </w:pPr>
      <w:r>
        <w:rPr/>
        <w:t>Inpaint</w:t>
      </w:r>
      <w:r>
        <w:rPr/>
        <w:t>チュートリアル：</w:t>
      </w:r>
      <w:hyperlink r:id="rId196">
        <w:r>
          <w:rPr/>
          <w:t>https://docs.opencv.org/4.x/df/d3d/tutorial_py_inpainting.html</w:t>
        </w:r>
      </w:hyperlink>
    </w:p>
    <w:p>
      <w:pPr>
        <w:pStyle w:val="Normal"/>
        <w:rPr/>
      </w:pPr>
      <w:r>
        <w:rPr/>
        <w:t>Eroding and Dilating</w:t>
      </w:r>
      <w:r>
        <w:rPr/>
        <w:t>：</w:t>
      </w:r>
      <w:hyperlink r:id="rId197">
        <w:r>
          <w:rPr/>
          <w:t>https://docs.opencv.org/3.4/db/df6/tutorial_erosion_dilatation.html</w:t>
        </w:r>
      </w:hyperlink>
    </w:p>
    <w:p>
      <w:pPr>
        <w:pStyle w:val="Normal"/>
        <w:rPr/>
      </w:pPr>
      <w:r>
        <w:rPr/>
      </w:r>
    </w:p>
    <w:p>
      <w:pPr>
        <w:pStyle w:val="Normal"/>
        <w:widowControl/>
        <w:jc w:val="left"/>
        <w:rPr/>
      </w:pPr>
      <w:r>
        <w:rPr/>
      </w:r>
      <w:r>
        <w:br w:type="page"/>
      </w:r>
    </w:p>
    <w:p>
      <w:pPr>
        <w:pStyle w:val="Heading4"/>
        <w:spacing w:before="0" w:after="0"/>
        <w:rPr/>
      </w:pPr>
      <w:r>
        <w:rPr/>
        <w:t>AI</w:t>
      </w:r>
      <w:r>
        <w:rPr/>
        <w:t>関連</w:t>
      </w:r>
    </w:p>
    <w:p>
      <w:pPr>
        <w:pStyle w:val="Heading5"/>
        <w:rPr/>
      </w:pPr>
      <w:r>
        <w:rPr/>
        <w:t>物体検出</w:t>
      </w:r>
    </w:p>
    <w:p>
      <w:pPr>
        <w:pStyle w:val="Normal"/>
        <w:rPr/>
      </w:pPr>
      <w:r>
        <w:rPr/>
      </w:r>
    </w:p>
    <w:p>
      <w:pPr>
        <w:pStyle w:val="Normal"/>
        <w:rPr/>
      </w:pPr>
      <w:r>
        <w:rPr/>
        <w:t>（</w:t>
      </w:r>
      <w:r>
        <w:rPr/>
        <w:t>good features</w:t>
      </w:r>
      <w:r>
        <w:rPr/>
        <w:t>チュートリアル）</w:t>
      </w:r>
      <w:r>
        <w:rPr/>
        <w:t>https://docs.opencv.org/4.0.0/d4/d8c/tutorial_py_shi_tomasi.html</w:t>
      </w:r>
    </w:p>
    <w:p>
      <w:pPr>
        <w:pStyle w:val="Normal"/>
        <w:rPr/>
      </w:pPr>
      <w:r>
        <w:rPr/>
        <w:t>https://docs.opencv.org/4.0.0/d1/de5/classcv_1_1CascadeClassifier.html</w:t>
      </w:r>
    </w:p>
    <w:p>
      <w:pPr>
        <w:pStyle w:val="Normal"/>
        <w:rPr/>
      </w:pPr>
      <w:r>
        <w:rPr/>
        <w:t>（</w:t>
      </w:r>
      <w:r>
        <w:rPr/>
        <w:t>matchtemplate</w:t>
      </w:r>
      <w:r>
        <w:rPr/>
        <w:t>チュートリアル）</w:t>
      </w:r>
      <w:hyperlink r:id="rId198">
        <w:r>
          <w:rPr/>
          <w:t>https://docs.opencv.org/4.x/d4/dc6/tutorial_py_template_matching.html</w:t>
        </w:r>
      </w:hyperlink>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5"/>
        <w:rPr/>
      </w:pPr>
      <w:r>
        <w:rPr/>
        <w:t>特徴点検出</w:t>
      </w:r>
    </w:p>
    <w:p>
      <w:pPr>
        <w:pStyle w:val="Normal"/>
        <w:rPr/>
      </w:pPr>
      <w:r>
        <w:rPr/>
        <w:t>アルゴリズム：</w:t>
      </w:r>
      <w:r>
        <w:rPr/>
        <w:t>SIFT</w:t>
      </w:r>
      <w:r>
        <w:rPr/>
        <w:t>、</w:t>
      </w:r>
      <w:r>
        <w:rPr/>
        <w:t>SURF</w:t>
      </w:r>
      <w:r>
        <w:rPr/>
        <w:t>、</w:t>
      </w:r>
      <w:r>
        <w:rPr/>
        <w:t>ORB</w:t>
      </w:r>
      <w:r>
        <w:rPr/>
        <w:t>、</w:t>
      </w:r>
      <w:r>
        <w:rPr/>
        <w:t>KAZE</w:t>
      </w:r>
      <w:r>
        <w:rPr/>
        <w:t>、</w:t>
      </w:r>
      <w:r>
        <w:rPr/>
        <w:t>AKAZE</w:t>
      </w:r>
    </w:p>
    <w:p>
      <w:pPr>
        <w:pStyle w:val="Normal"/>
        <w:rPr/>
      </w:pPr>
      <w:hyperlink r:id="rId199">
        <w:r>
          <w:rPr/>
          <w:t>https://docs.opencv.org/3.4/d0/d13/classcv_1_1Feature2D.html</w:t>
        </w:r>
      </w:hyperlink>
    </w:p>
    <w:p>
      <w:pPr>
        <w:pStyle w:val="Normal"/>
        <w:rPr/>
      </w:pPr>
      <w:r>
        <w:rPr/>
      </w:r>
    </w:p>
    <w:p>
      <w:pPr>
        <w:pStyle w:val="Normal"/>
        <w:widowControl/>
        <w:jc w:val="left"/>
        <w:rPr/>
      </w:pPr>
      <w:r>
        <w:rPr/>
      </w:r>
      <w:r>
        <w:br w:type="page"/>
      </w:r>
    </w:p>
    <w:p>
      <w:pPr>
        <w:pStyle w:val="Heading4"/>
        <w:spacing w:before="0" w:after="0"/>
        <w:rPr/>
      </w:pPr>
      <w:r>
        <w:rPr/>
        <w:t>その他</w:t>
      </w:r>
    </w:p>
    <w:p>
      <w:pPr>
        <w:pStyle w:val="Heading5"/>
        <w:rPr/>
      </w:pPr>
      <w:r>
        <w:rPr/>
        <w:t>set</w:t>
      </w:r>
    </w:p>
    <w:p>
      <w:pPr>
        <w:pStyle w:val="Normal"/>
        <w:rPr/>
      </w:pPr>
      <w:r>
        <w:rPr/>
        <w:t>プロパティ値の設定</w:t>
      </w:r>
    </w:p>
    <w:p>
      <w:pPr>
        <w:pStyle w:val="Style15"/>
        <w:rPr/>
      </w:pPr>
      <w:r>
        <w:rPr/>
        <w:t>cap.get(cv2.CAP_PROP_FPS)</w:t>
        <w:tab/>
        <w:tab/>
        <w:tab/>
        <w:tab/>
        <w:tab/>
        <w:tab/>
      </w:r>
      <w:r>
        <w:rPr>
          <w:color w:val="008000"/>
        </w:rPr>
        <w:t xml:space="preserve"># </w:t>
      </w:r>
      <w:r>
        <w:rPr>
          <w:color w:val="008000"/>
        </w:rPr>
        <w:t>取得</w:t>
      </w:r>
    </w:p>
    <w:p>
      <w:pPr>
        <w:pStyle w:val="Style15"/>
        <w:rPr/>
      </w:pPr>
      <w:r>
        <w:rPr/>
        <w:t>cap.set(cv2.CAP_PROP_FPS, 30)</w:t>
        <w:tab/>
        <w:tab/>
        <w:tab/>
        <w:tab/>
        <w:tab/>
        <w:tab/>
      </w:r>
      <w:r>
        <w:rPr>
          <w:color w:val="008000"/>
        </w:rPr>
        <w:t xml:space="preserve"># </w:t>
      </w:r>
      <w:r>
        <w:rPr>
          <w:color w:val="008000"/>
        </w:rPr>
        <w:t>設定</w:t>
      </w:r>
    </w:p>
    <w:p>
      <w:pPr>
        <w:pStyle w:val="Normal"/>
        <w:rPr/>
      </w:pPr>
      <w:r>
        <w:rPr/>
      </w:r>
    </w:p>
    <w:p>
      <w:pPr>
        <w:pStyle w:val="Normal"/>
        <w:rPr/>
      </w:pPr>
      <w:r>
        <w:rPr/>
        <w:t>良く使われるもの？を抜粋</w:t>
      </w:r>
    </w:p>
    <w:p>
      <w:pPr>
        <w:pStyle w:val="Style15"/>
        <w:rPr/>
      </w:pPr>
      <w:r>
        <w:rPr/>
        <w:t>cap.set(cv2.CAP_PROP_FOURCC, cv2.VideoWriter_fourcc('Y','U','Y','V'))</w:t>
      </w:r>
    </w:p>
    <w:p>
      <w:pPr>
        <w:pStyle w:val="Style15"/>
        <w:rPr/>
      </w:pPr>
      <w:r>
        <w:rPr/>
        <w:t>cap.set(cv2.CAP_PROP_FRAME_WIDTH, WIDTH)</w:t>
        <w:tab/>
        <w:tab/>
        <w:tab/>
        <w:tab/>
        <w:tab/>
      </w:r>
      <w:r>
        <w:rPr>
          <w:color w:val="008000"/>
        </w:rPr>
        <w:t xml:space="preserve"># </w:t>
      </w:r>
      <w:r>
        <w:rPr>
          <w:color w:val="008000"/>
        </w:rPr>
        <w:t>横幅</w:t>
      </w:r>
    </w:p>
    <w:p>
      <w:pPr>
        <w:pStyle w:val="Style15"/>
        <w:rPr/>
      </w:pPr>
      <w:r>
        <w:rPr/>
        <w:t>cap.set(cv2.CAP_PROP_FRAME_HEIGHT, HEIGHT)</w:t>
        <w:tab/>
        <w:tab/>
        <w:tab/>
        <w:tab/>
      </w:r>
      <w:r>
        <w:rPr>
          <w:color w:val="008000"/>
        </w:rPr>
        <w:t xml:space="preserve"># </w:t>
      </w:r>
      <w:r>
        <w:rPr>
          <w:color w:val="008000"/>
        </w:rPr>
        <w:t>縦幅</w:t>
      </w:r>
    </w:p>
    <w:p>
      <w:pPr>
        <w:pStyle w:val="Style15"/>
        <w:rPr/>
      </w:pPr>
      <w:r>
        <w:rPr/>
        <w:t>cap.set(cv2.CAP_PROP_FPS, FPS)</w:t>
        <w:tab/>
        <w:tab/>
        <w:tab/>
        <w:tab/>
        <w:tab/>
        <w:tab/>
        <w:tab/>
      </w:r>
      <w:r>
        <w:rPr>
          <w:color w:val="008000"/>
        </w:rPr>
        <w:t xml:space="preserve"># </w:t>
      </w:r>
      <w:r>
        <w:rPr>
          <w:color w:val="008000"/>
        </w:rPr>
        <w:t>フレームレート</w:t>
      </w:r>
    </w:p>
    <w:p>
      <w:pPr>
        <w:pStyle w:val="Style15"/>
        <w:rPr/>
      </w:pPr>
      <w:r>
        <w:rPr/>
        <w:t>cap.set(cv2.CAP_PROP_ISO_SPEED, 1000)</w:t>
      </w:r>
    </w:p>
    <w:p>
      <w:pPr>
        <w:pStyle w:val="Style15"/>
        <w:rPr>
          <w:color w:val="008000"/>
        </w:rPr>
      </w:pPr>
      <w:r>
        <w:rPr/>
        <w:t>cap.set(cv2.CAP_PROP_HUE</w:t>
        <w:tab/>
        <w:tab/>
        <w:tab/>
        <w:tab/>
        <w:tab/>
        <w:tab/>
        <w:tab/>
        <w:tab/>
      </w:r>
      <w:r>
        <w:rPr>
          <w:color w:val="008000"/>
        </w:rPr>
        <w:t xml:space="preserve"># </w:t>
      </w:r>
      <w:r>
        <w:rPr>
          <w:color w:val="008000"/>
        </w:rPr>
        <w:t>色相</w:t>
      </w:r>
    </w:p>
    <w:p>
      <w:pPr>
        <w:pStyle w:val="Style15"/>
        <w:rPr/>
      </w:pPr>
      <w:r>
        <w:rPr/>
        <w:t>CAP_PROP_AUTO_WB</w:t>
        <w:tab/>
        <w:tab/>
        <w:tab/>
        <w:tab/>
        <w:t xml:space="preserve"># </w:t>
      </w:r>
      <w:r>
        <w:rPr/>
        <w:t>ホワイトバランス</w:t>
      </w:r>
    </w:p>
    <w:p>
      <w:pPr>
        <w:pStyle w:val="Style15"/>
        <w:rPr/>
      </w:pPr>
      <w:r>
        <w:rPr/>
        <w:t>CAP_PROP_TEMPERATURE</w:t>
        <w:tab/>
        <w:tab/>
        <w:tab/>
        <w:t xml:space="preserve"># </w:t>
      </w:r>
      <w:r>
        <w:rPr/>
        <w:t>色温度</w:t>
      </w:r>
    </w:p>
    <w:p>
      <w:pPr>
        <w:pStyle w:val="Normal"/>
        <w:rPr/>
      </w:pPr>
      <w:r>
        <w:rPr/>
      </w:r>
    </w:p>
    <w:p>
      <w:pPr>
        <w:pStyle w:val="Normal"/>
        <w:rPr/>
      </w:pPr>
      <w:r>
        <w:rPr/>
        <w:t>公式：</w:t>
      </w:r>
      <w:r>
        <w:fldChar w:fldCharType="begin"/>
      </w:r>
      <w:r>
        <w:rPr>
          <w:rStyle w:val="Hyperlink"/>
          <w:sz w:val="18"/>
        </w:rPr>
        <w:instrText xml:space="preserve"> HYPERLINK "https://docs.opencv.org/4.7.0/d4/d15/group__videoio__flags__base.html" \l "gaeb8dd9c89c10a5c63c139bf7c4f5704d"</w:instrText>
      </w:r>
      <w:r>
        <w:rPr>
          <w:rStyle w:val="Hyperlink"/>
          <w:sz w:val="18"/>
        </w:rPr>
        <w:fldChar w:fldCharType="separate"/>
      </w:r>
      <w:r>
        <w:rPr>
          <w:rStyle w:val="Hyperlink"/>
          <w:sz w:val="18"/>
        </w:rPr>
        <w:t>https://docs.opencv.org/4.7.0/d4/d15/group__videoio__flags__base.html#gaeb8dd9c89c10a5c63c139bf7c4f5704d</w:t>
      </w:r>
      <w:r>
        <w:rPr>
          <w:rStyle w:val="Hyperlink"/>
          <w:sz w:val="18"/>
        </w:rPr>
        <w:fldChar w:fldCharType="end"/>
      </w:r>
    </w:p>
    <w:p>
      <w:pPr>
        <w:pStyle w:val="Normal"/>
        <w:rPr/>
      </w:pPr>
      <w:r>
        <w:rPr/>
        <w:t>参考：</w:t>
      </w:r>
      <w:hyperlink r:id="rId200">
        <w:r>
          <w:rPr>
            <w:rStyle w:val="Hyperlink"/>
          </w:rPr>
          <w:t>https://www.klv.co.jp/corner/python-opencv-camera-setting.html</w:t>
        </w:r>
      </w:hyperlink>
    </w:p>
    <w:p>
      <w:pPr>
        <w:pStyle w:val="Normal"/>
        <w:rPr/>
      </w:pPr>
      <w:r>
        <w:rPr/>
      </w:r>
    </w:p>
    <w:p>
      <w:pPr>
        <w:pStyle w:val="Normal"/>
        <w:rPr/>
      </w:pPr>
      <w:r>
        <w:rPr/>
        <w:t>補足</w:t>
      </w:r>
    </w:p>
    <w:p>
      <w:pPr>
        <w:pStyle w:val="Normal"/>
        <w:rPr/>
      </w:pPr>
      <w:r>
        <w:rPr/>
        <w:t>プロパティはこれで確認できる</w:t>
      </w:r>
    </w:p>
    <w:p>
      <w:pPr>
        <w:pStyle w:val="Style15"/>
        <w:rPr/>
      </w:pPr>
      <w:r>
        <w:rPr/>
        <w:t>props = sorted([(getattr(cv2, p) , p)</w:t>
      </w:r>
      <w:r>
        <w:rPr/>
        <w:t>　</w:t>
      </w:r>
      <w:r>
        <w:rPr/>
        <w:t>for p in vars(cv2) if p[0:8] == "CAP_PROP"])</w:t>
      </w:r>
    </w:p>
    <w:p>
      <w:pPr>
        <w:pStyle w:val="Normal"/>
        <w:rPr/>
      </w:pPr>
      <w:r>
        <w:rPr/>
      </w:r>
    </w:p>
    <w:p>
      <w:pPr>
        <w:pStyle w:val="Normal"/>
        <w:rPr/>
      </w:pPr>
      <w:r>
        <w:rPr/>
        <w:t>色温度について：</w:t>
      </w:r>
    </w:p>
    <w:p>
      <w:pPr>
        <w:pStyle w:val="Normal"/>
        <w:rPr/>
      </w:pPr>
      <w:r>
        <w:rPr/>
        <w:drawing>
          <wp:inline distT="0" distB="0" distL="0" distR="0">
            <wp:extent cx="3713480" cy="2152650"/>
            <wp:effectExtent l="0" t="0" r="0" b="0"/>
            <wp:docPr id="46" name="画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画像2" descr=""/>
                    <pic:cNvPicPr>
                      <a:picLocks noChangeAspect="1" noChangeArrowheads="1"/>
                    </pic:cNvPicPr>
                  </pic:nvPicPr>
                  <pic:blipFill>
                    <a:blip r:embed="rId201"/>
                    <a:stretch>
                      <a:fillRect/>
                    </a:stretch>
                  </pic:blipFill>
                  <pic:spPr bwMode="auto">
                    <a:xfrm>
                      <a:off x="0" y="0"/>
                      <a:ext cx="3713480" cy="2152650"/>
                    </a:xfrm>
                    <a:prstGeom prst="rect">
                      <a:avLst/>
                    </a:prstGeom>
                  </pic:spPr>
                </pic:pic>
              </a:graphicData>
            </a:graphic>
          </wp:inline>
        </w:drawing>
      </w:r>
    </w:p>
    <w:p>
      <w:pPr>
        <w:pStyle w:val="Normal"/>
        <w:rPr/>
      </w:pPr>
      <w:r>
        <w:rPr/>
      </w:r>
    </w:p>
    <w:p>
      <w:pPr>
        <w:pStyle w:val="Normal"/>
        <w:widowControl/>
        <w:jc w:val="left"/>
        <w:rPr/>
      </w:pPr>
      <w:r>
        <w:rPr/>
      </w:r>
      <w:r>
        <w:br w:type="page"/>
      </w:r>
    </w:p>
    <w:p>
      <w:pPr>
        <w:pStyle w:val="Normal"/>
        <w:spacing w:before="0" w:after="0"/>
        <w:rPr/>
      </w:pPr>
      <w:r>
        <w:rPr/>
      </w:r>
    </w:p>
    <w:p>
      <w:pPr>
        <w:pStyle w:val="Heading3"/>
        <w:ind w:left="105"/>
        <w:rPr/>
      </w:pPr>
      <w:r>
        <w:rPr/>
        <w:t>コマンドリファレンス</w:t>
      </w:r>
      <w:r>
        <w:rPr/>
        <w:t>(C#)</w:t>
      </w:r>
    </w:p>
    <w:p>
      <w:pPr>
        <w:pStyle w:val="Normal"/>
        <w:rPr/>
      </w:pPr>
      <w:r>
        <w:rPr/>
        <w:t>OpenCvSharp.Extention</w:t>
      </w:r>
      <w:r>
        <w:rPr/>
        <w:t>について</w:t>
      </w:r>
    </w:p>
    <w:p>
      <w:pPr>
        <w:pStyle w:val="Normal"/>
        <w:rPr/>
      </w:pPr>
      <w:r>
        <w:rPr/>
      </w:r>
    </w:p>
    <w:p>
      <w:pPr>
        <w:pStyle w:val="Heading4"/>
        <w:ind w:left="210" w:right="210"/>
        <w:rPr/>
      </w:pPr>
      <w:r>
        <w:rPr/>
        <w:t>Cv2</w:t>
      </w:r>
    </w:p>
    <w:p>
      <w:pPr>
        <w:pStyle w:val="Normal"/>
        <w:rPr/>
      </w:pPr>
      <w:r>
        <w:rPr/>
        <w:t>OpenCV</w:t>
      </w:r>
      <w:r>
        <w:rPr/>
        <w:t>の中核</w:t>
      </w:r>
      <w:r>
        <w:rPr/>
        <w:t>static method</w:t>
      </w:r>
      <w:r>
        <w:rPr/>
        <w:t>を持つクラス？</w:t>
      </w:r>
    </w:p>
    <w:p>
      <w:pPr>
        <w:pStyle w:val="Normal"/>
        <w:rPr/>
      </w:pPr>
      <w:r>
        <w:rPr/>
      </w:r>
    </w:p>
    <w:p>
      <w:pPr>
        <w:pStyle w:val="Heading5"/>
        <w:ind w:left="210" w:right="210"/>
        <w:rPr/>
      </w:pPr>
      <w:r>
        <w:rPr/>
        <w:t>メソッド</w:t>
      </w:r>
    </w:p>
    <w:p>
      <w:pPr>
        <w:pStyle w:val="Normal"/>
        <w:rPr/>
      </w:pPr>
      <w:r>
        <w:rPr/>
        <w:t>ImShow(</w:t>
      </w:r>
      <w:r>
        <w:rPr>
          <w:color w:val="0000FF"/>
        </w:rPr>
        <w:t>string</w:t>
      </w:r>
      <w:r>
        <w:rPr/>
        <w:t xml:space="preserve"> winName, </w:t>
      </w:r>
      <w:r>
        <w:rPr>
          <w:color w:val="2B91AF"/>
        </w:rPr>
        <w:t>Mat</w:t>
      </w:r>
      <w:r>
        <w:rPr/>
        <w:t xml:space="preserve"> mat)</w:t>
        <w:tab/>
      </w:r>
      <w:r>
        <w:rPr/>
        <w:t>新規ウィンドウで画像を表示</w:t>
      </w:r>
    </w:p>
    <w:p>
      <w:pPr>
        <w:pStyle w:val="Normal"/>
        <w:ind w:left="210"/>
        <w:rPr/>
      </w:pPr>
      <w:r>
        <w:rPr/>
        <w:t>winName</w:t>
        <w:tab/>
      </w:r>
      <w:r>
        <w:rPr/>
        <w:t>新規ウィンドウのタイトル（＝</w:t>
      </w:r>
      <w:r>
        <w:rPr/>
        <w:t>Form.Text</w:t>
      </w:r>
      <w:r>
        <w:rPr/>
        <w:t>と同じ）</w:t>
      </w:r>
    </w:p>
    <w:p>
      <w:pPr>
        <w:pStyle w:val="Normal"/>
        <w:rPr/>
      </w:pPr>
      <w:r>
        <w:rPr/>
      </w:r>
    </w:p>
    <w:p>
      <w:pPr>
        <w:pStyle w:val="Normal"/>
        <w:rPr/>
      </w:pPr>
      <w:r>
        <w:rPr/>
        <w:t>ImWrite(</w:t>
      </w:r>
      <w:r>
        <w:rPr>
          <w:color w:val="0000FF"/>
        </w:rPr>
        <w:t>string</w:t>
      </w:r>
      <w:r>
        <w:rPr/>
        <w:t xml:space="preserve"> filename, </w:t>
      </w:r>
      <w:r>
        <w:rPr>
          <w:color w:val="2B91AF"/>
        </w:rPr>
        <w:t>Mat</w:t>
      </w:r>
      <w:r>
        <w:rPr/>
        <w:t xml:space="preserve"> mat)</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Normal"/>
        <w:rPr/>
      </w:pPr>
      <w:r>
        <w:rPr/>
      </w:r>
    </w:p>
    <w:p>
      <w:pPr>
        <w:pStyle w:val="Heading4"/>
        <w:ind w:left="210" w:right="210"/>
        <w:rPr/>
      </w:pPr>
      <w:r>
        <w:rPr/>
        <w:t>Mat</w:t>
      </w:r>
    </w:p>
    <w:p>
      <w:pPr>
        <w:pStyle w:val="Normal"/>
        <w:rPr/>
      </w:pPr>
      <w:r>
        <w:rPr/>
        <w:t>もともと</w:t>
      </w:r>
      <w:r>
        <w:rPr/>
        <w:t>C</w:t>
      </w:r>
      <w:r>
        <w:rPr/>
        <w:t>では</w:t>
      </w:r>
      <w:r>
        <w:rPr/>
        <w:t>Matrix</w:t>
      </w:r>
      <w:r>
        <w:rPr/>
        <w:t>というクラスだったが</w:t>
      </w:r>
      <w:r>
        <w:rPr/>
        <w:t>C++</w:t>
      </w:r>
      <w:r>
        <w:rPr/>
        <w:t>になるときに</w:t>
      </w:r>
      <w:r>
        <w:rPr/>
        <w:t>Mat</w:t>
      </w:r>
      <w:r>
        <w:rPr/>
        <w:t>になったらしい。</w:t>
      </w:r>
      <w:bookmarkStart w:id="1" w:name="_Hlk36807346"/>
    </w:p>
    <w:p>
      <w:pPr>
        <w:pStyle w:val="Heading5"/>
        <w:ind w:left="210" w:right="210"/>
        <w:rPr/>
      </w:pPr>
      <w:r>
        <w:rPr/>
        <w:t>コン</w:t>
      </w:r>
      <w:bookmarkEnd w:id="1"/>
      <w:r>
        <w:rPr/>
        <w:t>ストラクタ</w:t>
      </w:r>
    </w:p>
    <w:p>
      <w:pPr>
        <w:pStyle w:val="Normal"/>
        <w:ind w:left="210"/>
        <w:rPr/>
      </w:pPr>
      <w:r>
        <w:rPr/>
        <w:t>Mat ()</w:t>
        <w:tab/>
        <w:tab/>
        <w:tab/>
        <w:tab/>
      </w:r>
      <w:r>
        <w:rPr/>
        <w:t>空のマトリックスを生成する。</w:t>
      </w:r>
    </w:p>
    <w:p>
      <w:pPr>
        <w:pStyle w:val="Normal"/>
        <w:ind w:left="210"/>
        <w:rPr/>
      </w:pPr>
      <w:r>
        <w:rPr/>
        <w:t>Mat (int rows, int cols, MatType type)</w:t>
      </w:r>
    </w:p>
    <w:p>
      <w:pPr>
        <w:pStyle w:val="Normal"/>
        <w:ind w:left="420"/>
        <w:rPr/>
      </w:pPr>
      <w:r>
        <w:rPr/>
        <w:t>rows</w:t>
        <w:tab/>
      </w:r>
      <w:r>
        <w:rPr/>
        <w:t>画像の縦幅，</w:t>
      </w:r>
      <w:r>
        <w:rPr/>
        <w:t>Height</w:t>
      </w:r>
      <w:r>
        <w:rPr/>
        <w:t>の事。</w:t>
      </w:r>
    </w:p>
    <w:p>
      <w:pPr>
        <w:pStyle w:val="Normal"/>
        <w:ind w:left="420"/>
        <w:rPr/>
      </w:pPr>
      <w:r>
        <w:rPr/>
        <w:t>cols</w:t>
        <w:tab/>
        <w:tab/>
      </w:r>
      <w:r>
        <w:rPr/>
        <w:t>画像の横幅，</w:t>
      </w:r>
      <w:r>
        <w:rPr/>
        <w:t>Width</w:t>
      </w:r>
      <w:r>
        <w:rPr/>
        <w:t>の事。</w:t>
      </w:r>
    </w:p>
    <w:p>
      <w:pPr>
        <w:pStyle w:val="Normal"/>
        <w:ind w:left="420"/>
        <w:rPr/>
      </w:pPr>
      <w:r>
        <w:rPr/>
        <w:t>MatType</w:t>
        <w:tab/>
      </w:r>
      <w:r>
        <w:rPr/>
        <w:t>もともとは</w:t>
      </w:r>
      <w:r>
        <w:rPr/>
        <w:t>int※</w:t>
      </w:r>
      <w:r>
        <w:rPr/>
        <w:t>だが，</w:t>
      </w:r>
      <w:r>
        <w:rPr/>
        <w:t>CVSharp4</w:t>
      </w:r>
      <w:r>
        <w:rPr/>
        <w:t>ラッパーの</w:t>
      </w:r>
      <w:r>
        <w:rPr/>
        <w:t>enum</w:t>
      </w:r>
      <w:r>
        <w:rPr/>
        <w:t>を使う。　</w:t>
      </w:r>
      <w:r>
        <w:rPr>
          <w:sz w:val="18"/>
          <w:szCs w:val="20"/>
        </w:rPr>
        <w:t>※</w:t>
      </w:r>
      <w:r>
        <w:rPr>
          <w:sz w:val="18"/>
          <w:szCs w:val="20"/>
        </w:rPr>
        <w:t>C</w:t>
      </w:r>
      <w:r>
        <w:rPr>
          <w:sz w:val="18"/>
          <w:szCs w:val="20"/>
        </w:rPr>
        <w:t>でよくある</w:t>
      </w:r>
      <w:r>
        <w:rPr>
          <w:sz w:val="18"/>
          <w:szCs w:val="20"/>
        </w:rPr>
        <w:t>enum</w:t>
      </w:r>
      <w:r>
        <w:rPr>
          <w:sz w:val="18"/>
          <w:szCs w:val="20"/>
        </w:rPr>
        <w:t>風</w:t>
      </w:r>
      <w:r>
        <w:rPr>
          <w:sz w:val="18"/>
          <w:szCs w:val="20"/>
        </w:rPr>
        <w:t>const</w:t>
      </w:r>
    </w:p>
    <w:p>
      <w:pPr>
        <w:pStyle w:val="Normal"/>
        <w:rPr/>
      </w:pPr>
      <w:r>
        <w:rPr/>
      </w:r>
    </w:p>
    <w:p>
      <w:pPr>
        <w:pStyle w:val="Heading5"/>
        <w:ind w:left="210" w:right="210"/>
        <w:rPr/>
      </w:pPr>
      <w:r>
        <w:rPr/>
        <w:t>メソッド</w:t>
      </w:r>
    </w:p>
    <w:p>
      <w:pPr>
        <w:pStyle w:val="Normal"/>
        <w:ind w:left="210"/>
        <w:rPr/>
      </w:pPr>
      <w:r>
        <w:rPr/>
        <w:t>Empty()</w:t>
        <w:tab/>
        <w:t>Mat</w:t>
      </w:r>
      <w:r>
        <w:rPr/>
        <w:t>インスタンス内の配列が要素を持たないかどうか。（</w:t>
      </w:r>
      <w:r>
        <w:rPr/>
        <w:t>Mat</w:t>
      </w:r>
      <w:r>
        <w:rPr/>
        <w:t>は複数の静止画も読める）</w:t>
      </w:r>
    </w:p>
    <w:p>
      <w:pPr>
        <w:pStyle w:val="Normal"/>
        <w:rPr/>
      </w:pPr>
      <w:r>
        <w:rPr/>
      </w:r>
    </w:p>
    <w:p>
      <w:pPr>
        <w:pStyle w:val="Heading4"/>
        <w:ind w:left="210" w:right="210"/>
        <w:rPr/>
      </w:pPr>
      <w:r>
        <w:rPr/>
        <w:t>MatType</w:t>
      </w:r>
    </w:p>
    <w:p>
      <w:pPr>
        <w:pStyle w:val="Normal"/>
        <w:rPr/>
      </w:pPr>
      <w:r>
        <w:rPr/>
      </w:r>
    </w:p>
    <w:p>
      <w:pPr>
        <w:pStyle w:val="Normal"/>
        <w:widowControl/>
        <w:jc w:val="left"/>
        <w:rPr/>
      </w:pPr>
      <w:r>
        <w:rPr/>
      </w:r>
      <w:r>
        <w:br w:type="page"/>
      </w:r>
    </w:p>
    <w:p>
      <w:pPr>
        <w:pStyle w:val="Normal"/>
        <w:spacing w:before="0" w:after="0"/>
        <w:rPr/>
      </w:pPr>
      <w:r>
        <w:rPr/>
      </w:r>
    </w:p>
    <w:p>
      <w:pPr>
        <w:pStyle w:val="Heading4"/>
        <w:ind w:left="210" w:right="210"/>
        <w:rPr>
          <w:color w:val="333333"/>
        </w:rPr>
      </w:pPr>
      <w:r>
        <w:rPr>
          <w:color w:val="333333"/>
        </w:rPr>
        <w:t>VideoCapture</w:t>
      </w:r>
      <w:r>
        <w:rPr>
          <w:color w:val="333333"/>
        </w:rPr>
        <w:t>クラス</w:t>
      </w:r>
    </w:p>
    <w:p>
      <w:pPr>
        <w:pStyle w:val="Normal"/>
        <w:rPr/>
      </w:pPr>
      <w:r>
        <w:rPr/>
        <w:t>カメラ，連続イメージ，動画ファイルなどから動画を取得するクラス。</w:t>
      </w:r>
    </w:p>
    <w:p>
      <w:pPr>
        <w:pStyle w:val="Heading5"/>
        <w:ind w:left="210" w:right="210"/>
        <w:rPr/>
      </w:pPr>
      <w:r>
        <w:rPr/>
        <w:t>コンストラクタ</w:t>
      </w:r>
    </w:p>
    <w:p>
      <w:pPr>
        <w:pStyle w:val="Normal"/>
        <w:ind w:left="210"/>
        <w:rPr/>
      </w:pPr>
      <w:r>
        <w:rPr/>
        <w:t>VideoCapture ()</w:t>
      </w:r>
    </w:p>
    <w:p>
      <w:pPr>
        <w:pStyle w:val="Normal"/>
        <w:ind w:left="210"/>
        <w:rPr/>
      </w:pPr>
      <w:r>
        <w:rPr/>
        <w:t>VideoCapture (</w:t>
      </w:r>
      <w:r>
        <w:rPr>
          <w:color w:val="0000FF"/>
        </w:rPr>
        <w:t>int</w:t>
      </w:r>
      <w:r>
        <w:rPr/>
        <w:t xml:space="preserve"> index, [apiPreference])</w:t>
      </w:r>
    </w:p>
    <w:p>
      <w:pPr>
        <w:pStyle w:val="Normal"/>
        <w:ind w:left="420"/>
        <w:rPr/>
      </w:pPr>
      <w:r>
        <w:rPr>
          <w:color w:val="0000FF"/>
        </w:rPr>
        <w:t>int</w:t>
      </w:r>
      <w:r>
        <w:rPr/>
        <w:t xml:space="preserve"> index</w:t>
      </w:r>
      <w:r>
        <w:rPr/>
        <w:t>：</w:t>
      </w:r>
      <w:r>
        <w:rPr/>
        <w:tab/>
        <w:tab/>
      </w:r>
      <w:r>
        <w:rPr/>
        <w:t>使用するカメラのデバイス</w:t>
      </w:r>
      <w:r>
        <w:rPr/>
        <w:t>ID</w:t>
      </w:r>
      <w:r>
        <w:rPr/>
        <w:t>を指定する。</w:t>
      </w:r>
    </w:p>
    <w:p>
      <w:pPr>
        <w:pStyle w:val="Normal"/>
        <w:ind w:left="420"/>
        <w:rPr/>
      </w:pPr>
      <w:r>
        <w:rPr/>
        <w:t>apiPreference(enum)</w:t>
        <w:tab/>
      </w:r>
      <w:r>
        <w:rPr/>
        <w:t>使いたいデバイスの背景情報を指定する。（多分指定する事は無い）</w:t>
      </w:r>
    </w:p>
    <w:p>
      <w:pPr>
        <w:pStyle w:val="Normal"/>
        <w:ind w:left="420"/>
        <w:rPr/>
      </w:pPr>
      <w:r>
        <w:rPr/>
      </w:r>
    </w:p>
    <w:p>
      <w:pPr>
        <w:pStyle w:val="Normal"/>
        <w:ind w:left="420"/>
        <w:rPr/>
      </w:pPr>
      <w:r>
        <w:rPr>
          <w:color w:val="0000FF"/>
        </w:rPr>
        <w:t xml:space="preserve">bool </w:t>
      </w:r>
      <w:r>
        <w:rPr/>
        <w:t>Read(</w:t>
      </w:r>
      <w:r>
        <w:rPr>
          <w:color w:val="2B91AF"/>
        </w:rPr>
        <w:t>Mat</w:t>
      </w:r>
      <w:r>
        <w:rPr/>
        <w:t xml:space="preserve"> image) </w:t>
      </w:r>
      <w:r>
        <w:rPr/>
        <w:t>カメラから画像を取得する。</w:t>
      </w:r>
    </w:p>
    <w:p>
      <w:pPr>
        <w:pStyle w:val="Normal"/>
        <w:ind w:left="630"/>
        <w:rPr/>
      </w:pPr>
      <w:r>
        <w:rPr/>
        <w:t>※</w:t>
      </w:r>
      <w:r>
        <w:rPr/>
        <w:t xml:space="preserve">python </w:t>
      </w:r>
      <w:r>
        <w:rPr/>
        <w:t xml:space="preserve">では </w:t>
      </w:r>
      <w:r>
        <w:rPr/>
        <w:t>read() -&gt; bool, Mat:</w:t>
      </w:r>
    </w:p>
    <w:p>
      <w:pPr>
        <w:pStyle w:val="Normal"/>
        <w:ind w:left="420"/>
        <w:rPr/>
      </w:pPr>
      <w:r>
        <w:rPr/>
      </w:r>
    </w:p>
    <w:p>
      <w:pPr>
        <w:pStyle w:val="Heading5"/>
        <w:ind w:left="210" w:right="210"/>
        <w:rPr/>
      </w:pPr>
      <w:r>
        <w:rPr/>
        <w:t>プロパティ</w:t>
      </w:r>
    </w:p>
    <w:p>
      <w:pPr>
        <w:pStyle w:val="Normal"/>
        <w:ind w:left="420"/>
        <w:rPr/>
      </w:pPr>
      <w:r>
        <w:rPr/>
        <w:t>CvPtr</w:t>
      </w:r>
    </w:p>
    <w:p>
      <w:pPr>
        <w:pStyle w:val="Normal"/>
        <w:ind w:left="420"/>
        <w:rPr/>
      </w:pPr>
      <w:r>
        <w:rPr/>
        <w:t>FrameHeight</w:t>
      </w:r>
    </w:p>
    <w:p>
      <w:pPr>
        <w:pStyle w:val="Normal"/>
        <w:ind w:left="420"/>
        <w:rPr/>
      </w:pPr>
      <w:r>
        <w:rPr/>
        <w:t>FrameWidth</w:t>
      </w:r>
    </w:p>
    <w:p>
      <w:pPr>
        <w:pStyle w:val="Normal"/>
        <w:ind w:left="420"/>
        <w:rPr/>
      </w:pPr>
      <w:r>
        <w:rPr/>
      </w:r>
    </w:p>
    <w:p>
      <w:pPr>
        <w:pStyle w:val="Normal"/>
        <w:ind w:left="420"/>
        <w:rPr/>
      </w:pPr>
      <w:r>
        <w:rPr/>
      </w:r>
    </w:p>
    <w:p>
      <w:pPr>
        <w:pStyle w:val="Normal"/>
        <w:widowControl/>
        <w:jc w:val="left"/>
        <w:rPr/>
      </w:pPr>
      <w:r>
        <w:rPr/>
      </w:r>
      <w:r>
        <w:br w:type="page"/>
      </w:r>
    </w:p>
    <w:p>
      <w:pPr>
        <w:pStyle w:val="Normal"/>
        <w:spacing w:before="0" w:after="0"/>
        <w:ind w:left="420"/>
        <w:rPr/>
      </w:pPr>
      <w:r>
        <w:rPr/>
      </w:r>
    </w:p>
    <w:p>
      <w:pPr>
        <w:pStyle w:val="Heading5"/>
        <w:ind w:left="210" w:right="210"/>
        <w:rPr/>
      </w:pPr>
      <w:r>
        <w:rPr/>
        <w:t>メソッド</w:t>
      </w:r>
    </w:p>
    <w:p>
      <w:pPr>
        <w:pStyle w:val="Normal"/>
        <w:ind w:left="210"/>
        <w:rPr/>
      </w:pPr>
      <w:r>
        <w:rPr/>
        <w:t>bool IsOpened ()</w:t>
      </w:r>
    </w:p>
    <w:p>
      <w:pPr>
        <w:pStyle w:val="Normal"/>
        <w:ind w:left="420"/>
        <w:rPr/>
      </w:pPr>
      <w:r>
        <w:rPr/>
        <w:t>コンストラクタの呼び出しが成功済で，指定したデバイス，またはファイルが使用可能な事を示す。</w:t>
      </w:r>
    </w:p>
    <w:p>
      <w:pPr>
        <w:pStyle w:val="Normal"/>
        <w:ind w:left="420"/>
        <w:rPr/>
      </w:pPr>
      <w:r>
        <w:rPr/>
      </w:r>
    </w:p>
    <w:p>
      <w:pPr>
        <w:pStyle w:val="Normal"/>
        <w:ind w:left="210"/>
        <w:rPr/>
      </w:pPr>
      <w:r>
        <w:rPr/>
        <w:t>bool Read(</w:t>
      </w:r>
      <w:r>
        <w:rPr>
          <w:color w:val="2B91AF"/>
        </w:rPr>
        <w:t>Mat</w:t>
      </w:r>
      <w:r>
        <w:rPr/>
        <w:t xml:space="preserve"> mat)</w:t>
      </w:r>
    </w:p>
    <w:p>
      <w:pPr>
        <w:pStyle w:val="Normal"/>
        <w:ind w:left="420"/>
        <w:rPr/>
      </w:pPr>
      <w:r>
        <w:rPr/>
        <w:t xml:space="preserve">Grab, decode </w:t>
      </w:r>
      <w:r>
        <w:rPr/>
        <w:t>を実行するらしい。</w:t>
      </w:r>
    </w:p>
    <w:p>
      <w:pPr>
        <w:pStyle w:val="Normal"/>
        <w:ind w:left="420"/>
        <w:rPr/>
      </w:pPr>
      <w:r>
        <w:rPr/>
      </w:r>
    </w:p>
    <w:p>
      <w:pPr>
        <w:pStyle w:val="Normal"/>
        <w:ind w:left="210"/>
        <w:rPr/>
      </w:pPr>
      <w:r>
        <w:rPr/>
        <w:t>bool Grab()</w:t>
      </w:r>
    </w:p>
    <w:p>
      <w:pPr>
        <w:pStyle w:val="Normal"/>
        <w:ind w:left="420"/>
        <w:rPr/>
      </w:pPr>
      <w:r>
        <w:rPr/>
        <w:t>ビデオの次のフレームをキャプチャする。失敗すると</w:t>
      </w:r>
      <w:r>
        <w:rPr/>
        <w:t>false</w:t>
      </w:r>
      <w:r>
        <w:rPr/>
        <w:t>が返る。</w:t>
      </w:r>
    </w:p>
    <w:p>
      <w:pPr>
        <w:pStyle w:val="Normal"/>
        <w:ind w:left="420"/>
        <w:rPr/>
      </w:pPr>
      <w:r>
        <w:rPr/>
        <w:t>取得したデータは</w:t>
      </w:r>
      <w:r>
        <w:rPr/>
        <w:t>VideoCapture</w:t>
      </w:r>
      <w:r>
        <w:rPr/>
        <w:t>インスタンス内に取り込まれる為，</w:t>
      </w:r>
    </w:p>
    <w:p>
      <w:pPr>
        <w:pStyle w:val="Normal"/>
        <w:ind w:left="210"/>
        <w:rPr/>
      </w:pPr>
      <w:r>
        <w:rPr/>
      </w:r>
    </w:p>
    <w:p>
      <w:pPr>
        <w:pStyle w:val="Normal"/>
        <w:ind w:left="210"/>
        <w:rPr/>
      </w:pPr>
      <w:r>
        <w:rPr/>
      </w:r>
    </w:p>
    <w:p>
      <w:pPr>
        <w:pStyle w:val="Normal"/>
        <w:ind w:left="210"/>
        <w:rPr/>
      </w:pPr>
      <w:r>
        <w:rPr/>
        <w:t>Retrieve()</w:t>
      </w:r>
    </w:p>
    <w:p>
      <w:pPr>
        <w:pStyle w:val="Normal"/>
        <w:ind w:left="420"/>
        <w:rPr/>
      </w:pPr>
      <w:r>
        <w:rPr/>
      </w:r>
    </w:p>
    <w:p>
      <w:pPr>
        <w:pStyle w:val="Normal"/>
        <w:widowControl/>
        <w:jc w:val="left"/>
        <w:rPr/>
      </w:pPr>
      <w:r>
        <w:rPr/>
      </w:r>
      <w:r>
        <w:br w:type="page"/>
      </w:r>
    </w:p>
    <w:p>
      <w:pPr>
        <w:pStyle w:val="Heading4"/>
        <w:spacing w:before="0" w:after="0"/>
        <w:ind w:left="100" w:right="210"/>
        <w:rPr>
          <w:u w:val="none"/>
        </w:rPr>
      </w:pPr>
      <w:bookmarkStart w:id="2" w:name="_Hlk37141136"/>
      <w:r>
        <w:rPr>
          <w:u w:val="none"/>
        </w:rPr>
        <w:t>CascadeClassifier</w:t>
      </w:r>
      <w:bookmarkEnd w:id="2"/>
      <w:r>
        <w:rPr>
          <w:u w:val="none"/>
        </w:rPr>
        <w:t>クラス</w:t>
      </w:r>
    </w:p>
    <w:p>
      <w:pPr>
        <w:pStyle w:val="Normal"/>
        <w:rPr/>
      </w:pPr>
      <w:r>
        <w:rPr/>
        <w:t>カスケード分配器のファイルを用いて画像認識を行うクラス。</w:t>
      </w:r>
      <w:r>
        <w:rPr/>
        <w:t xml:space="preserve">detectMultiScale() </w:t>
      </w:r>
      <w:r>
        <w:rPr/>
        <w:t>がメインメソッドらしい。</w:t>
      </w:r>
    </w:p>
    <w:p>
      <w:pPr>
        <w:pStyle w:val="Normal"/>
        <w:rPr/>
      </w:pPr>
      <w:r>
        <w:rPr/>
      </w:r>
    </w:p>
    <w:p>
      <w:pPr>
        <w:pStyle w:val="Heading5"/>
        <w:ind w:left="210" w:right="210"/>
        <w:rPr/>
      </w:pPr>
      <w:r>
        <w:rPr/>
        <w:t>コンストラクタ</w:t>
      </w:r>
    </w:p>
    <w:p>
      <w:pPr>
        <w:pStyle w:val="Normal"/>
        <w:ind w:left="210"/>
        <w:rPr/>
      </w:pPr>
      <w:r>
        <w:rPr/>
        <w:t>CascadeClassifier ()</w:t>
        <w:tab/>
      </w:r>
      <w:r>
        <w:rPr/>
        <w:t>デフォルトコンストラクタ。多分使う事は無い。</w:t>
      </w:r>
    </w:p>
    <w:p>
      <w:pPr>
        <w:pStyle w:val="Normal"/>
        <w:ind w:left="210"/>
        <w:rPr/>
      </w:pPr>
      <w:r>
        <w:rPr/>
        <w:t>CascadeClassifier (</w:t>
      </w:r>
      <w:r>
        <w:rPr>
          <w:color w:val="0000FF"/>
        </w:rPr>
        <w:t>string</w:t>
      </w:r>
      <w:r>
        <w:rPr/>
        <w:t>　</w:t>
      </w:r>
      <w:r>
        <w:rPr/>
        <w:t>fileName)</w:t>
      </w:r>
    </w:p>
    <w:p>
      <w:pPr>
        <w:pStyle w:val="Normal"/>
        <w:ind w:left="420"/>
        <w:rPr/>
      </w:pPr>
      <w:r>
        <w:rPr/>
        <w:t>fileName</w:t>
      </w:r>
      <w:r>
        <w:rPr/>
        <w:t>：カスケード分配器</w:t>
      </w:r>
      <w:r>
        <w:rPr/>
        <w:t xml:space="preserve">(.xml) </w:t>
      </w:r>
      <w:r>
        <w:rPr/>
        <w:t>のファイル名を指定</w:t>
      </w:r>
    </w:p>
    <w:p>
      <w:pPr>
        <w:pStyle w:val="Normal"/>
        <w:ind w:left="420"/>
        <w:rPr/>
      </w:pPr>
      <w:r>
        <w:rPr/>
      </w:r>
    </w:p>
    <w:p>
      <w:pPr>
        <w:pStyle w:val="Normal"/>
        <w:rPr/>
      </w:pPr>
      <w:r>
        <w:rPr/>
      </w:r>
    </w:p>
    <w:p>
      <w:pPr>
        <w:pStyle w:val="Heading5"/>
        <w:ind w:left="210" w:right="210"/>
        <w:rPr/>
      </w:pPr>
      <w:r>
        <w:rPr/>
        <w:t>メソッド</w:t>
      </w:r>
    </w:p>
    <w:p>
      <w:pPr>
        <w:pStyle w:val="Normal"/>
        <w:rPr/>
      </w:pPr>
      <w:r>
        <w:rPr/>
        <w:t>DetectMultiScale(</w:t>
      </w:r>
      <w:r>
        <w:rPr>
          <w:color w:val="2B91AF"/>
        </w:rPr>
        <w:t>Mat</w:t>
      </w:r>
      <w:r>
        <w:rPr/>
        <w:t xml:space="preserve"> image </w:t>
      </w:r>
    </w:p>
    <w:p>
      <w:pPr>
        <w:pStyle w:val="Normal"/>
        <w:ind w:left="210"/>
        <w:rPr/>
      </w:pPr>
      <w:r>
        <w:rPr>
          <w:color w:val="0000FF"/>
        </w:rPr>
        <w:t>double</w:t>
      </w:r>
      <w:r>
        <w:rPr/>
        <w:t>　</w:t>
      </w:r>
      <w:r>
        <w:rPr/>
        <w:t>scaleFactor = 1.1</w:t>
      </w:r>
      <w:r>
        <w:rPr/>
        <w:t>，</w:t>
      </w:r>
      <w:r>
        <w:rPr/>
        <w:tab/>
      </w:r>
      <w:r>
        <w:rPr/>
        <w:t>縮小処理をする際のステップ。値を大きくすると処理時間が短くなる。</w:t>
      </w:r>
    </w:p>
    <w:p>
      <w:pPr>
        <w:pStyle w:val="Normal"/>
        <w:ind w:left="210"/>
        <w:rPr/>
      </w:pPr>
      <w:r>
        <w:rPr>
          <w:color w:val="0000FF"/>
        </w:rPr>
        <w:t>int</w:t>
      </w:r>
      <w:r>
        <w:rPr/>
        <w:t>　</w:t>
      </w:r>
      <w:r>
        <w:rPr/>
        <w:t>minNeighbors = 3</w:t>
      </w:r>
      <w:r>
        <w:rPr/>
        <w:t>，</w:t>
      </w:r>
      <w:r>
        <w:rPr/>
        <w:tab/>
      </w:r>
      <w:r>
        <w:rPr/>
        <w:t>「検出」とみなす時の近傍矩形の最低数。小さいと誤検出が増える。</w:t>
      </w:r>
    </w:p>
    <w:p>
      <w:pPr>
        <w:pStyle w:val="Normal"/>
        <w:ind w:left="210"/>
        <w:rPr/>
      </w:pPr>
      <w:r>
        <w:rPr>
          <w:color w:val="2B91AF"/>
        </w:rPr>
        <w:t>HaarDetectionType</w:t>
      </w:r>
      <w:r>
        <w:rPr/>
        <w:t>　</w:t>
      </w:r>
      <w:r>
        <w:rPr/>
        <w:t>flags = 0</w:t>
      </w:r>
      <w:r>
        <w:rPr/>
        <w:t>， 新しいカスケードでは不使用？古いものは</w:t>
      </w:r>
      <w:r>
        <w:rPr/>
        <w:t>cvHaarDetectObjects</w:t>
      </w:r>
      <w:r>
        <w:rPr/>
        <w:t>と同じ</w:t>
      </w:r>
    </w:p>
    <w:p>
      <w:pPr>
        <w:pStyle w:val="Normal"/>
        <w:ind w:left="210"/>
        <w:rPr/>
      </w:pPr>
      <w:r>
        <w:rPr>
          <w:color w:val="2B91AF"/>
        </w:rPr>
        <w:t>Size</w:t>
      </w:r>
      <w:r>
        <w:rPr/>
        <w:t>?</w:t>
      </w:r>
      <w:r>
        <w:rPr/>
        <w:t>　</w:t>
      </w:r>
      <w:r>
        <w:rPr/>
        <w:t>minSize = null</w:t>
      </w:r>
      <w:r>
        <w:rPr/>
        <w:t>，</w:t>
      </w:r>
      <w:r>
        <w:rPr/>
        <w:tab/>
        <w:tab/>
      </w:r>
      <w:r>
        <w:rPr/>
        <w:t>検出対象の最大サイズ。（あまり設定しない気がする）</w:t>
      </w:r>
    </w:p>
    <w:p>
      <w:pPr>
        <w:pStyle w:val="Normal"/>
        <w:ind w:left="210"/>
        <w:rPr/>
      </w:pPr>
      <w:r>
        <w:rPr>
          <w:color w:val="2B91AF"/>
        </w:rPr>
        <w:t>Size</w:t>
      </w:r>
      <w:r>
        <w:rPr/>
        <w:t>?</w:t>
      </w:r>
      <w:r>
        <w:rPr/>
        <w:t>　</w:t>
      </w:r>
      <w:r>
        <w:rPr/>
        <w:t>maxSize = null</w:t>
      </w:r>
      <w:r>
        <w:rPr/>
        <w:t>，</w:t>
      </w:r>
      <w:r>
        <w:rPr/>
        <w:tab/>
        <w:tab/>
      </w:r>
      <w:r>
        <w:rPr/>
        <w:t>検出対象の最小サイズ。これより小さいものは無視される</w:t>
      </w:r>
    </w:p>
    <w:p>
      <w:pPr>
        <w:pStyle w:val="Normal"/>
        <w:ind w:left="210"/>
        <w:rPr/>
      </w:pPr>
      <w:r>
        <w:rPr/>
        <w:t>)</w:t>
      </w:r>
    </w:p>
    <w:p>
      <w:pPr>
        <w:pStyle w:val="Normal"/>
        <w:rPr/>
      </w:pPr>
      <w:r>
        <w:rPr/>
        <w:t>scaleFactor</w:t>
      </w:r>
      <w:r>
        <w:rPr/>
        <w:t>と</w:t>
      </w:r>
      <w:r>
        <w:rPr/>
        <w:t>minNeighbors</w:t>
      </w:r>
      <w:r>
        <w:rPr/>
        <w:t>が検出精度を高める上で非常に重要。</w:t>
      </w:r>
    </w:p>
    <w:p>
      <w:pPr>
        <w:pStyle w:val="Normal"/>
        <w:widowControl/>
        <w:jc w:val="left"/>
        <w:rPr/>
      </w:pPr>
      <w:r>
        <w:rPr/>
      </w:r>
      <w:r>
        <w:br w:type="page"/>
      </w:r>
    </w:p>
    <w:p>
      <w:pPr>
        <w:pStyle w:val="Normal"/>
        <w:spacing w:before="0" w:after="0"/>
        <w:rPr/>
      </w:pPr>
      <w:r>
        <w:rPr/>
      </w:r>
    </w:p>
    <w:p>
      <w:pPr>
        <w:pStyle w:val="Heading4"/>
        <w:ind w:left="0" w:right="210"/>
        <w:rPr>
          <w:u w:val="none"/>
        </w:rPr>
      </w:pPr>
      <w:r>
        <w:rPr>
          <w:u w:val="none"/>
        </w:rPr>
        <w:t>HaarDetectionType</w:t>
      </w:r>
      <w:r>
        <w:rPr>
          <w:u w:val="none"/>
        </w:rPr>
        <w:t>列挙体</w:t>
      </w:r>
      <w:r>
        <w:rPr>
          <w:u w:val="none"/>
        </w:rPr>
        <w:t>(enum)</w:t>
      </w:r>
    </w:p>
    <w:p>
      <w:pPr>
        <w:pStyle w:val="Normal"/>
        <w:rPr/>
      </w:pPr>
      <w:r>
        <w:rPr/>
        <w:t>flags</w:t>
      </w:r>
      <w:r>
        <w:rPr/>
        <w:t>になっていて，検出方法の詳細を指定する。</w:t>
      </w:r>
    </w:p>
    <w:p>
      <w:pPr>
        <w:pStyle w:val="Normal"/>
        <w:rPr/>
      </w:pPr>
      <w:r>
        <w:rPr/>
      </w:r>
    </w:p>
    <w:p>
      <w:pPr>
        <w:pStyle w:val="Normal"/>
        <w:rPr/>
      </w:pPr>
      <w:r>
        <w:rPr/>
        <w:t>DoCannyPruning = 1,</w:t>
      </w:r>
      <w:r>
        <w:rPr/>
        <w:t>　</w:t>
      </w:r>
      <w:r>
        <w:rPr/>
        <w:t>(0x0001)</w:t>
      </w:r>
    </w:p>
    <w:p>
      <w:pPr>
        <w:pStyle w:val="Normal"/>
        <w:rPr/>
      </w:pPr>
      <w:r>
        <w:rPr/>
        <w:t>キャニー法によるエッジ検出を行う。エッジが過多，過小な部分の検出を無視する。</w:t>
      </w:r>
    </w:p>
    <w:p>
      <w:pPr>
        <w:pStyle w:val="Normal"/>
        <w:rPr/>
      </w:pPr>
      <w:r>
        <w:rPr/>
        <w:t>顔検出専用の閾値を使い，モデル圧縮，プルーニングによって処理速度改善を行う。</w:t>
      </w:r>
    </w:p>
    <w:p>
      <w:pPr>
        <w:pStyle w:val="Normal"/>
        <w:rPr/>
      </w:pPr>
      <w:r>
        <w:rPr/>
        <w:t>（エッジ検出：画像端を含む四角形範囲に正画像と同じ特徴を検出する事）</w:t>
      </w:r>
    </w:p>
    <w:p>
      <w:pPr>
        <w:pStyle w:val="Normal"/>
        <w:rPr/>
      </w:pPr>
      <w:r>
        <w:rPr/>
      </w:r>
    </w:p>
    <w:p>
      <w:pPr>
        <w:pStyle w:val="Normal"/>
        <w:rPr/>
      </w:pPr>
      <w:r>
        <w:rPr/>
        <w:t xml:space="preserve">ScaleImage = 2, </w:t>
      </w:r>
      <w:r>
        <w:rPr/>
        <w:t>　</w:t>
      </w:r>
      <w:r>
        <w:rPr/>
        <w:t>(0x0010)</w:t>
      </w:r>
    </w:p>
    <w:p>
      <w:pPr>
        <w:pStyle w:val="Normal"/>
        <w:rPr/>
      </w:pPr>
      <w:r>
        <w:rPr/>
        <w:t>カスケード分配器の検出座標を拡大する代わりに画像の縮小を行う。この値は単一で使用する。</w:t>
      </w:r>
    </w:p>
    <w:p>
      <w:pPr>
        <w:pStyle w:val="Normal"/>
        <w:rPr/>
      </w:pPr>
      <w:r>
        <w:rPr/>
      </w:r>
    </w:p>
    <w:p>
      <w:pPr>
        <w:pStyle w:val="Normal"/>
        <w:rPr/>
      </w:pPr>
      <w:r>
        <w:rPr/>
        <w:t xml:space="preserve">FindBiggestObject = 4, </w:t>
      </w:r>
      <w:r>
        <w:rPr/>
        <w:t>　</w:t>
      </w:r>
      <w:r>
        <w:rPr/>
        <w:t>(0x0100)</w:t>
      </w:r>
    </w:p>
    <w:p>
      <w:pPr>
        <w:pStyle w:val="Normal"/>
        <w:rPr/>
      </w:pPr>
      <w:r>
        <w:rPr/>
        <w:t>画像の中の最大サイズのオブジェクトを１つだけ検出する。</w:t>
      </w:r>
    </w:p>
    <w:p>
      <w:pPr>
        <w:pStyle w:val="Normal"/>
        <w:rPr/>
      </w:pPr>
      <w:r>
        <w:rPr/>
      </w:r>
    </w:p>
    <w:p>
      <w:pPr>
        <w:pStyle w:val="Normal"/>
        <w:rPr/>
      </w:pPr>
      <w:r>
        <w:rPr/>
        <w:t>DoRoughSearch = 8</w:t>
      </w:r>
    </w:p>
    <w:p>
      <w:pPr>
        <w:pStyle w:val="Normal"/>
        <w:rPr/>
      </w:pPr>
      <w:r>
        <w:rPr/>
        <w:t>近似候補が検出されたら，それより小さいサイズの候補を探さない。</w:t>
      </w:r>
    </w:p>
    <w:p>
      <w:pPr>
        <w:pStyle w:val="Normal"/>
        <w:rPr/>
      </w:pPr>
      <w:r>
        <w:rPr/>
        <w:t>FindBiggestObject</w:t>
      </w:r>
      <w:r>
        <w:rPr/>
        <w:t>を設定，更に</w:t>
      </w:r>
      <w:r>
        <w:rPr/>
        <w:t xml:space="preserve">min_neighbors = 0 </w:t>
      </w:r>
      <w:r>
        <w:rPr/>
        <w:t>である必要がある。</w:t>
      </w:r>
    </w:p>
    <w:p>
      <w:pPr>
        <w:pStyle w:val="Normal"/>
        <w:widowControl/>
        <w:jc w:val="left"/>
        <w:rPr/>
      </w:pPr>
      <w:r>
        <w:rPr/>
      </w:r>
      <w:r>
        <w:br w:type="page"/>
      </w:r>
    </w:p>
    <w:p>
      <w:pPr>
        <w:pStyle w:val="Normal"/>
        <w:spacing w:before="0" w:after="0"/>
        <w:rPr/>
      </w:pPr>
      <w:r>
        <w:rPr/>
      </w:r>
    </w:p>
    <w:p>
      <w:pPr>
        <w:pStyle w:val="Heading4"/>
        <w:ind w:left="210" w:right="210"/>
        <w:rPr>
          <w:u w:val="none"/>
        </w:rPr>
      </w:pPr>
      <w:r>
        <w:rPr>
          <w:u w:val="none"/>
        </w:rPr>
        <w:t>NativeMethods</w:t>
      </w:r>
      <w:r>
        <w:rPr>
          <w:u w:val="none"/>
        </w:rPr>
        <w:t>クラス</w:t>
      </w:r>
    </w:p>
    <w:p>
      <w:pPr>
        <w:pStyle w:val="Normal"/>
        <w:rPr/>
      </w:pPr>
      <w:r>
        <w:rPr/>
        <w:t>.NET</w:t>
      </w:r>
      <w:r>
        <w:rPr/>
        <w:t>ラッパー専用の静的メソッドの集まりのクラス。元の</w:t>
      </w:r>
      <w:r>
        <w:rPr/>
        <w:t>C++</w:t>
      </w:r>
      <w:r>
        <w:rPr/>
        <w:t>内でのグローバルメソッドへのラッパーと思われる。</w:t>
      </w:r>
    </w:p>
    <w:p>
      <w:pPr>
        <w:pStyle w:val="Normal"/>
        <w:rPr/>
      </w:pPr>
      <w:r>
        <w:rPr/>
      </w:r>
    </w:p>
    <w:p>
      <w:pPr>
        <w:pStyle w:val="Heading5"/>
        <w:ind w:left="210" w:right="210"/>
        <w:rPr/>
      </w:pPr>
      <w:r>
        <w:rPr/>
        <w:t>VideoCapture</w:t>
      </w:r>
      <w:r>
        <w:rPr/>
        <w:t>関連</w:t>
      </w:r>
    </w:p>
    <w:p>
      <w:pPr>
        <w:pStyle w:val="Normal"/>
        <w:rPr/>
      </w:pPr>
      <w:r>
        <w:rPr/>
        <w:t>videoio_VideoCapture_operatorRightShift_Mat((IntPtr obj, IntPtr image)</w:t>
      </w:r>
    </w:p>
    <w:p>
      <w:pPr>
        <w:pStyle w:val="Normal"/>
        <w:ind w:left="210"/>
        <w:rPr/>
      </w:pPr>
      <w:r>
        <w:rPr/>
        <w:t>文字通り　右シフト演算子</w:t>
      </w:r>
      <w:r>
        <w:rPr/>
        <w:t>(&gt;&gt;)</w:t>
      </w:r>
      <w:r>
        <w:rPr/>
        <w:t>のオペレーター。</w:t>
      </w:r>
    </w:p>
    <w:p>
      <w:pPr>
        <w:pStyle w:val="Normal"/>
        <w:rPr/>
      </w:pPr>
      <w:r>
        <w:rPr/>
      </w:r>
    </w:p>
    <w:p>
      <w:pPr>
        <w:pStyle w:val="Normal"/>
        <w:rPr/>
      </w:pPr>
      <w:r>
        <w:rPr/>
      </w:r>
    </w:p>
    <w:p>
      <w:pPr>
        <w:pStyle w:val="Normal"/>
        <w:rPr/>
      </w:pPr>
      <w:r>
        <w:rPr/>
      </w:r>
    </w:p>
    <w:p>
      <w:pPr>
        <w:pStyle w:val="Heading4"/>
        <w:ind w:left="210" w:right="210"/>
        <w:rPr>
          <w:u w:val="none"/>
        </w:rPr>
      </w:pPr>
      <w:r>
        <w:rPr>
          <w:u w:val="none"/>
        </w:rPr>
        <w:t>OpenCvSharp.Extensions</w:t>
      </w:r>
    </w:p>
    <w:p>
      <w:pPr>
        <w:pStyle w:val="Normal"/>
        <w:rPr/>
      </w:pPr>
      <w:r>
        <w:rPr/>
        <w:t>BitmapConverter(</w:t>
      </w:r>
      <w:r>
        <w:rPr>
          <w:color w:val="2B91AF"/>
        </w:rPr>
        <w:t>Mat</w:t>
      </w:r>
      <w:r>
        <w:rPr/>
        <w:t xml:space="preserve"> mat)</w:t>
        <w:tab/>
      </w:r>
      <w:r>
        <w:rPr/>
        <w:t>文字通り</w:t>
      </w:r>
      <w:r>
        <w:rPr/>
        <w:t>Mat</w:t>
      </w:r>
      <w:r>
        <w:rPr/>
        <w:t>を</w:t>
      </w:r>
      <w:r>
        <w:rPr/>
        <w:t>Bitmap</w:t>
      </w:r>
      <w:r>
        <w:rPr/>
        <w:t>に変換する。</w:t>
      </w:r>
    </w:p>
    <w:p>
      <w:pPr>
        <w:pStyle w:val="Normal"/>
        <w:rPr/>
      </w:pPr>
      <w:r>
        <w:rPr/>
      </w:r>
    </w:p>
    <w:p>
      <w:pPr>
        <w:pStyle w:val="Normal"/>
        <w:rPr/>
      </w:pPr>
      <w:r>
        <w:rPr/>
      </w:r>
    </w:p>
    <w:p>
      <w:pPr>
        <w:pStyle w:val="Normal"/>
        <w:rPr/>
      </w:pPr>
      <w:r>
        <w:rPr/>
      </w:r>
    </w:p>
    <w:p>
      <w:pPr>
        <w:pStyle w:val="Heading3"/>
        <w:ind w:left="105"/>
        <w:rPr/>
      </w:pPr>
      <w:r>
        <w:rPr/>
        <w:t>オンライン資料</w:t>
      </w:r>
    </w:p>
    <w:p>
      <w:pPr>
        <w:pStyle w:val="Normal"/>
        <w:rPr/>
      </w:pPr>
      <w:r>
        <w:rPr/>
        <w:t>（参考）</w:t>
      </w:r>
    </w:p>
    <w:p>
      <w:pPr>
        <w:pStyle w:val="Normal"/>
        <w:rPr/>
      </w:pPr>
      <w:r>
        <w:rPr/>
        <w:t xml:space="preserve">公式コマンドリファレンス（英語）： </w:t>
      </w:r>
      <w:hyperlink r:id="rId202">
        <w:r>
          <w:rPr/>
          <w:t>https://docs.opencv.org/3.4/index.html</w:t>
        </w:r>
      </w:hyperlink>
    </w:p>
    <w:p>
      <w:pPr>
        <w:pStyle w:val="Normal"/>
        <w:rPr/>
      </w:pPr>
      <w:r>
        <w:rPr/>
        <w:t xml:space="preserve">OpenCV 2.2 C++ </w:t>
      </w:r>
      <w:r>
        <w:rPr/>
        <w:t>リファレンス：</w:t>
      </w:r>
      <w:hyperlink r:id="rId203">
        <w:r>
          <w:rPr/>
          <w:t>http://opencv.jp/opencv-2svn/cpp/</w:t>
        </w:r>
      </w:hyperlink>
    </w:p>
    <w:p>
      <w:pPr>
        <w:pStyle w:val="Normal"/>
        <w:rPr/>
      </w:pPr>
      <w:r>
        <w:rPr/>
      </w:r>
    </w:p>
    <w:p>
      <w:pPr>
        <w:pStyle w:val="Normal"/>
        <w:rPr/>
      </w:pPr>
      <w:r>
        <w:rPr/>
      </w:r>
    </w:p>
    <w:p>
      <w:pPr>
        <w:pStyle w:val="Normal"/>
        <w:rPr/>
      </w:pPr>
      <w:r>
        <w:rPr/>
        <w:t>日本の公式サイト？</w:t>
      </w:r>
      <w:hyperlink r:id="rId204">
        <w:r>
          <w:rPr/>
          <w:t>http://opencv.jp/</w:t>
        </w:r>
      </w:hyperlink>
    </w:p>
    <w:p>
      <w:pPr>
        <w:pStyle w:val="Normal"/>
        <w:ind w:left="210"/>
        <w:rPr/>
      </w:pPr>
      <w:r>
        <w:rPr/>
        <w:t>python</w:t>
        <w:tab/>
        <w:t>http://opencv.jp/opencv-2.2/py/</w:t>
      </w:r>
    </w:p>
    <w:p>
      <w:pPr>
        <w:pStyle w:val="Normal"/>
        <w:ind w:left="210"/>
        <w:rPr/>
      </w:pPr>
      <w:r>
        <w:rPr/>
        <w:t>cpp</w:t>
        <w:tab/>
        <w:t>http://opencv.jp/opencv-2svn/cpp/</w:t>
      </w:r>
    </w:p>
    <w:p>
      <w:pPr>
        <w:pStyle w:val="Normal"/>
        <w:rPr/>
      </w:pPr>
      <w:r>
        <w:rPr/>
      </w:r>
    </w:p>
    <w:p>
      <w:pPr>
        <w:pStyle w:val="Normal"/>
        <w:rPr/>
      </w:pPr>
      <w:r>
        <w:rPr/>
        <w:t>その他参考資料</w:t>
      </w:r>
    </w:p>
    <w:p>
      <w:pPr>
        <w:pStyle w:val="Normal"/>
        <w:ind w:left="210"/>
        <w:rPr/>
      </w:pPr>
      <w:hyperlink r:id="rId205">
        <w:r>
          <w:rPr/>
          <w:t>http://www.ochi-lab.org/course/opencv/flist</w:t>
        </w:r>
      </w:hyperlink>
    </w:p>
    <w:p>
      <w:pPr>
        <w:pStyle w:val="Normal"/>
        <w:ind w:left="210"/>
        <w:rPr/>
      </w:pPr>
      <w:r>
        <w:rPr/>
        <w:t>日本語資料：</w:t>
      </w:r>
      <w:hyperlink r:id="rId206">
        <w:r>
          <w:rPr/>
          <w:t>http://opencv.jp/opencv-2svn/cpp/</w:t>
        </w:r>
      </w:hyperlink>
    </w:p>
    <w:p>
      <w:pPr>
        <w:pStyle w:val="Normal"/>
        <w:ind w:left="210"/>
        <w:rPr/>
      </w:pPr>
      <w:r>
        <w:rPr/>
        <w:t xml:space="preserve">７回にわたって詳しく： </w:t>
      </w:r>
      <w:hyperlink r:id="rId207">
        <w:r>
          <w:rPr/>
          <w:t>https://www.pro-s.co.jp/blog/system/opencv/6202</w:t>
        </w:r>
      </w:hyperlink>
    </w:p>
    <w:p>
      <w:pPr>
        <w:pStyle w:val="Normal"/>
        <w:ind w:left="210"/>
        <w:rPr/>
      </w:pPr>
      <w:r>
        <w:rPr/>
        <w:t>画像加工詳しく：</w:t>
      </w:r>
      <w:hyperlink r:id="rId208">
        <w:r>
          <w:rPr/>
          <w:t>https://qiita.com/icoxfog417/items/53e61496ad980c41a08e</w:t>
        </w:r>
      </w:hyperlink>
    </w:p>
    <w:p>
      <w:pPr>
        <w:pStyle w:val="Normal"/>
        <w:rPr/>
      </w:pPr>
      <w:r>
        <w:rPr/>
      </w:r>
    </w:p>
    <w:p>
      <w:pPr>
        <w:pStyle w:val="Normal"/>
        <w:rPr/>
      </w:pPr>
      <w:r>
        <w:rPr/>
        <w:t>公式情報の日本語訳</w:t>
      </w:r>
    </w:p>
    <w:p>
      <w:pPr>
        <w:pStyle w:val="Normal"/>
        <w:ind w:left="210"/>
        <w:rPr/>
      </w:pPr>
      <w:hyperlink r:id="rId209">
        <w:r>
          <w:rPr/>
          <w:t>http://labs.eecs.tottori-u.ac.jp/sd/Member/oyamada/OpenCV/html/py_tutorials/py_tutorials.html</w:t>
        </w:r>
      </w:hyperlink>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トラブルシューティング</w:t>
      </w:r>
    </w:p>
    <w:p>
      <w:pPr>
        <w:pStyle w:val="Heading4"/>
        <w:rPr/>
      </w:pPr>
      <w:r>
        <w:rPr/>
        <w:t>Assertion fctx-&gt;async_lock failed at libavcodec/pthread_frame.c:173</w:t>
      </w:r>
    </w:p>
    <w:p>
      <w:pPr>
        <w:pStyle w:val="Normal"/>
        <w:rPr/>
      </w:pPr>
      <w:r>
        <w:rPr/>
      </w:r>
    </w:p>
    <w:p>
      <w:pPr>
        <w:pStyle w:val="Normal"/>
        <w:rPr/>
      </w:pPr>
      <w:r>
        <w:rPr/>
      </w:r>
    </w:p>
    <w:p>
      <w:pPr>
        <w:pStyle w:val="Heading4"/>
        <w:rPr/>
      </w:pPr>
      <w:r>
        <w:rPr/>
        <w:t>Could not load the Qt platform plugin "xcb"</w:t>
      </w:r>
    </w:p>
    <w:p>
      <w:pPr>
        <w:pStyle w:val="Normal"/>
        <w:widowControl/>
        <w:jc w:val="left"/>
        <w:rPr/>
      </w:pPr>
      <w:r>
        <w:rPr/>
        <w:t>メッセージ全文</w:t>
      </w:r>
    </w:p>
    <w:p>
      <w:pPr>
        <w:pStyle w:val="Style16"/>
        <w:rPr/>
      </w:pPr>
      <w:r>
        <w:rPr/>
        <w:t>`qt.qpa.plugin: Could not load the Qt platform plugin "xcb" in "" even though it was found.`</w:t>
      </w:r>
    </w:p>
    <w:p>
      <w:pPr>
        <w:pStyle w:val="Normal"/>
        <w:widowControl/>
        <w:jc w:val="left"/>
        <w:rPr/>
      </w:pPr>
      <w:r>
        <w:rPr/>
      </w:r>
    </w:p>
    <w:p>
      <w:pPr>
        <w:pStyle w:val="Normal"/>
        <w:widowControl/>
        <w:jc w:val="left"/>
        <w:rPr/>
      </w:pPr>
      <w:r>
        <w:rPr/>
      </w:r>
    </w:p>
    <w:p>
      <w:pPr>
        <w:pStyle w:val="Normal"/>
        <w:widowControl/>
        <w:jc w:val="left"/>
        <w:rPr/>
      </w:pPr>
      <w:r>
        <w:rPr/>
        <w:t>解決策</w:t>
      </w:r>
      <w:r>
        <w:rPr/>
        <w:t>1</w:t>
      </w:r>
    </w:p>
    <w:p>
      <w:pPr>
        <w:pStyle w:val="Style15"/>
        <w:rPr/>
      </w:pPr>
      <w:r>
        <w:rPr/>
        <w:t>sudo apt install libxkbcommon-x11-0</w:t>
      </w:r>
    </w:p>
    <w:p>
      <w:pPr>
        <w:pStyle w:val="Normal"/>
        <w:widowControl/>
        <w:jc w:val="left"/>
        <w:rPr/>
      </w:pPr>
      <w:r>
        <w:rPr/>
      </w:r>
    </w:p>
    <w:p>
      <w:pPr>
        <w:pStyle w:val="Normal"/>
        <w:widowControl/>
        <w:jc w:val="left"/>
        <w:rPr/>
      </w:pPr>
      <w:r>
        <w:rPr/>
        <w:t>参考：</w:t>
      </w:r>
      <w:hyperlink r:id="rId210">
        <w:r>
          <w:rPr>
            <w:rStyle w:val="Hyperlink"/>
          </w:rPr>
          <w:t>https://qiita.com/momomo_rimoto/items/83917d3f9f5dd35457e1</w:t>
        </w:r>
      </w:hyperlink>
    </w:p>
    <w:p>
      <w:pPr>
        <w:pStyle w:val="Normal"/>
        <w:widowControl/>
        <w:jc w:val="left"/>
        <w:rPr/>
      </w:pPr>
      <w:r>
        <w:rPr/>
      </w:r>
    </w:p>
    <w:p>
      <w:pPr>
        <w:pStyle w:val="Normal"/>
        <w:widowControl/>
        <w:jc w:val="left"/>
        <w:rPr/>
      </w:pPr>
      <w:r>
        <w:rPr/>
      </w:r>
    </w:p>
    <w:p>
      <w:pPr>
        <w:pStyle w:val="Normal"/>
        <w:widowControl/>
        <w:jc w:val="left"/>
        <w:rPr/>
      </w:pPr>
      <w:r>
        <w:rPr/>
        <w:t>解決策</w:t>
      </w:r>
      <w:r>
        <w:rPr/>
        <w:t>2</w:t>
      </w:r>
    </w:p>
    <w:p>
      <w:pPr>
        <w:pStyle w:val="Normal"/>
        <w:widowControl/>
        <w:jc w:val="left"/>
        <w:rPr/>
      </w:pPr>
      <w:r>
        <w:rPr/>
        <w:t>Qt</w:t>
      </w:r>
      <w:r>
        <w:rPr/>
        <w:t>と</w:t>
      </w:r>
      <w:r>
        <w:rPr/>
        <w:t>OpenCV</w:t>
      </w:r>
      <w:r>
        <w:rPr/>
        <w:t>双方に</w:t>
      </w:r>
      <w:r>
        <w:rPr/>
        <w:t>GUI</w:t>
      </w:r>
      <w:r>
        <w:rPr/>
        <w:t>があるのが問題、とか</w:t>
      </w:r>
    </w:p>
    <w:p>
      <w:pPr>
        <w:pStyle w:val="Style15"/>
        <w:rPr/>
      </w:pPr>
      <w:r>
        <w:rPr/>
        <w:t>pip uninstall -y opencv-python</w:t>
      </w:r>
    </w:p>
    <w:p>
      <w:pPr>
        <w:pStyle w:val="Style15"/>
        <w:rPr/>
      </w:pPr>
      <w:r>
        <w:rPr/>
        <w:t>pip install opencv-python-headless</w:t>
      </w:r>
    </w:p>
    <w:p>
      <w:pPr>
        <w:pStyle w:val="Normal"/>
        <w:widowControl/>
        <w:jc w:val="left"/>
        <w:rPr/>
      </w:pPr>
      <w:r>
        <w:rPr/>
      </w:r>
    </w:p>
    <w:p>
      <w:pPr>
        <w:pStyle w:val="Normal"/>
        <w:widowControl/>
        <w:jc w:val="left"/>
        <w:rPr/>
      </w:pPr>
      <w:r>
        <w:rPr/>
      </w:r>
      <w:r>
        <w:br w:type="page"/>
      </w:r>
    </w:p>
    <w:p>
      <w:pPr>
        <w:pStyle w:val="Heading2"/>
        <w:spacing w:before="0" w:after="0"/>
        <w:rPr/>
      </w:pPr>
      <w:r>
        <w:rPr/>
        <w:t>その他</w:t>
      </w:r>
    </w:p>
    <w:p>
      <w:pPr>
        <w:pStyle w:val="Heading3"/>
        <w:rPr/>
      </w:pPr>
      <w:r>
        <w:rPr/>
        <w:t>Caffe</w:t>
      </w:r>
    </w:p>
    <w:p>
      <w:pPr>
        <w:pStyle w:val="Normal"/>
        <w:rPr/>
      </w:pPr>
      <w:r>
        <w:rPr/>
        <w:t>オープンソースの深層学習用フレームワーク。</w:t>
      </w:r>
    </w:p>
    <w:p>
      <w:pPr>
        <w:pStyle w:val="Normal"/>
        <w:rPr/>
      </w:pPr>
      <w:r>
        <w:rPr/>
        <w:t>BVLC</w:t>
      </w:r>
      <w:r>
        <w:rPr/>
        <w:t>；</w:t>
      </w:r>
      <w:r>
        <w:rPr/>
        <w:t>Berkeley Vision and Learning Center</w:t>
      </w:r>
      <w:r>
        <w:rPr/>
        <w:t>による開発</w:t>
      </w:r>
    </w:p>
    <w:p>
      <w:pPr>
        <w:pStyle w:val="Normal"/>
        <w:rPr/>
      </w:pPr>
      <w:r>
        <w:rPr/>
        <w:t>C++</w:t>
      </w:r>
      <w:r>
        <w:rPr/>
        <w:t>で実装。</w:t>
      </w:r>
      <w:r>
        <w:rPr/>
        <w:t>C++/Python/MATLAB</w:t>
      </w:r>
      <w:r>
        <w:rPr/>
        <w:t>で使用可能。</w:t>
      </w:r>
    </w:p>
    <w:p>
      <w:pPr>
        <w:pStyle w:val="Normal"/>
        <w:rPr/>
      </w:pPr>
      <w:r>
        <w:rPr/>
        <w:t>公式：</w:t>
      </w:r>
      <w:r>
        <w:rPr/>
        <w:t>http://caffe.berkeleyvision.org/</w:t>
      </w:r>
    </w:p>
    <w:p>
      <w:pPr>
        <w:pStyle w:val="Normal"/>
        <w:rPr/>
      </w:pPr>
      <w:r>
        <w:rPr/>
      </w:r>
    </w:p>
    <w:p>
      <w:pPr>
        <w:pStyle w:val="Heading3"/>
        <w:rPr/>
      </w:pPr>
      <w:r>
        <w:rPr/>
        <w:t>Chainer</w:t>
      </w:r>
    </w:p>
    <w:p>
      <w:pPr>
        <w:pStyle w:val="Normal"/>
        <w:rPr/>
      </w:pPr>
      <w:r>
        <w:rPr/>
        <w:t>Preferred Networks</w:t>
      </w:r>
      <w:r>
        <w:rPr/>
        <w:t>が開発。日本初のフレームワーク。</w:t>
      </w:r>
    </w:p>
    <w:p>
      <w:pPr>
        <w:pStyle w:val="Normal"/>
        <w:rPr/>
      </w:pPr>
      <w:r>
        <w:rPr/>
        <w:t>初心者向きで、簡単なネットワークから複雑な</w:t>
      </w:r>
      <w:r>
        <w:rPr/>
        <w:t>deep learning</w:t>
      </w:r>
      <w:r>
        <w:rPr/>
        <w:t>までカバー。</w:t>
      </w:r>
    </w:p>
    <w:p>
      <w:pPr>
        <w:pStyle w:val="Normal"/>
        <w:rPr/>
      </w:pPr>
      <w:r>
        <w:rPr/>
        <w:t>利用人口が少ない点や、処理速度がやや遅いのがデメリット。</w:t>
      </w:r>
    </w:p>
    <w:p>
      <w:pPr>
        <w:pStyle w:val="Normal"/>
        <w:rPr/>
      </w:pPr>
      <w:r>
        <w:rPr/>
        <w:t>ver7</w:t>
      </w:r>
      <w:r>
        <w:rPr/>
        <w:t>を最後に</w:t>
      </w:r>
      <w:r>
        <w:rPr/>
        <w:t>PyTorch</w:t>
      </w:r>
      <w:r>
        <w:rPr/>
        <w:t>に移行していく事が発表された。</w:t>
      </w:r>
    </w:p>
    <w:p>
      <w:pPr>
        <w:pStyle w:val="Normal"/>
        <w:rPr/>
      </w:pPr>
      <w:r>
        <w:rPr/>
      </w:r>
    </w:p>
    <w:p>
      <w:pPr>
        <w:pStyle w:val="Normal"/>
        <w:rPr/>
      </w:pPr>
      <w:r>
        <w:rPr/>
        <w:t>（公式チュートリアル）</w:t>
      </w:r>
      <w:hyperlink r:id="rId211">
        <w:r>
          <w:rPr/>
          <w:t>https://tutorials.chainer.org/ja/tutorial.html</w:t>
        </w:r>
      </w:hyperlink>
    </w:p>
    <w:p>
      <w:pPr>
        <w:pStyle w:val="Normal"/>
        <w:rPr/>
      </w:pPr>
      <w:r>
        <w:rPr/>
      </w:r>
    </w:p>
    <w:p>
      <w:pPr>
        <w:pStyle w:val="Normal"/>
        <w:rPr/>
      </w:pPr>
      <w:r>
        <w:rPr/>
      </w:r>
    </w:p>
    <w:p>
      <w:pPr>
        <w:pStyle w:val="Heading3"/>
        <w:rPr/>
      </w:pPr>
      <w:r>
        <w:rPr/>
        <w:t>ReNom</w:t>
      </w:r>
    </w:p>
    <w:p>
      <w:pPr>
        <w:pStyle w:val="Normal"/>
        <w:widowControl/>
        <w:jc w:val="left"/>
        <w:rPr/>
      </w:pPr>
      <w:r>
        <w:rPr/>
        <w:t>正体不明</w:t>
      </w:r>
      <w:r>
        <w:rPr/>
        <w:t>2022-06-13</w:t>
      </w:r>
    </w:p>
    <w:p>
      <w:pPr>
        <w:pStyle w:val="Normal"/>
        <w:widowControl/>
        <w:jc w:val="left"/>
        <w:rPr/>
      </w:pPr>
      <w:hyperlink r:id="rId212">
        <w:r>
          <w:rPr/>
          <w:t>https://www.renom.jp/ja/notebooks/tutorial/basic_algorithm/adam/notebook.html</w:t>
        </w:r>
      </w:hyperlink>
    </w:p>
    <w:p>
      <w:pPr>
        <w:pStyle w:val="Normal"/>
        <w:widowControl/>
        <w:jc w:val="left"/>
        <w:rPr/>
      </w:pPr>
      <w:r>
        <w:rPr/>
      </w:r>
    </w:p>
    <w:p>
      <w:pPr>
        <w:pStyle w:val="Normal"/>
        <w:widowControl/>
        <w:jc w:val="left"/>
        <w:rPr/>
      </w:pPr>
      <w:r>
        <w:rPr/>
      </w:r>
    </w:p>
    <w:p>
      <w:pPr>
        <w:pStyle w:val="Heading3"/>
        <w:rPr/>
      </w:pPr>
      <w:r>
        <w:rPr/>
        <w:t>AutoAugment:</w:t>
      </w:r>
    </w:p>
    <w:p>
      <w:pPr>
        <w:pStyle w:val="Normal"/>
        <w:widowControl/>
        <w:jc w:val="left"/>
        <w:rPr/>
      </w:pPr>
      <w:r>
        <w:rPr/>
        <w:t>概要</w:t>
      </w:r>
    </w:p>
    <w:p>
      <w:pPr>
        <w:pStyle w:val="Normal"/>
        <w:widowControl/>
        <w:jc w:val="left"/>
        <w:rPr/>
      </w:pPr>
      <w:r>
        <w:rPr/>
        <w:t>ディープラーニングを使ってディープラーニング学習用の画像データを増やす</w:t>
      </w:r>
    </w:p>
    <w:p>
      <w:pPr>
        <w:pStyle w:val="Normal"/>
        <w:widowControl/>
        <w:jc w:val="left"/>
        <w:rPr/>
      </w:pPr>
      <w:r>
        <w:rPr/>
      </w:r>
    </w:p>
    <w:p>
      <w:pPr>
        <w:pStyle w:val="Normal"/>
        <w:widowControl/>
        <w:jc w:val="left"/>
        <w:rPr/>
      </w:pPr>
      <w:r>
        <w:rPr/>
        <w:t>RandAugment</w:t>
      </w:r>
    </w:p>
    <w:p>
      <w:pPr>
        <w:pStyle w:val="Normal"/>
        <w:widowControl/>
        <w:jc w:val="left"/>
        <w:rPr/>
      </w:pPr>
      <w:r>
        <w:rPr/>
      </w:r>
    </w:p>
    <w:p>
      <w:pPr>
        <w:pStyle w:val="Normal"/>
        <w:widowControl/>
        <w:jc w:val="left"/>
        <w:rPr/>
      </w:pPr>
      <w:r>
        <w:rPr/>
        <w:t>https://arxiv.org/abs/1805.09501</w:t>
      </w:r>
    </w:p>
    <w:p>
      <w:pPr>
        <w:pStyle w:val="Normal"/>
        <w:widowControl/>
        <w:jc w:val="left"/>
        <w:rPr/>
      </w:pPr>
      <w:r>
        <w:rPr/>
      </w:r>
    </w:p>
    <w:p>
      <w:pPr>
        <w:pStyle w:val="Normal"/>
        <w:widowControl/>
        <w:jc w:val="left"/>
        <w:rPr/>
      </w:pPr>
      <w:r>
        <w:rPr/>
      </w:r>
      <w:r>
        <w:br w:type="page"/>
      </w:r>
    </w:p>
    <w:p>
      <w:pPr>
        <w:pStyle w:val="Heading3"/>
        <w:spacing w:before="0" w:after="0"/>
        <w:rPr/>
      </w:pPr>
      <w:r>
        <w:rPr/>
        <w:t>HALCON</w:t>
      </w:r>
    </w:p>
    <w:p>
      <w:pPr>
        <w:pStyle w:val="Normal"/>
        <w:widowControl/>
        <w:jc w:val="left"/>
        <w:rPr/>
      </w:pPr>
      <w:r>
        <w:rPr/>
      </w:r>
    </w:p>
    <w:p>
      <w:pPr>
        <w:pStyle w:val="Normal"/>
        <w:widowControl/>
        <w:jc w:val="left"/>
        <w:rPr/>
      </w:pPr>
      <w:r>
        <w:rPr/>
        <w:t>1</w:t>
      </w:r>
      <w:r>
        <w:rPr/>
        <w:t>か月の評価用ライセンスも存在する。</w:t>
      </w:r>
    </w:p>
    <w:p>
      <w:pPr>
        <w:pStyle w:val="Normal"/>
        <w:widowControl/>
        <w:jc w:val="left"/>
        <w:rPr/>
      </w:pPr>
      <w:r>
        <w:rPr/>
        <w:t>開発ライセンス</w:t>
      </w:r>
      <w:r>
        <w:rPr/>
        <w:tab/>
        <w:tab/>
      </w:r>
      <w:r>
        <w:rPr/>
        <w:t>開発時に必要。（ドングル）</w:t>
      </w:r>
    </w:p>
    <w:p>
      <w:pPr>
        <w:pStyle w:val="Normal"/>
        <w:widowControl/>
        <w:jc w:val="left"/>
        <w:rPr/>
      </w:pPr>
      <w:r>
        <w:rPr/>
        <w:t>ランタイムライセンス</w:t>
      </w:r>
      <w:r>
        <w:rPr/>
        <w:tab/>
      </w:r>
      <w:r>
        <w:rPr/>
        <w:t>実行時に必要。（ドングル／</w:t>
      </w:r>
      <w:r>
        <w:rPr/>
        <w:t>MAC</w:t>
      </w:r>
      <w:r>
        <w:rPr/>
        <w:t>アドレス）</w:t>
      </w:r>
    </w:p>
    <w:p>
      <w:pPr>
        <w:pStyle w:val="Normal"/>
        <w:rPr/>
      </w:pPr>
      <w:r>
        <w:rPr/>
      </w:r>
    </w:p>
    <w:p>
      <w:pPr>
        <w:pStyle w:val="Normal"/>
        <w:rPr/>
      </w:pPr>
      <w:r>
        <w:rPr/>
      </w:r>
    </w:p>
    <w:p>
      <w:pPr>
        <w:pStyle w:val="Heading3"/>
        <w:rPr/>
      </w:pPr>
      <w:r>
        <w:rPr/>
        <w:t>Keras</w:t>
      </w:r>
    </w:p>
    <w:p>
      <w:pPr>
        <w:pStyle w:val="Normal"/>
        <w:rPr/>
      </w:pPr>
      <w:r>
        <w:rPr/>
        <w:t>ケラス。近年では</w:t>
      </w:r>
      <w:r>
        <w:rPr/>
        <w:t>tensorflow</w:t>
      </w:r>
      <w:r>
        <w:rPr/>
        <w:t>に内包されている。</w:t>
      </w:r>
    </w:p>
    <w:p>
      <w:pPr>
        <w:pStyle w:val="Normal"/>
        <w:rPr/>
      </w:pPr>
      <w:r>
        <w:rPr/>
        <w:t>ディープニューラルネットワークを使った高速な実装ができる。</w:t>
      </w:r>
    </w:p>
    <w:p>
      <w:pPr>
        <w:pStyle w:val="Normal"/>
        <w:widowControl/>
        <w:jc w:val="left"/>
        <w:rPr>
          <w:rFonts w:eastAsia="ＭＳ ゴシック" w:cs="ＭＳ ゴシック"/>
          <w:b/>
          <w:sz w:val="24"/>
          <w:szCs w:val="24"/>
        </w:rPr>
      </w:pPr>
      <w:r>
        <w:rPr>
          <w:rFonts w:eastAsia="ＭＳ ゴシック" w:cs="ＭＳ ゴシック"/>
          <w:b/>
          <w:sz w:val="24"/>
          <w:szCs w:val="24"/>
        </w:rPr>
      </w:r>
      <w:r>
        <w:br w:type="page"/>
      </w:r>
    </w:p>
    <w:p>
      <w:pPr>
        <w:pStyle w:val="Heading2"/>
        <w:spacing w:before="0" w:after="0"/>
        <w:rPr/>
      </w:pPr>
      <w:r>
        <w:rPr/>
        <w:t>資料</w:t>
      </w:r>
    </w:p>
    <w:p>
      <w:pPr>
        <w:pStyle w:val="Heading3"/>
        <w:rPr/>
      </w:pPr>
      <w:r>
        <w:rPr/>
        <w:t>公式チュートリアル</w:t>
      </w:r>
    </w:p>
    <w:p>
      <w:pPr>
        <w:pStyle w:val="Normal"/>
        <w:ind w:left="210"/>
        <w:rPr/>
      </w:pPr>
      <w:hyperlink r:id="rId213">
        <w:r>
          <w:rPr>
            <w:rFonts w:eastAsia="ＭＳ ゴシック" w:cs="ＭＳ ゴシック"/>
          </w:rPr>
          <w:t>https://chromium.googlesource.com/external/github.com/tensorflow/tensorflow/+/r0.10/tensorflow/g3doc/tutorials/mnist/beginners/index.md</w:t>
        </w:r>
      </w:hyperlink>
    </w:p>
    <w:p>
      <w:pPr>
        <w:pStyle w:val="Normal"/>
        <w:ind w:left="210"/>
        <w:rPr/>
      </w:pPr>
      <w:r>
        <w:rPr/>
      </w:r>
    </w:p>
    <w:p>
      <w:pPr>
        <w:pStyle w:val="Normal"/>
        <w:ind w:left="210"/>
        <w:rPr/>
      </w:pPr>
      <w:r>
        <w:rPr/>
      </w:r>
    </w:p>
    <w:p>
      <w:pPr>
        <w:pStyle w:val="Normal"/>
        <w:ind w:left="210"/>
        <w:rPr/>
      </w:pPr>
      <w:r>
        <w:rPr/>
        <w:t>Sequential</w:t>
      </w:r>
      <w:r>
        <w:rPr/>
        <w:t>モデルを用いる方法と</w:t>
      </w:r>
      <w:r>
        <w:rPr/>
        <w:t>FunctionalAPI</w:t>
      </w:r>
      <w:r>
        <w:rPr/>
        <w:t>を用いる方法の違い</w:t>
      </w:r>
    </w:p>
    <w:p>
      <w:pPr>
        <w:pStyle w:val="Normal"/>
        <w:ind w:left="210"/>
        <w:rPr/>
      </w:pPr>
      <w:r>
        <w:rPr>
          <w:rStyle w:val="Hyperlink"/>
        </w:rPr>
        <w:t>https://qiita.com/note-tech/items/bfbd2d63addd490d58ed</w:t>
      </w:r>
    </w:p>
    <w:p>
      <w:pPr>
        <w:pStyle w:val="Normal"/>
        <w:rPr/>
      </w:pPr>
      <w:r>
        <w:rPr/>
      </w:r>
    </w:p>
    <w:p>
      <w:pPr>
        <w:pStyle w:val="Normal"/>
        <w:rPr/>
      </w:pPr>
      <w:r>
        <w:rPr/>
      </w:r>
      <w:r>
        <w:br w:type="page"/>
      </w:r>
    </w:p>
    <w:p>
      <w:pPr>
        <w:pStyle w:val="Normal"/>
        <w:spacing w:before="0" w:after="0"/>
        <w:rPr/>
      </w:pPr>
      <w:r>
        <w:rPr/>
      </w:r>
    </w:p>
    <w:p>
      <w:pPr>
        <w:pStyle w:val="Heading3"/>
        <w:rPr/>
      </w:pPr>
      <w:r>
        <w:rPr/>
        <w:t>トラブルシューティング</w:t>
      </w:r>
    </w:p>
    <w:p>
      <w:pPr>
        <w:pStyle w:val="Heading4"/>
        <w:rPr/>
      </w:pPr>
      <w:r>
        <w:rPr/>
        <w:t>qt.qpa.plugin: Could not find the Qt platform plugin "wayland"</w:t>
      </w:r>
    </w:p>
    <w:p>
      <w:pPr>
        <w:pStyle w:val="Normal"/>
        <w:rPr/>
      </w:pPr>
      <w:r>
        <w:rPr/>
      </w:r>
    </w:p>
    <w:p>
      <w:pPr>
        <w:pStyle w:val="Style15"/>
        <w:rPr/>
      </w:pPr>
      <w:r>
        <w:rPr/>
        <w:t>export QT_QPA_PLATFORM=xcb</w:t>
      </w:r>
    </w:p>
    <w:p>
      <w:pPr>
        <w:pStyle w:val="Normal"/>
        <w:rPr/>
      </w:pPr>
      <w:r>
        <w:rPr/>
      </w:r>
    </w:p>
    <w:p>
      <w:pPr>
        <w:pStyle w:val="Normal"/>
        <w:rPr/>
      </w:pPr>
      <w:r>
        <w:rPr/>
      </w:r>
    </w:p>
    <w:p>
      <w:pPr>
        <w:pStyle w:val="Normal"/>
        <w:rPr/>
      </w:pPr>
      <w:r>
        <w:rPr/>
      </w:r>
      <w:r>
        <w:br w:type="page"/>
      </w:r>
    </w:p>
    <w:p>
      <w:pPr>
        <w:pStyle w:val="Normal"/>
        <w:spacing w:before="0" w:after="0"/>
        <w:rPr/>
      </w:pPr>
      <w:r>
        <w:rPr/>
      </w:r>
    </w:p>
    <w:p>
      <w:pPr>
        <w:pStyle w:val="Heading1"/>
        <w:rPr>
          <w:rFonts w:eastAsia="ＭＳ 明朝"/>
          <w:highlight w:val="white"/>
        </w:rPr>
      </w:pPr>
      <w:r>
        <w:rPr>
          <w:rFonts w:eastAsia="ＭＳ 明朝"/>
          <w:highlight w:val="white"/>
        </w:rPr>
        <w:t>ソフトウェア（補助）</w:t>
      </w:r>
    </w:p>
    <w:p>
      <w:pPr>
        <w:pStyle w:val="Normal"/>
        <w:rPr/>
      </w:pPr>
      <w:r>
        <w:rPr/>
      </w:r>
    </w:p>
    <w:p>
      <w:pPr>
        <w:pStyle w:val="Normal"/>
        <w:rPr/>
      </w:pPr>
      <w:r>
        <w:rPr/>
      </w:r>
    </w:p>
    <w:p>
      <w:pPr>
        <w:pStyle w:val="Normal"/>
        <w:widowControl/>
        <w:jc w:val="left"/>
        <w:rPr/>
      </w:pPr>
      <w:r>
        <w:rPr/>
      </w:r>
      <w:r>
        <w:br w:type="page"/>
      </w:r>
    </w:p>
    <w:p>
      <w:pPr>
        <w:pStyle w:val="Normal"/>
        <w:widowControl/>
        <w:spacing w:before="0" w:after="0"/>
        <w:jc w:val="left"/>
        <w:rPr>
          <w:b/>
        </w:rPr>
      </w:pPr>
      <w:r>
        <w:rPr>
          <w:b/>
        </w:rPr>
      </w:r>
    </w:p>
    <w:p>
      <w:pPr>
        <w:pStyle w:val="Heading2"/>
        <w:rPr/>
      </w:pPr>
      <w:r>
        <w:rPr/>
        <w:t>NETRON</w:t>
      </w:r>
    </w:p>
    <w:p>
      <w:pPr>
        <w:pStyle w:val="Normal"/>
        <w:widowControl/>
        <w:jc w:val="left"/>
        <w:rPr/>
      </w:pPr>
      <w:r>
        <w:rPr/>
        <w:t>概要</w:t>
      </w:r>
    </w:p>
    <w:p>
      <w:pPr>
        <w:pStyle w:val="Normal"/>
        <w:widowControl/>
        <w:jc w:val="left"/>
        <w:rPr/>
      </w:pPr>
      <w:r>
        <w:drawing>
          <wp:anchor behindDoc="0" distT="0" distB="0" distL="114300" distR="114300" simplePos="0" locked="0" layoutInCell="0" allowOverlap="1" relativeHeight="28">
            <wp:simplePos x="0" y="0"/>
            <wp:positionH relativeFrom="column">
              <wp:posOffset>4438650</wp:posOffset>
            </wp:positionH>
            <wp:positionV relativeFrom="paragraph">
              <wp:posOffset>42545</wp:posOffset>
            </wp:positionV>
            <wp:extent cx="2278380" cy="2331085"/>
            <wp:effectExtent l="0" t="0" r="0" b="0"/>
            <wp:wrapSquare wrapText="bothSides"/>
            <wp:docPr id="47"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イメージ3" descr=""/>
                    <pic:cNvPicPr>
                      <a:picLocks noChangeAspect="1" noChangeArrowheads="1"/>
                    </pic:cNvPicPr>
                  </pic:nvPicPr>
                  <pic:blipFill>
                    <a:blip r:embed="rId214"/>
                    <a:stretch>
                      <a:fillRect/>
                    </a:stretch>
                  </pic:blipFill>
                  <pic:spPr bwMode="auto">
                    <a:xfrm>
                      <a:off x="0" y="0"/>
                      <a:ext cx="2278380" cy="2331085"/>
                    </a:xfrm>
                    <a:prstGeom prst="rect">
                      <a:avLst/>
                    </a:prstGeom>
                  </pic:spPr>
                </pic:pic>
              </a:graphicData>
            </a:graphic>
          </wp:anchor>
        </w:drawing>
      </w:r>
      <w:r>
        <w:rPr/>
        <w:t>モデルファイルからモデル解析を行う</w:t>
      </w:r>
    </w:p>
    <w:p>
      <w:pPr>
        <w:pStyle w:val="Normal"/>
        <w:widowControl/>
        <w:jc w:val="left"/>
        <w:rPr/>
      </w:pPr>
      <w:hyperlink r:id="rId215">
        <w:r>
          <w:rPr/>
          <w:t>https://netron.app/</w:t>
        </w:r>
      </w:hyperlink>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spacing w:before="0" w:after="0"/>
        <w:rPr/>
      </w:pPr>
      <w:r>
        <w:rPr/>
        <w:t>gstreamer</w:t>
      </w:r>
    </w:p>
    <w:p>
      <w:pPr>
        <w:pStyle w:val="Normal"/>
        <w:widowControl/>
        <w:jc w:val="left"/>
        <w:rPr/>
      </w:pPr>
      <w:r>
        <w:rPr/>
      </w:r>
    </w:p>
    <w:p>
      <w:pPr>
        <w:pStyle w:val="Normal"/>
        <w:widowControl/>
        <w:jc w:val="left"/>
        <w:rPr/>
      </w:pPr>
      <w:r>
        <w:rPr/>
        <w:t>マルチメディア系の処理を簡単にするためのフレームワーク。</w:t>
      </w:r>
    </w:p>
    <w:p>
      <w:pPr>
        <w:pStyle w:val="Normal"/>
        <w:widowControl/>
        <w:jc w:val="left"/>
        <w:rPr/>
      </w:pPr>
      <w:r>
        <w:rPr/>
        <w:t>公式</w:t>
      </w:r>
      <w:r>
        <w:rPr/>
        <w:t>: http://gstreamer.freedesktop.org/</w:t>
      </w:r>
    </w:p>
    <w:p>
      <w:pPr>
        <w:pStyle w:val="Normal"/>
        <w:widowControl/>
        <w:jc w:val="left"/>
        <w:rPr/>
      </w:pPr>
      <w:r>
        <w:rPr/>
        <w:t>ライセンス：</w:t>
      </w:r>
      <w:r>
        <w:rPr/>
        <w:t>LGPL</w:t>
      </w:r>
    </w:p>
    <w:p>
      <w:pPr>
        <w:pStyle w:val="Normal"/>
        <w:widowControl/>
        <w:jc w:val="left"/>
        <w:rPr/>
      </w:pPr>
      <w:r>
        <w:rPr/>
      </w:r>
    </w:p>
    <w:p>
      <w:pPr>
        <w:pStyle w:val="Style15"/>
        <w:rPr/>
      </w:pPr>
      <w:r>
        <w:rPr/>
        <w:t>sudo apt install libgstreamer1.0-0 gstreamer1.0-tools</w:t>
      </w:r>
    </w:p>
    <w:p>
      <w:pPr>
        <w:pStyle w:val="Normal"/>
        <w:widowControl/>
        <w:jc w:val="left"/>
        <w:rPr/>
      </w:pPr>
      <w:r>
        <w:rPr/>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oneDNN</w:t>
      </w:r>
    </w:p>
    <w:p>
      <w:pPr>
        <w:pStyle w:val="Normal"/>
        <w:widowControl/>
        <w:jc w:val="left"/>
        <w:rPr/>
      </w:pPr>
      <w:r>
        <w:rPr/>
        <w:t>ディープラーニングのフレームワーク向きのオープンソースライブラリ。</w:t>
      </w:r>
    </w:p>
    <w:p>
      <w:pPr>
        <w:pStyle w:val="Normal"/>
        <w:widowControl/>
        <w:jc w:val="left"/>
        <w:rPr/>
      </w:pPr>
      <w:r>
        <w:rPr/>
        <w:t>畳み込み、プーリングと言った演算を高速化させる</w:t>
      </w:r>
      <w:r>
        <w:br w:type="page"/>
      </w:r>
    </w:p>
    <w:p>
      <w:pPr>
        <w:pStyle w:val="Heading1"/>
        <w:spacing w:before="0" w:after="0"/>
        <w:rPr/>
      </w:pPr>
      <w:r>
        <w:rPr/>
        <w:t>ハードウェア</w:t>
      </w:r>
    </w:p>
    <w:p>
      <w:pPr>
        <w:pStyle w:val="Heading2"/>
        <w:rPr/>
      </w:pPr>
      <w:r>
        <w:rPr/>
        <w:t>PC</w:t>
      </w:r>
      <w:r>
        <w:rPr/>
        <w:t>用グラフィックボード</w:t>
      </w:r>
    </w:p>
    <w:p>
      <w:pPr>
        <w:pStyle w:val="Heading3"/>
        <w:rPr/>
      </w:pPr>
      <w:r>
        <w:rPr/>
        <w:t>TITANX</w:t>
      </w:r>
    </w:p>
    <w:p>
      <w:pPr>
        <w:pStyle w:val="Normal"/>
        <w:rPr/>
      </w:pPr>
      <w:r>
        <w:rPr/>
        <w:t>タイタン</w:t>
      </w:r>
      <w:r>
        <w:rPr/>
        <w:t>X</w:t>
      </w:r>
    </w:p>
    <w:p>
      <w:pPr>
        <w:pStyle w:val="Normal"/>
        <w:rPr/>
      </w:pPr>
      <w:hyperlink r:id="rId216">
        <w:r>
          <w:rPr/>
          <w:t>https://www.nvidia.com/ja-jp/geforce/products/10series/titan-x-pascal/</w:t>
        </w:r>
      </w:hyperlink>
    </w:p>
    <w:p>
      <w:pPr>
        <w:pStyle w:val="Normal"/>
        <w:rPr/>
      </w:pPr>
      <w:r>
        <w:rPr/>
      </w:r>
    </w:p>
    <w:p>
      <w:pPr>
        <w:pStyle w:val="Normal"/>
        <w:rPr/>
      </w:pPr>
      <w:r>
        <w:rPr/>
      </w:r>
    </w:p>
    <w:p>
      <w:pPr>
        <w:pStyle w:val="Heading3"/>
        <w:rPr/>
      </w:pPr>
      <w:r>
        <w:rPr/>
        <w:t>rtx4070</w:t>
      </w:r>
    </w:p>
    <w:p>
      <w:pPr>
        <w:pStyle w:val="Normal"/>
        <w:rPr/>
      </w:pPr>
      <w:r>
        <w:rPr/>
        <w:t>https://www.nvidia.com/ja-jp/geforce/graphics-cards/40-series/rtx-4070-4070ti/</w:t>
      </w:r>
    </w:p>
    <w:p>
      <w:pPr>
        <w:pStyle w:val="Normal"/>
        <w:rPr/>
      </w:pPr>
      <w:r>
        <w:rPr/>
      </w:r>
      <w:r>
        <w:br w:type="page"/>
      </w:r>
    </w:p>
    <w:p>
      <w:pPr>
        <w:pStyle w:val="Heading2"/>
        <w:spacing w:before="0" w:after="0"/>
        <w:rPr/>
      </w:pPr>
      <w:r>
        <w:rPr/>
        <w:t>外付け</w:t>
      </w:r>
      <w:r>
        <w:rPr/>
        <w:t>GPU</w:t>
      </w:r>
    </w:p>
    <w:p>
      <w:pPr>
        <w:pStyle w:val="Normal"/>
        <w:rPr/>
      </w:pPr>
      <w:r>
        <w:rPr/>
        <w:t>条件として、マザーボードが</w:t>
      </w:r>
      <w:r>
        <w:rPr/>
        <w:t>Thunderbolt</w:t>
      </w:r>
      <w:r>
        <w:rPr/>
        <w:t>に対応している必要がある</w:t>
      </w:r>
    </w:p>
    <w:p>
      <w:pPr>
        <w:pStyle w:val="Normal"/>
        <w:rPr/>
      </w:pPr>
      <w:r>
        <w:rPr/>
        <w:drawing>
          <wp:anchor behindDoc="0" distT="0" distB="0" distL="0" distR="0" simplePos="0" locked="0" layoutInCell="0" allowOverlap="1" relativeHeight="47">
            <wp:simplePos x="0" y="0"/>
            <wp:positionH relativeFrom="column">
              <wp:posOffset>4848860</wp:posOffset>
            </wp:positionH>
            <wp:positionV relativeFrom="paragraph">
              <wp:posOffset>88900</wp:posOffset>
            </wp:positionV>
            <wp:extent cx="1422400" cy="442595"/>
            <wp:effectExtent l="0" t="0" r="0" b="0"/>
            <wp:wrapSquare wrapText="largest"/>
            <wp:docPr id="48" name="画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画像1" descr=""/>
                    <pic:cNvPicPr>
                      <a:picLocks noChangeAspect="1" noChangeArrowheads="1"/>
                    </pic:cNvPicPr>
                  </pic:nvPicPr>
                  <pic:blipFill>
                    <a:blip r:embed="rId217"/>
                    <a:stretch>
                      <a:fillRect/>
                    </a:stretch>
                  </pic:blipFill>
                  <pic:spPr bwMode="auto">
                    <a:xfrm>
                      <a:off x="0" y="0"/>
                      <a:ext cx="1422400" cy="442595"/>
                    </a:xfrm>
                    <a:prstGeom prst="rect">
                      <a:avLst/>
                    </a:prstGeom>
                  </pic:spPr>
                </pic:pic>
              </a:graphicData>
            </a:graphic>
          </wp:anchor>
        </w:drawing>
      </w:r>
    </w:p>
    <w:p>
      <w:pPr>
        <w:pStyle w:val="Normal"/>
        <w:rPr/>
      </w:pPr>
      <w:r>
        <w:rPr/>
        <w:t>参考：</w:t>
      </w:r>
      <w:hyperlink r:id="rId218">
        <w:r>
          <w:rPr>
            <w:rStyle w:val="1"/>
          </w:rPr>
          <w:t>https://www.asus.com/jp/support/FAQ/1042843/</w:t>
        </w:r>
      </w:hyperlink>
    </w:p>
    <w:p>
      <w:pPr>
        <w:pStyle w:val="Normal"/>
        <w:rPr/>
      </w:pPr>
      <w:r>
        <w:rPr/>
      </w:r>
    </w:p>
    <w:p>
      <w:pPr>
        <w:pStyle w:val="Normal"/>
        <w:rPr/>
      </w:pPr>
      <w:r>
        <w:rPr/>
      </w:r>
    </w:p>
    <w:p>
      <w:pPr>
        <w:pStyle w:val="Normal"/>
        <w:rPr/>
      </w:pPr>
      <w:r>
        <w:rPr/>
        <w:t xml:space="preserve">Thunderbolt 4 </w:t>
      </w:r>
      <w:r>
        <w:rPr/>
        <w:t>増設ボードも世に存在するが</w:t>
      </w:r>
      <w:r>
        <w:rPr/>
        <w:t>1,2</w:t>
      </w:r>
      <w:r>
        <w:rPr/>
        <w:t>万円はするので、それなら</w:t>
      </w:r>
      <w:r>
        <w:rPr/>
        <w:t xml:space="preserve">GPU </w:t>
      </w:r>
      <w:r>
        <w:rPr/>
        <w:t>カードを買ったほうが良い。</w:t>
      </w:r>
    </w:p>
    <w:p>
      <w:pPr>
        <w:pStyle w:val="Normal"/>
        <w:rPr/>
      </w:pPr>
      <w:r>
        <w:rPr/>
      </w:r>
    </w:p>
    <w:p>
      <w:pPr>
        <w:pStyle w:val="Normal"/>
        <w:rPr/>
      </w:pPr>
      <w:r>
        <w:rPr/>
      </w:r>
    </w:p>
    <w:p>
      <w:pPr>
        <w:pStyle w:val="Normal"/>
        <w:rPr/>
      </w:pPr>
      <w:r>
        <w:rPr/>
      </w:r>
    </w:p>
    <w:p>
      <w:pPr>
        <w:pStyle w:val="Normal"/>
        <w:rPr/>
      </w:pPr>
      <w:r>
        <w:rPr/>
      </w:r>
      <w:r>
        <w:br w:type="page"/>
      </w:r>
    </w:p>
    <w:p>
      <w:pPr>
        <w:pStyle w:val="Heading2"/>
        <w:spacing w:before="0" w:after="0"/>
        <w:rPr/>
      </w:pPr>
      <w:r>
        <w:rPr/>
        <w:t>CUDA</w:t>
      </w:r>
    </w:p>
    <w:p>
      <w:pPr>
        <w:pStyle w:val="Heading3"/>
        <w:rPr/>
      </w:pPr>
      <w:r>
        <w:rPr/>
        <w:t>概要</w:t>
      </w:r>
    </w:p>
    <w:p>
      <w:pPr>
        <w:pStyle w:val="Normal"/>
        <w:rPr/>
      </w:pPr>
      <w:r>
        <w:rPr/>
        <w:t>CUDA</w:t>
      </w:r>
      <w:r>
        <w:rPr/>
        <w:t>（</w:t>
      </w:r>
      <w:r>
        <w:rPr/>
        <w:t>Compute Unified Device Architecture</w:t>
      </w:r>
      <w:r>
        <w:rPr/>
        <w:t>：クーダ）</w:t>
      </w:r>
    </w:p>
    <w:p>
      <w:pPr>
        <w:pStyle w:val="Normal"/>
        <w:rPr/>
      </w:pPr>
      <w:r>
        <w:rPr/>
      </w:r>
    </w:p>
    <w:p>
      <w:pPr>
        <w:pStyle w:val="Normal"/>
        <w:rPr/>
      </w:pPr>
      <w:r>
        <w:rPr/>
        <w:t>NVIDIA</w:t>
      </w:r>
      <w:r>
        <w:rPr/>
        <w:t>が開発・提供している</w:t>
      </w:r>
      <w:r>
        <w:rPr/>
        <w:t>GPU</w:t>
      </w:r>
      <w:r>
        <w:rPr/>
        <w:t>向きの</w:t>
      </w:r>
      <w:r>
        <w:rPr/>
        <w:t>GPU</w:t>
      </w:r>
      <w:r>
        <w:rPr/>
        <w:t>向けの汎用</w:t>
      </w:r>
      <w:r>
        <w:rPr/>
        <w:t>API</w:t>
      </w:r>
      <w:r>
        <w:rPr/>
        <w:t>セット。</w:t>
      </w:r>
    </w:p>
    <w:p>
      <w:pPr>
        <w:pStyle w:val="Normal"/>
        <w:rPr/>
      </w:pPr>
      <w:r>
        <w:rPr/>
        <w:t>AMD</w:t>
      </w:r>
      <w:r>
        <w:rPr/>
        <w:t>の</w:t>
      </w:r>
      <w:r>
        <w:rPr/>
        <w:t>CPU</w:t>
      </w:r>
      <w:r>
        <w:rPr/>
        <w:t>には非対応らしい。</w:t>
      </w:r>
    </w:p>
    <w:p>
      <w:pPr>
        <w:pStyle w:val="Normal"/>
        <w:rPr/>
      </w:pPr>
      <w:r>
        <w:rPr/>
      </w:r>
    </w:p>
    <w:p>
      <w:pPr>
        <w:pStyle w:val="Normal"/>
        <w:rPr/>
      </w:pPr>
      <w:r>
        <w:rPr/>
        <w:t>公式の対応情報：</w:t>
      </w:r>
      <w:r>
        <w:fldChar w:fldCharType="begin"/>
      </w:r>
      <w:r>
        <w:rPr>
          <w:rStyle w:val="Hyperlink"/>
        </w:rPr>
        <w:instrText xml:space="preserve"> HYPERLINK "https://developer.nvidia.com/cuda-gpus" \l "compute"</w:instrText>
      </w:r>
      <w:r>
        <w:rPr>
          <w:rStyle w:val="Hyperlink"/>
        </w:rPr>
        <w:fldChar w:fldCharType="separate"/>
      </w:r>
      <w:r>
        <w:rPr>
          <w:rStyle w:val="Hyperlink"/>
        </w:rPr>
        <w:t>https://developer.nvidia.com/cuda-gpus#compute</w:t>
      </w:r>
      <w:r>
        <w:rPr>
          <w:rStyle w:val="Hyperlink"/>
        </w:rPr>
        <w:fldChar w:fldCharType="end"/>
      </w:r>
    </w:p>
    <w:p>
      <w:pPr>
        <w:pStyle w:val="Normal"/>
        <w:rPr/>
      </w:pPr>
      <w:r>
        <w:rPr/>
      </w:r>
    </w:p>
    <w:p>
      <w:pPr>
        <w:pStyle w:val="Normal"/>
        <w:rPr/>
      </w:pPr>
      <w:r>
        <w:rPr/>
        <w:t>TensorFlow</w:t>
      </w:r>
      <w:r>
        <w:rPr/>
        <w:t>を使う際は</w:t>
      </w:r>
      <w:r>
        <w:rPr/>
        <w:t>TensorFlow</w:t>
      </w:r>
      <w:r>
        <w:rPr/>
        <w:t>のバージョンにより</w:t>
      </w:r>
      <w:r>
        <w:rPr/>
        <w:t>CUDA</w:t>
      </w:r>
      <w:r>
        <w:rPr/>
        <w:t>のバージョンが異なり、</w:t>
      </w:r>
      <w:r>
        <w:rPr/>
        <w:t>CUDA</w:t>
      </w:r>
      <w:r>
        <w:rPr/>
        <w:t>のバージョンによって</w:t>
      </w:r>
      <w:r>
        <w:rPr/>
        <w:t>bazel</w:t>
      </w:r>
      <w:r>
        <w:rPr/>
        <w:t>（ベイゼル）のバージョンも異なる</w:t>
      </w:r>
    </w:p>
    <w:p>
      <w:pPr>
        <w:pStyle w:val="Normal"/>
        <w:rPr/>
      </w:pPr>
      <w:r>
        <w:rPr/>
      </w:r>
    </w:p>
    <w:p>
      <w:pPr>
        <w:pStyle w:val="Normal"/>
        <w:rPr/>
      </w:pPr>
      <w:r>
        <w:rPr/>
        <w:t>TensorFlow</w:t>
      </w:r>
      <w:r>
        <w:rPr/>
        <w:t>公式の対応表：</w:t>
      </w:r>
      <w:r>
        <w:fldChar w:fldCharType="begin"/>
      </w:r>
      <w:r>
        <w:rPr>
          <w:rStyle w:val="Hyperlink"/>
        </w:rPr>
        <w:instrText xml:space="preserve"> HYPERLINK "https://www.tensorflow.org/install/source?hl=ja" \l "gpu"</w:instrText>
      </w:r>
      <w:r>
        <w:rPr>
          <w:rStyle w:val="Hyperlink"/>
        </w:rPr>
        <w:fldChar w:fldCharType="separate"/>
      </w:r>
      <w:r>
        <w:rPr>
          <w:rStyle w:val="Hyperlink"/>
        </w:rPr>
        <w:t>https://www.tensorflow.org/install/source?hl=ja#gpu</w:t>
      </w:r>
      <w:r>
        <w:rPr>
          <w:rStyle w:val="Hyperlink"/>
        </w:rPr>
        <w:fldChar w:fldCharType="end"/>
      </w:r>
    </w:p>
    <w:p>
      <w:pPr>
        <w:pStyle w:val="Normal"/>
        <w:rPr/>
      </w:pPr>
      <w:r>
        <w:rPr/>
        <w:t>抜粋</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1744"/>
        <w:gridCol w:w="1743"/>
        <w:gridCol w:w="1745"/>
        <w:gridCol w:w="1745"/>
        <w:gridCol w:w="1744"/>
        <w:gridCol w:w="1744"/>
      </w:tblGrid>
      <w:tr>
        <w:trPr/>
        <w:tc>
          <w:tcPr>
            <w:tcW w:w="1744" w:type="dxa"/>
            <w:tcBorders>
              <w:top w:val="single" w:sz="4" w:space="0" w:color="000000"/>
              <w:left w:val="single" w:sz="4" w:space="0" w:color="000000"/>
              <w:bottom w:val="single" w:sz="4" w:space="0" w:color="000000"/>
            </w:tcBorders>
          </w:tcPr>
          <w:p>
            <w:pPr>
              <w:pStyle w:val="Normal"/>
              <w:rPr/>
            </w:pPr>
            <w:r>
              <w:rPr/>
              <w:t>TensorFlow</w:t>
            </w:r>
          </w:p>
        </w:tc>
        <w:tc>
          <w:tcPr>
            <w:tcW w:w="1743" w:type="dxa"/>
            <w:tcBorders>
              <w:top w:val="single" w:sz="4" w:space="0" w:color="000000"/>
              <w:left w:val="single" w:sz="4" w:space="0" w:color="000000"/>
              <w:bottom w:val="single" w:sz="4" w:space="0" w:color="000000"/>
            </w:tcBorders>
          </w:tcPr>
          <w:p>
            <w:pPr>
              <w:pStyle w:val="Normal"/>
              <w:rPr/>
            </w:pPr>
            <w:r>
              <w:rPr/>
              <w:t>Python</w:t>
            </w:r>
          </w:p>
        </w:tc>
        <w:tc>
          <w:tcPr>
            <w:tcW w:w="1745" w:type="dxa"/>
            <w:tcBorders>
              <w:top w:val="single" w:sz="4" w:space="0" w:color="000000"/>
              <w:left w:val="single" w:sz="4" w:space="0" w:color="000000"/>
              <w:bottom w:val="single" w:sz="4" w:space="0" w:color="000000"/>
            </w:tcBorders>
          </w:tcPr>
          <w:p>
            <w:pPr>
              <w:pStyle w:val="Normal"/>
              <w:rPr/>
            </w:pPr>
            <w:r>
              <w:rPr/>
              <w:t>コンパイラ</w:t>
            </w:r>
          </w:p>
        </w:tc>
        <w:tc>
          <w:tcPr>
            <w:tcW w:w="1745" w:type="dxa"/>
            <w:tcBorders>
              <w:top w:val="single" w:sz="4" w:space="0" w:color="000000"/>
              <w:left w:val="single" w:sz="4" w:space="0" w:color="000000"/>
              <w:bottom w:val="single" w:sz="4" w:space="0" w:color="000000"/>
            </w:tcBorders>
          </w:tcPr>
          <w:p>
            <w:pPr>
              <w:pStyle w:val="Normal"/>
              <w:rPr/>
            </w:pPr>
            <w:r>
              <w:rPr/>
              <w:t>bazel</w:t>
            </w:r>
          </w:p>
        </w:tc>
        <w:tc>
          <w:tcPr>
            <w:tcW w:w="1744" w:type="dxa"/>
            <w:tcBorders>
              <w:top w:val="single" w:sz="4" w:space="0" w:color="000000"/>
              <w:left w:val="single" w:sz="4" w:space="0" w:color="000000"/>
              <w:bottom w:val="single" w:sz="4" w:space="0" w:color="000000"/>
            </w:tcBorders>
          </w:tcPr>
          <w:p>
            <w:pPr>
              <w:pStyle w:val="Normal"/>
              <w:rPr/>
            </w:pPr>
            <w:r>
              <w:rPr/>
              <w:t>cuDNN</w:t>
            </w:r>
          </w:p>
        </w:tc>
        <w:tc>
          <w:tcPr>
            <w:tcW w:w="1744" w:type="dxa"/>
            <w:tcBorders>
              <w:top w:val="single" w:sz="4" w:space="0" w:color="000000"/>
              <w:left w:val="single" w:sz="4" w:space="0" w:color="000000"/>
              <w:bottom w:val="single" w:sz="4" w:space="0" w:color="000000"/>
              <w:right w:val="single" w:sz="4" w:space="0" w:color="000000"/>
            </w:tcBorders>
          </w:tcPr>
          <w:p>
            <w:pPr>
              <w:pStyle w:val="Normal"/>
              <w:rPr/>
            </w:pPr>
            <w:r>
              <w:rPr/>
              <w:t>CUDA</w:t>
            </w:r>
          </w:p>
        </w:tc>
      </w:tr>
      <w:tr>
        <w:trPr/>
        <w:tc>
          <w:tcPr>
            <w:tcW w:w="1744" w:type="dxa"/>
            <w:tcBorders>
              <w:left w:val="single" w:sz="4" w:space="0" w:color="000000"/>
              <w:bottom w:val="single" w:sz="4" w:space="0" w:color="000000"/>
            </w:tcBorders>
          </w:tcPr>
          <w:p>
            <w:pPr>
              <w:pStyle w:val="Normal"/>
              <w:rPr/>
            </w:pPr>
            <w:r>
              <w:rPr/>
            </w:r>
          </w:p>
        </w:tc>
        <w:tc>
          <w:tcPr>
            <w:tcW w:w="1743" w:type="dxa"/>
            <w:tcBorders>
              <w:left w:val="single" w:sz="4" w:space="0" w:color="000000"/>
              <w:bottom w:val="single" w:sz="4" w:space="0" w:color="000000"/>
            </w:tcBorders>
          </w:tcPr>
          <w:p>
            <w:pPr>
              <w:pStyle w:val="Normal"/>
              <w:rPr/>
            </w:pPr>
            <w:r>
              <w:rPr/>
            </w:r>
          </w:p>
        </w:tc>
        <w:tc>
          <w:tcPr>
            <w:tcW w:w="1745" w:type="dxa"/>
            <w:tcBorders>
              <w:left w:val="single" w:sz="4" w:space="0" w:color="000000"/>
              <w:bottom w:val="single" w:sz="4" w:space="0" w:color="000000"/>
            </w:tcBorders>
          </w:tcPr>
          <w:p>
            <w:pPr>
              <w:pStyle w:val="Normal"/>
              <w:rPr/>
            </w:pPr>
            <w:r>
              <w:rPr/>
            </w:r>
          </w:p>
        </w:tc>
        <w:tc>
          <w:tcPr>
            <w:tcW w:w="1745" w:type="dxa"/>
            <w:tcBorders>
              <w:left w:val="single" w:sz="4" w:space="0" w:color="000000"/>
              <w:bottom w:val="single" w:sz="4" w:space="0" w:color="000000"/>
            </w:tcBorders>
          </w:tcPr>
          <w:p>
            <w:pPr>
              <w:pStyle w:val="Normal"/>
              <w:rPr/>
            </w:pPr>
            <w:r>
              <w:rPr/>
            </w:r>
          </w:p>
        </w:tc>
        <w:tc>
          <w:tcPr>
            <w:tcW w:w="1744" w:type="dxa"/>
            <w:tcBorders>
              <w:left w:val="single" w:sz="4" w:space="0" w:color="000000"/>
              <w:bottom w:val="single" w:sz="4" w:space="0" w:color="000000"/>
            </w:tcBorders>
          </w:tcPr>
          <w:p>
            <w:pPr>
              <w:pStyle w:val="Normal"/>
              <w:rPr/>
            </w:pPr>
            <w:r>
              <w:rPr/>
            </w:r>
          </w:p>
        </w:tc>
        <w:tc>
          <w:tcPr>
            <w:tcW w:w="1744" w:type="dxa"/>
            <w:tcBorders>
              <w:left w:val="single" w:sz="4" w:space="0" w:color="000000"/>
              <w:bottom w:val="single" w:sz="4" w:space="0" w:color="000000"/>
              <w:right w:val="single" w:sz="4" w:space="0" w:color="000000"/>
            </w:tcBorders>
          </w:tcPr>
          <w:p>
            <w:pPr>
              <w:pStyle w:val="Normal"/>
              <w:rPr/>
            </w:pPr>
            <w:r>
              <w:rPr/>
            </w:r>
          </w:p>
        </w:tc>
      </w:tr>
      <w:tr>
        <w:trPr/>
        <w:tc>
          <w:tcPr>
            <w:tcW w:w="1744" w:type="dxa"/>
            <w:tcBorders>
              <w:left w:val="single" w:sz="4" w:space="0" w:color="000000"/>
              <w:bottom w:val="single" w:sz="4" w:space="0" w:color="000000"/>
            </w:tcBorders>
          </w:tcPr>
          <w:p>
            <w:pPr>
              <w:pStyle w:val="Normal"/>
              <w:rPr/>
            </w:pPr>
            <w:r>
              <w:rPr/>
            </w:r>
          </w:p>
        </w:tc>
        <w:tc>
          <w:tcPr>
            <w:tcW w:w="1743" w:type="dxa"/>
            <w:tcBorders>
              <w:left w:val="single" w:sz="4" w:space="0" w:color="000000"/>
              <w:bottom w:val="single" w:sz="4" w:space="0" w:color="000000"/>
            </w:tcBorders>
          </w:tcPr>
          <w:p>
            <w:pPr>
              <w:pStyle w:val="Normal"/>
              <w:rPr/>
            </w:pPr>
            <w:r>
              <w:rPr/>
            </w:r>
          </w:p>
        </w:tc>
        <w:tc>
          <w:tcPr>
            <w:tcW w:w="1745" w:type="dxa"/>
            <w:tcBorders>
              <w:left w:val="single" w:sz="4" w:space="0" w:color="000000"/>
              <w:bottom w:val="single" w:sz="4" w:space="0" w:color="000000"/>
            </w:tcBorders>
          </w:tcPr>
          <w:p>
            <w:pPr>
              <w:pStyle w:val="Normal"/>
              <w:rPr/>
            </w:pPr>
            <w:r>
              <w:rPr/>
            </w:r>
          </w:p>
        </w:tc>
        <w:tc>
          <w:tcPr>
            <w:tcW w:w="1745" w:type="dxa"/>
            <w:tcBorders>
              <w:left w:val="single" w:sz="4" w:space="0" w:color="000000"/>
              <w:bottom w:val="single" w:sz="4" w:space="0" w:color="000000"/>
            </w:tcBorders>
          </w:tcPr>
          <w:p>
            <w:pPr>
              <w:pStyle w:val="Normal"/>
              <w:rPr/>
            </w:pPr>
            <w:r>
              <w:rPr/>
            </w:r>
          </w:p>
        </w:tc>
        <w:tc>
          <w:tcPr>
            <w:tcW w:w="1744" w:type="dxa"/>
            <w:tcBorders>
              <w:left w:val="single" w:sz="4" w:space="0" w:color="000000"/>
              <w:bottom w:val="single" w:sz="4" w:space="0" w:color="000000"/>
            </w:tcBorders>
          </w:tcPr>
          <w:p>
            <w:pPr>
              <w:pStyle w:val="Normal"/>
              <w:rPr/>
            </w:pPr>
            <w:r>
              <w:rPr/>
            </w:r>
          </w:p>
        </w:tc>
        <w:tc>
          <w:tcPr>
            <w:tcW w:w="1744" w:type="dxa"/>
            <w:tcBorders>
              <w:left w:val="single" w:sz="4" w:space="0" w:color="000000"/>
              <w:bottom w:val="single" w:sz="4" w:space="0" w:color="000000"/>
              <w:right w:val="single" w:sz="4" w:space="0" w:color="000000"/>
            </w:tcBorders>
          </w:tcPr>
          <w:p>
            <w:pPr>
              <w:pStyle w:val="Normal"/>
              <w:rPr/>
            </w:pPr>
            <w:r>
              <w:rPr/>
            </w:r>
          </w:p>
        </w:tc>
      </w:tr>
      <w:tr>
        <w:trPr/>
        <w:tc>
          <w:tcPr>
            <w:tcW w:w="1744" w:type="dxa"/>
            <w:tcBorders>
              <w:left w:val="single" w:sz="4" w:space="0" w:color="000000"/>
              <w:bottom w:val="single" w:sz="4" w:space="0" w:color="000000"/>
            </w:tcBorders>
          </w:tcPr>
          <w:p>
            <w:pPr>
              <w:pStyle w:val="Normal"/>
              <w:rPr/>
            </w:pPr>
            <w:r>
              <w:rPr/>
              <w:t>2.7.0</w:t>
            </w:r>
          </w:p>
        </w:tc>
        <w:tc>
          <w:tcPr>
            <w:tcW w:w="1743" w:type="dxa"/>
            <w:tcBorders>
              <w:left w:val="single" w:sz="4" w:space="0" w:color="000000"/>
              <w:bottom w:val="single" w:sz="4" w:space="0" w:color="000000"/>
            </w:tcBorders>
          </w:tcPr>
          <w:p>
            <w:pPr>
              <w:pStyle w:val="Normal"/>
              <w:rPr/>
            </w:pPr>
            <w:r>
              <w:rPr/>
              <w:t>3.7-3.9</w:t>
            </w:r>
          </w:p>
        </w:tc>
        <w:tc>
          <w:tcPr>
            <w:tcW w:w="1745" w:type="dxa"/>
            <w:tcBorders>
              <w:left w:val="single" w:sz="4" w:space="0" w:color="000000"/>
              <w:bottom w:val="single" w:sz="4" w:space="0" w:color="000000"/>
            </w:tcBorders>
          </w:tcPr>
          <w:p>
            <w:pPr>
              <w:pStyle w:val="Normal"/>
              <w:rPr/>
            </w:pPr>
            <w:r>
              <w:rPr/>
              <w:t>GCC 7.3.1</w:t>
            </w:r>
          </w:p>
        </w:tc>
        <w:tc>
          <w:tcPr>
            <w:tcW w:w="1745" w:type="dxa"/>
            <w:tcBorders>
              <w:left w:val="single" w:sz="4" w:space="0" w:color="000000"/>
              <w:bottom w:val="single" w:sz="4" w:space="0" w:color="000000"/>
            </w:tcBorders>
          </w:tcPr>
          <w:p>
            <w:pPr>
              <w:pStyle w:val="Normal"/>
              <w:rPr/>
            </w:pPr>
            <w:r>
              <w:rPr/>
              <w:t>3.7.2</w:t>
            </w:r>
          </w:p>
        </w:tc>
        <w:tc>
          <w:tcPr>
            <w:tcW w:w="1744" w:type="dxa"/>
            <w:tcBorders>
              <w:left w:val="single" w:sz="4" w:space="0" w:color="000000"/>
              <w:bottom w:val="single" w:sz="4" w:space="0" w:color="000000"/>
            </w:tcBorders>
          </w:tcPr>
          <w:p>
            <w:pPr>
              <w:pStyle w:val="Normal"/>
              <w:rPr/>
            </w:pPr>
            <w:r>
              <w:rPr/>
              <w:t>8.1</w:t>
            </w:r>
          </w:p>
        </w:tc>
        <w:tc>
          <w:tcPr>
            <w:tcW w:w="1744" w:type="dxa"/>
            <w:tcBorders>
              <w:left w:val="single" w:sz="4" w:space="0" w:color="000000"/>
              <w:bottom w:val="single" w:sz="4" w:space="0" w:color="000000"/>
              <w:right w:val="single" w:sz="4" w:space="0" w:color="000000"/>
            </w:tcBorders>
          </w:tcPr>
          <w:p>
            <w:pPr>
              <w:pStyle w:val="Normal"/>
              <w:rPr/>
            </w:pPr>
            <w:r>
              <w:rPr/>
              <w:t>11.2</w:t>
            </w:r>
          </w:p>
        </w:tc>
      </w:tr>
    </w:tbl>
    <w:p>
      <w:pPr>
        <w:pStyle w:val="Normal"/>
        <w:rPr/>
      </w:pPr>
      <w:r>
        <w:rPr/>
        <w:t>補足：</w:t>
      </w:r>
      <w:r>
        <w:rPr/>
        <w:t>tensorflow1</w:t>
      </w:r>
      <w:r>
        <w:rPr/>
        <w:t>系</w:t>
      </w:r>
    </w:p>
    <w:p>
      <w:pPr>
        <w:pStyle w:val="Normal"/>
        <w:rPr/>
      </w:pPr>
      <w:r>
        <w:rPr/>
      </w:r>
    </w:p>
    <w:p>
      <w:pPr>
        <w:pStyle w:val="Normal"/>
        <w:rPr/>
      </w:pPr>
      <w:r>
        <w:rPr/>
      </w:r>
    </w:p>
    <w:p>
      <w:pPr>
        <w:pStyle w:val="Normal"/>
        <w:rPr/>
      </w:pPr>
      <w:r>
        <w:rPr/>
        <w:t>バージョンの確認方法</w:t>
      </w:r>
    </w:p>
    <w:p>
      <w:pPr>
        <w:pStyle w:val="Normal"/>
        <w:rPr/>
      </w:pPr>
      <w:r>
        <w:rPr/>
      </w:r>
    </w:p>
    <w:p>
      <w:pPr>
        <w:pStyle w:val="Style15"/>
        <w:rPr/>
      </w:pPr>
      <w:r>
        <w:rPr/>
        <w:t>cat /usr/local/cuda/version.txt</w:t>
      </w:r>
    </w:p>
    <w:p>
      <w:pPr>
        <w:pStyle w:val="Normal"/>
        <w:rPr/>
      </w:pPr>
      <w:r>
        <w:rPr/>
      </w:r>
    </w:p>
    <w:p>
      <w:pPr>
        <w:pStyle w:val="Normal"/>
        <w:rPr/>
      </w:pPr>
      <w:r>
        <w:rPr/>
      </w:r>
    </w:p>
    <w:p>
      <w:pPr>
        <w:pStyle w:val="Heading3"/>
        <w:rPr/>
      </w:pPr>
      <w:r>
        <w:rPr/>
        <w:t>GPU</w:t>
      </w:r>
      <w:r>
        <w:rPr/>
        <w:t>の確認方法</w:t>
      </w:r>
    </w:p>
    <w:p>
      <w:pPr>
        <w:pStyle w:val="Normal"/>
        <w:rPr/>
      </w:pPr>
      <w:r>
        <w:rPr/>
        <w:t>Linux</w:t>
      </w:r>
    </w:p>
    <w:p>
      <w:pPr>
        <w:pStyle w:val="Style15"/>
        <w:rPr/>
      </w:pPr>
      <w:r>
        <w:rPr/>
        <w:t>lspci | grep -i nvidia</w:t>
        <w:tab/>
        <w:tab/>
        <w:t xml:space="preserve"># </w:t>
      </w:r>
    </w:p>
    <w:p>
      <w:pPr>
        <w:pStyle w:val="Style15"/>
        <w:rPr/>
      </w:pPr>
      <w:r>
        <w:rPr/>
      </w:r>
    </w:p>
    <w:p>
      <w:pPr>
        <w:pStyle w:val="Style15"/>
        <w:rPr/>
      </w:pPr>
      <w:r>
        <w:rPr/>
        <w:t xml:space="preserve"># nvidia-smi </w:t>
      </w:r>
      <w:r>
        <w:rPr/>
        <w:t>を使う場合</w:t>
      </w:r>
    </w:p>
    <w:p>
      <w:pPr>
        <w:pStyle w:val="Style15"/>
        <w:rPr/>
      </w:pPr>
      <w:r>
        <w:rPr/>
        <w:t>nvidia-utils-450</w:t>
      </w:r>
    </w:p>
    <w:p>
      <w:pPr>
        <w:pStyle w:val="Style15"/>
        <w:rPr/>
      </w:pPr>
      <w:r>
        <w:rPr/>
        <w:t>nvidia-smi</w:t>
        <w:tab/>
        <w:tab/>
        <w:tab/>
        <w:tab/>
        <w:t xml:space="preserve"># </w:t>
      </w:r>
      <w:r>
        <w:rPr/>
        <w:t>要インストール</w:t>
      </w:r>
    </w:p>
    <w:p>
      <w:pPr>
        <w:pStyle w:val="Normal"/>
        <w:rPr/>
      </w:pPr>
      <w:r>
        <w:rPr/>
      </w:r>
    </w:p>
    <w:p>
      <w:pPr>
        <w:pStyle w:val="Normal"/>
        <w:rPr/>
      </w:pPr>
      <w:r>
        <w:rPr/>
        <w:t>windows</w:t>
      </w:r>
    </w:p>
    <w:p>
      <w:pPr>
        <w:pStyle w:val="Normal"/>
        <w:rPr/>
      </w:pPr>
      <w:r>
        <w:rPr/>
        <w:t>ファイル名を指定して実行：</w:t>
      </w:r>
      <w:r>
        <w:rPr/>
        <w:t>dxdiag</w:t>
      </w:r>
    </w:p>
    <w:p>
      <w:pPr>
        <w:pStyle w:val="Normal"/>
        <w:rPr/>
      </w:pPr>
      <w:r>
        <w:rPr/>
      </w:r>
    </w:p>
    <w:p>
      <w:pPr>
        <w:pStyle w:val="Normal"/>
        <w:rPr/>
      </w:pPr>
      <w:r>
        <w:rPr/>
      </w:r>
      <w:r>
        <w:br w:type="page"/>
      </w:r>
    </w:p>
    <w:p>
      <w:pPr>
        <w:pStyle w:val="Normal"/>
        <w:spacing w:before="0" w:after="0"/>
        <w:rPr/>
      </w:pPr>
      <w:r>
        <w:rPr/>
      </w:r>
    </w:p>
    <w:p>
      <w:pPr>
        <w:pStyle w:val="Heading3"/>
        <w:rPr/>
      </w:pPr>
      <w:r>
        <w:rPr/>
        <w:t>バイナリ</w:t>
      </w:r>
    </w:p>
    <w:p>
      <w:pPr>
        <w:pStyle w:val="Normal"/>
        <w:rPr/>
      </w:pPr>
      <w:r>
        <w:rPr/>
        <w:t>配置場所：</w:t>
      </w:r>
      <w:r>
        <w:rPr/>
        <w:t>/usr/local/cuda/bin/</w:t>
      </w:r>
    </w:p>
    <w:p>
      <w:pPr>
        <w:pStyle w:val="Normal"/>
        <w:rPr/>
      </w:pPr>
      <w:r>
        <w:rPr/>
      </w:r>
    </w:p>
    <w:p>
      <w:pPr>
        <w:pStyle w:val="Normal"/>
        <w:rPr/>
      </w:pPr>
      <w:r>
        <w:rPr/>
        <w:t>補足：パスを通す必要があるかも</w:t>
      </w:r>
    </w:p>
    <w:p>
      <w:pPr>
        <w:pStyle w:val="Style15"/>
        <w:rPr/>
      </w:pPr>
      <w:r>
        <w:rPr/>
        <w:t>export PATH=/usr/local/cuda/bin:$PATH</w:t>
      </w:r>
    </w:p>
    <w:p>
      <w:pPr>
        <w:pStyle w:val="Normal"/>
        <w:rPr/>
      </w:pPr>
      <w:r>
        <w:rPr/>
      </w:r>
    </w:p>
    <w:p>
      <w:pPr>
        <w:pStyle w:val="Heading4"/>
        <w:rPr/>
      </w:pPr>
      <w:r>
        <w:rPr/>
        <w:t>nvcc</w:t>
      </w:r>
    </w:p>
    <w:p>
      <w:pPr>
        <w:pStyle w:val="Normal"/>
        <w:rPr/>
      </w:pPr>
      <w:r>
        <w:rPr/>
        <w:t>CUDA</w:t>
      </w:r>
      <w:r>
        <w:rPr/>
        <w:t>のバージョンなどの確認ができる</w:t>
      </w:r>
    </w:p>
    <w:p>
      <w:pPr>
        <w:pStyle w:val="Normal"/>
        <w:rPr/>
      </w:pPr>
      <w:r>
        <w:rPr/>
      </w:r>
    </w:p>
    <w:p>
      <w:pPr>
        <w:pStyle w:val="Normal"/>
        <w:rPr/>
      </w:pPr>
      <w:r>
        <w:rPr/>
      </w:r>
    </w:p>
    <w:p>
      <w:pPr>
        <w:pStyle w:val="Normal"/>
        <w:widowControl/>
        <w:jc w:val="left"/>
        <w:rPr/>
      </w:pPr>
      <w:r>
        <w:rPr/>
      </w:r>
      <w:r>
        <w:br w:type="page"/>
      </w:r>
    </w:p>
    <w:p>
      <w:pPr>
        <w:pStyle w:val="Heading2"/>
        <w:spacing w:before="0" w:after="0"/>
        <w:rPr/>
      </w:pPr>
      <w:r>
        <w:rPr/>
        <w:t>OpenVINO</w:t>
      </w:r>
    </w:p>
    <w:p>
      <w:pPr>
        <w:pStyle w:val="Normal"/>
        <w:rPr/>
      </w:pPr>
      <w:r>
        <w:rPr/>
      </w:r>
    </w:p>
    <w:p>
      <w:pPr>
        <w:pStyle w:val="Normal"/>
        <w:rPr/>
      </w:pPr>
      <w:r>
        <w:rPr/>
        <w:t>Intel</w:t>
      </w:r>
      <w:r>
        <w:rPr/>
        <w:t>が提供する高性能なコンピューター・ビジョンやディープラーニングを開発可能が可能になるソフトウェア</w:t>
      </w:r>
    </w:p>
    <w:p>
      <w:pPr>
        <w:pStyle w:val="Normal"/>
        <w:rPr/>
      </w:pPr>
      <w:r>
        <w:rPr/>
      </w:r>
    </w:p>
    <w:p>
      <w:pPr>
        <w:pStyle w:val="Normal"/>
        <w:widowControl/>
        <w:jc w:val="left"/>
        <w:rPr/>
      </w:pPr>
      <w:r>
        <w:rPr/>
      </w:r>
      <w:r>
        <w:br w:type="page"/>
      </w:r>
    </w:p>
    <w:p>
      <w:pPr>
        <w:pStyle w:val="Heading2"/>
        <w:spacing w:before="0" w:after="0"/>
        <w:rPr/>
      </w:pPr>
      <w:r>
        <w:rPr/>
        <w:t>シングルボードコンピュータ</w:t>
      </w:r>
    </w:p>
    <w:p>
      <w:pPr>
        <w:pStyle w:val="Normal"/>
        <w:rPr/>
      </w:pPr>
      <w:r>
        <w:rPr/>
      </w:r>
    </w:p>
    <w:p>
      <w:pPr>
        <w:pStyle w:val="Normal"/>
        <w:rPr/>
      </w:pPr>
      <w:r>
        <w:rPr/>
      </w:r>
    </w:p>
    <w:p>
      <w:pPr>
        <w:pStyle w:val="Normal"/>
        <w:rPr/>
      </w:pPr>
      <w:r>
        <w:rPr/>
        <w:t>TinkerBoard</w:t>
      </w:r>
    </w:p>
    <w:p>
      <w:pPr>
        <w:pStyle w:val="Normal"/>
        <w:rPr/>
      </w:pPr>
      <w:r>
        <w:rPr/>
      </w:r>
      <w:r>
        <w:br w:type="page"/>
      </w:r>
    </w:p>
    <w:p>
      <w:pPr>
        <w:pStyle w:val="Heading1"/>
        <w:spacing w:before="0" w:after="0"/>
        <w:rPr/>
      </w:pPr>
      <w:r>
        <w:rPr/>
        <w:t>画像関連</w:t>
      </w:r>
    </w:p>
    <w:p>
      <w:pPr>
        <w:pStyle w:val="Heading2"/>
        <w:rPr/>
      </w:pPr>
      <w:r>
        <w:rPr/>
        <w:t>物体追跡</w:t>
      </w:r>
    </w:p>
    <w:p>
      <w:pPr>
        <w:pStyle w:val="Heading3"/>
        <w:rPr/>
      </w:pPr>
      <w:r>
        <w:rPr/>
        <w:t>概要</w:t>
      </w:r>
    </w:p>
    <w:p>
      <w:pPr>
        <w:pStyle w:val="Normal"/>
        <w:rPr/>
      </w:pPr>
      <w:r>
        <w:rPr/>
        <w:t>別名：</w:t>
      </w:r>
      <w:r>
        <w:rPr/>
        <w:t>MOT</w:t>
      </w:r>
      <w:r>
        <w:rPr/>
        <w:t>；</w:t>
      </w:r>
      <w:r>
        <w:rPr/>
        <w:t>Multiple Object Tracking</w:t>
      </w:r>
    </w:p>
    <w:p>
      <w:pPr>
        <w:pStyle w:val="Normal"/>
        <w:rPr/>
      </w:pPr>
      <w:r>
        <w:rPr/>
      </w:r>
    </w:p>
    <w:p>
      <w:pPr>
        <w:pStyle w:val="Normal"/>
        <w:rPr/>
      </w:pPr>
      <w:r>
        <w:rPr/>
        <w:t>物体検出においては、フレーム間での検出物体の関連付けがなければ、全体の個数や移動方向を判別する事は不可能。</w:t>
      </w:r>
    </w:p>
    <w:p>
      <w:pPr>
        <w:pStyle w:val="Normal"/>
        <w:rPr/>
      </w:pPr>
      <w:r>
        <w:rPr/>
      </w:r>
    </w:p>
    <w:p>
      <w:pPr>
        <w:pStyle w:val="Normal"/>
        <w:rPr/>
      </w:pPr>
      <w:r>
        <w:rPr/>
        <w:t>注意点としては、追跡の演算は</w:t>
      </w:r>
      <w:r>
        <w:rPr/>
        <w:t>CPU</w:t>
      </w:r>
      <w:r>
        <w:rPr/>
        <w:t>負荷が重くなりがちなので、演算は軽量だが効果の高いアルゴリズムを採用するようにする。</w:t>
      </w:r>
    </w:p>
    <w:p>
      <w:pPr>
        <w:pStyle w:val="Normal"/>
        <w:rPr/>
      </w:pPr>
      <w:r>
        <w:rPr/>
      </w:r>
    </w:p>
    <w:p>
      <w:pPr>
        <w:pStyle w:val="Normal"/>
        <w:rPr/>
      </w:pPr>
      <w:r>
        <w:rPr/>
        <w:t>End to End</w:t>
        <w:tab/>
      </w:r>
      <w:r>
        <w:rPr/>
        <w:t>検出と追跡の両方を行うもの</w:t>
      </w:r>
    </w:p>
    <w:p>
      <w:pPr>
        <w:pStyle w:val="Normal"/>
        <w:rPr/>
      </w:pPr>
      <w:r>
        <w:rPr/>
        <w:t>2stage</w:t>
      </w:r>
      <w:r>
        <w:rPr/>
        <w:t>モデル</w:t>
      </w:r>
      <w:r>
        <w:rPr/>
        <w:tab/>
      </w:r>
      <w:r>
        <w:rPr/>
        <w:t>追跡のみを行い、検出は別モデルで実現する</w:t>
      </w:r>
    </w:p>
    <w:p>
      <w:pPr>
        <w:pStyle w:val="Normal"/>
        <w:rPr/>
      </w:pPr>
      <w:r>
        <w:rPr/>
      </w:r>
    </w:p>
    <w:p>
      <w:pPr>
        <w:pStyle w:val="Heading3"/>
        <w:rPr/>
      </w:pPr>
      <w:r>
        <w:rPr/>
        <w:t>主流手法</w:t>
      </w:r>
    </w:p>
    <w:p>
      <w:pPr>
        <w:pStyle w:val="Heading4"/>
        <w:rPr/>
      </w:pPr>
      <w:r>
        <w:rPr/>
        <w:t>概要</w:t>
      </w:r>
    </w:p>
    <w:p>
      <w:pPr>
        <w:pStyle w:val="Normal"/>
        <w:ind w:left="210"/>
        <w:rPr/>
      </w:pPr>
      <w:r>
        <w:rPr/>
        <w:t>centroid</w:t>
      </w:r>
    </w:p>
    <w:p>
      <w:pPr>
        <w:pStyle w:val="Normal"/>
        <w:widowControl/>
        <w:ind w:left="420"/>
        <w:jc w:val="left"/>
        <w:rPr/>
      </w:pPr>
      <w:r>
        <w:rPr/>
        <w:t>検出物体の中心点をとらえ、ユークリッド距離（普通の距離）の一番近いものを同一物体とする。</w:t>
      </w:r>
    </w:p>
    <w:p>
      <w:pPr>
        <w:pStyle w:val="Normal"/>
        <w:widowControl/>
        <w:ind w:left="210"/>
        <w:jc w:val="left"/>
        <w:rPr/>
      </w:pPr>
      <w:r>
        <w:rPr/>
      </w:r>
    </w:p>
    <w:p>
      <w:pPr>
        <w:pStyle w:val="Normal"/>
        <w:widowControl/>
        <w:tabs>
          <w:tab w:val="clear" w:pos="480"/>
          <w:tab w:val="left" w:pos="1340" w:leader="none"/>
        </w:tabs>
        <w:ind w:left="210"/>
        <w:jc w:val="left"/>
        <w:rPr/>
      </w:pPr>
      <w:r>
        <w:rPr/>
        <w:t>Kernel-Based</w:t>
      </w:r>
    </w:p>
    <w:p>
      <w:pPr>
        <w:pStyle w:val="Normal"/>
        <w:widowControl/>
        <w:tabs>
          <w:tab w:val="clear" w:pos="480"/>
          <w:tab w:val="left" w:pos="1340" w:leader="none"/>
        </w:tabs>
        <w:ind w:left="420"/>
        <w:jc w:val="left"/>
        <w:rPr/>
      </w:pPr>
      <w:r>
        <w:rPr/>
        <w:t>等方性カーネルに基づいた空間マスキング（？）</w:t>
      </w:r>
    </w:p>
    <w:p>
      <w:pPr>
        <w:pStyle w:val="Normal"/>
        <w:widowControl/>
        <w:tabs>
          <w:tab w:val="clear" w:pos="480"/>
          <w:tab w:val="left" w:pos="1340" w:leader="none"/>
        </w:tabs>
        <w:ind w:left="420"/>
        <w:jc w:val="left"/>
        <w:rPr/>
      </w:pPr>
      <w:r>
        <w:rPr/>
        <w:t>ヒストグラムに着目した特徴量把握？</w:t>
      </w:r>
    </w:p>
    <w:p>
      <w:pPr>
        <w:pStyle w:val="Normal"/>
        <w:widowControl/>
        <w:tabs>
          <w:tab w:val="clear" w:pos="480"/>
          <w:tab w:val="left" w:pos="1340" w:leader="none"/>
        </w:tabs>
        <w:ind w:left="420"/>
        <w:jc w:val="left"/>
        <w:rPr/>
      </w:pPr>
      <w:r>
        <w:rPr/>
        <w:t>IEEE</w:t>
      </w:r>
      <w:r>
        <w:rPr/>
        <w:t>論文：</w:t>
      </w:r>
      <w:hyperlink r:id="rId219">
        <w:r>
          <w:rPr/>
          <w:t>https://ieeexplore.ieee.org/document/1195991</w:t>
        </w:r>
      </w:hyperlink>
    </w:p>
    <w:p>
      <w:pPr>
        <w:pStyle w:val="Normal"/>
        <w:widowControl/>
        <w:tabs>
          <w:tab w:val="clear" w:pos="480"/>
          <w:tab w:val="left" w:pos="1340" w:leader="none"/>
        </w:tabs>
        <w:ind w:left="210"/>
        <w:jc w:val="left"/>
        <w:rPr/>
      </w:pPr>
      <w:r>
        <w:rPr/>
      </w:r>
    </w:p>
    <w:p>
      <w:pPr>
        <w:pStyle w:val="Normal"/>
        <w:widowControl/>
        <w:tabs>
          <w:tab w:val="clear" w:pos="480"/>
          <w:tab w:val="left" w:pos="1340" w:leader="none"/>
        </w:tabs>
        <w:ind w:left="210"/>
        <w:jc w:val="left"/>
        <w:rPr/>
      </w:pPr>
      <w:r>
        <w:rPr/>
        <w:t>Correlation-Based</w:t>
      </w:r>
    </w:p>
    <w:p>
      <w:pPr>
        <w:pStyle w:val="Normal"/>
        <w:widowControl/>
        <w:tabs>
          <w:tab w:val="clear" w:pos="480"/>
          <w:tab w:val="left" w:pos="1340" w:leader="none"/>
        </w:tabs>
        <w:ind w:left="420"/>
        <w:jc w:val="left"/>
        <w:rPr/>
      </w:pPr>
      <w:r>
        <w:rPr/>
      </w:r>
    </w:p>
    <w:p>
      <w:pPr>
        <w:pStyle w:val="Normal"/>
        <w:widowControl/>
        <w:tabs>
          <w:tab w:val="clear" w:pos="480"/>
          <w:tab w:val="left" w:pos="1340" w:leader="none"/>
        </w:tabs>
        <w:ind w:left="420"/>
        <w:jc w:val="left"/>
        <w:rPr/>
      </w:pPr>
      <w:r>
        <w:rPr/>
        <w:t>IEEE</w:t>
      </w:r>
      <w:r>
        <w:rPr/>
        <w:t>論文：</w:t>
      </w:r>
      <w:hyperlink r:id="rId220">
        <w:r>
          <w:rPr/>
          <w:t>https://ieeexplore.ieee.org/document/9231974</w:t>
        </w:r>
      </w:hyperlink>
    </w:p>
    <w:p>
      <w:pPr>
        <w:pStyle w:val="Normal"/>
        <w:widowControl/>
        <w:tabs>
          <w:tab w:val="clear" w:pos="480"/>
          <w:tab w:val="left" w:pos="1340" w:leader="none"/>
        </w:tabs>
        <w:ind w:left="210"/>
        <w:jc w:val="left"/>
        <w:rPr/>
      </w:pPr>
      <w:r>
        <w:rPr/>
      </w:r>
    </w:p>
    <w:p>
      <w:pPr>
        <w:pStyle w:val="Normal"/>
        <w:ind w:left="210"/>
        <w:rPr/>
      </w:pPr>
      <w:r>
        <w:rPr/>
        <w:t>template maching</w:t>
        <w:tab/>
      </w:r>
    </w:p>
    <w:p>
      <w:pPr>
        <w:pStyle w:val="Normal"/>
        <w:widowControl/>
        <w:ind w:left="210"/>
        <w:jc w:val="left"/>
        <w:rPr/>
      </w:pPr>
      <w:r>
        <w:rPr/>
        <w:t>Re-identification</w:t>
        <w:tab/>
      </w:r>
    </w:p>
    <w:p>
      <w:pPr>
        <w:pStyle w:val="Normal"/>
        <w:widowControl/>
        <w:ind w:left="420"/>
        <w:jc w:val="left"/>
        <w:rPr/>
      </w:pPr>
      <w:r>
        <w:rPr/>
        <w:t>フレーム間での物体の特徴量が一番近いものを同一物体とする</w:t>
      </w:r>
    </w:p>
    <w:p>
      <w:pPr>
        <w:pStyle w:val="Normal"/>
        <w:widowControl/>
        <w:tabs>
          <w:tab w:val="clear" w:pos="480"/>
          <w:tab w:val="left" w:pos="1340" w:leader="none"/>
        </w:tabs>
        <w:jc w:val="left"/>
        <w:rPr/>
      </w:pPr>
      <w:r>
        <w:rPr/>
      </w:r>
    </w:p>
    <w:p>
      <w:pPr>
        <w:pStyle w:val="Normal"/>
        <w:widowControl/>
        <w:jc w:val="left"/>
        <w:rPr/>
      </w:pPr>
      <w:r>
        <w:rPr/>
      </w:r>
      <w:r>
        <w:br w:type="page"/>
      </w:r>
    </w:p>
    <w:p>
      <w:pPr>
        <w:pStyle w:val="Heading4"/>
        <w:spacing w:before="0" w:after="0"/>
        <w:rPr/>
      </w:pPr>
      <w:r>
        <w:rPr/>
        <w:t>比較</w:t>
      </w:r>
    </w:p>
    <w:p>
      <w:pPr>
        <w:pStyle w:val="Normal"/>
        <w:widowControl/>
        <w:jc w:val="left"/>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8"/>
        <w:gridCol w:w="1709"/>
        <w:gridCol w:w="2126"/>
        <w:gridCol w:w="4932"/>
      </w:tblGrid>
      <w:tr>
        <w:trPr/>
        <w:tc>
          <w:tcPr>
            <w:tcW w:w="1688"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名称</w:t>
            </w:r>
          </w:p>
        </w:tc>
        <w:tc>
          <w:tcPr>
            <w:tcW w:w="1709"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発表</w:t>
            </w:r>
          </w:p>
        </w:tc>
        <w:tc>
          <w:tcPr>
            <w:tcW w:w="2126"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shd w:color="auto" w:fill="DEEAF6" w:themeFill="accent1" w:themeFillTint="33" w:val="clear"/>
          </w:tcPr>
          <w:p>
            <w:pPr>
              <w:pStyle w:val="Normal"/>
              <w:widowContro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概要／備考</w:t>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BoT-SORT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2022</w:t>
            </w:r>
            <w:r>
              <w:rPr>
                <w:rFonts w:ascii="Arial" w:hAnsi="Arial" w:cs="ＭＳ 明朝"/>
                <w:kern w:val="2"/>
                <w:szCs w:val="22"/>
                <w:lang w:val="en-US" w:eastAsia="ja-JP" w:bidi="ar-SA"/>
              </w:rPr>
              <w:t>年</w:t>
            </w:r>
            <w:r>
              <w:rPr>
                <w:rFonts w:cs="ＭＳ 明朝"/>
                <w:kern w:val="2"/>
                <w:szCs w:val="22"/>
                <w:lang w:val="en-US" w:eastAsia="ja-JP" w:bidi="ar-SA"/>
              </w:rPr>
              <w:t>6</w:t>
            </w:r>
            <w:r>
              <w:rPr>
                <w:rFonts w:ascii="Arial" w:hAnsi="Arial" w:cs="ＭＳ 明朝"/>
                <w:kern w:val="2"/>
                <w:szCs w:val="22"/>
                <w:lang w:val="en-US" w:eastAsia="ja-JP" w:bidi="ar-SA"/>
              </w:rPr>
              <w:t>月</w:t>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YOLOv8</w:t>
            </w:r>
            <w:r>
              <w:rPr>
                <w:rFonts w:ascii="Arial" w:hAnsi="Arial" w:cs="ＭＳ 明朝"/>
                <w:kern w:val="2"/>
                <w:szCs w:val="22"/>
                <w:lang w:val="en-US" w:eastAsia="ja-JP" w:bidi="ar-SA"/>
              </w:rPr>
              <w:t>で標準</w:t>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ByteTrack</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2021</w:t>
            </w:r>
            <w:r>
              <w:rPr>
                <w:rFonts w:ascii="Arial" w:hAnsi="Arial" w:cs="ＭＳ 明朝"/>
                <w:kern w:val="2"/>
                <w:szCs w:val="22"/>
                <w:lang w:val="en-US" w:eastAsia="ja-JP" w:bidi="ar-SA"/>
              </w:rPr>
              <w:t>年</w:t>
            </w:r>
            <w:r>
              <w:rPr>
                <w:rFonts w:cs="ＭＳ 明朝"/>
                <w:kern w:val="2"/>
                <w:szCs w:val="22"/>
                <w:lang w:val="en-US" w:eastAsia="ja-JP" w:bidi="ar-SA"/>
              </w:rPr>
              <w:t>10</w:t>
            </w:r>
            <w:r>
              <w:rPr>
                <w:rFonts w:ascii="Arial" w:hAnsi="Arial" w:cs="ＭＳ 明朝"/>
                <w:kern w:val="2"/>
                <w:szCs w:val="22"/>
                <w:lang w:val="en-US" w:eastAsia="ja-JP" w:bidi="ar-SA"/>
              </w:rPr>
              <w:t>月</w:t>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End to End</w:t>
            </w:r>
            <w:r>
              <w:rPr>
                <w:rFonts w:ascii="Arial" w:hAnsi="Arial" w:cs="ＭＳ 明朝"/>
                <w:kern w:val="2"/>
                <w:szCs w:val="22"/>
                <w:lang w:val="en-US" w:eastAsia="ja-JP" w:bidi="ar-SA"/>
              </w:rPr>
              <w:t xml:space="preserve">　 </w:t>
            </w:r>
            <w:r>
              <w:rPr>
                <w:rFonts w:cs="ＭＳ 明朝"/>
                <w:kern w:val="2"/>
                <w:szCs w:val="22"/>
                <w:lang w:val="en-US" w:eastAsia="ja-JP" w:bidi="ar-SA"/>
              </w:rPr>
              <w:t>YOLOv8</w:t>
            </w:r>
            <w:r>
              <w:rPr>
                <w:rFonts w:ascii="Arial" w:hAnsi="Arial" w:cs="ＭＳ 明朝"/>
                <w:kern w:val="2"/>
                <w:szCs w:val="22"/>
                <w:lang w:val="en-US" w:eastAsia="ja-JP" w:bidi="ar-SA"/>
              </w:rPr>
              <w:t>で標準</w:t>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CorrTracker</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CSTrack</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FairMOT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2020</w:t>
            </w:r>
            <w:r>
              <w:rPr>
                <w:rFonts w:ascii="Arial" w:hAnsi="Arial" w:cs="ＭＳ 明朝"/>
                <w:kern w:val="2"/>
                <w:szCs w:val="22"/>
                <w:lang w:val="en-US" w:eastAsia="ja-JP" w:bidi="ar-SA"/>
              </w:rPr>
              <w:t>年</w:t>
            </w:r>
            <w:r>
              <w:rPr>
                <w:rFonts w:cs="ＭＳ 明朝"/>
                <w:kern w:val="2"/>
                <w:szCs w:val="22"/>
                <w:lang w:val="en-US" w:eastAsia="ja-JP" w:bidi="ar-SA"/>
              </w:rPr>
              <w:t>8</w:t>
            </w:r>
            <w:r>
              <w:rPr>
                <w:rFonts w:ascii="Arial" w:hAnsi="Arial" w:cs="ＭＳ 明朝"/>
                <w:kern w:val="2"/>
                <w:szCs w:val="22"/>
                <w:lang w:val="en-US" w:eastAsia="ja-JP" w:bidi="ar-SA"/>
              </w:rPr>
              <w:t>月？</w:t>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TransMOT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OCSORT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StrongSORT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2022</w:t>
            </w:r>
            <w:r>
              <w:rPr>
                <w:rFonts w:ascii="Arial" w:hAnsi="Arial" w:cs="ＭＳ 明朝"/>
                <w:kern w:val="2"/>
                <w:szCs w:val="22"/>
                <w:lang w:val="en-US" w:eastAsia="ja-JP" w:bidi="ar-SA"/>
              </w:rPr>
              <w:t>年</w:t>
            </w:r>
            <w:r>
              <w:rPr>
                <w:rFonts w:cs="ＭＳ 明朝"/>
                <w:kern w:val="2"/>
                <w:szCs w:val="22"/>
                <w:lang w:val="en-US" w:eastAsia="ja-JP" w:bidi="ar-SA"/>
              </w:rPr>
              <w:t>2</w:t>
            </w:r>
            <w:r>
              <w:rPr>
                <w:rFonts w:ascii="Arial" w:hAnsi="Arial" w:cs="ＭＳ 明朝"/>
                <w:kern w:val="2"/>
                <w:szCs w:val="22"/>
                <w:lang w:val="en-US" w:eastAsia="ja-JP" w:bidi="ar-SA"/>
              </w:rPr>
              <w:t>月</w:t>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688"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ReMOT</w:t>
            </w:r>
          </w:p>
        </w:tc>
        <w:tc>
          <w:tcPr>
            <w:tcW w:w="1709"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2126"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932" w:type="dxa"/>
            <w:tcBorders/>
          </w:tcPr>
          <w:p>
            <w:pPr>
              <w:pStyle w:val="Normal"/>
              <w:widowContro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p>
    <w:p>
      <w:pPr>
        <w:pStyle w:val="Normal"/>
        <w:widowControl/>
        <w:jc w:val="left"/>
        <w:rPr/>
      </w:pPr>
      <w:r>
        <w:rPr/>
        <w:t>参考資料</w:t>
      </w:r>
    </w:p>
    <w:p>
      <w:pPr>
        <w:pStyle w:val="Normal"/>
        <w:widowControl/>
        <w:jc w:val="left"/>
        <w:rPr/>
      </w:pPr>
      <w:r>
        <w:rPr/>
        <w:drawing>
          <wp:inline distT="0" distB="0" distL="0" distR="0">
            <wp:extent cx="2314575" cy="1725295"/>
            <wp:effectExtent l="0" t="0" r="0" b="0"/>
            <wp:docPr id="49" name="図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68" descr=""/>
                    <pic:cNvPicPr>
                      <a:picLocks noChangeAspect="1" noChangeArrowheads="1"/>
                    </pic:cNvPicPr>
                  </pic:nvPicPr>
                  <pic:blipFill>
                    <a:blip r:embed="rId221"/>
                    <a:stretch>
                      <a:fillRect/>
                    </a:stretch>
                  </pic:blipFill>
                  <pic:spPr bwMode="auto">
                    <a:xfrm>
                      <a:off x="0" y="0"/>
                      <a:ext cx="2314575" cy="1725295"/>
                    </a:xfrm>
                    <a:prstGeom prst="rect">
                      <a:avLst/>
                    </a:prstGeom>
                  </pic:spPr>
                </pic:pic>
              </a:graphicData>
            </a:graphic>
          </wp:inline>
        </w:drawing>
      </w:r>
    </w:p>
    <w:p>
      <w:pPr>
        <w:pStyle w:val="Normal"/>
        <w:widowControl/>
        <w:jc w:val="left"/>
        <w:rPr>
          <w:sz w:val="18"/>
        </w:rPr>
      </w:pPr>
      <w:r>
        <w:rPr>
          <w:sz w:val="18"/>
        </w:rPr>
        <w:t>情報元：</w:t>
      </w:r>
      <w:hyperlink r:id="rId222">
        <w:r>
          <w:rPr>
            <w:rStyle w:val="Hyperlink"/>
            <w:sz w:val="18"/>
          </w:rPr>
          <w:t>https://arxiv.org/pdf/2206.14651.pdf</w:t>
        </w:r>
      </w:hyperlink>
    </w:p>
    <w:p>
      <w:pPr>
        <w:pStyle w:val="Normal"/>
        <w:widowControl/>
        <w:jc w:val="left"/>
        <w:rPr/>
      </w:pPr>
      <w:r>
        <w:rPr/>
      </w:r>
    </w:p>
    <w:p>
      <w:pPr>
        <w:pStyle w:val="Normal"/>
        <w:widowControl/>
        <w:jc w:val="left"/>
        <w:rPr/>
      </w:pPr>
      <w:r>
        <w:rPr/>
      </w:r>
    </w:p>
    <w:p>
      <w:pPr>
        <w:pStyle w:val="Normal"/>
        <w:widowControl/>
        <w:jc w:val="left"/>
        <w:rPr/>
      </w:pPr>
      <w:r>
        <w:rPr/>
        <w:t>SiamMOT</w:t>
      </w:r>
    </w:p>
    <w:p>
      <w:pPr>
        <w:pStyle w:val="Normal"/>
        <w:widowControl/>
        <w:jc w:val="left"/>
        <w:rPr/>
      </w:pPr>
      <w:r>
        <w:rPr/>
        <w:t>Transformer</w:t>
      </w:r>
    </w:p>
    <w:p>
      <w:pPr>
        <w:pStyle w:val="Normal"/>
        <w:widowControl/>
        <w:jc w:val="left"/>
        <w:rPr/>
      </w:pPr>
      <w:r>
        <w:rPr/>
      </w:r>
      <w:r>
        <w:br w:type="page"/>
      </w:r>
    </w:p>
    <w:p>
      <w:pPr>
        <w:pStyle w:val="Heading4"/>
        <w:spacing w:before="0" w:after="0"/>
        <w:rPr/>
      </w:pPr>
      <w:r>
        <w:rPr/>
        <w:t>BoT-SORT</w:t>
      </w:r>
    </w:p>
    <w:p>
      <w:pPr>
        <w:pStyle w:val="Normal"/>
        <w:rPr/>
      </w:pPr>
      <w:r>
        <w:rPr/>
        <w:t>Robust Associations Multi-Pedestrian Tracking</w:t>
      </w:r>
    </w:p>
    <w:p>
      <w:pPr>
        <w:pStyle w:val="Normal"/>
        <w:rPr/>
      </w:pPr>
      <w:r>
        <w:rPr/>
      </w:r>
    </w:p>
    <w:p>
      <w:pPr>
        <w:pStyle w:val="Style16"/>
        <w:rPr/>
      </w:pPr>
      <w:r>
        <w:rPr/>
        <w:t>発表：</w:t>
      </w:r>
      <w:r>
        <w:rPr/>
        <w:t>2022</w:t>
      </w:r>
      <w:r>
        <w:rPr/>
        <w:t>年</w:t>
      </w:r>
      <w:r>
        <w:rPr/>
        <w:t>6</w:t>
      </w:r>
      <w:r>
        <w:rPr/>
        <w:t>月</w:t>
      </w:r>
    </w:p>
    <w:p>
      <w:pPr>
        <w:pStyle w:val="Style16"/>
        <w:rPr/>
      </w:pPr>
      <w:r>
        <w:rPr/>
        <w:t>arxiv</w:t>
      </w:r>
      <w:r>
        <w:rPr/>
        <w:t>：</w:t>
      </w:r>
      <w:hyperlink r:id="rId223">
        <w:r>
          <w:rPr>
            <w:rStyle w:val="Hyperlink"/>
          </w:rPr>
          <w:t>https://arxiv.org/abs/2206.14651</w:t>
        </w:r>
      </w:hyperlink>
      <w:r>
        <w:rPr/>
        <w:t xml:space="preserve"> </w:t>
      </w:r>
    </w:p>
    <w:p>
      <w:pPr>
        <w:pStyle w:val="Normal"/>
        <w:rPr/>
      </w:pPr>
      <w:r>
        <w:rPr/>
      </w:r>
    </w:p>
    <w:p>
      <w:pPr>
        <w:pStyle w:val="Normal"/>
        <w:rPr/>
      </w:pPr>
      <w:r>
        <w:rPr/>
        <w:t>参考</w:t>
      </w:r>
    </w:p>
    <w:p>
      <w:pPr>
        <w:pStyle w:val="Normal"/>
        <w:ind w:left="210"/>
        <w:rPr/>
      </w:pPr>
      <w:r>
        <w:rPr/>
        <w:t>Github</w:t>
      </w:r>
      <w:r>
        <w:rPr/>
        <w:t>：</w:t>
      </w:r>
      <w:hyperlink r:id="rId224">
        <w:r>
          <w:rPr>
            <w:rStyle w:val="Hyperlink"/>
          </w:rPr>
          <w:t>https://github.com/NirAharon/BoT-SORT</w:t>
        </w:r>
      </w:hyperlink>
    </w:p>
    <w:p>
      <w:pPr>
        <w:pStyle w:val="Normal"/>
        <w:ind w:left="210"/>
        <w:rPr/>
      </w:pPr>
      <w:r>
        <w:rPr/>
      </w:r>
    </w:p>
    <w:p>
      <w:pPr>
        <w:pStyle w:val="Normal"/>
        <w:rPr/>
      </w:pPr>
      <w:r>
        <w:rPr/>
      </w:r>
    </w:p>
    <w:p>
      <w:pPr>
        <w:pStyle w:val="Normal"/>
        <w:widowControl/>
        <w:jc w:val="left"/>
        <w:rPr/>
      </w:pPr>
      <w:r>
        <w:rPr/>
      </w:r>
      <w:r>
        <w:br w:type="page"/>
      </w:r>
    </w:p>
    <w:p>
      <w:pPr>
        <w:pStyle w:val="Heading4"/>
        <w:spacing w:before="0" w:after="0"/>
        <w:rPr/>
      </w:pPr>
      <w:r>
        <w:rPr/>
        <w:t>ByteTrack</w:t>
      </w:r>
    </w:p>
    <w:p>
      <w:pPr>
        <w:pStyle w:val="Normal"/>
        <w:rPr/>
      </w:pPr>
      <w:r>
        <w:rPr/>
      </w:r>
    </w:p>
    <w:p>
      <w:pPr>
        <w:pStyle w:val="Normal"/>
        <w:rPr/>
      </w:pPr>
      <w:r>
        <w:rPr/>
        <w:t>従来方式では低い</w:t>
      </w:r>
      <w:r>
        <w:rPr/>
        <w:t>confidence</w:t>
      </w:r>
      <w:r>
        <w:rPr/>
        <w:t>値のボックスは削除される為にトラッキングが上手く行かない事が多かったが、これらの問題を解決したもの、らしい</w:t>
      </w:r>
    </w:p>
    <w:p>
      <w:pPr>
        <w:pStyle w:val="Normal"/>
        <w:rPr/>
      </w:pPr>
      <w:r>
        <w:rPr/>
      </w:r>
    </w:p>
    <w:p>
      <w:pPr>
        <w:pStyle w:val="Normal"/>
        <w:rPr/>
      </w:pPr>
      <w:r>
        <w:rPr/>
        <w:t>・</w:t>
      </w:r>
      <w:r>
        <w:rPr/>
        <w:t>YOLO</w:t>
      </w:r>
      <w:r>
        <w:rPr/>
        <w:t>と併用する事が多い</w:t>
      </w:r>
    </w:p>
    <w:p>
      <w:pPr>
        <w:pStyle w:val="Normal"/>
        <w:rPr/>
      </w:pPr>
      <w:r>
        <w:rPr/>
      </w:r>
    </w:p>
    <w:p>
      <w:pPr>
        <w:pStyle w:val="Style16"/>
        <w:rPr/>
      </w:pPr>
      <w:r>
        <w:rPr/>
        <w:t>発表：</w:t>
      </w:r>
      <w:r>
        <w:rPr/>
        <w:t>2021</w:t>
      </w:r>
      <w:r>
        <w:rPr/>
        <w:t>年</w:t>
      </w:r>
      <w:r>
        <w:rPr/>
        <w:t>10</w:t>
      </w:r>
      <w:r>
        <w:rPr/>
        <w:t>月</w:t>
      </w:r>
    </w:p>
    <w:p>
      <w:pPr>
        <w:pStyle w:val="Style16"/>
        <w:rPr/>
      </w:pPr>
      <w:r>
        <w:rPr/>
        <w:t>arxiv</w:t>
      </w:r>
      <w:r>
        <w:rPr/>
        <w:t>：</w:t>
      </w:r>
      <w:hyperlink r:id="rId225">
        <w:r>
          <w:rPr>
            <w:rStyle w:val="Hyperlink"/>
          </w:rPr>
          <w:t>https://arxiv.org/abs/2110.06864</w:t>
        </w:r>
      </w:hyperlink>
    </w:p>
    <w:p>
      <w:pPr>
        <w:pStyle w:val="Normal"/>
        <w:rPr/>
      </w:pPr>
      <w:r>
        <w:rPr/>
      </w:r>
    </w:p>
    <w:p>
      <w:pPr>
        <w:pStyle w:val="Normal"/>
        <w:rPr/>
      </w:pPr>
      <w:r>
        <w:rPr/>
        <w:t>参考</w:t>
      </w:r>
    </w:p>
    <w:p>
      <w:pPr>
        <w:pStyle w:val="Normal"/>
        <w:ind w:left="210"/>
        <w:rPr/>
      </w:pPr>
      <w:r>
        <w:rPr/>
        <w:t>Github</w:t>
      </w:r>
      <w:r>
        <w:rPr/>
        <w:t>：</w:t>
      </w:r>
      <w:hyperlink r:id="rId226">
        <w:r>
          <w:rPr>
            <w:rStyle w:val="Hyperlink"/>
          </w:rPr>
          <w:t>https://github.com/Kazuhito00/yolox-bytetrack-mcmot-sample</w:t>
        </w:r>
      </w:hyperlink>
    </w:p>
    <w:p>
      <w:pPr>
        <w:pStyle w:val="Normal"/>
        <w:ind w:left="210"/>
        <w:rPr/>
      </w:pPr>
      <w:r>
        <w:rPr/>
      </w:r>
    </w:p>
    <w:p>
      <w:pPr>
        <w:pStyle w:val="Normal"/>
        <w:rPr/>
      </w:pPr>
      <w:r>
        <w:rPr/>
      </w:r>
    </w:p>
    <w:p>
      <w:pPr>
        <w:pStyle w:val="Normal"/>
        <w:widowControl/>
        <w:jc w:val="left"/>
        <w:rPr/>
      </w:pPr>
      <w:r>
        <w:rPr/>
      </w:r>
      <w:r>
        <w:br w:type="page"/>
      </w:r>
    </w:p>
    <w:p>
      <w:pPr>
        <w:pStyle w:val="Normal"/>
        <w:spacing w:before="0" w:after="0"/>
        <w:rPr/>
      </w:pPr>
      <w:r>
        <w:rPr/>
        <w:t>さまざまな手法</w:t>
      </w:r>
    </w:p>
    <w:p>
      <w:pPr>
        <w:pStyle w:val="Heading4"/>
        <w:rPr/>
      </w:pPr>
      <w:r>
        <w:rPr/>
        <w:t>DeepSort</w:t>
      </w:r>
    </w:p>
    <w:p>
      <w:pPr>
        <w:pStyle w:val="Normal"/>
        <w:rPr/>
      </w:pPr>
      <w:r>
        <w:rPr/>
        <w:t>非常に有名な追跡ソフト？で</w:t>
      </w:r>
      <w:r>
        <w:rPr/>
        <w:t>YOLO</w:t>
      </w:r>
      <w:r>
        <w:rPr/>
        <w:t>と共に使われる事が多い。</w:t>
      </w:r>
    </w:p>
    <w:p>
      <w:pPr>
        <w:pStyle w:val="Normal"/>
        <w:rPr/>
      </w:pPr>
      <w:r>
        <w:rPr/>
      </w:r>
    </w:p>
    <w:p>
      <w:pPr>
        <w:pStyle w:val="Normal"/>
        <w:rPr/>
      </w:pPr>
      <w:r>
        <w:rPr/>
      </w:r>
    </w:p>
    <w:p>
      <w:pPr>
        <w:pStyle w:val="Normal"/>
        <w:widowControl/>
        <w:jc w:val="left"/>
        <w:rPr/>
      </w:pPr>
      <w:r>
        <w:rPr/>
      </w:r>
      <w:r>
        <w:br w:type="page"/>
      </w:r>
    </w:p>
    <w:p>
      <w:pPr>
        <w:pStyle w:val="Heading4"/>
        <w:spacing w:before="0" w:after="0"/>
        <w:rPr/>
      </w:pPr>
      <w:r>
        <w:rPr/>
        <w:t>FairMOT</w:t>
      </w:r>
    </w:p>
    <w:p>
      <w:pPr>
        <w:pStyle w:val="Normal"/>
        <w:rPr/>
      </w:pPr>
      <w:r>
        <w:rPr/>
        <w:t>比較的古い手法？</w:t>
      </w:r>
      <w:r>
        <w:rPr/>
        <w:t>2023</w:t>
      </w:r>
      <w:r>
        <w:rPr/>
        <w:t>年</w:t>
      </w:r>
      <w:r>
        <w:rPr/>
        <w:t>9</w:t>
      </w:r>
      <w:r>
        <w:rPr/>
        <w:t>月現在</w:t>
      </w:r>
    </w:p>
    <w:p>
      <w:pPr>
        <w:pStyle w:val="Normal"/>
        <w:rPr/>
      </w:pPr>
      <w:r>
        <w:rPr/>
      </w:r>
    </w:p>
    <w:p>
      <w:pPr>
        <w:pStyle w:val="Normal"/>
        <w:rPr/>
      </w:pPr>
      <w:r>
        <w:rPr/>
        <w:t>arxiv</w:t>
      </w:r>
      <w:r>
        <w:rPr/>
        <w:t>：</w:t>
      </w:r>
      <w:hyperlink r:id="rId227">
        <w:r>
          <w:rPr>
            <w:rStyle w:val="Hyperlink"/>
          </w:rPr>
          <w:t>https://arxiv.org/abs/2004.01888</w:t>
        </w:r>
      </w:hyperlink>
    </w:p>
    <w:p>
      <w:pPr>
        <w:pStyle w:val="Normal"/>
        <w:rPr/>
      </w:pPr>
      <w:r>
        <w:rPr/>
      </w:r>
    </w:p>
    <w:p>
      <w:pPr>
        <w:pStyle w:val="Normal"/>
        <w:widowControl/>
        <w:jc w:val="left"/>
        <w:rPr/>
      </w:pPr>
      <w:r>
        <w:rPr/>
      </w:r>
      <w:r>
        <w:br w:type="page"/>
      </w:r>
    </w:p>
    <w:p>
      <w:pPr>
        <w:pStyle w:val="Heading4"/>
        <w:spacing w:before="0" w:after="0"/>
        <w:rPr/>
      </w:pPr>
      <w:r>
        <w:rPr/>
        <w:t>Re-identification</w:t>
      </w:r>
    </w:p>
    <w:p>
      <w:pPr>
        <w:pStyle w:val="Normal"/>
        <w:rPr/>
      </w:pPr>
      <w:r>
        <w:rPr/>
      </w:r>
    </w:p>
    <w:p>
      <w:pPr>
        <w:pStyle w:val="Normal"/>
        <w:rPr/>
      </w:pPr>
      <w:r>
        <w:rPr/>
        <w:t>物体追跡の手法のうち、例えば「人」といった同一カテゴリ（クラス）に分類された検出物体を、さらに特徴量ごとに分類する。フレーム間でその特徴量が一番近いものを同一物体とする</w:t>
      </w:r>
    </w:p>
    <w:p>
      <w:pPr>
        <w:pStyle w:val="Normal"/>
        <w:rPr/>
      </w:pPr>
      <w:r>
        <w:rPr/>
      </w:r>
    </w:p>
    <w:p>
      <w:pPr>
        <w:pStyle w:val="Normal"/>
        <w:rPr/>
      </w:pPr>
      <w:r>
        <w:rPr/>
      </w:r>
    </w:p>
    <w:p>
      <w:pPr>
        <w:pStyle w:val="Normal"/>
        <w:rPr/>
      </w:pPr>
      <w:hyperlink r:id="rId228">
        <w:r>
          <w:rPr/>
          <w:t>https://qiita.com/nonbiri15/items/2f96e89f57f5fdf37bfd</w:t>
        </w:r>
      </w:hyperlink>
    </w:p>
    <w:p>
      <w:pPr>
        <w:pStyle w:val="Normal"/>
        <w:rPr/>
      </w:pPr>
      <w:r>
        <w:rPr/>
      </w:r>
    </w:p>
    <w:p>
      <w:pPr>
        <w:pStyle w:val="Normal"/>
        <w:widowControl/>
        <w:jc w:val="left"/>
        <w:rPr/>
      </w:pPr>
      <w:r>
        <w:rPr/>
      </w:r>
      <w:r>
        <w:br w:type="page"/>
      </w:r>
    </w:p>
    <w:p>
      <w:pPr>
        <w:pStyle w:val="Heading4"/>
        <w:spacing w:before="0" w:after="0"/>
        <w:rPr/>
      </w:pPr>
      <w:r>
        <w:rPr/>
        <w:t>資料</w:t>
      </w:r>
    </w:p>
    <w:p>
      <w:pPr>
        <w:pStyle w:val="Normal"/>
        <w:rPr/>
      </w:pPr>
      <w:r>
        <w:rPr/>
        <w:drawing>
          <wp:anchor behindDoc="0" distT="0" distB="0" distL="114300" distR="114300" simplePos="0" locked="0" layoutInCell="0" allowOverlap="1" relativeHeight="46">
            <wp:simplePos x="0" y="0"/>
            <wp:positionH relativeFrom="column">
              <wp:posOffset>196850</wp:posOffset>
            </wp:positionH>
            <wp:positionV relativeFrom="paragraph">
              <wp:posOffset>177800</wp:posOffset>
            </wp:positionV>
            <wp:extent cx="4118610" cy="4241800"/>
            <wp:effectExtent l="0" t="0" r="0" b="0"/>
            <wp:wrapSquare wrapText="bothSides"/>
            <wp:docPr id="50" name="図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12" descr=""/>
                    <pic:cNvPicPr>
                      <a:picLocks noChangeAspect="1" noChangeArrowheads="1"/>
                    </pic:cNvPicPr>
                  </pic:nvPicPr>
                  <pic:blipFill>
                    <a:blip r:embed="rId229"/>
                    <a:stretch>
                      <a:fillRect/>
                    </a:stretch>
                  </pic:blipFill>
                  <pic:spPr bwMode="auto">
                    <a:xfrm>
                      <a:off x="0" y="0"/>
                      <a:ext cx="4118610" cy="42418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情報元：</w:t>
      </w:r>
    </w:p>
    <w:p>
      <w:pPr>
        <w:pStyle w:val="Normal"/>
        <w:rPr/>
      </w:pPr>
      <w:hyperlink r:id="rId230">
        <w:r>
          <w:rPr/>
          <w:t>https://arxiv.org/abs/1602.00763</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ind w:left="210"/>
        <w:rPr/>
      </w:pPr>
      <w:r>
        <w:rPr/>
        <w:t xml:space="preserve">Deep Sort </w:t>
      </w:r>
      <w:r>
        <w:rPr/>
        <w:t>以降の手法</w:t>
      </w:r>
    </w:p>
    <w:p>
      <w:pPr>
        <w:pStyle w:val="Normal"/>
        <w:ind w:left="210"/>
        <w:rPr/>
      </w:pPr>
      <w:hyperlink r:id="rId231">
        <w:r>
          <w:rPr/>
          <w:t>https://tech.acesinc.co.jp/entry/2021/11/24/165628</w:t>
        </w:r>
      </w:hyperlink>
    </w:p>
    <w:p>
      <w:pPr>
        <w:pStyle w:val="Normal"/>
        <w:rPr/>
      </w:pPr>
      <w:r>
        <w:rPr/>
      </w:r>
    </w:p>
    <w:p>
      <w:pPr>
        <w:pStyle w:val="Normal"/>
        <w:widowControl/>
        <w:jc w:val="left"/>
        <w:rPr/>
      </w:pPr>
      <w:r>
        <w:rPr/>
      </w:r>
      <w:r>
        <w:br w:type="page"/>
      </w:r>
    </w:p>
    <w:p>
      <w:pPr>
        <w:pStyle w:val="Heading3"/>
        <w:spacing w:before="0" w:after="0"/>
        <w:rPr/>
      </w:pPr>
      <w:r>
        <w:rPr/>
        <w:t>関連する</w:t>
      </w:r>
      <w:r>
        <w:rPr/>
        <w:t>python</w:t>
      </w:r>
      <w:r>
        <w:rPr/>
        <w:t>パッケージ</w:t>
      </w:r>
    </w:p>
    <w:p>
      <w:pPr>
        <w:pStyle w:val="Heading4"/>
        <w:rPr/>
      </w:pPr>
      <w:r>
        <w:rPr/>
        <w:t>motpy.py</w:t>
      </w:r>
    </w:p>
    <w:p>
      <w:pPr>
        <w:pStyle w:val="Normal"/>
        <w:rPr/>
      </w:pPr>
      <w:r>
        <w:rPr/>
        <w:t>非常にシンプルで簡単に使える</w:t>
      </w:r>
      <w:r>
        <w:rPr/>
        <w:t xml:space="preserve">Multiple Object Tracking </w:t>
      </w:r>
      <w:r>
        <w:rPr/>
        <w:t>ライブラリ。</w:t>
      </w:r>
    </w:p>
    <w:p>
      <w:pPr>
        <w:pStyle w:val="Normal"/>
        <w:rPr/>
      </w:pPr>
      <w:r>
        <w:rPr/>
        <w:t>pip</w:t>
      </w:r>
      <w:r>
        <w:rPr/>
        <w:t>で利用可能</w:t>
      </w:r>
    </w:p>
    <w:p>
      <w:pPr>
        <w:pStyle w:val="Normal"/>
        <w:rPr/>
      </w:pPr>
      <w:r>
        <w:rPr/>
      </w:r>
    </w:p>
    <w:p>
      <w:pPr>
        <w:pStyle w:val="Normal"/>
        <w:rPr>
          <w:rFonts w:eastAsia="ＭＳ ゴシック" w:cs="ＭＳ ゴシック"/>
          <w:sz w:val="24"/>
          <w:szCs w:val="24"/>
        </w:rPr>
      </w:pPr>
      <w:r>
        <w:rPr>
          <w:rFonts w:eastAsia="ＭＳ ゴシック" w:cs="ＭＳ ゴシック"/>
          <w:sz w:val="24"/>
          <w:szCs w:val="24"/>
        </w:rPr>
      </w:r>
    </w:p>
    <w:p>
      <w:pPr>
        <w:pStyle w:val="Style15"/>
        <w:rPr/>
      </w:pPr>
      <w:r>
        <w:rPr/>
        <w:t>from motpy import Detection, MultiObjectTracker</w:t>
      </w:r>
    </w:p>
    <w:p>
      <w:pPr>
        <w:pStyle w:val="Style15"/>
        <w:rPr/>
      </w:pPr>
      <w:r>
        <w:rPr/>
      </w:r>
    </w:p>
    <w:p>
      <w:pPr>
        <w:pStyle w:val="Style15"/>
        <w:rPr/>
      </w:pPr>
      <w:r>
        <w:rPr/>
        <w:t>tracker = MultiObjectTracker(dt=0.1)</w:t>
      </w:r>
    </w:p>
    <w:p>
      <w:pPr>
        <w:pStyle w:val="Style15"/>
        <w:rPr/>
      </w:pPr>
      <w:r>
        <w:rPr/>
      </w:r>
    </w:p>
    <w:p>
      <w:pPr>
        <w:pStyle w:val="Style15"/>
        <w:rPr>
          <w:color w:val="008000"/>
        </w:rPr>
      </w:pPr>
      <w:r>
        <w:rPr>
          <w:color w:val="008000"/>
        </w:rPr>
        <w:t xml:space="preserve"># TOP N </w:t>
      </w:r>
      <w:r>
        <w:rPr>
          <w:color w:val="008000"/>
        </w:rPr>
        <w:t>とスコアの値によって不要な要素を排除（任意）</w:t>
      </w:r>
    </w:p>
    <w:p>
      <w:pPr>
        <w:pStyle w:val="Style15"/>
        <w:rPr/>
      </w:pPr>
      <w:r>
        <w:rPr/>
        <w:t>scores = scores[:5]</w:t>
      </w:r>
    </w:p>
    <w:p>
      <w:pPr>
        <w:pStyle w:val="Style15"/>
        <w:rPr/>
      </w:pPr>
      <w:r>
        <w:rPr/>
        <w:t xml:space="preserve">        </w:t>
      </w:r>
    </w:p>
    <w:p>
      <w:pPr>
        <w:pStyle w:val="Style15"/>
        <w:rPr/>
      </w:pPr>
      <w:r>
        <w:rPr/>
        <w:t>det_objs = zip(boxes, classes, scores)</w:t>
      </w:r>
    </w:p>
    <w:p>
      <w:pPr>
        <w:pStyle w:val="Style15"/>
        <w:rPr/>
      </w:pPr>
      <w:r>
        <w:rPr/>
      </w:r>
    </w:p>
    <w:p>
      <w:pPr>
        <w:pStyle w:val="Style15"/>
        <w:rPr/>
      </w:pPr>
      <w:r>
        <w:rPr/>
        <w:t>for box, class_id, score in det_objs:</w:t>
      </w:r>
    </w:p>
    <w:p>
      <w:pPr>
        <w:pStyle w:val="Style15"/>
        <w:ind w:firstLine="180" w:left="100" w:right="100"/>
        <w:rPr/>
      </w:pPr>
      <w:r>
        <w:rPr/>
        <w:t>tracker.step(detections=[Detection(</w:t>
      </w:r>
    </w:p>
    <w:p>
      <w:pPr>
        <w:pStyle w:val="Style15"/>
        <w:ind w:firstLine="360" w:left="100" w:right="100"/>
        <w:rPr/>
      </w:pPr>
      <w:r>
        <w:rPr/>
        <w:t>box=box,</w:t>
      </w:r>
    </w:p>
    <w:p>
      <w:pPr>
        <w:pStyle w:val="Style15"/>
        <w:ind w:firstLine="360" w:left="100" w:right="100"/>
        <w:rPr/>
      </w:pPr>
      <w:r>
        <w:rPr/>
        <w:t>score=score,</w:t>
      </w:r>
    </w:p>
    <w:p>
      <w:pPr>
        <w:pStyle w:val="Style15"/>
        <w:ind w:firstLine="360" w:left="100" w:right="100"/>
        <w:rPr/>
      </w:pPr>
      <w:r>
        <w:rPr/>
        <w:t>class_id=class_id,</w:t>
      </w:r>
    </w:p>
    <w:p>
      <w:pPr>
        <w:pStyle w:val="Style15"/>
        <w:ind w:firstLine="180" w:left="100" w:right="100"/>
        <w:rPr/>
      </w:pPr>
      <w:r>
        <w:rPr/>
        <w:t>)])</w:t>
      </w:r>
    </w:p>
    <w:p>
      <w:pPr>
        <w:pStyle w:val="Style15"/>
        <w:rPr/>
      </w:pPr>
      <w:r>
        <w:rPr/>
      </w:r>
    </w:p>
    <w:p>
      <w:pPr>
        <w:pStyle w:val="Style15"/>
        <w:rPr>
          <w:color w:val="008000"/>
        </w:rPr>
      </w:pPr>
      <w:r>
        <w:rPr>
          <w:color w:val="008000"/>
        </w:rPr>
        <w:t xml:space="preserve"># </w:t>
      </w:r>
      <w:r>
        <w:rPr>
          <w:color w:val="008000"/>
        </w:rPr>
        <w:t>アクティブな追跡物体を取得</w:t>
      </w:r>
    </w:p>
    <w:p>
      <w:pPr>
        <w:pStyle w:val="Style15"/>
        <w:rPr/>
      </w:pPr>
      <w:r>
        <w:rPr/>
        <w:t>for obj in tracks = tracker.active_tracks()</w:t>
      </w:r>
    </w:p>
    <w:p>
      <w:pPr>
        <w:pStyle w:val="Style15"/>
        <w:ind w:firstLine="180" w:left="100" w:right="100"/>
        <w:rPr/>
      </w:pPr>
      <w:r>
        <w:rPr/>
        <w:t>print(obj)</w:t>
      </w:r>
    </w:p>
    <w:p>
      <w:pPr>
        <w:pStyle w:val="Style15"/>
        <w:rPr/>
      </w:pPr>
      <w:r>
        <w:rPr/>
      </w:r>
    </w:p>
    <w:p>
      <w:pPr>
        <w:pStyle w:val="Normal"/>
        <w:widowControl/>
        <w:jc w:val="left"/>
        <w:rPr/>
      </w:pPr>
      <w:r>
        <w:rPr/>
        <w:t>dt</w:t>
        <w:tab/>
        <w:t>step time</w:t>
      </w:r>
      <w:r>
        <w:rPr/>
        <w:t>を秒単位で指定</w:t>
      </w:r>
    </w:p>
    <w:p>
      <w:pPr>
        <w:pStyle w:val="Normal"/>
        <w:widowControl/>
        <w:jc w:val="left"/>
        <w:rPr/>
      </w:pPr>
      <w:r>
        <w:rPr/>
      </w:r>
    </w:p>
    <w:p>
      <w:pPr>
        <w:pStyle w:val="Normal"/>
        <w:widowControl/>
        <w:jc w:val="left"/>
        <w:rPr/>
      </w:pPr>
      <w:r>
        <w:rPr/>
        <w:t>詳細設定</w:t>
      </w:r>
    </w:p>
    <w:p>
      <w:pPr>
        <w:pStyle w:val="Style15"/>
        <w:rPr/>
      </w:pPr>
      <w:r>
        <w:rPr/>
        <w:t>tracker = MultiObjectTracker(dt=0.1,</w:t>
      </w:r>
    </w:p>
    <w:p>
      <w:pPr>
        <w:pStyle w:val="Style15"/>
        <w:ind w:firstLine="180" w:left="100" w:right="100"/>
        <w:rPr/>
      </w:pPr>
      <w:r>
        <w:rPr/>
        <w:t>model_spec={</w:t>
      </w:r>
    </w:p>
    <w:p>
      <w:pPr>
        <w:pStyle w:val="Style15"/>
        <w:rPr/>
      </w:pPr>
      <w:r>
        <w:rPr/>
        <w:t xml:space="preserve">        </w:t>
      </w:r>
      <w:r>
        <w:rPr/>
        <w:t>'order_pos': 1, 'dim_pos': 2, # position is a center in 2D space; under constant velocity model</w:t>
      </w:r>
    </w:p>
    <w:p>
      <w:pPr>
        <w:pStyle w:val="Style15"/>
        <w:rPr/>
      </w:pPr>
      <w:r>
        <w:rPr/>
        <w:t xml:space="preserve">        </w:t>
      </w:r>
      <w:r>
        <w:rPr/>
        <w:t>'order_size': 0, 'dim_size': 2, # bounding box is 2 dimensional; under constant velocity model</w:t>
      </w:r>
    </w:p>
    <w:p>
      <w:pPr>
        <w:pStyle w:val="Style15"/>
        <w:rPr/>
      </w:pPr>
      <w:r>
        <w:rPr/>
        <w:t xml:space="preserve">        </w:t>
      </w:r>
      <w:r>
        <w:rPr/>
        <w:t>'q_var_pos': 1000., # process noise</w:t>
      </w:r>
    </w:p>
    <w:p>
      <w:pPr>
        <w:pStyle w:val="Style15"/>
        <w:rPr/>
      </w:pPr>
      <w:r>
        <w:rPr/>
        <w:t xml:space="preserve">        </w:t>
      </w:r>
      <w:r>
        <w:rPr/>
        <w:t>'r_var_pos': 0.1 # measurement noise</w:t>
      </w:r>
    </w:p>
    <w:p>
      <w:pPr>
        <w:pStyle w:val="Style15"/>
        <w:rPr/>
      </w:pPr>
      <w:r>
        <w:rPr/>
        <w:t xml:space="preserve">    </w:t>
      </w:r>
      <w:r>
        <w:rPr/>
        <w:t>},</w:t>
      </w:r>
    </w:p>
    <w:p>
      <w:pPr>
        <w:pStyle w:val="Style15"/>
        <w:ind w:firstLine="180" w:left="100" w:right="100"/>
        <w:rPr/>
      </w:pPr>
      <w:r>
        <w:rPr/>
        <w:t>matching_fn_kwargs={</w:t>
      </w:r>
    </w:p>
    <w:p>
      <w:pPr>
        <w:pStyle w:val="Style15"/>
        <w:ind w:firstLine="360" w:left="100" w:right="100"/>
        <w:rPr/>
      </w:pPr>
      <w:r>
        <w:rPr/>
        <w:t>'min_iou': 015,</w:t>
      </w:r>
    </w:p>
    <w:p>
      <w:pPr>
        <w:pStyle w:val="Style15"/>
        <w:ind w:firstLine="360" w:left="100" w:right="100"/>
        <w:rPr/>
      </w:pPr>
      <w:r>
        <w:rPr/>
        <w:t>'multi_match_min_iou': 015</w:t>
      </w:r>
    </w:p>
    <w:p>
      <w:pPr>
        <w:pStyle w:val="Style15"/>
        <w:ind w:firstLine="180" w:left="100" w:right="100"/>
        <w:rPr/>
      </w:pPr>
      <w:r>
        <w:rPr/>
        <w:t>},</w:t>
      </w:r>
    </w:p>
    <w:p>
      <w:pPr>
        <w:pStyle w:val="Style15"/>
        <w:rPr/>
      </w:pPr>
      <w:r>
        <w:rPr/>
        <w:t>)</w:t>
      </w:r>
    </w:p>
    <w:p>
      <w:pPr>
        <w:pStyle w:val="Normal"/>
        <w:widowControl/>
        <w:jc w:val="left"/>
        <w:rPr/>
      </w:pPr>
      <w:r>
        <w:rPr/>
      </w:r>
    </w:p>
    <w:p>
      <w:pPr>
        <w:pStyle w:val="Normal"/>
        <w:widowControl/>
        <w:jc w:val="left"/>
        <w:rPr>
          <w:rFonts w:eastAsia="ＭＳ ゴシック" w:cs="ＭＳ ゴシック"/>
          <w:b/>
          <w:sz w:val="24"/>
          <w:szCs w:val="24"/>
        </w:rPr>
      </w:pPr>
      <w:r>
        <w:rPr>
          <w:rFonts w:eastAsia="ＭＳ ゴシック" w:cs="ＭＳ ゴシック"/>
          <w:b/>
          <w:sz w:val="24"/>
          <w:szCs w:val="24"/>
        </w:rPr>
      </w:r>
      <w:r>
        <w:br w:type="page"/>
      </w:r>
    </w:p>
    <w:p>
      <w:pPr>
        <w:pStyle w:val="Normal"/>
        <w:widowControl/>
        <w:spacing w:before="0" w:after="0"/>
        <w:jc w:val="left"/>
        <w:rPr>
          <w:rFonts w:eastAsia="ＭＳ ゴシック" w:cs="ＭＳ ゴシック"/>
          <w:b/>
          <w:sz w:val="24"/>
          <w:szCs w:val="24"/>
        </w:rPr>
      </w:pPr>
      <w:r>
        <w:rPr>
          <w:rFonts w:eastAsia="ＭＳ ゴシック" w:cs="ＭＳ ゴシック"/>
          <w:b/>
          <w:sz w:val="24"/>
          <w:szCs w:val="24"/>
        </w:rPr>
      </w:r>
    </w:p>
    <w:p>
      <w:pPr>
        <w:pStyle w:val="Heading4"/>
        <w:rPr/>
      </w:pPr>
      <w:r>
        <w:rPr/>
        <w:t>multitracker.py</w:t>
      </w:r>
    </w:p>
    <w:p>
      <w:pPr>
        <w:pStyle w:val="Normal"/>
        <w:rPr/>
      </w:pPr>
      <w:r>
        <w:rPr/>
        <w:t>OpenCV</w:t>
      </w:r>
      <w:r>
        <w:rPr/>
        <w:t>の</w:t>
      </w:r>
      <w:r>
        <w:rPr/>
        <w:t>cotrib</w:t>
      </w:r>
      <w:r>
        <w:rPr/>
        <w:t>にある</w:t>
      </w:r>
    </w:p>
    <w:p>
      <w:pPr>
        <w:pStyle w:val="Normal"/>
        <w:rPr/>
      </w:pPr>
      <w:hyperlink r:id="rId232">
        <w:r>
          <w:rPr/>
          <w:t>https://github.com/opencv/opencv_contrib/blob/master/modules/tracking/samples/multitracker.py</w:t>
        </w:r>
      </w:hyperlink>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ベンチマーク</w:t>
      </w:r>
    </w:p>
    <w:p>
      <w:pPr>
        <w:pStyle w:val="Heading4"/>
        <w:rPr/>
      </w:pPr>
      <w:r>
        <w:rPr/>
        <w:t>概要</w:t>
      </w:r>
    </w:p>
    <w:p>
      <w:pPr>
        <w:pStyle w:val="Normal"/>
        <w:rPr/>
      </w:pPr>
      <w:r>
        <w:rPr/>
        <w:t>ベンチマークと各手法のランキング</w:t>
      </w:r>
    </w:p>
    <w:p>
      <w:pPr>
        <w:pStyle w:val="Normal"/>
        <w:rPr/>
      </w:pPr>
      <w:hyperlink r:id="rId233">
        <w:r>
          <w:rPr/>
          <w:t>https://motchallenge.net/results/MOT20/</w:t>
        </w:r>
      </w:hyperlink>
    </w:p>
    <w:p>
      <w:pPr>
        <w:pStyle w:val="Normal"/>
        <w:rPr/>
      </w:pPr>
      <w:r>
        <w:rPr/>
      </w:r>
    </w:p>
    <w:p>
      <w:pPr>
        <w:pStyle w:val="Heading4"/>
        <w:rPr/>
      </w:pPr>
      <w:r>
        <w:rPr/>
        <w:t>評価指数</w:t>
      </w:r>
    </w:p>
    <w:p>
      <w:pPr>
        <w:pStyle w:val="Normal"/>
        <w:rPr/>
      </w:pPr>
      <w:r>
        <w:rPr/>
      </w:r>
    </w:p>
    <w:p>
      <w:pPr>
        <w:pStyle w:val="Normal"/>
        <w:rPr/>
      </w:pPr>
      <w:r>
        <w:rPr/>
        <w:t xml:space="preserve">MOTA </w:t>
      </w:r>
      <w:r>
        <w:rPr/>
        <w:t>；</w:t>
      </w:r>
      <w:r>
        <w:rPr/>
        <w:t>Multi-Object Tracking Accuracy</w:t>
      </w:r>
    </w:p>
    <w:p>
      <w:pPr>
        <w:pStyle w:val="Normal"/>
        <w:rPr/>
      </w:pPr>
      <w:r>
        <w:rPr/>
      </w:r>
    </w:p>
    <w:p>
      <w:pPr>
        <w:pStyle w:val="Normal"/>
        <w:rPr/>
      </w:pPr>
      <w:r>
        <w:rPr/>
        <w:t>DF1</w:t>
      </w:r>
      <w:r>
        <w:rPr/>
        <w:t>；</w:t>
      </w:r>
    </w:p>
    <w:p>
      <w:pPr>
        <w:pStyle w:val="Normal"/>
        <w:rPr/>
      </w:pPr>
      <w:r>
        <w:rPr/>
      </w:r>
    </w:p>
    <w:p>
      <w:pPr>
        <w:pStyle w:val="Normal"/>
        <w:rPr/>
      </w:pPr>
      <w:r>
        <w:rPr/>
      </w:r>
    </w:p>
    <w:p>
      <w:pPr>
        <w:pStyle w:val="Normal"/>
        <w:rPr/>
      </w:pPr>
      <w:r>
        <w:rPr/>
        <w:t>評価指数のまとめ：</w:t>
      </w:r>
      <w:hyperlink r:id="rId234">
        <w:r>
          <w:rPr/>
          <w:t>https://www.ariseanalytics.com/activities/report/20201016/</w:t>
        </w:r>
      </w:hyperlink>
    </w:p>
    <w:p>
      <w:pPr>
        <w:pStyle w:val="Normal"/>
        <w:rPr/>
      </w:pPr>
      <w:r>
        <w:rPr/>
      </w:r>
    </w:p>
    <w:p>
      <w:pPr>
        <w:pStyle w:val="Normal"/>
        <w:widowControl/>
        <w:jc w:val="left"/>
        <w:rPr/>
      </w:pPr>
      <w:r>
        <w:rPr/>
      </w:r>
      <w:r>
        <w:br w:type="page"/>
      </w:r>
    </w:p>
    <w:p>
      <w:pPr>
        <w:pStyle w:val="Heading2"/>
        <w:spacing w:before="0" w:after="0"/>
        <w:rPr/>
      </w:pPr>
      <w:r>
        <w:rPr/>
        <w:t>画像生成</w:t>
      </w:r>
    </w:p>
    <w:p>
      <w:pPr>
        <w:pStyle w:val="Normal"/>
        <w:rPr/>
      </w:pPr>
      <w:r>
        <w:rPr/>
      </w:r>
    </w:p>
    <w:p>
      <w:pPr>
        <w:pStyle w:val="Normal"/>
        <w:rPr/>
      </w:pPr>
      <w:r>
        <w:rPr/>
        <w:t>　深層学習を用いた画像生成手法は概ね以下の</w:t>
      </w:r>
      <w:r>
        <w:rPr/>
        <w:t>3</w:t>
      </w:r>
      <w:r>
        <w:rPr/>
        <w:t>つに大別される。</w:t>
      </w:r>
    </w:p>
    <w:p>
      <w:pPr>
        <w:pStyle w:val="Normal"/>
        <w:rPr/>
      </w:pPr>
      <w:r>
        <w:rPr/>
      </w:r>
    </w:p>
    <w:p>
      <w:pPr>
        <w:pStyle w:val="Normal"/>
        <w:rPr/>
      </w:pPr>
      <w:r>
        <w:rPr/>
        <w:t>GAN</w:t>
        <w:tab/>
        <w:tab/>
        <w:tab/>
        <w:tab/>
      </w:r>
      <w:r>
        <w:rPr/>
        <w:t>生成は早いが、多様な出力</w:t>
      </w:r>
      <w:r>
        <w:rPr/>
        <w:t>1</w:t>
      </w:r>
      <w:r>
        <w:rPr/>
        <w:t>が苦手</w:t>
      </w:r>
    </w:p>
    <w:p>
      <w:pPr>
        <w:pStyle w:val="Normal"/>
        <w:rPr/>
      </w:pPr>
      <w:r>
        <w:rPr/>
        <w:t>Diffusion Model</w:t>
        <w:tab/>
      </w:r>
      <w:r>
        <w:rPr/>
        <w:t>多様な出力ができるが、生成に時間がかかる</w:t>
      </w:r>
    </w:p>
    <w:p>
      <w:pPr>
        <w:pStyle w:val="Normal"/>
        <w:rPr/>
      </w:pPr>
      <w:r>
        <w:rPr/>
        <w:t>VAE</w:t>
      </w:r>
    </w:p>
    <w:p>
      <w:pPr>
        <w:pStyle w:val="Normal"/>
        <w:rPr/>
      </w:pPr>
      <w:r>
        <w:rPr/>
      </w:r>
    </w:p>
    <w:p>
      <w:pPr>
        <w:pStyle w:val="Normal"/>
        <w:widowControl/>
        <w:jc w:val="left"/>
        <w:rPr/>
      </w:pPr>
      <w:r>
        <w:rPr/>
      </w:r>
      <w:r>
        <w:br w:type="page"/>
      </w:r>
    </w:p>
    <w:p>
      <w:pPr>
        <w:pStyle w:val="Heading2"/>
        <w:spacing w:before="0" w:after="0"/>
        <w:rPr/>
      </w:pPr>
      <w:r>
        <w:rPr/>
        <w:t>画像処理</w:t>
      </w:r>
    </w:p>
    <w:p>
      <w:pPr>
        <w:pStyle w:val="Normal"/>
        <w:rPr/>
      </w:pPr>
      <w:r>
        <w:rPr/>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59"/>
        <w:gridCol w:w="8196"/>
      </w:tblGrid>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色変換</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カラー画像をグレースケール画像にしたり、</w:t>
            </w:r>
            <w:r>
              <w:rPr>
                <w:rFonts w:cs="ＭＳ 明朝"/>
                <w:kern w:val="2"/>
                <w:szCs w:val="22"/>
                <w:lang w:val="en-US" w:eastAsia="ja-JP" w:bidi="ar-SA"/>
              </w:rPr>
              <w:t>BGR→RGB</w:t>
            </w:r>
            <w:r>
              <w:rPr>
                <w:rFonts w:ascii="Arial" w:hAnsi="Arial" w:cs="ＭＳ 明朝"/>
                <w:kern w:val="2"/>
                <w:szCs w:val="22"/>
                <w:lang w:val="en-US" w:eastAsia="ja-JP" w:bidi="ar-SA"/>
              </w:rPr>
              <w:t>など</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幾何変換</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画像を拡大・縮小したり、回転させたりする</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しきい値処理</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平滑化</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ぼかしを入れる</w:t>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モルフォロジー変換</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259"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エッジ検出</w:t>
            </w:r>
          </w:p>
        </w:tc>
        <w:tc>
          <w:tcPr>
            <w:tcW w:w="819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widowControl/>
        <w:jc w:val="left"/>
        <w:rPr/>
      </w:pPr>
      <w:r>
        <w:rPr/>
      </w:r>
      <w:r>
        <w:br w:type="page"/>
      </w:r>
    </w:p>
    <w:p>
      <w:pPr>
        <w:pStyle w:val="Heading2"/>
        <w:spacing w:before="0" w:after="0"/>
        <w:rPr/>
      </w:pPr>
      <w:r>
        <w:rPr/>
        <w:t>カメラ関連</w:t>
      </w:r>
    </w:p>
    <w:p>
      <w:pPr>
        <w:pStyle w:val="Heading3"/>
        <w:rPr/>
      </w:pPr>
      <w:r>
        <w:rPr/>
        <w:t>照明</w:t>
      </w:r>
    </w:p>
    <w:p>
      <w:pPr>
        <w:pStyle w:val="Normal"/>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21"/>
        <w:gridCol w:w="4168"/>
        <w:gridCol w:w="4167"/>
      </w:tblGrid>
      <w:tr>
        <w:trPr/>
        <w:tc>
          <w:tcPr>
            <w:tcW w:w="2121"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8"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直接光</w:t>
            </w:r>
          </w:p>
        </w:tc>
        <w:tc>
          <w:tcPr>
            <w:tcW w:w="4167"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拡散光</w:t>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全体的に明るくする</w:t>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輪郭</w:t>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強調する</w:t>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物体の凸凹、立体的な特徴</w:t>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注意点</w:t>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強い陰影を生む可能性がある</w:t>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12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8"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416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t>光の当て方には以下の３つがある</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7"/>
        <w:gridCol w:w="7908"/>
      </w:tblGrid>
      <w:tr>
        <w:trPr/>
        <w:tc>
          <w:tcPr>
            <w:tcW w:w="2547"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光の当て方</w:t>
            </w:r>
          </w:p>
        </w:tc>
        <w:tc>
          <w:tcPr>
            <w:tcW w:w="7908"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説明</w:t>
            </w:r>
          </w:p>
        </w:tc>
      </w:tr>
      <w:tr>
        <w:trPr/>
        <w:tc>
          <w:tcPr>
            <w:tcW w:w="254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正反射</w:t>
            </w:r>
          </w:p>
        </w:tc>
        <w:tc>
          <w:tcPr>
            <w:tcW w:w="790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入射角と反射角が等しく反射される光がでる当て方</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光が拡散しないので強い光がでる</w:t>
            </w:r>
          </w:p>
        </w:tc>
      </w:tr>
      <w:tr>
        <w:trPr/>
        <w:tc>
          <w:tcPr>
            <w:tcW w:w="254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拡散反射</w:t>
            </w:r>
          </w:p>
        </w:tc>
        <w:tc>
          <w:tcPr>
            <w:tcW w:w="790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入射光がさまざまな方向に反射される光がでる当て方</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光が拡散するので弱い光がでる</w:t>
            </w:r>
          </w:p>
        </w:tc>
      </w:tr>
      <w:tr>
        <w:trPr/>
        <w:tc>
          <w:tcPr>
            <w:tcW w:w="254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透過</w:t>
            </w:r>
          </w:p>
        </w:tc>
        <w:tc>
          <w:tcPr>
            <w:tcW w:w="7908"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対象物を透過した光がでる当て方</w:t>
            </w:r>
          </w:p>
        </w:tc>
      </w:tr>
    </w:tbl>
    <w:p>
      <w:pPr>
        <w:pStyle w:val="Normal"/>
        <w:rPr/>
      </w:pPr>
      <w:r>
        <w:rPr/>
      </w:r>
    </w:p>
    <w:p>
      <w:pPr>
        <w:pStyle w:val="Normal"/>
        <w:rPr/>
      </w:pPr>
      <w:r>
        <w:rPr/>
        <w:t>スポットライト</w:t>
      </w:r>
    </w:p>
    <w:p>
      <w:pPr>
        <w:pStyle w:val="Normal"/>
        <w:rPr/>
      </w:pPr>
      <w:r>
        <w:rPr/>
      </w:r>
    </w:p>
    <w:p>
      <w:pPr>
        <w:pStyle w:val="Normal"/>
        <w:rPr/>
      </w:pPr>
      <w:r>
        <w:rPr/>
        <w:t>ストロボ</w:t>
      </w:r>
    </w:p>
    <w:p>
      <w:pPr>
        <w:pStyle w:val="Normal"/>
        <w:widowControl/>
        <w:jc w:val="left"/>
        <w:rPr/>
      </w:pPr>
      <w:r>
        <w:rPr/>
      </w:r>
      <w:r>
        <w:br w:type="page"/>
      </w:r>
    </w:p>
    <w:p>
      <w:pPr>
        <w:pStyle w:val="Heading3"/>
        <w:spacing w:before="0" w:after="0"/>
        <w:rPr/>
      </w:pPr>
      <w:r>
        <w:rPr/>
        <w:t>用語（カメラ関連）</w:t>
      </w:r>
    </w:p>
    <w:p>
      <w:pPr>
        <w:pStyle w:val="Heading4"/>
        <w:rPr/>
      </w:pPr>
      <w:r>
        <w:rPr/>
        <w:t>ONVIF</w:t>
      </w:r>
      <w:r>
        <w:rPr/>
        <w:t>；</w:t>
      </w:r>
      <w:r>
        <w:rPr/>
        <w:t>Open Network Video Interface Forum</w:t>
      </w:r>
    </w:p>
    <w:p>
      <w:pPr>
        <w:pStyle w:val="Normal"/>
        <w:rPr/>
      </w:pPr>
      <w:r>
        <w:rPr/>
        <w:t>読み方：オンビフ</w:t>
      </w:r>
    </w:p>
    <w:p>
      <w:pPr>
        <w:pStyle w:val="Normal"/>
        <w:rPr/>
      </w:pPr>
      <w:r>
        <w:rPr/>
        <w:t>異なる会社が作った電子デバイスを制御する為のプロトコル、およびその管理団体の名前。</w:t>
      </w:r>
    </w:p>
    <w:p>
      <w:pPr>
        <w:pStyle w:val="Normal"/>
        <w:rPr/>
      </w:pPr>
      <w:r>
        <w:rPr/>
        <w:t>映像データの取得、</w:t>
      </w:r>
      <w:r>
        <w:rPr/>
        <w:t>PTZ</w:t>
      </w:r>
      <w:r>
        <w:rPr/>
        <w:t>制御などが行える。</w:t>
      </w:r>
    </w:p>
    <w:p>
      <w:pPr>
        <w:pStyle w:val="Normal"/>
        <w:rPr/>
      </w:pPr>
      <w:r>
        <w:rPr/>
      </w:r>
    </w:p>
    <w:p>
      <w:pPr>
        <w:pStyle w:val="Normal"/>
        <w:rPr/>
      </w:pPr>
      <w:r>
        <w:rPr/>
        <w:t>（アクシス、ボッシュ、ソニーが立ち上げたネットワークカメラ製品のインターフェースの規格標準化フォーラム）</w:t>
      </w:r>
    </w:p>
    <w:p>
      <w:pPr>
        <w:pStyle w:val="Normal"/>
        <w:rPr/>
      </w:pPr>
      <w:r>
        <w:rPr/>
      </w:r>
    </w:p>
    <w:p>
      <w:pPr>
        <w:pStyle w:val="Heading4"/>
        <w:rPr/>
      </w:pPr>
      <w:r>
        <w:rPr/>
        <w:t>GOP</w:t>
      </w:r>
      <w:r>
        <w:rPr/>
        <w:t>；</w:t>
      </w:r>
      <w:r>
        <w:rPr/>
        <w:t>Group Of Picture</w:t>
      </w:r>
    </w:p>
    <w:p>
      <w:pPr>
        <w:pStyle w:val="Normal"/>
        <w:rPr/>
      </w:pPr>
      <w:r>
        <w:rPr/>
        <w:t>MPEG</w:t>
      </w:r>
      <w:r>
        <w:rPr/>
        <w:t>において定められている動画を構成している最小の単位構造の事。</w:t>
      </w:r>
    </w:p>
    <w:p>
      <w:pPr>
        <w:pStyle w:val="Normal"/>
        <w:rPr/>
      </w:pPr>
      <w:r>
        <w:rPr/>
      </w:r>
    </w:p>
    <w:p>
      <w:pPr>
        <w:pStyle w:val="Normal"/>
        <w:rPr/>
      </w:pPr>
      <w:r>
        <w:rPr/>
        <w:t>I</w:t>
      </w:r>
      <w:r>
        <w:rPr/>
        <w:t>ピクチャ</w:t>
      </w:r>
      <w:r>
        <w:rPr/>
        <w:tab/>
        <w:tab/>
      </w:r>
      <w:r>
        <w:rPr/>
        <w:t>単独で復号</w:t>
      </w:r>
      <w:r>
        <w:rPr/>
        <w:t>(</w:t>
      </w:r>
      <w:r>
        <w:rPr/>
        <w:t>デコード</w:t>
      </w:r>
      <w:r>
        <w:rPr/>
        <w:t>)</w:t>
      </w:r>
      <w:r>
        <w:rPr/>
        <w:t>し画像が生成できる静止画そのもの。</w:t>
      </w:r>
    </w:p>
    <w:p>
      <w:pPr>
        <w:pStyle w:val="Normal"/>
        <w:rPr/>
      </w:pPr>
      <w:r>
        <w:rPr/>
        <w:t>B</w:t>
      </w:r>
      <w:r>
        <w:rPr/>
        <w:t>ピクチャ</w:t>
      </w:r>
      <w:r>
        <w:rPr/>
        <w:tab/>
      </w:r>
      <w:r>
        <w:rPr/>
        <w:t>双方向予測；過去、未来両方のフレームから予測したデータとの差分をエンコードしたもの。</w:t>
      </w:r>
    </w:p>
    <w:p>
      <w:pPr>
        <w:pStyle w:val="Normal"/>
        <w:rPr/>
      </w:pPr>
      <w:r>
        <w:rPr/>
        <w:t>P</w:t>
      </w:r>
      <w:r>
        <w:rPr/>
        <w:t>ピクチャ</w:t>
      </w:r>
      <w:r>
        <w:rPr/>
        <w:tab/>
      </w:r>
      <w:r>
        <w:rPr/>
        <w:t>一方向の動き補償予測；過去のフレームから予測したデータとの差分をエンコードしたもの</w:t>
      </w:r>
    </w:p>
    <w:p>
      <w:pPr>
        <w:pStyle w:val="Normal"/>
        <w:rPr/>
      </w:pPr>
      <w:r>
        <w:rPr/>
      </w:r>
    </w:p>
    <w:p>
      <w:pPr>
        <w:pStyle w:val="Normal"/>
        <w:rPr/>
      </w:pPr>
      <w:r>
        <w:rPr/>
      </w:r>
      <w:r>
        <w:br w:type="page"/>
      </w:r>
    </w:p>
    <w:p>
      <w:pPr>
        <w:pStyle w:val="Normal"/>
        <w:spacing w:before="0" w:after="0"/>
        <w:rPr/>
      </w:pPr>
      <w:r>
        <w:rPr/>
      </w:r>
    </w:p>
    <w:p>
      <w:pPr>
        <w:pStyle w:val="Heading1"/>
        <w:rPr/>
      </w:pPr>
      <w:r>
        <w:rPr/>
        <w:t>音声処理</w:t>
      </w:r>
    </w:p>
    <w:p>
      <w:pPr>
        <w:pStyle w:val="Heading2"/>
        <w:rPr/>
      </w:pPr>
      <w:r>
        <w:rPr/>
        <w:t>用語</w:t>
      </w:r>
    </w:p>
    <w:p>
      <w:pPr>
        <w:pStyle w:val="Normal"/>
        <w:rPr/>
      </w:pPr>
      <w:r>
        <w:rPr/>
        <w:t>スペクトログラフ；</w:t>
      </w:r>
      <w:r>
        <w:rPr/>
        <w:t>sound spectrograph</w:t>
      </w:r>
    </w:p>
    <w:p>
      <w:pPr>
        <w:pStyle w:val="Normal"/>
        <w:rPr/>
      </w:pPr>
      <w:r>
        <w:rPr/>
        <w:t>別名：声紋、</w:t>
      </w:r>
    </w:p>
    <w:p>
      <w:pPr>
        <w:pStyle w:val="Normal"/>
        <w:rPr/>
      </w:pPr>
      <w:r>
        <w:rPr/>
        <w:drawing>
          <wp:inline distT="0" distB="0" distL="0" distR="0">
            <wp:extent cx="4572000" cy="2651760"/>
            <wp:effectExtent l="0" t="0" r="0" b="0"/>
            <wp:docPr id="51" name="図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35" descr=""/>
                    <pic:cNvPicPr>
                      <a:picLocks noChangeAspect="1" noChangeArrowheads="1"/>
                    </pic:cNvPicPr>
                  </pic:nvPicPr>
                  <pic:blipFill>
                    <a:blip r:embed="rId235"/>
                    <a:stretch>
                      <a:fillRect/>
                    </a:stretch>
                  </pic:blipFill>
                  <pic:spPr bwMode="auto">
                    <a:xfrm>
                      <a:off x="0" y="0"/>
                      <a:ext cx="4572000" cy="2651760"/>
                    </a:xfrm>
                    <a:prstGeom prst="rect">
                      <a:avLst/>
                    </a:prstGeom>
                  </pic:spPr>
                </pic:pic>
              </a:graphicData>
            </a:graphic>
          </wp:inline>
        </w:drawing>
      </w:r>
    </w:p>
    <w:p>
      <w:pPr>
        <w:pStyle w:val="Normal"/>
        <w:rPr/>
      </w:pPr>
      <w:r>
        <w:rPr/>
        <w:t>特定の時間範囲内の周波数特性を可視化したもの</w:t>
      </w:r>
    </w:p>
    <w:p>
      <w:pPr>
        <w:pStyle w:val="Normal"/>
        <w:rPr/>
      </w:pPr>
      <w:r>
        <w:rPr/>
      </w:r>
    </w:p>
    <w:tbl>
      <w:tblPr>
        <w:tblStyle w:val="aff3"/>
        <w:tblW w:w="1068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1"/>
        <w:gridCol w:w="2694"/>
        <w:gridCol w:w="5757"/>
      </w:tblGrid>
      <w:tr>
        <w:trPr/>
        <w:tc>
          <w:tcPr>
            <w:tcW w:w="2231"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項目</w:t>
            </w:r>
          </w:p>
        </w:tc>
        <w:tc>
          <w:tcPr>
            <w:tcW w:w="2694"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意味</w:t>
            </w:r>
          </w:p>
        </w:tc>
        <w:tc>
          <w:tcPr>
            <w:tcW w:w="5757" w:type="dxa"/>
            <w:tcBorders/>
            <w:shd w:color="auto" w:fill="DEEAF6" w:themeFill="accent1"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備考</w:t>
            </w:r>
          </w:p>
        </w:tc>
      </w:tr>
      <w:tr>
        <w:trPr/>
        <w:tc>
          <w:tcPr>
            <w:tcW w:w="2231"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横軸</w:t>
            </w:r>
          </w:p>
        </w:tc>
        <w:tc>
          <w:tcPr>
            <w:tcW w:w="269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時間</w:t>
            </w:r>
          </w:p>
        </w:tc>
        <w:tc>
          <w:tcPr>
            <w:tcW w:w="575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r>
        <w:trPr/>
        <w:tc>
          <w:tcPr>
            <w:tcW w:w="2231"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縦軸</w:t>
            </w:r>
          </w:p>
        </w:tc>
        <w:tc>
          <w:tcPr>
            <w:tcW w:w="269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周波数</w:t>
            </w:r>
          </w:p>
        </w:tc>
        <w:tc>
          <w:tcPr>
            <w:tcW w:w="5757"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上に行くほど音が高い</w:t>
            </w:r>
          </w:p>
        </w:tc>
      </w:tr>
      <w:tr>
        <w:trPr/>
        <w:tc>
          <w:tcPr>
            <w:tcW w:w="2231"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色</w:t>
            </w:r>
          </w:p>
        </w:tc>
        <w:tc>
          <w:tcPr>
            <w:tcW w:w="2694"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音量（振幅）の大きさ</w:t>
            </w:r>
          </w:p>
        </w:tc>
        <w:tc>
          <w:tcPr>
            <w:tcW w:w="5757"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r>
    </w:tbl>
    <w:p>
      <w:pPr>
        <w:pStyle w:val="Normal"/>
        <w:rPr/>
      </w:pPr>
      <w:r>
        <w:rPr/>
      </w:r>
    </w:p>
    <w:p>
      <w:pPr>
        <w:pStyle w:val="Normal"/>
        <w:rPr/>
      </w:pPr>
      <w:r>
        <w:rPr/>
        <w:t>補足</w:t>
      </w:r>
    </w:p>
    <w:p>
      <w:pPr>
        <w:pStyle w:val="Normal"/>
        <w:rPr/>
      </w:pPr>
      <w:r>
        <w:rPr/>
        <w:t>spectrum</w:t>
        <w:tab/>
      </w:r>
      <w:r>
        <w:rPr/>
        <w:t>は波長</w:t>
      </w:r>
    </w:p>
    <w:p>
      <w:pPr>
        <w:pStyle w:val="Normal"/>
        <w:rPr/>
      </w:pPr>
      <w:r>
        <w:rPr/>
      </w:r>
    </w:p>
    <w:p>
      <w:pPr>
        <w:pStyle w:val="Normal"/>
        <w:rPr/>
      </w:pPr>
      <w:hyperlink r:id="rId236">
        <w:r>
          <w:rPr/>
          <w:t>https://own-search-and-study.xyz/2017/10/27/python</w:t>
        </w:r>
        <w:r>
          <w:rPr/>
          <w:t>を使って音声データからスペクトログラムを作</w:t>
        </w:r>
        <w:r>
          <w:rPr/>
          <w:t>/</w:t>
        </w:r>
      </w:hyperlink>
    </w:p>
    <w:p>
      <w:pPr>
        <w:pStyle w:val="Normal"/>
        <w:widowControl/>
        <w:jc w:val="left"/>
        <w:rPr/>
      </w:pPr>
      <w:r>
        <w:rPr/>
      </w:r>
      <w:r>
        <w:br w:type="page"/>
      </w:r>
    </w:p>
    <w:p>
      <w:pPr>
        <w:pStyle w:val="Normal"/>
        <w:spacing w:before="0" w:after="0"/>
        <w:rPr/>
      </w:pPr>
      <w:r>
        <w:rPr/>
      </w:r>
    </w:p>
    <w:p>
      <w:pPr>
        <w:pStyle w:val="Heading1"/>
        <w:rPr/>
      </w:pPr>
      <w:r>
        <w:rPr/>
        <w:t>自然言語処理</w:t>
      </w:r>
    </w:p>
    <w:p>
      <w:pPr>
        <w:pStyle w:val="Heading2"/>
        <w:rPr/>
      </w:pPr>
      <w:r>
        <w:rPr/>
        <w:t>Transformer</w:t>
      </w:r>
    </w:p>
    <w:p>
      <w:pPr>
        <w:pStyle w:val="Normal"/>
        <w:rPr/>
      </w:pPr>
      <w:r>
        <w:rPr/>
      </w:r>
    </w:p>
    <w:p>
      <w:pPr>
        <w:pStyle w:val="Normal"/>
        <w:rPr/>
      </w:pPr>
      <w:hyperlink r:id="rId237">
        <w:r>
          <w:rPr/>
          <w:t>https://deepsquare.jp/2020/07/transformer/</w:t>
        </w:r>
      </w:hyperlink>
    </w:p>
    <w:p>
      <w:pPr>
        <w:pStyle w:val="Normal"/>
        <w:rPr/>
      </w:pPr>
      <w:r>
        <w:rPr/>
      </w:r>
    </w:p>
    <w:p>
      <w:pPr>
        <w:pStyle w:val="Normal"/>
        <w:rPr/>
      </w:pPr>
      <w:hyperlink r:id="rId238">
        <w:r>
          <w:rPr/>
          <w:t>https://arxiv.org/abs/1706.03762</w:t>
        </w:r>
      </w:hyperlink>
    </w:p>
    <w:p>
      <w:pPr>
        <w:pStyle w:val="Normal"/>
        <w:rPr/>
      </w:pPr>
      <w:r>
        <w:rPr/>
      </w:r>
    </w:p>
    <w:p>
      <w:pPr>
        <w:pStyle w:val="Heading2"/>
        <w:rPr/>
      </w:pPr>
      <w:r>
        <w:rPr/>
        <w:t>BERT</w:t>
      </w:r>
    </w:p>
    <w:p>
      <w:pPr>
        <w:pStyle w:val="Normal"/>
        <w:rPr/>
      </w:pPr>
      <w:r>
        <w:rPr/>
      </w:r>
    </w:p>
    <w:p>
      <w:pPr>
        <w:pStyle w:val="Normal"/>
        <w:widowControl/>
        <w:jc w:val="left"/>
        <w:rPr/>
      </w:pPr>
      <w:r>
        <w:rPr/>
      </w:r>
    </w:p>
    <w:p>
      <w:pPr>
        <w:pStyle w:val="Normal"/>
        <w:widowControl/>
        <w:jc w:val="left"/>
        <w:rPr/>
      </w:pPr>
      <w:r>
        <w:rPr/>
      </w:r>
    </w:p>
    <w:p>
      <w:pPr>
        <w:pStyle w:val="Normal"/>
        <w:rPr/>
      </w:pPr>
      <w:r>
        <w:rPr/>
      </w:r>
      <w:r>
        <w:br w:type="page"/>
      </w:r>
    </w:p>
    <w:p>
      <w:pPr>
        <w:pStyle w:val="Heading2"/>
        <w:rPr/>
      </w:pPr>
      <w:r>
        <w:rPr/>
        <w:t>ChatGPT</w:t>
      </w:r>
    </w:p>
    <w:p>
      <w:pPr>
        <w:pStyle w:val="Normal"/>
        <w:rPr/>
      </w:pPr>
      <w:r>
        <w:rPr/>
      </w:r>
    </w:p>
    <w:p>
      <w:pPr>
        <w:pStyle w:val="Normal"/>
        <w:rPr/>
      </w:pPr>
      <w:r>
        <w:rPr/>
      </w:r>
    </w:p>
    <w:p>
      <w:pPr>
        <w:pStyle w:val="Normal"/>
        <w:rPr/>
      </w:pPr>
      <w:r>
        <w:rPr/>
      </w:r>
      <w:r>
        <w:br w:type="page"/>
      </w:r>
    </w:p>
    <w:p>
      <w:pPr>
        <w:pStyle w:val="Heading3"/>
        <w:rPr/>
      </w:pPr>
      <w:r>
        <w:rPr/>
        <w:t>API</w:t>
      </w:r>
      <w:r>
        <w:rPr/>
        <w:t>キー</w:t>
      </w:r>
    </w:p>
    <w:p>
      <w:pPr>
        <w:pStyle w:val="Normal"/>
        <w:rPr/>
      </w:pPr>
      <w:r>
        <w:rPr/>
        <w:t>概要</w:t>
      </w:r>
    </w:p>
    <w:p>
      <w:pPr>
        <w:pStyle w:val="Normal"/>
        <w:rPr/>
      </w:pPr>
      <w:r>
        <w:rPr/>
        <w:t>ChatGPT</w:t>
      </w:r>
      <w:r>
        <w:rPr/>
        <w:t>のアカウント</w:t>
      </w:r>
      <w:r>
        <w:rPr/>
        <w:t>( ChatGPT Plus Subscription )</w:t>
      </w:r>
      <w:r>
        <w:rPr/>
        <w:t>とは無関係</w:t>
      </w:r>
    </w:p>
    <w:p>
      <w:pPr>
        <w:pStyle w:val="Normal"/>
        <w:rPr/>
      </w:pPr>
      <w:r>
        <w:rPr/>
      </w:r>
    </w:p>
    <w:p>
      <w:pPr>
        <w:pStyle w:val="Normal"/>
        <w:rPr/>
      </w:pPr>
      <w:r>
        <w:rPr/>
      </w:r>
    </w:p>
    <w:p>
      <w:pPr>
        <w:pStyle w:val="Heading4"/>
        <w:rPr/>
      </w:pPr>
      <w:r>
        <w:rPr/>
        <w:t>API</w:t>
      </w:r>
      <w:r>
        <w:rPr/>
        <w:t>キーの発行</w:t>
      </w:r>
    </w:p>
    <w:p>
      <w:pPr>
        <w:pStyle w:val="Normal"/>
        <w:rPr/>
      </w:pPr>
      <w:hyperlink r:id="rId240">
        <w:r>
          <w:rPr>
            <w:rStyle w:val="Hyperlink"/>
          </w:rPr>
          <w:t>https://platform.openai.com/overview</w:t>
        </w:r>
      </w:hyperlink>
    </w:p>
    <w:p>
      <w:pPr>
        <w:pStyle w:val="Normal"/>
        <w:rPr/>
      </w:pPr>
      <w:r>
        <w:rPr/>
        <w:t>右上の</w:t>
      </w:r>
      <w:r>
        <w:rPr/>
        <w:t>Personal &gt; API keys &gt;  +Create new secret key</w:t>
      </w:r>
    </w:p>
    <w:p>
      <w:pPr>
        <w:pStyle w:val="Normal"/>
        <w:rPr/>
      </w:pPr>
      <w:r>
        <w:rPr/>
      </w:r>
    </w:p>
    <w:p>
      <w:pPr>
        <w:pStyle w:val="Heading4"/>
        <w:rPr/>
      </w:pPr>
      <w:r>
        <w:rPr/>
        <w:t>API</w:t>
      </w:r>
      <w:r>
        <w:rPr/>
        <w:t>キーでできること</w:t>
      </w:r>
    </w:p>
    <w:p>
      <w:pPr>
        <w:pStyle w:val="Heading5"/>
        <w:rPr/>
      </w:pPr>
      <w:r>
        <w:rPr/>
        <w:t>pytho</w:t>
      </w:r>
      <w:r>
        <w:rPr/>
        <w:t>で利用</w:t>
      </w:r>
    </w:p>
    <w:p>
      <w:pPr>
        <w:pStyle w:val="Normal"/>
        <w:rPr/>
      </w:pPr>
      <w:r>
        <w:rPr/>
      </w:r>
    </w:p>
    <w:p>
      <w:pPr>
        <w:pStyle w:val="Style15"/>
        <w:rPr/>
      </w:pPr>
      <w:r>
        <w:rPr/>
        <w:t>pip install openai</w:t>
      </w:r>
    </w:p>
    <w:p>
      <w:pPr>
        <w:pStyle w:val="Normal"/>
        <w:rPr/>
      </w:pPr>
      <w:r>
        <w:rPr/>
      </w:r>
    </w:p>
    <w:p>
      <w:pPr>
        <w:pStyle w:val="Normal"/>
        <w:rPr/>
      </w:pPr>
      <w:r>
        <w:rPr/>
        <w:t>最もシンプルな例</w:t>
      </w:r>
    </w:p>
    <w:p>
      <w:pPr>
        <w:pStyle w:val="Style15"/>
        <w:rPr/>
      </w:pPr>
      <w:r>
        <w:rPr/>
        <w:t>import os</w:t>
      </w:r>
    </w:p>
    <w:p>
      <w:pPr>
        <w:pStyle w:val="Style15"/>
        <w:rPr/>
      </w:pPr>
      <w:r>
        <w:rPr/>
        <w:t>import openai</w:t>
      </w:r>
    </w:p>
    <w:p>
      <w:pPr>
        <w:pStyle w:val="Style15"/>
        <w:rPr/>
      </w:pPr>
      <w:r>
        <w:rPr/>
      </w:r>
    </w:p>
    <w:p>
      <w:pPr>
        <w:pStyle w:val="Style15"/>
        <w:rPr/>
      </w:pPr>
      <w:r>
        <w:rPr/>
        <w:t>openai.api_key = os.getenv("OPENAI_API_KEY")</w:t>
      </w:r>
    </w:p>
    <w:p>
      <w:pPr>
        <w:pStyle w:val="Style15"/>
        <w:rPr/>
      </w:pPr>
      <w:r>
        <w:rPr/>
      </w:r>
    </w:p>
    <w:p>
      <w:pPr>
        <w:pStyle w:val="Style15"/>
        <w:rPr/>
      </w:pPr>
      <w:r>
        <w:rPr/>
        <w:t>response = openai.ChatCompletion.create(</w:t>
      </w:r>
    </w:p>
    <w:p>
      <w:pPr>
        <w:pStyle w:val="Style15"/>
        <w:rPr/>
      </w:pPr>
      <w:r>
        <w:rPr/>
        <w:t xml:space="preserve">    </w:t>
      </w:r>
      <w:r>
        <w:rPr/>
        <w:t>model="gpt-3.5-turbo",</w:t>
      </w:r>
    </w:p>
    <w:p>
      <w:pPr>
        <w:pStyle w:val="Style15"/>
        <w:rPr/>
      </w:pPr>
      <w:r>
        <w:rPr/>
        <w:t xml:space="preserve">    </w:t>
      </w:r>
      <w:r>
        <w:rPr/>
        <w:t>messages=[</w:t>
      </w:r>
    </w:p>
    <w:p>
      <w:pPr>
        <w:pStyle w:val="Style15"/>
        <w:rPr/>
      </w:pPr>
      <w:r>
        <w:rPr/>
        <w:t xml:space="preserve">        </w:t>
      </w:r>
      <w:r>
        <w:rPr/>
        <w:t>{"role": "system", "content": "You are a helpful assistant."},</w:t>
      </w:r>
    </w:p>
    <w:p>
      <w:pPr>
        <w:pStyle w:val="Style15"/>
        <w:rPr/>
      </w:pPr>
      <w:r>
        <w:rPr/>
        <w:t xml:space="preserve">    </w:t>
      </w:r>
      <w:r>
        <w:rPr/>
        <w:t>]</w:t>
      </w:r>
    </w:p>
    <w:p>
      <w:pPr>
        <w:pStyle w:val="Style15"/>
        <w:rPr/>
      </w:pPr>
      <w:r>
        <w:rPr/>
        <w:t>)</w:t>
      </w:r>
    </w:p>
    <w:p>
      <w:pPr>
        <w:pStyle w:val="Style15"/>
        <w:rPr/>
      </w:pPr>
      <w:r>
        <w:rPr/>
      </w:r>
    </w:p>
    <w:p>
      <w:pPr>
        <w:pStyle w:val="Style15"/>
        <w:rPr/>
      </w:pPr>
      <w:r>
        <w:rPr/>
        <w:t>print(response['choices'][0]['message']['content'])</w:t>
      </w:r>
    </w:p>
    <w:p>
      <w:pPr>
        <w:pStyle w:val="Normal"/>
        <w:rPr/>
      </w:pPr>
      <w:r>
        <w:rPr/>
      </w:r>
    </w:p>
    <w:p>
      <w:pPr>
        <w:pStyle w:val="Normal"/>
        <w:rPr/>
      </w:pPr>
      <w:r>
        <w:rPr/>
        <w:t>公式：</w:t>
      </w:r>
      <w:hyperlink r:id="rId242">
        <w:r>
          <w:rPr>
            <w:rStyle w:val="Hyperlink"/>
          </w:rPr>
          <w:t>https://platform.openai.com/docs/api-reference/authentication?lang=python</w:t>
        </w:r>
      </w:hyperlink>
    </w:p>
    <w:p>
      <w:pPr>
        <w:pStyle w:val="Normal"/>
        <w:rPr/>
      </w:pPr>
      <w:hyperlink r:id="rId244">
        <w:r>
          <w:rPr>
            <w:rStyle w:val="Hyperlink"/>
          </w:rPr>
          <w:t>https://platform.openai.com/docs/api-reference/completions/create</w:t>
        </w:r>
      </w:hyperlink>
    </w:p>
    <w:p>
      <w:pPr>
        <w:pStyle w:val="Normal"/>
        <w:rPr/>
      </w:pPr>
      <w:hyperlink r:id="rId246">
        <w:r>
          <w:rPr>
            <w:rStyle w:val="Hyperlink"/>
          </w:rPr>
          <w:t>https://platform.openai.com/docs/api-reference/chat/creates</w:t>
        </w:r>
      </w:hyperlink>
    </w:p>
    <w:p>
      <w:pPr>
        <w:pStyle w:val="Normal"/>
        <w:rPr/>
      </w:pPr>
      <w:r>
        <w:rPr/>
      </w:r>
    </w:p>
    <w:p>
      <w:pPr>
        <w:pStyle w:val="Normal"/>
        <w:rPr/>
      </w:pPr>
      <w:r>
        <w:rPr/>
      </w:r>
    </w:p>
    <w:p>
      <w:pPr>
        <w:pStyle w:val="Style15"/>
        <w:rPr/>
      </w:pPr>
      <w:r>
        <w:rPr/>
        <w:t>openai.Model.list()</w:t>
      </w:r>
    </w:p>
    <w:p>
      <w:pPr>
        <w:pStyle w:val="Normal"/>
        <w:rPr/>
      </w:pPr>
      <w:r>
        <w:rPr/>
      </w:r>
    </w:p>
    <w:p>
      <w:pPr>
        <w:pStyle w:val="Normal"/>
        <w:rPr/>
      </w:pPr>
      <w:r>
        <w:rPr/>
      </w:r>
    </w:p>
    <w:p>
      <w:pPr>
        <w:pStyle w:val="Heading5"/>
        <w:rPr/>
      </w:pPr>
      <w:r>
        <w:rPr/>
        <w:t>Node.js</w:t>
      </w:r>
      <w:r>
        <w:rPr/>
        <w:t>で利用</w:t>
      </w:r>
    </w:p>
    <w:p>
      <w:pPr>
        <w:pStyle w:val="Normal"/>
        <w:rPr/>
      </w:pPr>
      <w:r>
        <w:rPr/>
      </w:r>
    </w:p>
    <w:p>
      <w:pPr>
        <w:pStyle w:val="Style15"/>
        <w:rPr/>
      </w:pPr>
      <w:r>
        <w:rPr/>
        <w:t>npm install openai@^4.0.0</w:t>
      </w:r>
    </w:p>
    <w:p>
      <w:pPr>
        <w:pStyle w:val="Normal"/>
        <w:rPr/>
      </w:pPr>
      <w:r>
        <w:rPr/>
      </w:r>
    </w:p>
    <w:p>
      <w:pPr>
        <w:pStyle w:val="Normal"/>
        <w:rPr/>
      </w:pPr>
      <w:r>
        <w:rPr/>
      </w:r>
      <w:r>
        <w:br w:type="page"/>
      </w:r>
    </w:p>
    <w:p>
      <w:pPr>
        <w:pStyle w:val="Heading5"/>
        <w:rPr/>
      </w:pPr>
      <w:r>
        <w:rPr/>
        <w:t>RESTAPI</w:t>
      </w:r>
      <w:r>
        <w:rPr/>
        <w:t>で利用</w:t>
      </w:r>
    </w:p>
    <w:p>
      <w:pPr>
        <w:pStyle w:val="Normal"/>
        <w:rPr/>
      </w:pPr>
      <w:r>
        <w:rPr/>
      </w:r>
    </w:p>
    <w:p>
      <w:pPr>
        <w:pStyle w:val="Normal"/>
        <w:rPr/>
      </w:pPr>
      <w:r>
        <w:rPr/>
      </w:r>
    </w:p>
    <w:p>
      <w:pPr>
        <w:pStyle w:val="Heading5"/>
        <w:rPr/>
      </w:pPr>
      <w:r>
        <w:rPr/>
        <w:t>VSCode</w:t>
      </w:r>
      <w:r>
        <w:rPr/>
        <w:t xml:space="preserve"> – Genie AI </w:t>
      </w:r>
      <w:r>
        <w:br w:type="page"/>
      </w:r>
    </w:p>
    <w:p>
      <w:pPr>
        <w:pStyle w:val="Heading3"/>
        <w:rPr/>
      </w:pPr>
      <w:r>
        <w:rPr/>
        <w:t xml:space="preserve">ChatGPT Plus Subscription </w:t>
      </w:r>
    </w:p>
    <w:p>
      <w:pPr>
        <w:pStyle w:val="Normal"/>
        <w:rPr/>
      </w:pPr>
      <w:r>
        <w:rPr/>
      </w:r>
    </w:p>
    <w:p>
      <w:pPr>
        <w:pStyle w:val="Normal"/>
        <w:rPr/>
      </w:pPr>
      <w:r>
        <w:rPr/>
        <w:t>・非常に高い言語能力</w:t>
      </w:r>
    </w:p>
    <w:p>
      <w:pPr>
        <w:pStyle w:val="Normal"/>
        <w:rPr/>
      </w:pPr>
      <w:r>
        <w:rPr/>
        <w:t>・写真が画像からもテキストを生成できる</w:t>
      </w:r>
    </w:p>
    <w:p>
      <w:pPr>
        <w:pStyle w:val="Normal"/>
        <w:rPr/>
      </w:pPr>
      <w:r>
        <w:rPr/>
        <w:t>・プラグイン</w:t>
      </w:r>
    </w:p>
    <w:p>
      <w:pPr>
        <w:pStyle w:val="Normal"/>
        <w:rPr/>
      </w:pPr>
      <w:r>
        <w:rPr/>
        <w:t xml:space="preserve">    </w:t>
      </w:r>
      <w:r>
        <w:rPr/>
        <w:t>「</w:t>
      </w:r>
      <w:r>
        <w:rPr/>
        <w:t>WebPilot</w:t>
      </w:r>
      <w:r>
        <w:rPr/>
        <w:t>」</w:t>
      </w:r>
    </w:p>
    <w:p>
      <w:pPr>
        <w:pStyle w:val="Normal"/>
        <w:rPr/>
      </w:pPr>
      <w:r>
        <w:rPr/>
        <w:t>　</w:t>
      </w:r>
      <w:r>
        <w:rPr/>
        <w:t>アクセスできる</w:t>
      </w:r>
      <w:r>
        <w:rPr/>
        <w:t>URL</w:t>
      </w:r>
      <w:r>
        <w:rPr/>
        <w:t>を指定することで、それを踏まえ要約</w:t>
      </w:r>
    </w:p>
    <w:p>
      <w:pPr>
        <w:pStyle w:val="Normal"/>
        <w:rPr/>
      </w:pPr>
      <w:r>
        <w:rPr/>
        <w:t>　</w:t>
      </w:r>
      <w:r>
        <w:rPr/>
        <w:t>PDF</w:t>
      </w:r>
      <w:r>
        <w:rPr/>
        <w:t>ファイルやテキストファイル、</w:t>
      </w:r>
      <w:r>
        <w:rPr/>
        <w:t>XML</w:t>
      </w:r>
      <w:r>
        <w:rPr/>
        <w:t>ファイルなどの情報を読み取り要約</w:t>
      </w:r>
    </w:p>
    <w:p>
      <w:pPr>
        <w:pStyle w:val="Normal"/>
        <w:rPr/>
      </w:pPr>
      <w:r>
        <w:rPr/>
        <w:t xml:space="preserve">    </w:t>
      </w:r>
      <w:r>
        <w:rPr/>
        <w:t>「</w:t>
      </w:r>
      <w:r>
        <w:rPr/>
        <w:t>Show Me Diagrams</w:t>
      </w:r>
      <w:r>
        <w:rPr/>
        <w:t>」</w:t>
      </w:r>
    </w:p>
    <w:p>
      <w:pPr>
        <w:pStyle w:val="Normal"/>
        <w:rPr/>
      </w:pPr>
      <w:r>
        <w:rPr/>
      </w:r>
    </w:p>
    <w:p>
      <w:pPr>
        <w:pStyle w:val="Normal"/>
        <w:rPr/>
      </w:pPr>
      <w:r>
        <w:rPr/>
      </w:r>
    </w:p>
    <w:p>
      <w:pPr>
        <w:pStyle w:val="Heading3"/>
        <w:rPr/>
      </w:pPr>
      <w:r>
        <w:rPr/>
        <w:t>そのほか</w:t>
      </w:r>
      <w:r>
        <w:rPr/>
        <w:t>openai</w:t>
      </w:r>
      <w:r>
        <w:rPr/>
        <w:t>の</w:t>
      </w:r>
      <w:r>
        <w:rPr/>
        <w:t>API</w:t>
      </w:r>
    </w:p>
    <w:p>
      <w:pPr>
        <w:pStyle w:val="Normal"/>
        <w:rPr/>
      </w:pPr>
      <w:r>
        <w:rPr/>
        <w:t xml:space="preserve">DALL·E </w:t>
        <w:tab/>
      </w:r>
      <w:r>
        <w:rPr/>
        <w:t>自然言語プロンプトが与えられた場合に画像を生成および編集できるモデル</w:t>
      </w:r>
    </w:p>
    <w:p>
      <w:pPr>
        <w:pStyle w:val="Normal"/>
        <w:rPr/>
      </w:pPr>
      <w:r>
        <w:rPr/>
        <w:t xml:space="preserve">Whisper </w:t>
        <w:tab/>
      </w:r>
      <w:r>
        <w:rPr/>
        <w:t>音声をテキストに変換できるモデル</w:t>
      </w:r>
    </w:p>
    <w:p>
      <w:pPr>
        <w:pStyle w:val="Normal"/>
        <w:rPr/>
      </w:pPr>
      <w:r>
        <w:rPr/>
        <w:t xml:space="preserve">Embeddings </w:t>
        <w:tab/>
      </w:r>
      <w:r>
        <w:rPr/>
        <w:t>テキストを数値形式に変換できるモデル</w:t>
      </w:r>
    </w:p>
    <w:p>
      <w:pPr>
        <w:pStyle w:val="Normal"/>
        <w:rPr/>
      </w:pPr>
      <w:r>
        <w:rPr/>
        <w:t xml:space="preserve">Moderation </w:t>
        <w:tab/>
      </w:r>
      <w:r>
        <w:rPr/>
        <w:t>テキストが機密性の高いものであるか安全ではないかを検出できる微調整されたモデル</w:t>
      </w:r>
      <w:r>
        <w:br w:type="page"/>
      </w:r>
    </w:p>
    <w:p>
      <w:pPr>
        <w:pStyle w:val="Normal"/>
        <w:rPr/>
      </w:pPr>
      <w:r>
        <w:rPr/>
      </w:r>
      <w:r>
        <w:br w:type="page"/>
      </w:r>
    </w:p>
    <w:p>
      <w:pPr>
        <w:pStyle w:val="Heading2"/>
        <w:rPr/>
      </w:pPr>
      <w:r>
        <w:rPr/>
        <w:t>用語（自然言語系）</w:t>
      </w:r>
    </w:p>
    <w:p>
      <w:pPr>
        <w:pStyle w:val="Normal"/>
        <w:widowControl/>
        <w:jc w:val="left"/>
        <w:rPr/>
      </w:pPr>
      <w:r>
        <w:rPr/>
        <w:t>BoW</w:t>
      </w:r>
      <w:r>
        <w:rPr/>
        <w:t>；</w:t>
      </w:r>
      <w:r>
        <w:rPr/>
        <w:t>Bag of Words</w:t>
      </w:r>
    </w:p>
    <w:p>
      <w:pPr>
        <w:pStyle w:val="Normal"/>
        <w:widowControl/>
        <w:jc w:val="left"/>
        <w:rPr/>
      </w:pPr>
      <w:r>
        <w:rPr/>
        <w:t>各文書の形態素解析の結果をもとに出現回数をカウントしたもの</w:t>
      </w:r>
    </w:p>
    <w:p>
      <w:pPr>
        <w:pStyle w:val="Normal"/>
        <w:widowControl/>
        <w:jc w:val="left"/>
        <w:rPr/>
      </w:pPr>
      <w:r>
        <w:rPr/>
      </w:r>
    </w:p>
    <w:p>
      <w:pPr>
        <w:pStyle w:val="Normal"/>
        <w:widowControl/>
        <w:jc w:val="left"/>
        <w:rPr/>
      </w:pPr>
      <w:r>
        <w:rPr/>
        <w:t>TF-IDF</w:t>
      </w:r>
      <w:r>
        <w:rPr/>
        <w:t>；</w:t>
      </w:r>
      <w:r>
        <w:rPr/>
        <w:t>Term Frequency-Inverse Document Frequency</w:t>
      </w:r>
    </w:p>
    <w:p>
      <w:pPr>
        <w:pStyle w:val="Normal"/>
        <w:widowControl/>
        <w:jc w:val="left"/>
        <w:rPr/>
      </w:pPr>
      <w:r>
        <w:rPr/>
        <w:t>すべての文書に出現する単語と、一部の文書にしか出現しない単語を区別するための方法</w:t>
      </w:r>
    </w:p>
    <w:p>
      <w:pPr>
        <w:pStyle w:val="Normal"/>
        <w:widowControl/>
        <w:jc w:val="left"/>
        <w:rPr/>
      </w:pPr>
      <w:r>
        <w:rPr/>
      </w:r>
    </w:p>
    <w:p>
      <w:pPr>
        <w:pStyle w:val="Normal"/>
        <w:widowControl/>
        <w:jc w:val="left"/>
        <w:rPr/>
      </w:pPr>
      <w:r>
        <w:rPr/>
        <w:t>TF</w:t>
        <w:tab/>
      </w:r>
      <w:r>
        <w:rPr/>
        <w:t>１つの文書の中に現れる前端後の合計出現回数の内、１つの単語がどれだけの割合で出現したか</w:t>
      </w:r>
    </w:p>
    <w:p>
      <w:pPr>
        <w:pStyle w:val="Normal"/>
        <w:widowControl/>
        <w:jc w:val="left"/>
        <w:rPr/>
      </w:pPr>
      <w:r>
        <w:rPr/>
        <w:t>IDF</w:t>
        <w:tab/>
      </w:r>
      <w:r>
        <w:rPr/>
        <w:t>ある単語が出現する文書が文書全体のなかでどれだけの割合を占めていたか</w:t>
      </w:r>
    </w:p>
    <w:p>
      <w:pPr>
        <w:pStyle w:val="Normal"/>
        <w:widowControl/>
        <w:jc w:val="left"/>
        <w:rPr/>
      </w:pPr>
      <w:r>
        <w:rPr/>
      </w:r>
      <w:r>
        <w:br w:type="page"/>
      </w:r>
    </w:p>
    <w:p>
      <w:pPr>
        <w:pStyle w:val="Normal"/>
        <w:rPr/>
      </w:pPr>
      <w:r>
        <w:rPr/>
        <w:t>生成系</w:t>
      </w:r>
    </w:p>
    <w:p>
      <w:pPr>
        <w:pStyle w:val="Heading2"/>
        <w:rPr/>
      </w:pPr>
      <w:r>
        <w:rPr/>
        <w:t>LangChain</w:t>
      </w:r>
    </w:p>
    <w:p>
      <w:pPr>
        <w:pStyle w:val="Normal"/>
        <w:rPr/>
      </w:pPr>
      <w:r>
        <w:rPr/>
      </w:r>
    </w:p>
    <w:p>
      <w:pPr>
        <w:pStyle w:val="Normal"/>
        <w:rPr/>
      </w:pPr>
      <w:r>
        <w:rPr/>
      </w:r>
    </w:p>
    <w:p>
      <w:pPr>
        <w:pStyle w:val="Normal"/>
        <w:rPr>
          <w:u w:val="double"/>
        </w:rPr>
      </w:pPr>
      <w:r>
        <w:rPr/>
        <w:t>言語モデルを利用してアプリケーションを開発するためのフレームワーク</w:t>
      </w:r>
      <w:r>
        <w:br w:type="page"/>
      </w:r>
    </w:p>
    <w:p>
      <w:pPr>
        <w:pStyle w:val="Normal"/>
        <w:spacing w:before="0" w:after="0"/>
        <w:rPr/>
      </w:pPr>
      <w:r>
        <w:rPr/>
      </w:r>
    </w:p>
    <w:p>
      <w:pPr>
        <w:pStyle w:val="Heading1"/>
        <w:rPr/>
      </w:pPr>
      <w:r>
        <w:rPr/>
        <w:t>統計学</w:t>
      </w:r>
    </w:p>
    <w:p>
      <w:pPr>
        <w:pStyle w:val="Heading2"/>
        <w:rPr/>
      </w:pPr>
      <w:r>
        <w:rPr/>
        <w:t>基本</w:t>
      </w:r>
    </w:p>
    <w:p>
      <w:pPr>
        <w:pStyle w:val="Heading3"/>
        <w:rPr/>
      </w:pPr>
      <w:r>
        <w:rPr/>
        <w:t>標準偏差</w:t>
      </w:r>
    </w:p>
    <w:p>
      <w:pPr>
        <w:pStyle w:val="Normal"/>
        <w:ind w:left="210"/>
        <w:rPr/>
      </w:pPr>
      <w:r>
        <w:rPr/>
        <w:t>standard deviation</w:t>
      </w:r>
    </w:p>
    <w:p>
      <w:pPr>
        <w:pStyle w:val="Normal"/>
        <w:ind w:left="210"/>
        <w:rPr/>
      </w:pPr>
      <w:r>
        <w:rPr/>
        <w:t>母集団データ（サンプル）のばらつきを表わす指標。量記号</w:t>
      </w:r>
      <w:r>
        <w:rPr/>
        <w:t>σ</w:t>
      </w:r>
      <w:r>
        <w:rPr/>
        <w:t>（小シグマ）。</w:t>
      </w:r>
    </w:p>
    <w:p>
      <w:pPr>
        <w:pStyle w:val="Normal"/>
        <w:ind w:left="210"/>
        <w:rPr/>
      </w:pPr>
      <w:r>
        <w:rPr/>
        <w:t>また、</w:t>
      </w:r>
      <w:r>
        <w:rPr/>
        <w:t>σ</w:t>
      </w:r>
      <w:r>
        <w:rPr>
          <w:vertAlign w:val="superscript"/>
        </w:rPr>
        <w:t>2</w:t>
      </w:r>
      <w:r>
        <w:rPr/>
        <w:t>の事を「分散」と呼ぶ。</w:t>
      </w:r>
    </w:p>
    <w:p>
      <w:pPr>
        <w:pStyle w:val="Normal"/>
        <w:ind w:left="210"/>
        <w:rPr/>
      </w:pPr>
      <w:r>
        <w:rPr/>
        <w:t>平均</w:t>
      </w:r>
      <w:r>
        <w:rPr/>
        <w:t>±2σ</w:t>
      </w:r>
      <w:r>
        <w:rPr/>
        <w:t>（</w:t>
      </w:r>
      <w:r>
        <w:rPr/>
        <w:t>1.96</w:t>
      </w:r>
      <w:r>
        <w:rPr/>
        <w:t>倍という情報も）の範囲内に入るデータは</w:t>
      </w:r>
      <w:r>
        <w:rPr/>
        <w:t>95%</w:t>
      </w:r>
      <w:r>
        <w:rPr/>
        <w:t>、平均</w:t>
      </w:r>
      <w:r>
        <w:rPr/>
        <w:t>±3σ</w:t>
      </w:r>
      <w:r>
        <w:rPr/>
        <w:t>だと</w:t>
      </w:r>
      <w:r>
        <w:rPr/>
        <w:t>99.7%</w:t>
      </w:r>
      <w:r>
        <w:rPr/>
        <w:t>。</w:t>
      </w:r>
    </w:p>
    <w:p>
      <w:pPr>
        <w:pStyle w:val="Normal"/>
        <w:ind w:left="210"/>
        <w:rPr/>
      </w:pPr>
      <w:r>
        <w:rPr/>
        <w:drawing>
          <wp:anchor behindDoc="0" distT="0" distB="0" distL="0" distR="0" simplePos="0" locked="0" layoutInCell="0" allowOverlap="1" relativeHeight="50">
            <wp:simplePos x="0" y="0"/>
            <wp:positionH relativeFrom="column">
              <wp:posOffset>129540</wp:posOffset>
            </wp:positionH>
            <wp:positionV relativeFrom="paragraph">
              <wp:posOffset>31750</wp:posOffset>
            </wp:positionV>
            <wp:extent cx="1783080" cy="788035"/>
            <wp:effectExtent l="0" t="0" r="0" b="0"/>
            <wp:wrapSquare wrapText="largest"/>
            <wp:docPr id="52" name="画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画像4" descr=""/>
                    <pic:cNvPicPr>
                      <a:picLocks noChangeAspect="1" noChangeArrowheads="1"/>
                    </pic:cNvPicPr>
                  </pic:nvPicPr>
                  <pic:blipFill>
                    <a:blip r:embed="rId247"/>
                    <a:stretch>
                      <a:fillRect/>
                    </a:stretch>
                  </pic:blipFill>
                  <pic:spPr bwMode="auto">
                    <a:xfrm>
                      <a:off x="0" y="0"/>
                      <a:ext cx="1783080" cy="788035"/>
                    </a:xfrm>
                    <a:prstGeom prst="rect">
                      <a:avLst/>
                    </a:prstGeom>
                  </pic:spPr>
                </pic:pic>
              </a:graphicData>
            </a:graphic>
          </wp:anchor>
        </w:drawing>
      </w:r>
    </w:p>
    <w:p>
      <w:pPr>
        <w:pStyle w:val="Normal"/>
        <w:tabs>
          <w:tab w:val="clear" w:pos="480"/>
          <w:tab w:val="left" w:pos="657" w:leader="none"/>
        </w:tabs>
        <w:ind w:left="200"/>
        <w:rPr>
          <w:sz w:val="18"/>
          <w:szCs w:val="18"/>
        </w:rPr>
      </w:pPr>
      <w:r>
        <w:rPr>
          <w:sz w:val="18"/>
          <w:szCs w:val="18"/>
        </w:rPr>
        <w:t>補足：偏差</w:t>
      </w:r>
      <w:r>
        <w:rPr>
          <w:sz w:val="18"/>
          <w:szCs w:val="18"/>
        </w:rPr>
        <w:t>(x</w:t>
      </w:r>
      <w:r>
        <w:rPr>
          <w:sz w:val="18"/>
          <w:szCs w:val="18"/>
          <w:vertAlign w:val="subscript"/>
        </w:rPr>
        <w:t>n</w:t>
      </w:r>
      <w:r>
        <w:rPr>
          <w:sz w:val="18"/>
          <w:szCs w:val="18"/>
        </w:rPr>
        <w:t xml:space="preserve"> – μ</w:t>
      </w:r>
      <w:r>
        <w:rPr>
          <w:sz w:val="18"/>
          <w:szCs w:val="18"/>
        </w:rPr>
        <w:t>；</w:t>
      </w:r>
      <w:r>
        <w:rPr>
          <w:sz w:val="18"/>
          <w:szCs w:val="18"/>
        </w:rPr>
        <w:t>x</w:t>
      </w:r>
      <w:r>
        <w:rPr>
          <w:sz w:val="18"/>
          <w:szCs w:val="18"/>
        </w:rPr>
        <w:t>の平均</w:t>
      </w:r>
      <w:r>
        <w:rPr>
          <w:sz w:val="18"/>
          <w:szCs w:val="18"/>
        </w:rPr>
        <w:t>)</w:t>
      </w:r>
      <w:r>
        <w:rPr>
          <w:sz w:val="18"/>
          <w:szCs w:val="18"/>
        </w:rPr>
        <w:t>の二乗平均平方根。</w:t>
      </w:r>
    </w:p>
    <w:p>
      <w:pPr>
        <w:pStyle w:val="Normal"/>
        <w:tabs>
          <w:tab w:val="clear" w:pos="480"/>
          <w:tab w:val="left" w:pos="657" w:leader="none"/>
        </w:tabs>
        <w:ind w:left="200"/>
        <w:rPr>
          <w:sz w:val="18"/>
          <w:szCs w:val="18"/>
        </w:rPr>
      </w:pPr>
      <w:r>
        <w:rPr>
          <w:sz w:val="18"/>
          <w:szCs w:val="18"/>
        </w:rPr>
        <w:t>（正の値にする為に２乗平方）</w:t>
      </w:r>
    </w:p>
    <w:p>
      <w:pPr>
        <w:pStyle w:val="Normal"/>
        <w:tabs>
          <w:tab w:val="clear" w:pos="480"/>
          <w:tab w:val="left" w:pos="657" w:leader="none"/>
        </w:tabs>
        <w:ind w:left="200"/>
        <w:rPr/>
      </w:pPr>
      <w:r>
        <w:rPr/>
      </w:r>
    </w:p>
    <w:p>
      <w:pPr>
        <w:pStyle w:val="Style16"/>
        <w:rPr/>
      </w:pPr>
      <w:r>
        <w:rPr/>
        <w:t>python</w:t>
        <w:tab/>
      </w:r>
      <w:r>
        <w:rPr/>
        <w:t>：</w:t>
      </w:r>
      <w:r>
        <w:rPr/>
        <w:t xml:space="preserve">numpy.std() </w:t>
      </w:r>
      <w:r>
        <w:rPr/>
        <w:t>で</w:t>
      </w:r>
      <w:r>
        <w:rPr/>
        <w:t>ddof=0</w:t>
      </w:r>
    </w:p>
    <w:p>
      <w:pPr>
        <w:pStyle w:val="Style16"/>
        <w:rPr/>
      </w:pPr>
      <w:r>
        <w:rPr/>
        <w:t>エクセル：</w:t>
      </w:r>
      <w:r>
        <w:rPr/>
        <w:t>STDEVP</w:t>
      </w:r>
      <w:r>
        <w:rPr/>
        <w:t>関数</w:t>
      </w:r>
    </w:p>
    <w:p>
      <w:pPr>
        <w:pStyle w:val="Normal"/>
        <w:rPr/>
      </w:pPr>
      <w:r>
        <w:rPr/>
      </w:r>
    </w:p>
    <w:p>
      <w:pPr>
        <w:pStyle w:val="Normal"/>
        <w:rPr/>
      </w:pPr>
      <w:r>
        <w:rPr/>
      </w:r>
    </w:p>
    <w:p>
      <w:pPr>
        <w:pStyle w:val="Heading3"/>
        <w:rPr/>
      </w:pPr>
      <w:r>
        <w:rPr/>
        <w:t>分散</w:t>
      </w:r>
    </w:p>
    <w:p>
      <w:pPr>
        <w:pStyle w:val="Normal"/>
        <w:rPr/>
      </w:pPr>
      <w:r>
        <w:rPr/>
        <w:drawing>
          <wp:anchor behindDoc="0" distT="0" distB="0" distL="0" distR="0" simplePos="0" locked="0" layoutInCell="0" allowOverlap="1" relativeHeight="55">
            <wp:simplePos x="0" y="0"/>
            <wp:positionH relativeFrom="column">
              <wp:posOffset>227965</wp:posOffset>
            </wp:positionH>
            <wp:positionV relativeFrom="paragraph">
              <wp:posOffset>40005</wp:posOffset>
            </wp:positionV>
            <wp:extent cx="1857375" cy="628650"/>
            <wp:effectExtent l="0" t="0" r="0" b="0"/>
            <wp:wrapSquare wrapText="largest"/>
            <wp:docPr id="53" name="画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画像9" descr=""/>
                    <pic:cNvPicPr>
                      <a:picLocks noChangeAspect="1" noChangeArrowheads="1"/>
                    </pic:cNvPicPr>
                  </pic:nvPicPr>
                  <pic:blipFill>
                    <a:blip r:embed="rId248"/>
                    <a:stretch>
                      <a:fillRect/>
                    </a:stretch>
                  </pic:blipFill>
                  <pic:spPr bwMode="auto">
                    <a:xfrm>
                      <a:off x="0" y="0"/>
                      <a:ext cx="1857375" cy="628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Style16"/>
        <w:rPr/>
      </w:pPr>
      <w:r>
        <w:rPr/>
        <w:t xml:space="preserve">偏差平方和 </w:t>
      </w:r>
      <w:r>
        <w:rPr/>
        <w:t>[</w:t>
      </w:r>
      <w:r>
        <w:rPr/>
        <w:t>　</w:t>
      </w:r>
      <w:r>
        <w:rPr/>
        <w:t>Σ(x</w:t>
      </w:r>
      <w:r>
        <w:rPr>
          <w:vertAlign w:val="subscript"/>
        </w:rPr>
        <w:t>i</w:t>
      </w:r>
      <w:r>
        <w:rPr/>
        <w:t xml:space="preserve"> – x)</w:t>
      </w:r>
      <w:r>
        <w:rPr>
          <w:vertAlign w:val="superscript"/>
        </w:rPr>
        <w:t>2</w:t>
      </w:r>
      <w:r>
        <w:rPr/>
        <w:t xml:space="preserve"> ]</w:t>
      </w:r>
      <w:r>
        <w:rPr/>
        <w:t>を使いやすくしたものと考える</w:t>
      </w:r>
    </w:p>
    <w:p>
      <w:pPr>
        <w:pStyle w:val="Normal"/>
        <w:rPr/>
      </w:pPr>
      <w:r>
        <w:rPr/>
      </w:r>
    </w:p>
    <w:p>
      <w:pPr>
        <w:pStyle w:val="Normal"/>
        <w:rPr/>
      </w:pPr>
      <w:r>
        <w:rPr/>
      </w:r>
    </w:p>
    <w:p>
      <w:pPr>
        <w:pStyle w:val="Heading3"/>
        <w:rPr/>
      </w:pPr>
      <w:r>
        <w:rPr/>
        <w:t>不偏標準偏差</w:t>
      </w:r>
    </w:p>
    <w:p>
      <w:pPr>
        <w:pStyle w:val="Normal"/>
        <w:rPr/>
      </w:pPr>
      <w:r>
        <w:rPr/>
        <w:t>別名：標本標準偏差</w:t>
      </w:r>
    </w:p>
    <w:p>
      <w:pPr>
        <w:pStyle w:val="Normal"/>
        <w:ind w:left="210"/>
        <w:rPr/>
      </w:pPr>
      <w:r>
        <w:rPr/>
        <w:t>sample standard deviation</w:t>
      </w:r>
    </w:p>
    <w:p>
      <w:pPr>
        <w:pStyle w:val="Normal"/>
        <w:ind w:left="210"/>
        <w:rPr/>
      </w:pPr>
      <w:r>
        <w:rPr/>
        <w:t>母集団から一部の標本を抜き取り、母集団のばらつきを見る為の指標。</w:t>
      </w:r>
    </w:p>
    <w:p>
      <w:pPr>
        <w:pStyle w:val="Normal"/>
        <w:ind w:left="210"/>
        <w:rPr/>
      </w:pPr>
      <w:r>
        <w:rPr/>
        <w:t>また、</w:t>
      </w:r>
      <w:r>
        <w:rPr/>
        <w:t>s</w:t>
      </w:r>
      <w:r>
        <w:rPr>
          <w:vertAlign w:val="superscript"/>
        </w:rPr>
        <w:t>2</w:t>
      </w:r>
      <w:r>
        <w:rPr/>
        <w:t>の事を「不偏分散」と呼ぶ。</w:t>
      </w:r>
    </w:p>
    <w:p>
      <w:pPr>
        <w:pStyle w:val="Normal"/>
        <w:ind w:left="210"/>
        <w:jc w:val="center"/>
        <w:rPr/>
      </w:pPr>
      <w:r>
        <w:rPr/>
      </w:r>
    </w:p>
    <w:p>
      <w:pPr>
        <w:pStyle w:val="Normal"/>
        <w:tabs>
          <w:tab w:val="clear" w:pos="480"/>
          <w:tab w:val="left" w:pos="657" w:leader="none"/>
        </w:tabs>
        <w:ind w:left="200"/>
        <w:rPr/>
      </w:pPr>
      <w:r>
        <w:rPr/>
        <w:t>python</w:t>
        <w:tab/>
      </w:r>
      <w:r>
        <w:rPr/>
        <w:t>：</w:t>
      </w:r>
      <w:r>
        <w:rPr/>
        <w:t xml:space="preserve">numpy.std() </w:t>
      </w:r>
      <w:r>
        <w:rPr/>
        <w:t>で</w:t>
      </w:r>
      <w:r>
        <w:rPr/>
        <w:t>ddof=1</w:t>
        <w:tab/>
      </w:r>
      <w:r>
        <w:rPr/>
        <w:t>エクセル：</w:t>
      </w:r>
    </w:p>
    <w:p>
      <w:pPr>
        <w:pStyle w:val="Normal"/>
        <w:rPr/>
      </w:pPr>
      <w:r>
        <w:rPr/>
      </w:r>
    </w:p>
    <w:p>
      <w:pPr>
        <w:pStyle w:val="Normal"/>
        <w:widowControl/>
        <w:jc w:val="left"/>
        <w:rPr/>
      </w:pPr>
      <w:r>
        <w:rPr/>
      </w:r>
      <w:r>
        <w:br w:type="page"/>
      </w:r>
    </w:p>
    <w:p>
      <w:pPr>
        <w:pStyle w:val="Heading3"/>
        <w:spacing w:before="0" w:after="0"/>
        <w:rPr/>
      </w:pPr>
      <w:r>
        <w:drawing>
          <wp:anchor behindDoc="0" distT="0" distB="0" distL="114300" distR="114300" simplePos="0" locked="0" layoutInCell="0" allowOverlap="1" relativeHeight="48">
            <wp:simplePos x="0" y="0"/>
            <wp:positionH relativeFrom="column">
              <wp:posOffset>4130040</wp:posOffset>
            </wp:positionH>
            <wp:positionV relativeFrom="paragraph">
              <wp:posOffset>189230</wp:posOffset>
            </wp:positionV>
            <wp:extent cx="2254250" cy="1117600"/>
            <wp:effectExtent l="0" t="0" r="0" b="0"/>
            <wp:wrapSquare wrapText="bothSides"/>
            <wp:docPr id="54" name="図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24" descr=""/>
                    <pic:cNvPicPr>
                      <a:picLocks noChangeAspect="1" noChangeArrowheads="1"/>
                    </pic:cNvPicPr>
                  </pic:nvPicPr>
                  <pic:blipFill>
                    <a:blip r:embed="rId249"/>
                    <a:stretch>
                      <a:fillRect/>
                    </a:stretch>
                  </pic:blipFill>
                  <pic:spPr bwMode="auto">
                    <a:xfrm>
                      <a:off x="0" y="0"/>
                      <a:ext cx="2254250" cy="1117600"/>
                    </a:xfrm>
                    <a:prstGeom prst="rect">
                      <a:avLst/>
                    </a:prstGeom>
                  </pic:spPr>
                </pic:pic>
              </a:graphicData>
            </a:graphic>
          </wp:anchor>
        </w:drawing>
      </w:r>
      <w:r>
        <w:rPr/>
        <w:t>標準化</w:t>
      </w:r>
    </w:p>
    <w:p>
      <w:pPr>
        <w:pStyle w:val="Normal"/>
        <w:rPr/>
      </w:pPr>
      <w:r>
        <w:rPr/>
        <w:t>「平均を</w:t>
      </w:r>
      <w:r>
        <w:rPr/>
        <w:t>0</w:t>
      </w:r>
      <w:r>
        <w:rPr/>
        <w:t>、分散を</w:t>
      </w:r>
      <w:r>
        <w:rPr/>
        <w:t>1</w:t>
      </w:r>
      <w:r>
        <w:rPr/>
        <w:t>」にする。統計で良く使われるのはこちら</w:t>
      </w:r>
    </w:p>
    <w:p>
      <w:pPr>
        <w:pStyle w:val="Normal"/>
        <w:rPr/>
      </w:pPr>
      <w:r>
        <w:rPr/>
        <w:t>最大値及び最小値が決まっていない場合や外れ値が存在する場合に利用。</w:t>
      </w:r>
    </w:p>
    <w:p>
      <w:pPr>
        <w:pStyle w:val="Normal"/>
        <w:rPr/>
      </w:pPr>
      <w:r>
        <w:rPr/>
      </w:r>
    </w:p>
    <w:p>
      <w:pPr>
        <w:pStyle w:val="Normal"/>
        <w:ind w:left="210"/>
        <w:jc w:val="left"/>
        <w:rPr/>
      </w:pPr>
      <w:r>
        <w:rPr/>
      </w:r>
      <m:oMathPara xmlns:m="http://schemas.openxmlformats.org/officeDocument/2006/math">
        <m:oMathParaPr>
          <m:jc m:val="left"/>
        </m:oMathParaPr>
        <m:oMath>
          <m:sSub>
            <m:e>
              <m:r>
                <w:rPr>
                  <w:rFonts w:ascii="Cambria Math" w:hAnsi="Cambria Math"/>
                </w:rPr>
                <m:t xml:space="preserve">x</m:t>
              </m:r>
            </m:e>
            <m:sub>
              <m:r>
                <w:rPr>
                  <w:rFonts w:ascii="Cambria Math" w:hAnsi="Cambria Math"/>
                </w:rPr>
                <m:t xml:space="preserve">s</m:t>
              </m:r>
            </m:sub>
          </m:sSub>
          <m:r>
            <w:rPr>
              <w:rFonts w:ascii="Cambria Math" w:hAnsi="Cambria Math"/>
            </w:rPr>
            <m:t xml:space="preserve">=</m:t>
          </m:r>
          <m:f>
            <m:num>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m:oMathPara>
    </w:p>
    <w:p>
      <w:pPr>
        <w:pStyle w:val="Normal"/>
        <w:ind w:left="210"/>
        <w:rPr/>
      </w:pPr>
      <w:r>
        <w:rPr/>
      </w:r>
    </w:p>
    <w:p>
      <w:pPr>
        <w:pStyle w:val="Style16"/>
        <w:ind w:left="210"/>
        <w:rPr/>
      </w:pPr>
      <w:r>
        <w:rPr/>
        <w:t>μ</w:t>
        <w:tab/>
      </w:r>
      <w:r>
        <w:rPr/>
        <w:t>平均</w:t>
      </w:r>
      <w:r>
        <w:rPr/>
        <w:tab/>
        <w:tab/>
        <w:tab/>
        <w:t>x</w:t>
      </w:r>
      <w:r>
        <w:rPr>
          <w:vertAlign w:val="subscript"/>
        </w:rPr>
        <w:t>n</w:t>
      </w:r>
      <w:r>
        <w:rPr/>
        <w:t xml:space="preserve"> – μ ⇒ </w:t>
      </w:r>
      <w:r>
        <w:rPr/>
        <w:t>偏差</w:t>
      </w:r>
    </w:p>
    <w:p>
      <w:pPr>
        <w:pStyle w:val="Style16"/>
        <w:ind w:left="210"/>
        <w:rPr>
          <w:sz w:val="18"/>
          <w:szCs w:val="18"/>
        </w:rPr>
      </w:pPr>
      <w:r>
        <w:rPr>
          <w:sz w:val="18"/>
          <w:szCs w:val="18"/>
        </w:rPr>
        <w:t>σ</w:t>
      </w:r>
      <w:r>
        <w:rPr>
          <w:sz w:val="18"/>
          <w:szCs w:val="18"/>
        </w:rPr>
        <w:t>　標準偏差：偏差の二乗平均平方根</w:t>
      </w:r>
    </w:p>
    <w:p>
      <w:pPr>
        <w:pStyle w:val="Normal"/>
        <w:rPr/>
      </w:pPr>
      <w:r>
        <w:rPr/>
        <w:t>要するに、偏差を標準偏差で割る。</w:t>
      </w:r>
    </w:p>
    <w:p>
      <w:pPr>
        <w:pStyle w:val="Normal"/>
        <w:rPr/>
      </w:pPr>
      <w:r>
        <w:rPr/>
        <w:t>補足：偏差の絶対値を取っても良いように思うが、二乗する事が多い</w:t>
      </w:r>
    </w:p>
    <w:p>
      <w:pPr>
        <w:pStyle w:val="Normal"/>
        <w:rPr/>
      </w:pPr>
      <w:r>
        <w:rPr/>
      </w:r>
    </w:p>
    <w:p>
      <w:pPr>
        <w:pStyle w:val="Normal"/>
        <w:rPr/>
      </w:pPr>
      <w:r>
        <w:rPr/>
        <w:t>python</w:t>
      </w:r>
    </w:p>
    <w:p>
      <w:pPr>
        <w:pStyle w:val="Style15"/>
        <w:rPr/>
      </w:pPr>
      <w:r>
        <w:rPr/>
        <w:t>from sklearn.preprocessing import StandardScaler</w:t>
      </w:r>
    </w:p>
    <w:p>
      <w:pPr>
        <w:pStyle w:val="Style15"/>
        <w:rPr/>
      </w:pPr>
      <w:r>
        <w:rPr/>
        <w:t>scaler = StandardScaler()</w:t>
      </w:r>
    </w:p>
    <w:p>
      <w:pPr>
        <w:pStyle w:val="Style15"/>
        <w:rPr/>
      </w:pPr>
      <w:r>
        <w:rPr/>
        <w:t>data_scaled = scaler.fit_transform(data)</w:t>
      </w:r>
    </w:p>
    <w:p>
      <w:pPr>
        <w:pStyle w:val="Normal"/>
        <w:rPr/>
      </w:pPr>
      <w:r>
        <w:rPr/>
      </w:r>
    </w:p>
    <w:p>
      <w:pPr>
        <w:pStyle w:val="Normal"/>
        <w:rPr/>
      </w:pPr>
      <w:r>
        <w:rPr/>
      </w:r>
    </w:p>
    <w:p>
      <w:pPr>
        <w:pStyle w:val="Normal"/>
        <w:rPr/>
      </w:pPr>
      <w:r>
        <w:rPr/>
      </w:r>
    </w:p>
    <w:p>
      <w:pPr>
        <w:pStyle w:val="Heading3"/>
        <w:rPr/>
      </w:pPr>
      <w:r>
        <w:rPr/>
        <w:t>正規化</w:t>
      </w:r>
    </w:p>
    <w:p>
      <w:pPr>
        <w:pStyle w:val="Normal"/>
        <w:ind w:left="210"/>
        <w:rPr/>
      </w:pPr>
      <w:r>
        <w:rPr/>
        <w:t>別名：最小最大正規化</w:t>
      </w:r>
    </w:p>
    <w:p>
      <w:pPr>
        <w:pStyle w:val="Normal"/>
        <w:ind w:left="210"/>
        <w:rPr/>
      </w:pPr>
      <w:r>
        <w:rPr/>
      </w:r>
    </w:p>
    <w:p>
      <w:pPr>
        <w:pStyle w:val="Normal"/>
        <w:ind w:left="210"/>
        <w:jc w:val="left"/>
        <w:rPr/>
      </w:pPr>
      <w:r>
        <w:rPr/>
      </w:r>
      <m:oMathPara xmlns:m="http://schemas.openxmlformats.org/officeDocument/2006/math">
        <m:oMathParaPr>
          <m:jc m:val="left"/>
        </m:oMathParaPr>
        <m:oMath>
          <m:sSup>
            <m:e>
              <m:r>
                <w:rPr>
                  <w:rFonts w:ascii="Cambria Math" w:hAnsi="Cambria Math"/>
                </w:rPr>
                <m:t xml:space="preserve">x</m:t>
              </m:r>
            </m:e>
            <m:sup>
              <m:r>
                <w:rPr>
                  <w:rFonts w:ascii="Cambria Math" w:hAnsi="Cambria Math"/>
                </w:rPr>
                <m:t xml:space="preserve">'</m:t>
              </m:r>
            </m:sup>
          </m:sSup>
          <m:r>
            <w:rPr>
              <w:rFonts w:ascii="Cambria Math" w:hAnsi="Cambria Math"/>
            </w:rPr>
            <m:t xml:space="preserve">=</m:t>
          </m:r>
          <m:f>
            <m:num>
              <m:sSub>
                <m:e>
                  <m:r>
                    <w:rPr>
                      <w:rFonts w:ascii="Cambria Math" w:hAnsi="Cambria Math"/>
                    </w:rPr>
                    <m:t xml:space="preserve">x</m:t>
                  </m:r>
                  <m:r>
                    <w:rPr>
                      <w:rFonts w:ascii="Cambria Math" w:hAnsi="Cambria Math"/>
                    </w:rPr>
                    <m:t xml:space="preserve">−</m:t>
                  </m:r>
                  <m:r>
                    <w:rPr>
                      <w:rFonts w:ascii="Cambria Math" w:hAnsi="Cambria Math"/>
                    </w:rPr>
                    <m:t xml:space="preserve">x</m:t>
                  </m:r>
                </m:e>
                <m:sub>
                  <m:r>
                    <w:rPr>
                      <w:rFonts w:ascii="Cambria Math" w:hAnsi="Cambria Math"/>
                    </w:rPr>
                    <m:t xml:space="preserve">min</m:t>
                  </m:r>
                </m:sub>
              </m:sSub>
            </m:num>
            <m:den>
              <m:sSub>
                <m:e>
                  <m:r>
                    <w:rPr>
                      <w:rFonts w:ascii="Cambria Math" w:hAnsi="Cambria Math"/>
                    </w:rPr>
                    <m:t xml:space="preserve">x</m:t>
                  </m:r>
                </m:e>
                <m:sub>
                  <m:r>
                    <w:rPr>
                      <w:rFonts w:ascii="Cambria Math" w:hAnsi="Cambria Math"/>
                    </w:rPr>
                    <m:t xml:space="preserve">max</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min</m:t>
                  </m:r>
                </m:sub>
              </m:sSub>
            </m:den>
          </m:f>
        </m:oMath>
      </m:oMathPara>
    </w:p>
    <w:p>
      <w:pPr>
        <w:pStyle w:val="Normal"/>
        <w:ind w:left="210"/>
        <w:rPr/>
      </w:pPr>
      <w:r>
        <w:rPr/>
      </w:r>
    </w:p>
    <w:p>
      <w:pPr>
        <w:pStyle w:val="Normal"/>
        <w:ind w:left="210"/>
        <w:rPr/>
      </w:pPr>
      <w:r>
        <w:drawing>
          <wp:anchor behindDoc="0" distT="0" distB="0" distL="114300" distR="114300" simplePos="0" locked="0" layoutInCell="0" allowOverlap="1" relativeHeight="49">
            <wp:simplePos x="0" y="0"/>
            <wp:positionH relativeFrom="column">
              <wp:posOffset>3968750</wp:posOffset>
            </wp:positionH>
            <wp:positionV relativeFrom="paragraph">
              <wp:posOffset>57150</wp:posOffset>
            </wp:positionV>
            <wp:extent cx="1942465" cy="1066800"/>
            <wp:effectExtent l="0" t="0" r="0" b="0"/>
            <wp:wrapSquare wrapText="bothSides"/>
            <wp:docPr id="55" name="図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37" descr=""/>
                    <pic:cNvPicPr>
                      <a:picLocks noChangeAspect="1" noChangeArrowheads="1"/>
                    </pic:cNvPicPr>
                  </pic:nvPicPr>
                  <pic:blipFill>
                    <a:blip r:embed="rId250"/>
                    <a:stretch>
                      <a:fillRect/>
                    </a:stretch>
                  </pic:blipFill>
                  <pic:spPr bwMode="auto">
                    <a:xfrm>
                      <a:off x="0" y="0"/>
                      <a:ext cx="1942465" cy="1066800"/>
                    </a:xfrm>
                    <a:prstGeom prst="rect">
                      <a:avLst/>
                    </a:prstGeom>
                  </pic:spPr>
                </pic:pic>
              </a:graphicData>
            </a:graphic>
          </wp:anchor>
        </w:drawing>
      </w:r>
      <w:r>
        <w:rPr/>
        <w:t>「最小値を</w:t>
      </w:r>
      <w:r>
        <w:rPr/>
        <w:t>0</w:t>
      </w:r>
      <w:r>
        <w:rPr/>
        <w:t>、最大値を</w:t>
      </w:r>
      <w:r>
        <w:rPr/>
        <w:t>1</w:t>
      </w:r>
      <w:r>
        <w:rPr/>
        <w:t>」にする</w:t>
      </w:r>
    </w:p>
    <w:p>
      <w:pPr>
        <w:pStyle w:val="Normal"/>
        <w:ind w:left="210"/>
        <w:rPr/>
      </w:pPr>
      <w:r>
        <w:rPr/>
        <w:t>最大値及び最小値が決まっている場合などに利用</w:t>
      </w:r>
    </w:p>
    <w:p>
      <w:pPr>
        <w:pStyle w:val="Normal"/>
        <w:rPr/>
      </w:pPr>
      <w:r>
        <w:rPr/>
      </w:r>
    </w:p>
    <w:p>
      <w:pPr>
        <w:pStyle w:val="Normal"/>
        <w:rPr/>
      </w:pPr>
      <w:r>
        <w:rPr/>
        <w:t>python</w:t>
      </w:r>
    </w:p>
    <w:p>
      <w:pPr>
        <w:pStyle w:val="Style15"/>
        <w:rPr/>
      </w:pPr>
      <w:r>
        <w:rPr/>
        <w:t>from sklearn.preprocessing import MinMaxScaler</w:t>
      </w:r>
    </w:p>
    <w:p>
      <w:pPr>
        <w:pStyle w:val="Style15"/>
        <w:rPr/>
      </w:pPr>
      <w:r>
        <w:rPr/>
        <w:t xml:space="preserve">scaler = MinMaxScaler([0,1]) </w:t>
        <w:tab/>
      </w:r>
      <w:r>
        <w:rPr>
          <w:color w:val="008000"/>
        </w:rPr>
        <w:t># 0~1</w:t>
      </w:r>
      <w:r>
        <w:rPr>
          <w:color w:val="008000"/>
        </w:rPr>
        <w:t>の正規化</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正規化</w:t>
      </w:r>
    </w:p>
    <w:p>
      <w:pPr>
        <w:pStyle w:val="Normal"/>
        <w:widowControl/>
        <w:ind w:left="210"/>
        <w:jc w:val="left"/>
        <w:rPr/>
      </w:pPr>
      <w:r>
        <w:rPr/>
        <w:t>正規化はモデルが過学習を起こさないようにする方法</w:t>
      </w:r>
    </w:p>
    <w:p>
      <w:pPr>
        <w:pStyle w:val="Normal"/>
        <w:widowControl/>
        <w:ind w:left="210"/>
        <w:jc w:val="left"/>
        <w:rPr/>
      </w:pPr>
      <w:r>
        <w:rPr/>
        <w:t>具体的には特定のパラメータ</w:t>
      </w:r>
      <w:r>
        <w:rPr/>
        <w:t>(</w:t>
      </w:r>
      <w:r>
        <w:rPr/>
        <w:t>重み</w:t>
      </w:r>
      <w:r>
        <w:rPr/>
        <w:t>)</w:t>
      </w:r>
      <w:r>
        <w:rPr/>
        <w:t>にペナルティを科すための追加情報</w:t>
      </w:r>
      <w:r>
        <w:rPr/>
        <w:t>(</w:t>
      </w:r>
      <w:r>
        <w:rPr/>
        <w:t>バイアス</w:t>
      </w:r>
      <w:r>
        <w:rPr/>
        <w:t>)</w:t>
      </w:r>
      <w:r>
        <w:rPr/>
        <w:t>を導入する。</w:t>
      </w:r>
    </w:p>
    <w:p>
      <w:pPr>
        <w:pStyle w:val="Normal"/>
        <w:widowControl/>
        <w:jc w:val="left"/>
        <w:rPr/>
      </w:pPr>
      <w:r>
        <w:rPr/>
      </w:r>
    </w:p>
    <w:p>
      <w:pPr>
        <w:pStyle w:val="Normal"/>
        <w:widowControl/>
        <w:jc w:val="left"/>
        <w:rPr/>
      </w:pPr>
      <w:r>
        <w:drawing>
          <wp:anchor behindDoc="0" distT="0" distB="0" distL="114300" distR="114300" simplePos="0" locked="0" layoutInCell="0" allowOverlap="1" relativeHeight="69">
            <wp:simplePos x="0" y="0"/>
            <wp:positionH relativeFrom="column">
              <wp:posOffset>3759200</wp:posOffset>
            </wp:positionH>
            <wp:positionV relativeFrom="paragraph">
              <wp:posOffset>226060</wp:posOffset>
            </wp:positionV>
            <wp:extent cx="2207895" cy="1985010"/>
            <wp:effectExtent l="0" t="0" r="0" b="0"/>
            <wp:wrapSquare wrapText="bothSides"/>
            <wp:docPr id="56" name="画像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画像5" descr=""/>
                    <pic:cNvPicPr>
                      <a:picLocks noChangeAspect="1" noChangeArrowheads="1"/>
                    </pic:cNvPicPr>
                  </pic:nvPicPr>
                  <pic:blipFill>
                    <a:blip r:embed="rId251"/>
                    <a:stretch>
                      <a:fillRect/>
                    </a:stretch>
                  </pic:blipFill>
                  <pic:spPr bwMode="auto">
                    <a:xfrm>
                      <a:off x="0" y="0"/>
                      <a:ext cx="2207895" cy="1985010"/>
                    </a:xfrm>
                    <a:prstGeom prst="rect">
                      <a:avLst/>
                    </a:prstGeom>
                  </pic:spPr>
                </pic:pic>
              </a:graphicData>
            </a:graphic>
          </wp:anchor>
        </w:drawing>
      </w:r>
      <w:r>
        <w:rPr/>
        <w:t>正則化なし（損失関数）</w:t>
      </w:r>
      <w:r>
        <w:rPr/>
        <w:tab/>
      </w:r>
      <w:r>
        <w:rPr/>
      </w:r>
      <m:oMath xmlns:m="http://schemas.openxmlformats.org/officeDocument/2006/math">
        <m:r>
          <w:rPr>
            <w:rFonts w:ascii="Cambria Math" w:hAnsi="Cambria Math"/>
          </w:rPr>
          <m:t xml:space="preserve">minf</m:t>
        </m:r>
        <m:d>
          <m:dPr>
            <m:begChr m:val="("/>
            <m:endChr m:val=")"/>
          </m:dPr>
          <m:e>
            <m:r>
              <w:rPr>
                <w:rFonts w:ascii="Cambria Math" w:hAnsi="Cambria Math"/>
              </w:rPr>
              <m:t xml:space="preserve">x</m:t>
            </m:r>
          </m:e>
        </m:d>
      </m:oMath>
    </w:p>
    <w:p>
      <w:pPr>
        <w:pStyle w:val="Normal"/>
        <w:widowControl/>
        <w:jc w:val="left"/>
        <w:rPr/>
      </w:pPr>
      <w:r>
        <w:rPr/>
        <w:t>L1</w:t>
      </w:r>
      <w:r>
        <w:rPr/>
        <w:t>正規化</w:t>
      </w:r>
      <w:r>
        <w:rPr/>
        <w:tab/>
        <w:tab/>
      </w:r>
      <w:r>
        <w:rPr/>
      </w:r>
      <m:oMath xmlns:m="http://schemas.openxmlformats.org/officeDocument/2006/math">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λ</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d>
              <m:dPr>
                <m:begChr m:val="‖"/>
                <m:endChr m:val="‖"/>
              </m:dPr>
              <m:e>
                <m:sSub>
                  <m:e>
                    <m:r>
                      <w:rPr>
                        <w:rFonts w:ascii="Cambria Math" w:hAnsi="Cambria Math"/>
                      </w:rPr>
                      <m:t xml:space="preserve">W</m:t>
                    </m:r>
                  </m:e>
                  <m:sub>
                    <m:r>
                      <w:rPr>
                        <w:rFonts w:ascii="Cambria Math" w:hAnsi="Cambria Math"/>
                      </w:rPr>
                      <m:t xml:space="preserve">i</m:t>
                    </m:r>
                  </m:sub>
                </m:sSub>
              </m:e>
            </m:d>
          </m:e>
        </m:nary>
      </m:oMath>
    </w:p>
    <w:p>
      <w:pPr>
        <w:pStyle w:val="Normal"/>
        <w:widowControl/>
        <w:jc w:val="left"/>
        <w:rPr/>
      </w:pPr>
      <w:r>
        <w:rPr/>
        <w:t>L2</w:t>
      </w:r>
      <w:r>
        <w:rPr/>
        <w:t>正規化</w:t>
      </w:r>
      <w:r>
        <w:rPr/>
        <w:tab/>
        <w:tab/>
      </w:r>
      <w:r>
        <w:rPr/>
      </w:r>
      <m:oMath xmlns:m="http://schemas.openxmlformats.org/officeDocument/2006/math">
        <m:r>
          <w:rPr>
            <w:rFonts w:ascii="Cambria Math" w:hAnsi="Cambria Math"/>
          </w:rPr>
          <m:t xml:space="preserve">minf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λ</m:t>
            </m:r>
          </m:num>
          <m:den>
            <m:r>
              <w:rPr>
                <w:rFonts w:ascii="Cambria Math" w:hAnsi="Cambria Math"/>
              </w:rPr>
              <m:t xml:space="preserve">2</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sSub>
                      <m:e>
                        <m:r>
                          <w:rPr>
                            <w:rFonts w:ascii="Cambria Math" w:hAnsi="Cambria Math"/>
                          </w:rPr>
                          <m:t xml:space="preserve">W</m:t>
                        </m:r>
                      </m:e>
                      <m:sub>
                        <m:r>
                          <w:rPr>
                            <w:rFonts w:ascii="Cambria Math" w:hAnsi="Cambria Math"/>
                          </w:rPr>
                          <m:t xml:space="preserve">i</m:t>
                        </m:r>
                      </m:sub>
                    </m:sSub>
                  </m:e>
                </m:d>
              </m:e>
              <m:sup>
                <m:r>
                  <w:rPr>
                    <w:rFonts w:ascii="Cambria Math" w:hAnsi="Cambria Math"/>
                  </w:rPr>
                  <m:t xml:space="preserve">2</m:t>
                </m:r>
              </m:sup>
            </m:sSup>
          </m:e>
        </m:nary>
      </m:oMath>
    </w:p>
    <w:p>
      <w:pPr>
        <w:pStyle w:val="Normal"/>
        <w:widowControl/>
        <w:jc w:val="left"/>
        <w:rPr/>
      </w:pPr>
      <w:r>
        <w:rPr/>
      </w:r>
    </w:p>
    <w:p>
      <w:pPr>
        <w:pStyle w:val="Normal"/>
        <w:widowControl/>
        <w:jc w:val="left"/>
        <w:rPr/>
      </w:pPr>
      <w:r>
        <w:rPr/>
      </w:r>
    </w:p>
    <w:p>
      <w:pPr>
        <w:pStyle w:val="Normal"/>
        <w:widowControl/>
        <w:jc w:val="left"/>
        <w:rPr/>
      </w:pPr>
      <w:r>
        <w:rPr/>
        <w:drawing>
          <wp:anchor behindDoc="0" distT="0" distB="0" distL="114300" distR="114300" simplePos="0" locked="0" layoutInCell="0" allowOverlap="1" relativeHeight="70">
            <wp:simplePos x="0" y="0"/>
            <wp:positionH relativeFrom="column">
              <wp:posOffset>3825875</wp:posOffset>
            </wp:positionH>
            <wp:positionV relativeFrom="paragraph">
              <wp:posOffset>1346835</wp:posOffset>
            </wp:positionV>
            <wp:extent cx="2207895" cy="1985010"/>
            <wp:effectExtent l="0" t="0" r="0" b="0"/>
            <wp:wrapSquare wrapText="bothSides"/>
            <wp:docPr id="57" name="画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画像6" descr=""/>
                    <pic:cNvPicPr>
                      <a:picLocks noChangeAspect="1" noChangeArrowheads="1"/>
                    </pic:cNvPicPr>
                  </pic:nvPicPr>
                  <pic:blipFill>
                    <a:blip r:embed="rId252"/>
                    <a:stretch>
                      <a:fillRect/>
                    </a:stretch>
                  </pic:blipFill>
                  <pic:spPr bwMode="auto">
                    <a:xfrm>
                      <a:off x="0" y="0"/>
                      <a:ext cx="2207895" cy="1985010"/>
                    </a:xfrm>
                    <a:prstGeom prst="rect">
                      <a:avLst/>
                    </a:prstGeom>
                  </pic:spPr>
                </pic:pic>
              </a:graphicData>
            </a:graphic>
          </wp:anchor>
        </w:drawing>
      </w:r>
      <w:r>
        <w:br w:type="page"/>
      </w:r>
    </w:p>
    <w:p>
      <w:pPr>
        <w:pStyle w:val="Heading3"/>
        <w:spacing w:before="0" w:after="0"/>
        <w:rPr/>
      </w:pPr>
      <w:r>
        <w:rPr/>
        <w:t>偏差値</w:t>
      </w:r>
    </w:p>
    <w:p>
      <w:pPr>
        <w:pStyle w:val="Normal"/>
        <w:ind w:left="210"/>
        <w:rPr/>
      </w:pPr>
      <w:r>
        <w:rPr/>
      </w:r>
    </w:p>
    <w:p>
      <w:pPr>
        <w:pStyle w:val="Normal"/>
        <w:ind w:left="210"/>
        <w:rPr/>
      </w:pPr>
      <w:r>
        <w:rPr/>
        <w:t>=</w:t>
      </w:r>
      <w:r>
        <w:rPr/>
      </w:r>
      <m:oMath xmlns:m="http://schemas.openxmlformats.org/officeDocument/2006/math">
        <m:f>
          <m:num>
            <m:r>
              <w:rPr>
                <w:rFonts w:ascii="Cambria Math" w:hAnsi="Cambria Math"/>
              </w:rPr>
              <m:t xml:space="preserve">10</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μ</m:t>
                </m:r>
              </m:e>
            </m:d>
          </m:num>
          <m:den>
            <m:r>
              <w:rPr>
                <w:rFonts w:ascii="Cambria Math" w:hAnsi="Cambria Math"/>
              </w:rPr>
              <m:t xml:space="preserve">σ</m:t>
            </m:r>
          </m:den>
        </m:f>
        <m:r>
          <w:rPr>
            <w:rFonts w:ascii="Cambria Math" w:hAnsi="Cambria Math"/>
          </w:rPr>
          <m:t xml:space="preserve">+</m:t>
        </m:r>
        <m:r>
          <w:rPr>
            <w:rFonts w:ascii="Cambria Math" w:hAnsi="Cambria Math"/>
          </w:rPr>
          <m:t xml:space="preserve">50</m:t>
        </m:r>
      </m:oMath>
      <w:r>
        <w:rPr/>
        <w:tab/>
        <w:tab/>
        <w:t>z</w:t>
      </w:r>
      <w:r>
        <w:rPr/>
        <w:t>値</w:t>
      </w:r>
      <w:r>
        <w:rPr/>
        <w:t>=</w:t>
      </w:r>
      <w:r>
        <w:rPr/>
      </w:r>
      <m:oMath xmlns:m="http://schemas.openxmlformats.org/officeDocument/2006/math">
        <m:f>
          <m:num>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μ</m:t>
                </m:r>
              </m:e>
            </m:d>
          </m:num>
          <m:den>
            <m:r>
              <w:rPr>
                <w:rFonts w:ascii="Cambria Math" w:hAnsi="Cambria Math"/>
              </w:rPr>
              <m:t xml:space="preserve">σ</m:t>
            </m:r>
          </m:den>
        </m:f>
      </m:oMath>
      <w:r>
        <w:rPr/>
        <w:t>（偏差を標準偏差で割る）</w:t>
      </w:r>
    </w:p>
    <w:p>
      <w:pPr>
        <w:pStyle w:val="Normal"/>
        <w:ind w:left="210"/>
        <w:rPr/>
      </w:pPr>
      <w:r>
        <w:rPr/>
      </w:r>
    </w:p>
    <w:p>
      <w:pPr>
        <w:pStyle w:val="Normal"/>
        <w:ind w:left="210"/>
        <w:rPr/>
      </w:pPr>
      <w:r>
        <w:rPr/>
        <w:t>z</w:t>
      </w:r>
      <w:r>
        <w:rPr/>
        <w:t>値は特徴のスケールを揃える時に使う（非常によく使われる）</w:t>
      </w:r>
    </w:p>
    <w:p>
      <w:pPr>
        <w:pStyle w:val="Normal"/>
        <w:ind w:left="210"/>
        <w:rPr/>
      </w:pPr>
      <w:r>
        <w:rPr/>
        <w:t>z</w:t>
      </w:r>
      <w:r>
        <w:rPr/>
        <w:t>値はデータが平均の時</w:t>
      </w:r>
      <w:r>
        <w:rPr/>
        <w:t>0</w:t>
      </w:r>
      <w:r>
        <w:rPr/>
        <w:t>になる</w:t>
      </w:r>
    </w:p>
    <w:p>
      <w:pPr>
        <w:pStyle w:val="Normal"/>
        <w:ind w:left="210"/>
        <w:rPr/>
      </w:pPr>
      <w:r>
        <w:rPr/>
      </w:r>
    </w:p>
    <w:p>
      <w:pPr>
        <w:pStyle w:val="Normal"/>
        <w:ind w:left="210"/>
        <w:rPr/>
      </w:pPr>
      <w:r>
        <w:rPr/>
        <w:t>70</w:t>
      </w:r>
      <w:r>
        <w:rPr/>
        <w:t>以上</w:t>
      </w:r>
      <w:r>
        <w:rPr/>
        <w:tab/>
      </w:r>
      <w:r>
        <w:rPr/>
        <w:t>上位</w:t>
      </w:r>
      <w:r>
        <w:rPr/>
        <w:t>2%</w:t>
      </w:r>
    </w:p>
    <w:p>
      <w:pPr>
        <w:pStyle w:val="Normal"/>
        <w:ind w:left="210"/>
        <w:rPr/>
      </w:pPr>
      <w:r>
        <w:rPr/>
        <w:t>60</w:t>
      </w:r>
      <w:r>
        <w:rPr/>
        <w:t>以上</w:t>
      </w:r>
      <w:r>
        <w:rPr/>
        <w:tab/>
      </w:r>
      <w:r>
        <w:rPr/>
        <w:t>上位</w:t>
      </w:r>
      <w:r>
        <w:rPr/>
        <w:t>20%</w:t>
      </w:r>
    </w:p>
    <w:p>
      <w:pPr>
        <w:pStyle w:val="Normal"/>
        <w:ind w:left="210"/>
        <w:rPr/>
      </w:pPr>
      <w:r>
        <w:rPr/>
        <w:t>50</w:t>
        <w:tab/>
        <w:tab/>
      </w:r>
      <w:r>
        <w:rPr/>
        <w:t>平均</w:t>
      </w:r>
    </w:p>
    <w:p>
      <w:pPr>
        <w:pStyle w:val="Normal"/>
        <w:ind w:left="210"/>
        <w:rPr/>
      </w:pPr>
      <w:r>
        <w:rPr/>
        <w:t>40</w:t>
      </w:r>
      <w:r>
        <w:rPr/>
        <w:t>以下</w:t>
      </w:r>
      <w:r>
        <w:rPr/>
        <w:tab/>
      </w:r>
      <w:r>
        <w:rPr/>
        <w:t>下位</w:t>
      </w:r>
      <w:r>
        <w:rPr/>
        <w:t>20%</w:t>
      </w:r>
    </w:p>
    <w:p>
      <w:pPr>
        <w:pStyle w:val="Normal"/>
        <w:ind w:left="210"/>
        <w:rPr/>
      </w:pPr>
      <w:r>
        <w:rPr/>
        <w:t>30</w:t>
        <w:tab/>
      </w:r>
      <w:r>
        <w:rPr/>
        <w:t>以下</w:t>
      </w:r>
      <w:r>
        <w:rPr/>
        <w:tab/>
      </w:r>
      <w:r>
        <w:rPr/>
        <w:t>下位</w:t>
      </w:r>
      <w:r>
        <w:rPr/>
        <w:t>2%</w:t>
      </w:r>
    </w:p>
    <w:p>
      <w:pPr>
        <w:pStyle w:val="Normal"/>
        <w:ind w:left="210"/>
        <w:rPr/>
      </w:pPr>
      <w:r>
        <w:rPr/>
      </w:r>
    </w:p>
    <w:p>
      <w:pPr>
        <w:pStyle w:val="Normal"/>
        <w:ind w:left="210"/>
        <w:rPr/>
      </w:pPr>
      <w:r>
        <w:rPr/>
        <w:t>例：</w:t>
      </w:r>
    </w:p>
    <w:p>
      <w:pPr>
        <w:pStyle w:val="Style15"/>
        <w:rPr/>
      </w:pPr>
      <w:r>
        <w:rPr/>
        <w:t>from scipy.stats import zscore</w:t>
      </w:r>
    </w:p>
    <w:p>
      <w:pPr>
        <w:pStyle w:val="Style15"/>
        <w:rPr/>
      </w:pPr>
      <w:r>
        <w:rPr/>
      </w:r>
    </w:p>
    <w:p>
      <w:pPr>
        <w:pStyle w:val="Style15"/>
        <w:rPr/>
      </w:pPr>
      <w:r>
        <w:rPr/>
        <w:t>standard_score = 10 * zscore( df['col1'] )</w:t>
      </w:r>
    </w:p>
    <w:p>
      <w:pPr>
        <w:pStyle w:val="Normal"/>
        <w:rPr/>
      </w:pPr>
      <w:r>
        <w:rPr/>
      </w:r>
    </w:p>
    <w:p>
      <w:pPr>
        <w:pStyle w:val="Normal"/>
        <w:rPr/>
      </w:pPr>
      <w:r>
        <w:rPr/>
      </w:r>
      <w:r>
        <w:br w:type="page"/>
      </w:r>
    </w:p>
    <w:p>
      <w:pPr>
        <w:pStyle w:val="Heading2"/>
        <w:spacing w:before="0" w:after="0"/>
        <w:rPr/>
      </w:pPr>
      <w:r>
        <w:rPr/>
        <w:t>外れ値</w:t>
      </w:r>
    </w:p>
    <w:p>
      <w:pPr>
        <w:pStyle w:val="Normal"/>
        <w:tabs>
          <w:tab w:val="clear" w:pos="480"/>
          <w:tab w:val="left" w:pos="657" w:leader="none"/>
        </w:tabs>
        <w:rPr/>
      </w:pPr>
      <w:r>
        <w:rPr/>
        <w:t>先に補足。平均値と言うのは偏りがあった場合にほとんど役に立たない為，統計学では何の意味も持たない。</w:t>
      </w:r>
    </w:p>
    <w:p>
      <w:pPr>
        <w:pStyle w:val="Normal"/>
        <w:tabs>
          <w:tab w:val="clear" w:pos="480"/>
          <w:tab w:val="left" w:pos="657" w:leader="none"/>
        </w:tabs>
        <w:rPr/>
      </w:pPr>
      <w:r>
        <w:rPr/>
        <w:t>厳密には「外れ値」と「異常値」は異なるもの：</w:t>
      </w:r>
    </w:p>
    <w:p>
      <w:pPr>
        <w:pStyle w:val="Normal"/>
        <w:tabs>
          <w:tab w:val="clear" w:pos="480"/>
          <w:tab w:val="left" w:pos="657" w:leader="none"/>
        </w:tabs>
        <w:ind w:left="210"/>
        <w:rPr/>
      </w:pPr>
      <w:r>
        <w:rPr/>
        <w:t>外れ値</w:t>
      </w:r>
      <w:r>
        <w:rPr/>
        <w:tab/>
      </w:r>
      <w:r>
        <w:rPr/>
        <w:t>他の値から大きく離れたデータ。</w:t>
      </w:r>
    </w:p>
    <w:p>
      <w:pPr>
        <w:pStyle w:val="Normal"/>
        <w:tabs>
          <w:tab w:val="clear" w:pos="480"/>
          <w:tab w:val="left" w:pos="657" w:leader="none"/>
        </w:tabs>
        <w:ind w:left="210"/>
        <w:rPr/>
      </w:pPr>
      <w:r>
        <w:rPr/>
        <w:t>異常値</w:t>
      </w:r>
      <w:r>
        <w:rPr/>
        <w:tab/>
      </w:r>
      <w:r>
        <w:rPr/>
        <w:t>外れ値のなかでも、大きく離れている原因がわかっているもの。</w:t>
      </w:r>
    </w:p>
    <w:p>
      <w:pPr>
        <w:pStyle w:val="Normal"/>
        <w:tabs>
          <w:tab w:val="clear" w:pos="480"/>
          <w:tab w:val="left" w:pos="657" w:leader="none"/>
        </w:tabs>
        <w:rPr/>
      </w:pPr>
      <w:r>
        <w:rPr/>
        <w:t>実用上は区別できないらしい。</w:t>
      </w:r>
    </w:p>
    <w:p>
      <w:pPr>
        <w:pStyle w:val="Normal"/>
        <w:tabs>
          <w:tab w:val="clear" w:pos="480"/>
          <w:tab w:val="left" w:pos="657" w:leader="none"/>
        </w:tabs>
        <w:rPr/>
      </w:pPr>
      <w:r>
        <w:rPr/>
      </w:r>
    </w:p>
    <w:p>
      <w:pPr>
        <w:pStyle w:val="Heading3"/>
        <w:rPr/>
      </w:pPr>
      <w:r>
        <w:rPr/>
        <w:t>統計学基本用語</w:t>
      </w:r>
    </w:p>
    <w:p>
      <w:pPr>
        <w:pStyle w:val="Normal"/>
        <w:tabs>
          <w:tab w:val="clear" w:pos="480"/>
          <w:tab w:val="left" w:pos="657" w:leader="none"/>
        </w:tabs>
        <w:ind w:left="200"/>
        <w:rPr/>
      </w:pPr>
      <w:r>
        <w:rPr/>
        <w:t>偏差</w:t>
      </w:r>
      <w:r>
        <w:rPr/>
        <w:tab/>
        <w:t>(deviation)</w:t>
      </w:r>
    </w:p>
    <w:p>
      <w:pPr>
        <w:pStyle w:val="Normal"/>
        <w:tabs>
          <w:tab w:val="clear" w:pos="480"/>
          <w:tab w:val="left" w:pos="657" w:leader="none"/>
        </w:tabs>
        <w:ind w:left="200"/>
        <w:rPr/>
      </w:pPr>
      <w:r>
        <w:rPr/>
        <w:t xml:space="preserve">特定の値から平均値を引いたもの。 </w:t>
      </w:r>
      <w:r>
        <w:rPr/>
        <w:t>[  ]</w:t>
      </w:r>
      <w:r>
        <w:rPr>
          <w:szCs w:val="24"/>
        </w:rPr>
        <w:t>と言った形で表現される。</w:t>
      </w:r>
    </w:p>
    <w:p>
      <w:pPr>
        <w:pStyle w:val="Normal"/>
        <w:tabs>
          <w:tab w:val="clear" w:pos="480"/>
          <w:tab w:val="left" w:pos="657" w:leader="none"/>
        </w:tabs>
        <w:ind w:left="200"/>
        <w:rPr/>
      </w:pPr>
      <w:r>
        <w:rPr/>
        <w:t>標本</w:t>
      </w:r>
      <w:r>
        <w:rPr/>
        <w:tab/>
        <w:tab/>
      </w:r>
      <w:r>
        <w:rPr/>
        <w:t>母集団の中から抽出した</w:t>
      </w:r>
      <w:r>
        <w:rPr/>
        <w:t>n</w:t>
      </w:r>
      <w:r>
        <w:rPr/>
        <w:t>個のデータの事。</w:t>
      </w:r>
    </w:p>
    <w:p>
      <w:pPr>
        <w:pStyle w:val="Normal"/>
        <w:tabs>
          <w:tab w:val="clear" w:pos="480"/>
          <w:tab w:val="left" w:pos="657" w:leader="none"/>
        </w:tabs>
        <w:rPr/>
      </w:pPr>
      <w:r>
        <w:rPr/>
      </w:r>
    </w:p>
    <w:p>
      <w:pPr>
        <w:pStyle w:val="Heading3"/>
        <w:rPr/>
      </w:pPr>
      <w:r>
        <w:rPr/>
        <w:t>四分位範囲（</w:t>
      </w:r>
      <w:r>
        <w:rPr/>
        <w:t>IQR</w:t>
      </w:r>
      <w:r>
        <w:rPr/>
        <w:t>；箱ひげ図）</w:t>
      </w:r>
    </w:p>
    <w:p>
      <w:pPr>
        <w:pStyle w:val="Normal"/>
        <w:tabs>
          <w:tab w:val="clear" w:pos="480"/>
          <w:tab w:val="left" w:pos="657" w:leader="none"/>
        </w:tabs>
        <w:ind w:left="200"/>
        <w:rPr/>
      </w:pPr>
      <w:r>
        <w:rPr/>
        <w:t>最小値，第</w:t>
      </w:r>
      <w:r>
        <w:rPr/>
        <w:t>1</w:t>
      </w:r>
      <w:r>
        <w:rPr/>
        <w:t>四分位点， 中央値，第</w:t>
      </w:r>
      <w:r>
        <w:rPr/>
        <w:t>3</w:t>
      </w:r>
      <w:r>
        <w:rPr/>
        <w:t>四分位点，最大値 を用いた五数要約。</w:t>
      </w:r>
    </w:p>
    <w:p>
      <w:pPr>
        <w:pStyle w:val="Normal"/>
        <w:tabs>
          <w:tab w:val="clear" w:pos="480"/>
          <w:tab w:val="left" w:pos="657" w:leader="none"/>
        </w:tabs>
        <w:ind w:left="400"/>
        <w:rPr/>
      </w:pPr>
      <w:r>
        <w:rPr/>
        <w:t>中央値</w:t>
      </w:r>
      <w:r>
        <w:rPr/>
        <w:tab/>
      </w:r>
      <w:r>
        <w:rPr/>
        <w:t>データを小さい順に並べた時の中央の値。</w:t>
      </w:r>
      <w:r>
        <w:rPr>
          <w:b/>
          <w:bCs/>
        </w:rPr>
        <w:t>平均値とは異なる</w:t>
      </w:r>
      <w:r>
        <w:rPr/>
        <w:t>ので注意。</w:t>
      </w:r>
    </w:p>
    <w:p>
      <w:pPr>
        <w:pStyle w:val="Normal"/>
        <w:tabs>
          <w:tab w:val="clear" w:pos="480"/>
          <w:tab w:val="left" w:pos="657" w:leader="none"/>
        </w:tabs>
        <w:ind w:left="400"/>
        <w:rPr/>
      </w:pPr>
      <w:r>
        <w:rPr/>
        <w:t>四分位点</w:t>
      </w:r>
      <w:r>
        <w:rPr/>
        <w:tab/>
      </w:r>
      <w:r>
        <w:rPr/>
        <w:t>データを小さい順に並べた時の</w:t>
      </w:r>
      <w:r>
        <w:rPr/>
        <w:t>25%</w:t>
      </w:r>
      <w:r>
        <w:rPr/>
        <w:t>の場所に位置する値。</w:t>
      </w:r>
    </w:p>
    <w:p>
      <w:pPr>
        <w:pStyle w:val="Normal"/>
        <w:tabs>
          <w:tab w:val="clear" w:pos="480"/>
          <w:tab w:val="left" w:pos="657" w:leader="none"/>
        </w:tabs>
        <w:ind w:left="200"/>
        <w:rPr/>
      </w:pPr>
      <w:r>
        <w:rPr/>
        <w:t>第</w:t>
      </w:r>
      <w:r>
        <w:rPr/>
        <w:t>1</w:t>
      </w:r>
      <w:r>
        <w:rPr/>
        <w:t>四分位点～第</w:t>
      </w:r>
      <w:r>
        <w:rPr/>
        <w:t>3</w:t>
      </w:r>
      <w:r>
        <w:rPr/>
        <w:t>四分位点の範囲内であれば正常値とみなし，それ以外は異常値とみなす。</w:t>
      </w:r>
    </w:p>
    <w:p>
      <w:pPr>
        <w:pStyle w:val="Normal"/>
        <w:tabs>
          <w:tab w:val="clear" w:pos="480"/>
          <w:tab w:val="left" w:pos="657" w:leader="none"/>
        </w:tabs>
        <w:ind w:left="200"/>
        <w:rPr/>
      </w:pPr>
      <w:r>
        <w:rPr/>
        <w:t xml:space="preserve">⇒ </w:t>
      </w:r>
      <w:r>
        <w:rPr/>
        <w:t>一般的には最も簡単な方法だろうが，</w:t>
      </w:r>
      <w:r>
        <w:rPr/>
        <w:t>PLC</w:t>
      </w:r>
      <w:r>
        <w:rPr/>
        <w:t>やマイコンなどで実装するのは結構手間になる。</w:t>
      </w:r>
    </w:p>
    <w:p>
      <w:pPr>
        <w:pStyle w:val="Normal"/>
        <w:tabs>
          <w:tab w:val="clear" w:pos="480"/>
          <w:tab w:val="left" w:pos="657" w:leader="none"/>
        </w:tabs>
        <w:ind w:left="200"/>
        <w:rPr/>
      </w:pPr>
      <w:r>
        <w:rPr/>
        <w:t>（補足）最近では高校で箱ひげ図を学ぶらしい</w:t>
      </w:r>
    </w:p>
    <w:p>
      <w:pPr>
        <w:pStyle w:val="Normal"/>
        <w:tabs>
          <w:tab w:val="clear" w:pos="480"/>
          <w:tab w:val="left" w:pos="657" w:leader="none"/>
        </w:tabs>
        <w:rPr/>
      </w:pPr>
      <w:r>
        <w:rPr/>
      </w:r>
    </w:p>
    <w:p>
      <w:pPr>
        <w:pStyle w:val="Normal"/>
        <w:tabs>
          <w:tab w:val="clear" w:pos="480"/>
          <w:tab w:val="left" w:pos="657" w:leader="none"/>
        </w:tabs>
        <w:rPr/>
      </w:pPr>
      <w:r>
        <w:rPr/>
      </w:r>
    </w:p>
    <w:p>
      <w:pPr>
        <w:pStyle w:val="Heading3"/>
        <w:rPr/>
      </w:pPr>
      <w:r>
        <w:rPr/>
        <w:t>検定（</w:t>
      </w:r>
      <w:r>
        <w:rPr/>
        <w:t>Smirnov-Grubbs</w:t>
      </w:r>
      <w:r>
        <w:rPr/>
        <w:t>の棄却検定）</w:t>
      </w:r>
    </w:p>
    <w:p>
      <w:pPr>
        <w:pStyle w:val="Normal"/>
        <w:ind w:left="200"/>
        <w:rPr/>
      </w:pPr>
      <w:r>
        <w:rPr/>
        <w:t>μ±2σ</w:t>
      </w:r>
      <w:r>
        <w:rPr/>
        <w:t>内に入るデータ個数は全体の</w:t>
      </w:r>
      <w:r>
        <w:rPr/>
        <w:t xml:space="preserve">95% </w:t>
      </w:r>
      <w:r>
        <w:rPr/>
        <w:t>なのでこれで外れ値検定しても良い。（</w:t>
      </w:r>
      <w:r>
        <w:rPr/>
        <w:t xml:space="preserve">μ±3σ </w:t>
      </w:r>
      <w:r>
        <w:rPr/>
        <w:t>を使う事もあるらしい）</w:t>
      </w:r>
    </w:p>
    <w:p>
      <w:pPr>
        <w:pStyle w:val="Normal"/>
        <w:tabs>
          <w:tab w:val="clear" w:pos="480"/>
          <w:tab w:val="left" w:pos="657" w:leader="none"/>
        </w:tabs>
        <w:ind w:left="200"/>
        <w:rPr/>
      </w:pPr>
      <w:r>
        <w:rPr>
          <w:rFonts w:ascii="ＭＳ 明朝" w:hAnsi="ＭＳ 明朝" w:eastAsia="ＭＳ 明朝"/>
          <w:szCs w:val="24"/>
        </w:rPr>
        <w:t>※</w:t>
      </w:r>
      <w:r>
        <w:rPr/>
        <w:t>これを「有意水準</w:t>
      </w:r>
      <w:r>
        <w:rPr/>
        <w:t>5%</w:t>
      </w:r>
      <w:r>
        <w:rPr/>
        <w:t>で検定する」と言う。</w:t>
      </w:r>
    </w:p>
    <w:p>
      <w:pPr>
        <w:pStyle w:val="Normal"/>
        <w:tabs>
          <w:tab w:val="clear" w:pos="480"/>
          <w:tab w:val="left" w:pos="657" w:leader="none"/>
        </w:tabs>
        <w:ind w:left="200"/>
        <w:rPr/>
      </w:pPr>
      <w:r>
        <w:rPr/>
        <w:t>また，次の式で求められる値を「検定」と呼び，統計数値表から求めた有意点 の範囲内であるかどうかで評価できる。正規化とも呼ぶ？</w:t>
      </w:r>
    </w:p>
    <w:p>
      <w:pPr>
        <w:pStyle w:val="Normal"/>
        <w:ind w:left="400"/>
        <w:rPr/>
      </w:pPr>
      <w:r>
        <w:rPr/>
        <w:t xml:space="preserve">τ = </w:t>
      </w:r>
      <w:r>
        <w:rPr>
          <w:sz w:val="28"/>
          <w:szCs w:val="36"/>
        </w:rPr>
        <w:tab/>
      </w:r>
      <w:r>
        <w:rPr/>
        <w:t xml:space="preserve">⇒ </w:t>
      </w:r>
      <w:r>
        <w:rPr/>
        <w:t>（評価対象データ － 標本平均）</w:t>
      </w:r>
      <w:r>
        <w:rPr/>
        <w:t xml:space="preserve">÷ </w:t>
      </w:r>
      <w:r>
        <w:rPr/>
        <w:t>標準偏差</w:t>
      </w:r>
    </w:p>
    <w:p>
      <w:pPr>
        <w:pStyle w:val="Normal"/>
        <w:ind w:left="200"/>
        <w:rPr/>
      </w:pPr>
      <w:r>
        <w:rPr/>
        <w:t>例えば標本数</w:t>
      </w:r>
      <w:r>
        <w:rPr/>
        <w:t>20</w:t>
      </w:r>
      <w:r>
        <w:rPr/>
        <w:t>で有意水準</w:t>
      </w:r>
      <w:r>
        <w:rPr/>
        <w:t>5%</w:t>
      </w:r>
      <w:r>
        <w:rPr/>
        <w:t>の時の有意点は表によると</w:t>
      </w:r>
      <w:r>
        <w:rPr/>
        <w:t>2.557</w:t>
      </w:r>
      <w:r>
        <w:rPr/>
        <w:t>なので，検定の値が</w:t>
      </w:r>
      <w:r>
        <w:rPr/>
        <w:t>±2.557</w:t>
      </w:r>
      <w:r>
        <w:rPr/>
        <w:t>を超えれば外れ値。</w:t>
      </w:r>
    </w:p>
    <w:p>
      <w:pPr>
        <w:pStyle w:val="Normal"/>
        <w:tabs>
          <w:tab w:val="clear" w:pos="480"/>
          <w:tab w:val="left" w:pos="657" w:leader="none"/>
        </w:tabs>
        <w:ind w:left="200"/>
        <w:rPr/>
      </w:pPr>
      <w:r>
        <w:rPr/>
        <w:drawing>
          <wp:anchor behindDoc="0" distT="0" distB="0" distL="114300" distR="114300" simplePos="0" locked="0" layoutInCell="0" allowOverlap="1" relativeHeight="19">
            <wp:simplePos x="0" y="0"/>
            <wp:positionH relativeFrom="margin">
              <wp:posOffset>4643755</wp:posOffset>
            </wp:positionH>
            <wp:positionV relativeFrom="paragraph">
              <wp:posOffset>83185</wp:posOffset>
            </wp:positionV>
            <wp:extent cx="2113280" cy="597535"/>
            <wp:effectExtent l="0" t="0" r="0" b="0"/>
            <wp:wrapSquare wrapText="bothSides"/>
            <wp:docPr id="5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 descr=""/>
                    <pic:cNvPicPr>
                      <a:picLocks noChangeAspect="1" noChangeArrowheads="1"/>
                    </pic:cNvPicPr>
                  </pic:nvPicPr>
                  <pic:blipFill>
                    <a:blip r:embed="rId253"/>
                    <a:stretch>
                      <a:fillRect/>
                    </a:stretch>
                  </pic:blipFill>
                  <pic:spPr bwMode="auto">
                    <a:xfrm>
                      <a:off x="0" y="0"/>
                      <a:ext cx="2113280" cy="597535"/>
                    </a:xfrm>
                    <a:prstGeom prst="rect">
                      <a:avLst/>
                    </a:prstGeom>
                  </pic:spPr>
                </pic:pic>
              </a:graphicData>
            </a:graphic>
          </wp:anchor>
        </w:drawing>
      </w:r>
    </w:p>
    <w:p>
      <w:pPr>
        <w:pStyle w:val="Normal"/>
        <w:tabs>
          <w:tab w:val="clear" w:pos="480"/>
          <w:tab w:val="left" w:pos="657" w:leader="none"/>
        </w:tabs>
        <w:ind w:left="200"/>
        <w:rPr/>
      </w:pPr>
      <w:r>
        <w:rPr/>
        <w:t>検定の有意点は右の式で算出できるらしい。</w:t>
      </w:r>
      <w:r>
        <w:rPr>
          <w:vertAlign w:val="subscript"/>
        </w:rPr>
        <w:t>（※２）</w:t>
      </w:r>
      <w:r>
        <w:rPr/>
        <w:t>（両側と片側で異なる？）</w:t>
      </w:r>
    </w:p>
    <w:p>
      <w:pPr>
        <w:pStyle w:val="Normal"/>
        <w:tabs>
          <w:tab w:val="clear" w:pos="480"/>
          <w:tab w:val="left" w:pos="657" w:leader="none"/>
        </w:tabs>
        <w:ind w:left="200"/>
        <w:rPr/>
      </w:pPr>
      <w:hyperlink r:id="rId254">
        <w:r>
          <w:rPr/>
          <w:t>http://aoki2.si.gunma-u.ac.jp/lecture/Grubbs/Grubbs-table.html</w:t>
        </w:r>
      </w:hyperlink>
    </w:p>
    <w:p>
      <w:pPr>
        <w:pStyle w:val="Normal"/>
        <w:tabs>
          <w:tab w:val="clear" w:pos="480"/>
          <w:tab w:val="left" w:pos="657" w:leader="none"/>
        </w:tabs>
        <w:ind w:left="200"/>
        <w:rPr/>
      </w:pPr>
      <w:r>
        <w:rPr/>
        <w:t>※</w:t>
      </w:r>
      <w:r>
        <w:rPr/>
        <w:t xml:space="preserve">２ 近似的な上側 </w:t>
      </w:r>
      <w:r>
        <w:rPr/>
        <w:t xml:space="preserve">100 α% </w:t>
      </w:r>
      <w:r>
        <w:rPr/>
        <w:t>有意点は，</w:t>
      </w:r>
      <w:r>
        <w:rPr/>
        <w:t>t</w:t>
      </w:r>
      <w:r>
        <w:rPr>
          <w:vertAlign w:val="subscript"/>
        </w:rPr>
        <w:t>α/n</w:t>
      </w:r>
      <w:r>
        <w:rPr/>
        <w:t xml:space="preserve"> </w:t>
      </w:r>
      <w:r>
        <w:rPr/>
        <w:t xml:space="preserve">を自由度 </w:t>
      </w:r>
      <w:r>
        <w:rPr/>
        <w:t>n−2</w:t>
      </w:r>
      <w:r>
        <w:rPr/>
        <w:t xml:space="preserve">　の </w:t>
      </w:r>
      <w:r>
        <w:rPr/>
        <w:t>t</w:t>
      </w:r>
      <w:r>
        <w:rPr/>
        <w:t xml:space="preserve">分布の上側 </w:t>
      </w:r>
      <w:r>
        <w:rPr/>
        <w:t xml:space="preserve">100 α / n% </w:t>
      </w:r>
      <w:r>
        <w:rPr/>
        <w:t>点としたとき，とある。</w:t>
      </w:r>
    </w:p>
    <w:p>
      <w:pPr>
        <w:pStyle w:val="Normal"/>
        <w:tabs>
          <w:tab w:val="clear" w:pos="480"/>
          <w:tab w:val="left" w:pos="657" w:leader="none"/>
        </w:tabs>
        <w:rPr>
          <w:sz w:val="22"/>
          <w:szCs w:val="28"/>
        </w:rPr>
      </w:pPr>
      <w:r>
        <w:rPr>
          <w:sz w:val="22"/>
          <w:szCs w:val="28"/>
        </w:rPr>
      </w:r>
    </w:p>
    <w:p>
      <w:pPr>
        <w:pStyle w:val="Normal"/>
        <w:widowControl/>
        <w:jc w:val="left"/>
        <w:rPr/>
      </w:pPr>
      <w:r>
        <w:rPr/>
      </w:r>
      <w:r>
        <w:br w:type="page"/>
      </w:r>
    </w:p>
    <w:p>
      <w:pPr>
        <w:pStyle w:val="Normal"/>
        <w:tabs>
          <w:tab w:val="clear" w:pos="480"/>
          <w:tab w:val="left" w:pos="657" w:leader="none"/>
        </w:tabs>
        <w:spacing w:before="0" w:after="0"/>
        <w:rPr/>
      </w:pPr>
      <w:r>
        <w:rPr/>
        <w:t>外れ値　続き：（更なる統計学）</w:t>
      </w:r>
    </w:p>
    <w:p>
      <w:pPr>
        <w:pStyle w:val="Normal"/>
        <w:tabs>
          <w:tab w:val="clear" w:pos="480"/>
          <w:tab w:val="left" w:pos="657" w:leader="none"/>
        </w:tabs>
        <w:rPr/>
      </w:pPr>
      <w:r>
        <w:rPr/>
      </w:r>
    </w:p>
    <w:p>
      <w:pPr>
        <w:pStyle w:val="Normal"/>
        <w:widowControl/>
        <w:jc w:val="left"/>
        <w:rPr/>
      </w:pPr>
      <w:r>
        <w:rPr/>
      </w:r>
      <w:r>
        <w:br w:type="page"/>
      </w:r>
    </w:p>
    <w:p>
      <w:pPr>
        <w:pStyle w:val="Heading2"/>
        <w:spacing w:before="0" w:after="0"/>
        <w:rPr/>
      </w:pPr>
      <w:r>
        <w:rPr/>
        <w:t>エクセルで出来る統計</w:t>
      </w:r>
    </w:p>
    <w:p>
      <w:pPr>
        <w:pStyle w:val="Heading3"/>
        <w:rPr/>
      </w:pPr>
      <w:r>
        <w:rPr/>
        <w:t>基本</w:t>
      </w:r>
    </w:p>
    <w:p>
      <w:pPr>
        <w:pStyle w:val="Heading4"/>
        <w:rPr/>
      </w:pPr>
      <w:r>
        <w:rPr/>
        <w:t>分析ツールの有効化</w:t>
      </w:r>
    </w:p>
    <w:p>
      <w:pPr>
        <w:pStyle w:val="Normal"/>
        <w:rPr/>
      </w:pPr>
      <w:r>
        <w:rPr/>
        <w:t>エクセルのメニュー：ファイル → オプション →アドイン　分析ツールを選択</w:t>
      </w:r>
    </w:p>
    <w:p>
      <w:pPr>
        <w:pStyle w:val="Normal"/>
        <w:textAlignment w:val="center"/>
        <w:rPr/>
      </w:pPr>
      <w:r>
        <w:rPr/>
        <w:drawing>
          <wp:inline distT="0" distB="0" distL="0" distR="0">
            <wp:extent cx="1922780" cy="236855"/>
            <wp:effectExtent l="0" t="0" r="0" b="0"/>
            <wp:docPr id="59" name="図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17" descr=""/>
                    <pic:cNvPicPr>
                      <a:picLocks noChangeAspect="1" noChangeArrowheads="1"/>
                    </pic:cNvPicPr>
                  </pic:nvPicPr>
                  <pic:blipFill>
                    <a:blip r:embed="rId255"/>
                    <a:stretch>
                      <a:fillRect/>
                    </a:stretch>
                  </pic:blipFill>
                  <pic:spPr bwMode="auto">
                    <a:xfrm>
                      <a:off x="0" y="0"/>
                      <a:ext cx="1922780" cy="236855"/>
                    </a:xfrm>
                    <a:prstGeom prst="rect">
                      <a:avLst/>
                    </a:prstGeom>
                  </pic:spPr>
                </pic:pic>
              </a:graphicData>
            </a:graphic>
          </wp:inline>
        </w:drawing>
      </w:r>
      <w:r>
        <w:rPr/>
        <w:t xml:space="preserve">→ </w:t>
      </w:r>
      <w:r>
        <w:rPr/>
        <w:t>「設定」を押す→「分析ツール」にチェック</w:t>
      </w:r>
    </w:p>
    <w:p>
      <w:pPr>
        <w:pStyle w:val="Normal"/>
        <w:rPr/>
      </w:pPr>
      <w:r>
        <w:rPr/>
      </w:r>
    </w:p>
    <w:p>
      <w:pPr>
        <w:pStyle w:val="Normal"/>
        <w:widowControl/>
        <w:jc w:val="left"/>
        <w:rPr/>
      </w:pPr>
      <w:r>
        <w:rPr/>
      </w:r>
      <w:r>
        <w:br w:type="page"/>
      </w:r>
    </w:p>
    <w:p>
      <w:pPr>
        <w:pStyle w:val="Heading3"/>
        <w:spacing w:before="0" w:after="0"/>
        <w:rPr/>
      </w:pPr>
      <w:r>
        <w:drawing>
          <wp:anchor behindDoc="0" distT="0" distB="0" distL="114300" distR="114300" simplePos="0" locked="0" layoutInCell="0" allowOverlap="1" relativeHeight="60">
            <wp:simplePos x="0" y="0"/>
            <wp:positionH relativeFrom="column">
              <wp:posOffset>4323080</wp:posOffset>
            </wp:positionH>
            <wp:positionV relativeFrom="paragraph">
              <wp:posOffset>60325</wp:posOffset>
            </wp:positionV>
            <wp:extent cx="1889125" cy="1855470"/>
            <wp:effectExtent l="0" t="0" r="0" b="0"/>
            <wp:wrapSquare wrapText="bothSides"/>
            <wp:docPr id="60" name="図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43" descr=""/>
                    <pic:cNvPicPr>
                      <a:picLocks noChangeAspect="1" noChangeArrowheads="1"/>
                    </pic:cNvPicPr>
                  </pic:nvPicPr>
                  <pic:blipFill>
                    <a:blip r:embed="rId256"/>
                    <a:stretch>
                      <a:fillRect/>
                    </a:stretch>
                  </pic:blipFill>
                  <pic:spPr bwMode="auto">
                    <a:xfrm>
                      <a:off x="0" y="0"/>
                      <a:ext cx="1889125" cy="1855470"/>
                    </a:xfrm>
                    <a:prstGeom prst="rect">
                      <a:avLst/>
                    </a:prstGeom>
                  </pic:spPr>
                </pic:pic>
              </a:graphicData>
            </a:graphic>
          </wp:anchor>
        </w:drawing>
      </w:r>
      <w:r>
        <w:rPr/>
        <w:t>要約統計量（基本統計量）</w:t>
      </w:r>
    </w:p>
    <w:p>
      <w:pPr>
        <w:pStyle w:val="Normal"/>
        <w:rPr/>
      </w:pPr>
      <w:r>
        <w:rPr/>
      </w:r>
    </w:p>
    <w:p>
      <w:pPr>
        <w:pStyle w:val="Normal"/>
        <w:rPr/>
      </w:pPr>
      <w:r>
        <w:rPr/>
        <w:t>データ → データ分析 →「基本統計量」を選択</w:t>
      </w:r>
    </w:p>
    <w:p>
      <w:pPr>
        <w:pStyle w:val="Normal"/>
        <w:rPr/>
      </w:pPr>
      <w:r>
        <w:rPr/>
        <w:t>・入力範囲を選択</w:t>
      </w:r>
    </w:p>
    <w:p>
      <w:pPr>
        <w:pStyle w:val="Normal"/>
        <w:rPr/>
      </w:pPr>
      <w:r>
        <w:rPr/>
        <w:t>・出力先を選択</w:t>
      </w:r>
    </w:p>
    <w:p>
      <w:pPr>
        <w:pStyle w:val="Normal"/>
        <w:rPr/>
      </w:pPr>
      <w:r>
        <w:rPr/>
        <w:t>・「統計情報」にチェック</w:t>
      </w:r>
    </w:p>
    <w:p>
      <w:pPr>
        <w:pStyle w:val="Normal"/>
        <w:widowControl/>
        <w:jc w:val="left"/>
        <w:rPr/>
      </w:pPr>
      <w:r>
        <w:rPr/>
      </w:r>
      <w:r>
        <w:br w:type="page"/>
      </w:r>
    </w:p>
    <w:p>
      <w:pPr>
        <w:pStyle w:val="Normal"/>
        <w:spacing w:before="0" w:after="0"/>
        <w:rPr/>
      </w:pPr>
      <w:r>
        <w:rPr/>
      </w:r>
    </w:p>
    <w:p>
      <w:pPr>
        <w:pStyle w:val="Heading3"/>
        <w:rPr/>
      </w:pPr>
      <w:r>
        <w:rPr/>
        <w:t>資料</w:t>
      </w:r>
    </w:p>
    <w:p>
      <w:pPr>
        <w:pStyle w:val="Normal"/>
        <w:rPr/>
      </w:pPr>
      <w:r>
        <w:rPr/>
        <w:t>EXCEL</w:t>
      </w:r>
      <w:r>
        <w:rPr/>
        <w:t>分析事例</w:t>
      </w:r>
    </w:p>
    <w:p>
      <w:pPr>
        <w:pStyle w:val="Normal"/>
        <w:rPr/>
      </w:pPr>
      <w:hyperlink r:id="rId257">
        <w:r>
          <w:rPr>
            <w:rStyle w:val="Hyperlink"/>
          </w:rPr>
          <w:t>https://learn.datascience.co.jp/set/1070</w:t>
        </w:r>
      </w:hyperlink>
    </w:p>
    <w:p>
      <w:pPr>
        <w:pStyle w:val="Normal"/>
        <w:rPr/>
      </w:pPr>
      <w:r>
        <w:rPr/>
      </w:r>
    </w:p>
    <w:p>
      <w:pPr>
        <w:pStyle w:val="Normal"/>
        <w:textAlignment w:val="center"/>
        <w:rPr/>
      </w:pPr>
      <w:r>
        <w:rPr/>
      </w:r>
    </w:p>
    <w:p>
      <w:pPr>
        <w:pStyle w:val="Normal"/>
        <w:tabs>
          <w:tab w:val="clear" w:pos="480"/>
          <w:tab w:val="left" w:pos="657" w:leader="none"/>
        </w:tabs>
        <w:rPr/>
      </w:pPr>
      <w:r>
        <w:rPr/>
      </w:r>
    </w:p>
    <w:p>
      <w:pPr>
        <w:pStyle w:val="Normal"/>
        <w:widowControl/>
        <w:jc w:val="left"/>
        <w:rPr>
          <w:rFonts w:eastAsia="ＭＳ ゴシック" w:cs="ＭＳ ゴシック"/>
        </w:rPr>
      </w:pPr>
      <w:r>
        <w:rPr>
          <w:rFonts w:eastAsia="ＭＳ ゴシック" w:cs="ＭＳ ゴシック"/>
        </w:rPr>
      </w:r>
      <w:r>
        <w:br w:type="page"/>
      </w:r>
    </w:p>
    <w:p>
      <w:pPr>
        <w:pStyle w:val="Heading2"/>
        <w:spacing w:before="0" w:after="0"/>
        <w:rPr/>
      </w:pPr>
      <w:r>
        <w:rPr/>
        <w:t>管理図</w:t>
      </w:r>
    </w:p>
    <w:p>
      <w:pPr>
        <w:pStyle w:val="Heading3"/>
        <w:rPr/>
      </w:pPr>
      <w:r>
        <w:rPr/>
        <w:t>概要</w:t>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4"/>
        <w:gridCol w:w="1986"/>
        <w:gridCol w:w="6776"/>
      </w:tblGrid>
      <w:tr>
        <w:trPr/>
        <w:tc>
          <w:tcPr>
            <w:tcW w:w="1694"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分類</w:t>
            </w:r>
          </w:p>
        </w:tc>
        <w:tc>
          <w:tcPr>
            <w:tcW w:w="198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管理図名</w:t>
            </w:r>
          </w:p>
        </w:tc>
        <w:tc>
          <w:tcPr>
            <w:tcW w:w="6776" w:type="dxa"/>
            <w:tcBorders/>
            <w:shd w:color="auto" w:fill="D5DCE4" w:themeFill="text2" w:themeFillTint="33" w:val="clear"/>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特徵</w:t>
            </w:r>
          </w:p>
        </w:tc>
      </w:tr>
      <w:tr>
        <w:trPr/>
        <w:tc>
          <w:tcPr>
            <w:tcW w:w="1694" w:type="dxa"/>
            <w:vMerge w:val="restart"/>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計量管理図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rPr>
                <w:sz w:val="16"/>
                <w:szCs w:val="16"/>
              </w:rPr>
            </w:pPr>
            <w:r>
              <w:rPr>
                <w:rFonts w:ascii="Arial" w:hAnsi="Arial" w:cs="ＭＳ 明朝"/>
                <w:kern w:val="2"/>
                <w:sz w:val="16"/>
                <w:szCs w:val="16"/>
                <w:lang w:val="en-US" w:eastAsia="ja-JP" w:bidi="ar-SA"/>
              </w:rPr>
              <w:t>長さや重量などの連続データ</w:t>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Xbar-R</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サブグループサイズが</w:t>
            </w:r>
            <w:r>
              <w:rPr>
                <w:rFonts w:cs="ＭＳ 明朝"/>
                <w:kern w:val="2"/>
                <w:sz w:val="18"/>
                <w:szCs w:val="18"/>
                <w:lang w:val="en-US" w:eastAsia="ja-JP" w:bidi="ar-SA"/>
              </w:rPr>
              <w:t>8</w:t>
            </w:r>
            <w:r>
              <w:rPr>
                <w:rFonts w:ascii="Arial" w:hAnsi="Arial" w:cs="ＭＳ 明朝"/>
                <w:kern w:val="2"/>
                <w:sz w:val="18"/>
                <w:szCs w:val="18"/>
                <w:lang w:val="en-US" w:eastAsia="ja-JP" w:bidi="ar-SA"/>
              </w:rPr>
              <w:t>以下の連続データを使用して、 工程の平均と変動 を監視するために使用される。 管理限界線の算出にサブグループ範囲値が 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Xbar-S</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最もよく使われている管理図。 サブグループサイズが</w:t>
            </w:r>
            <w:r>
              <w:rPr>
                <w:rFonts w:cs="ＭＳ 明朝"/>
                <w:kern w:val="2"/>
                <w:sz w:val="18"/>
                <w:szCs w:val="18"/>
                <w:lang w:val="en-US" w:eastAsia="ja-JP" w:bidi="ar-SA"/>
              </w:rPr>
              <w:t>9</w:t>
            </w:r>
            <w:r>
              <w:rPr>
                <w:rFonts w:ascii="Arial" w:hAnsi="Arial" w:cs="ＭＳ 明朝"/>
                <w:kern w:val="2"/>
                <w:sz w:val="18"/>
                <w:szCs w:val="18"/>
                <w:lang w:val="en-US" w:eastAsia="ja-JP" w:bidi="ar-SA"/>
              </w:rPr>
              <w:t>以上の連続データ を使用して、工程の平均と変動を監視するために使用される。 管理限界線 の算出にサブグループ標準偏差が使われる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I-MR</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cs="ＭＳ 明朝"/>
                <w:kern w:val="2"/>
                <w:sz w:val="18"/>
                <w:szCs w:val="18"/>
                <w:lang w:val="en-US" w:eastAsia="ja-JP" w:bidi="ar-SA"/>
              </w:rPr>
              <w:t>X-Rs</w:t>
            </w:r>
            <w:r>
              <w:rPr>
                <w:rFonts w:ascii="Arial" w:hAnsi="Arial" w:cs="ＭＳ 明朝"/>
                <w:kern w:val="2"/>
                <w:sz w:val="18"/>
                <w:szCs w:val="18"/>
                <w:lang w:val="en-US" w:eastAsia="ja-JP" w:bidi="ar-SA"/>
              </w:rPr>
              <w:t>管理図とも呼ばれている。 サブグループサイズが</w:t>
            </w:r>
            <w:r>
              <w:rPr>
                <w:rFonts w:cs="ＭＳ 明朝"/>
                <w:kern w:val="2"/>
                <w:sz w:val="18"/>
                <w:szCs w:val="18"/>
                <w:lang w:val="en-US" w:eastAsia="ja-JP" w:bidi="ar-SA"/>
              </w:rPr>
              <w:t>1</w:t>
            </w:r>
            <w:r>
              <w:rPr>
                <w:rFonts w:ascii="Arial" w:hAnsi="Arial" w:cs="ＭＳ 明朝"/>
                <w:kern w:val="2"/>
                <w:sz w:val="18"/>
                <w:szCs w:val="18"/>
                <w:lang w:val="en-US" w:eastAsia="ja-JP" w:bidi="ar-SA"/>
              </w:rPr>
              <w:t>の時、つまりサブ グループというものが存在しない時に使われる</w:t>
            </w:r>
          </w:p>
        </w:tc>
      </w:tr>
      <w:tr>
        <w:trPr/>
        <w:tc>
          <w:tcPr>
            <w:tcW w:w="1694" w:type="dxa"/>
            <w:vMerge w:val="restart"/>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計数管理図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rPr>
                <w:sz w:val="16"/>
                <w:szCs w:val="16"/>
              </w:rPr>
            </w:pPr>
            <w:r>
              <w:rPr>
                <w:rFonts w:ascii="Arial" w:hAnsi="Arial" w:cs="ＭＳ 明朝"/>
                <w:kern w:val="2"/>
                <w:sz w:val="16"/>
                <w:szCs w:val="16"/>
                <w:lang w:val="en-US" w:eastAsia="ja-JP" w:bidi="ar-SA"/>
              </w:rPr>
              <w:t>欠陥または不良の時に使用</w:t>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P</w:t>
            </w:r>
            <w:r>
              <w:rPr>
                <w:rFonts w:ascii="Arial" w:hAnsi="Arial" w:cs="ＭＳ 明朝"/>
                <w:kern w:val="2"/>
                <w:szCs w:val="22"/>
                <w:lang w:val="en-US" w:eastAsia="ja-JP" w:bidi="ar-SA"/>
              </w:rPr>
              <w:t>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Laney P </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rPr>
            </w:pPr>
            <w:r>
              <w:rPr>
                <w:rFonts w:ascii="Arial" w:hAnsi="Arial" w:cs="ＭＳ 明朝"/>
                <w:kern w:val="2"/>
                <w:sz w:val="18"/>
                <w:szCs w:val="22"/>
                <w:lang w:val="en-US" w:eastAsia="ja-JP" w:bidi="ar-SA"/>
              </w:rPr>
              <w:t>測定結果が 「合格、 不合格」 のような</w:t>
            </w:r>
            <w:r>
              <w:rPr>
                <w:rFonts w:cs="ＭＳ 明朝"/>
                <w:kern w:val="2"/>
                <w:sz w:val="18"/>
                <w:szCs w:val="22"/>
                <w:lang w:val="en-US" w:eastAsia="ja-JP" w:bidi="ar-SA"/>
              </w:rPr>
              <w:t>2</w:t>
            </w:r>
            <w:r>
              <w:rPr>
                <w:rFonts w:ascii="Arial" w:hAnsi="Arial" w:cs="ＭＳ 明朝"/>
                <w:kern w:val="2"/>
                <w:sz w:val="18"/>
                <w:szCs w:val="22"/>
                <w:lang w:val="en-US" w:eastAsia="ja-JP" w:bidi="ar-SA"/>
              </w:rPr>
              <w:t xml:space="preserve">値の値に対する不良品の比率を監 視するために使用される。 データの分散が大きかったり、 小さかったりす る場合は、 </w:t>
            </w:r>
            <w:r>
              <w:rPr>
                <w:rFonts w:cs="ＭＳ 明朝"/>
                <w:kern w:val="2"/>
                <w:sz w:val="18"/>
                <w:szCs w:val="22"/>
                <w:lang w:val="en-US" w:eastAsia="ja-JP" w:bidi="ar-SA"/>
              </w:rPr>
              <w:t>Laney P</w:t>
            </w:r>
            <w:r>
              <w:rPr>
                <w:rFonts w:ascii="Arial" w:hAnsi="Arial" w:cs="ＭＳ 明朝"/>
                <w:kern w:val="2"/>
                <w:sz w:val="18"/>
                <w:szCs w:val="22"/>
                <w:lang w:val="en-US" w:eastAsia="ja-JP" w:bidi="ar-SA"/>
              </w:rPr>
              <w:t>管理図が使われる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NP</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rPr>
            </w:pPr>
            <w:r>
              <w:rPr>
                <w:rFonts w:ascii="Arial" w:hAnsi="Arial" w:cs="ＭＳ 明朝"/>
                <w:kern w:val="2"/>
                <w:sz w:val="18"/>
                <w:szCs w:val="22"/>
                <w:lang w:val="en-US" w:eastAsia="ja-JP" w:bidi="ar-SA"/>
              </w:rPr>
              <w:t>サブグループサイズが一定の時の</w:t>
            </w:r>
            <w:r>
              <w:rPr>
                <w:rFonts w:cs="ＭＳ 明朝"/>
                <w:kern w:val="2"/>
                <w:sz w:val="18"/>
                <w:szCs w:val="22"/>
                <w:lang w:val="en-US" w:eastAsia="ja-JP" w:bidi="ar-SA"/>
              </w:rPr>
              <w:t>2</w:t>
            </w:r>
            <w:r>
              <w:rPr>
                <w:rFonts w:ascii="Arial" w:hAnsi="Arial" w:cs="ＭＳ 明朝"/>
                <w:kern w:val="2"/>
                <w:sz w:val="18"/>
                <w:szCs w:val="22"/>
                <w:lang w:val="en-US" w:eastAsia="ja-JP" w:bidi="ar-SA"/>
              </w:rPr>
              <w:t xml:space="preserve">値の不良を監視するために使用される。 </w:t>
            </w:r>
            <w:r>
              <w:rPr>
                <w:rFonts w:cs="ＭＳ 明朝"/>
                <w:kern w:val="2"/>
                <w:sz w:val="18"/>
                <w:szCs w:val="22"/>
                <w:lang w:val="en-US" w:eastAsia="ja-JP" w:bidi="ar-SA"/>
              </w:rPr>
              <w:t>P</w:t>
            </w:r>
            <w:r>
              <w:rPr>
                <w:rFonts w:ascii="Arial" w:hAnsi="Arial" w:cs="ＭＳ 明朝"/>
                <w:kern w:val="2"/>
                <w:sz w:val="18"/>
                <w:szCs w:val="22"/>
                <w:lang w:val="en-US" w:eastAsia="ja-JP" w:bidi="ar-SA"/>
              </w:rPr>
              <w:t>管理図と異なり、不良率ではなく不良数を監視する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U</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rPr>
            </w:pPr>
            <w:r>
              <w:rPr>
                <w:rFonts w:cs="ＭＳ 明朝"/>
                <w:kern w:val="2"/>
                <w:sz w:val="18"/>
                <w:szCs w:val="22"/>
                <w:lang w:val="en-US" w:eastAsia="ja-JP" w:bidi="ar-SA"/>
              </w:rPr>
              <w:t>1</w:t>
            </w:r>
            <w:r>
              <w:rPr>
                <w:rFonts w:ascii="Arial" w:hAnsi="Arial" w:cs="ＭＳ 明朝"/>
                <w:kern w:val="2"/>
                <w:sz w:val="18"/>
                <w:szCs w:val="22"/>
                <w:lang w:val="en-US" w:eastAsia="ja-JP" w:bidi="ar-SA"/>
              </w:rPr>
              <w:t xml:space="preserve">つの製品に複数の欠陥が含まれる場合に、 ユニットあたりの欠陥の数を 監視するために使用される。 データの分散が大きかったり、 小さかったり する場合は、 </w:t>
            </w:r>
            <w:r>
              <w:rPr>
                <w:rFonts w:cs="ＭＳ 明朝"/>
                <w:kern w:val="2"/>
                <w:sz w:val="18"/>
                <w:szCs w:val="22"/>
                <w:lang w:val="en-US" w:eastAsia="ja-JP" w:bidi="ar-SA"/>
              </w:rPr>
              <w:t>Laney U</w:t>
            </w:r>
            <w:r>
              <w:rPr>
                <w:rFonts w:ascii="Arial" w:hAnsi="Arial" w:cs="ＭＳ 明朝"/>
                <w:kern w:val="2"/>
                <w:sz w:val="18"/>
                <w:szCs w:val="22"/>
                <w:lang w:val="en-US" w:eastAsia="ja-JP" w:bidi="ar-SA"/>
              </w:rPr>
              <w:t>管理図が使われる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rPr>
            </w:pPr>
            <w:r>
              <w:rPr>
                <w:rFonts w:ascii="Arial" w:hAnsi="Arial" w:cs="ＭＳ 明朝"/>
                <w:kern w:val="2"/>
                <w:sz w:val="18"/>
                <w:szCs w:val="22"/>
                <w:lang w:val="en-US" w:eastAsia="ja-JP" w:bidi="ar-SA"/>
              </w:rPr>
              <w:t>サブグループサイズが一定の時の欠陥を監視するために使用される</w:t>
            </w:r>
          </w:p>
          <w:p>
            <w:pPr>
              <w:pStyle w:val="Normal"/>
              <w:suppressAutoHyphens w:val="true"/>
              <w:spacing w:before="0" w:after="0"/>
              <w:rPr>
                <w:sz w:val="18"/>
              </w:rPr>
            </w:pPr>
            <w:r>
              <w:rPr>
                <w:rFonts w:cs="ＭＳ 明朝"/>
                <w:kern w:val="2"/>
                <w:sz w:val="18"/>
                <w:szCs w:val="22"/>
                <w:lang w:val="en-US" w:eastAsia="ja-JP" w:bidi="ar-SA"/>
              </w:rPr>
            </w:r>
          </w:p>
        </w:tc>
      </w:tr>
      <w:tr>
        <w:trPr/>
        <w:tc>
          <w:tcPr>
            <w:tcW w:w="1694" w:type="dxa"/>
            <w:vMerge w:val="restart"/>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時間重み付き管理図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rPr>
                <w:sz w:val="16"/>
                <w:szCs w:val="16"/>
              </w:rPr>
            </w:pPr>
            <w:r>
              <w:rPr>
                <w:rFonts w:ascii="Arial" w:hAnsi="Arial" w:cs="ＭＳ 明朝"/>
                <w:kern w:val="2"/>
                <w:sz w:val="16"/>
                <w:szCs w:val="16"/>
                <w:lang w:val="en-US" w:eastAsia="ja-JP" w:bidi="ar-SA"/>
              </w:rPr>
              <w:t>工程の小さなずれを検知</w:t>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移動平均管理図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移動平均を使って、 工程平均における小さなずれを監視するために使用さ れる</w:t>
            </w:r>
          </w:p>
          <w:p>
            <w:pPr>
              <w:pStyle w:val="Normal"/>
              <w:suppressAutoHyphens w:val="true"/>
              <w:spacing w:before="0" w:after="0"/>
              <w:rPr>
                <w:sz w:val="18"/>
                <w:szCs w:val="18"/>
              </w:rPr>
            </w:pPr>
            <w:r>
              <w:rPr>
                <w:rFonts w:cs="ＭＳ 明朝"/>
                <w:kern w:val="2"/>
                <w:sz w:val="18"/>
                <w:szCs w:val="18"/>
                <w:lang w:val="en-US" w:eastAsia="ja-JP" w:bidi="ar-SA"/>
              </w:rPr>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EWMA</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最低値と最高値の影響を取り除いて、 工程変動を監視するために使用され る。工程平均の小さなずれを検知しやすい特徴がある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CUSUM</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目標値とサンプルの偏差を累積和した値が監視に使用される。 累積和で監 視するため、工程平均の小さなずれを検知しやすい特徴がある</w:t>
            </w:r>
          </w:p>
        </w:tc>
      </w:tr>
      <w:tr>
        <w:trPr/>
        <w:tc>
          <w:tcPr>
            <w:tcW w:w="1694" w:type="dxa"/>
            <w:vMerge w:val="restart"/>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多変量管理図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rPr>
                <w:sz w:val="16"/>
                <w:szCs w:val="16"/>
              </w:rPr>
            </w:pPr>
            <w:r>
              <w:rPr>
                <w:rFonts w:ascii="Arial" w:hAnsi="Arial" w:cs="ＭＳ 明朝"/>
                <w:kern w:val="2"/>
                <w:sz w:val="16"/>
                <w:szCs w:val="16"/>
                <w:lang w:val="en-US" w:eastAsia="ja-JP" w:bidi="ar-SA"/>
              </w:rPr>
              <w:t>複数変数を同時に監視</w:t>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w:t>
            </w:r>
            <w:r>
              <w:rPr>
                <w:rFonts w:ascii="Arial" w:hAnsi="Arial" w:cs="ＭＳ 明朝"/>
                <w:kern w:val="2"/>
                <w:szCs w:val="22"/>
                <w:lang w:val="en-US" w:eastAsia="ja-JP" w:bidi="ar-SA"/>
              </w:rPr>
              <w:t>二乗管理図</w:t>
            </w:r>
          </w:p>
        </w:tc>
        <w:tc>
          <w:tcPr>
            <w:tcW w:w="6776" w:type="dxa"/>
            <w:tcBorders/>
          </w:tcPr>
          <w:p>
            <w:pPr>
              <w:pStyle w:val="Normal"/>
              <w:suppressAutoHyphens w:val="true"/>
              <w:spacing w:before="0" w:after="0"/>
              <w:rPr>
                <w:sz w:val="18"/>
                <w:szCs w:val="18"/>
              </w:rPr>
            </w:pPr>
            <w:r>
              <w:rPr>
                <w:rFonts w:cs="ＭＳ 明朝"/>
                <w:kern w:val="2"/>
                <w:sz w:val="18"/>
                <w:szCs w:val="18"/>
                <w:lang w:val="en-US" w:eastAsia="ja-JP" w:bidi="ar-SA"/>
              </w:rPr>
              <w:t>2</w:t>
            </w:r>
            <w:r>
              <w:rPr>
                <w:rFonts w:ascii="Arial" w:hAnsi="Arial" w:cs="ＭＳ 明朝"/>
                <w:kern w:val="2"/>
                <w:sz w:val="18"/>
                <w:szCs w:val="18"/>
                <w:lang w:val="en-US" w:eastAsia="ja-JP" w:bidi="ar-SA"/>
              </w:rPr>
              <w:t>変数以上を同時に評価監視するために使用される。 変数間の相関が高 い時に使われる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一般化分散管理図</w:t>
            </w:r>
          </w:p>
        </w:tc>
        <w:tc>
          <w:tcPr>
            <w:tcW w:w="6776" w:type="dxa"/>
            <w:tcBorders/>
          </w:tcPr>
          <w:p>
            <w:pPr>
              <w:pStyle w:val="Normal"/>
              <w:suppressAutoHyphens w:val="true"/>
              <w:spacing w:before="0" w:after="0"/>
              <w:rPr>
                <w:sz w:val="18"/>
                <w:szCs w:val="18"/>
              </w:rPr>
            </w:pPr>
            <w:r>
              <w:rPr>
                <w:rFonts w:cs="ＭＳ 明朝"/>
                <w:kern w:val="2"/>
                <w:sz w:val="18"/>
                <w:szCs w:val="18"/>
                <w:lang w:val="en-US" w:eastAsia="ja-JP" w:bidi="ar-SA"/>
              </w:rPr>
              <w:t>2</w:t>
            </w:r>
            <w:r>
              <w:rPr>
                <w:rFonts w:ascii="Arial" w:hAnsi="Arial" w:cs="ＭＳ 明朝"/>
                <w:kern w:val="2"/>
                <w:sz w:val="18"/>
                <w:szCs w:val="18"/>
                <w:lang w:val="en-US" w:eastAsia="ja-JP" w:bidi="ar-SA"/>
              </w:rPr>
              <w:t>変数以上の工程分散が正常に管理されているか同時に監視するために使 用される。 変数間の相関が高い時に使われる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多変量</w:t>
            </w:r>
            <w:r>
              <w:rPr>
                <w:rFonts w:cs="ＭＳ 明朝"/>
                <w:kern w:val="2"/>
                <w:szCs w:val="22"/>
                <w:lang w:val="en-US" w:eastAsia="ja-JP" w:bidi="ar-SA"/>
              </w:rPr>
              <w:t>EWM</w:t>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複数の変数に対する、 最低値と最高値の影響を取り除いて、 工程変動を監 多変量</w:t>
            </w:r>
            <w:r>
              <w:rPr>
                <w:rFonts w:cs="ＭＳ 明朝"/>
                <w:kern w:val="2"/>
                <w:sz w:val="18"/>
                <w:szCs w:val="18"/>
                <w:lang w:val="en-US" w:eastAsia="ja-JP" w:bidi="ar-SA"/>
              </w:rPr>
              <w:t>EWMA</w:t>
            </w:r>
            <w:r>
              <w:rPr>
                <w:rFonts w:ascii="Arial" w:hAnsi="Arial" w:cs="ＭＳ 明朝"/>
                <w:kern w:val="2"/>
                <w:sz w:val="18"/>
                <w:szCs w:val="18"/>
                <w:lang w:val="en-US" w:eastAsia="ja-JP" w:bidi="ar-SA"/>
              </w:rPr>
              <w:t>管理図 視するために使用される</w:t>
            </w:r>
          </w:p>
        </w:tc>
      </w:tr>
      <w:tr>
        <w:trPr/>
        <w:tc>
          <w:tcPr>
            <w:tcW w:w="1694" w:type="dxa"/>
            <w:vMerge w:val="restart"/>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希少事象管理図</w:t>
            </w:r>
          </w:p>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 w:val="16"/>
                <w:szCs w:val="22"/>
                <w:lang w:val="en-US" w:eastAsia="ja-JP" w:bidi="ar-SA"/>
              </w:rPr>
              <w:t>発生頻度が少ない希少事象を監視</w:t>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G</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ascii="Arial" w:hAnsi="Arial" w:cs="ＭＳ 明朝"/>
                <w:kern w:val="2"/>
                <w:sz w:val="18"/>
                <w:szCs w:val="18"/>
                <w:lang w:val="en-US" w:eastAsia="ja-JP" w:bidi="ar-SA"/>
              </w:rPr>
              <w:t xml:space="preserve">発生頻度が低い希少事象を監視するために使用される。 </w:t>
            </w:r>
            <w:r>
              <w:rPr>
                <w:rFonts w:cs="ＭＳ 明朝"/>
                <w:kern w:val="2"/>
                <w:sz w:val="18"/>
                <w:szCs w:val="18"/>
                <w:lang w:val="en-US" w:eastAsia="ja-JP" w:bidi="ar-SA"/>
              </w:rPr>
              <w:t>P</w:t>
            </w:r>
            <w:r>
              <w:rPr>
                <w:rFonts w:ascii="Arial" w:hAnsi="Arial" w:cs="ＭＳ 明朝"/>
                <w:kern w:val="2"/>
                <w:sz w:val="18"/>
                <w:szCs w:val="18"/>
                <w:lang w:val="en-US" w:eastAsia="ja-JP" w:bidi="ar-SA"/>
              </w:rPr>
              <w:t xml:space="preserve">管理図、 </w:t>
            </w:r>
            <w:r>
              <w:rPr>
                <w:rFonts w:cs="ＭＳ 明朝"/>
                <w:kern w:val="2"/>
                <w:sz w:val="18"/>
                <w:szCs w:val="18"/>
                <w:lang w:val="en-US" w:eastAsia="ja-JP" w:bidi="ar-SA"/>
              </w:rPr>
              <w:t>U</w:t>
            </w:r>
            <w:r>
              <w:rPr>
                <w:rFonts w:ascii="Arial" w:hAnsi="Arial" w:cs="ＭＳ 明朝"/>
                <w:kern w:val="2"/>
                <w:sz w:val="18"/>
                <w:szCs w:val="18"/>
                <w:lang w:val="en-US" w:eastAsia="ja-JP" w:bidi="ar-SA"/>
              </w:rPr>
              <w:t>管理図 と異なり大量のデータを必要としない特徴がある</w:t>
            </w:r>
          </w:p>
        </w:tc>
      </w:tr>
      <w:tr>
        <w:trPr/>
        <w:tc>
          <w:tcPr>
            <w:tcW w:w="1694" w:type="dxa"/>
            <w:vMerge w:val="continue"/>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r>
          </w:p>
        </w:tc>
        <w:tc>
          <w:tcPr>
            <w:tcW w:w="1986"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T</w:t>
            </w:r>
            <w:r>
              <w:rPr>
                <w:rFonts w:ascii="Arial" w:hAnsi="Arial" w:cs="ＭＳ 明朝"/>
                <w:kern w:val="2"/>
                <w:szCs w:val="22"/>
                <w:lang w:val="en-US" w:eastAsia="ja-JP" w:bidi="ar-SA"/>
              </w:rPr>
              <w:t>管理図</w:t>
            </w:r>
          </w:p>
        </w:tc>
        <w:tc>
          <w:tcPr>
            <w:tcW w:w="6776" w:type="dxa"/>
            <w:tcBorders/>
          </w:tcPr>
          <w:p>
            <w:pPr>
              <w:pStyle w:val="Normal"/>
              <w:suppressAutoHyphens w:val="true"/>
              <w:spacing w:before="0" w:after="0"/>
              <w:rPr>
                <w:sz w:val="18"/>
                <w:szCs w:val="18"/>
              </w:rPr>
            </w:pPr>
            <w:r>
              <w:rPr>
                <w:rFonts w:cs="ＭＳ 明朝"/>
                <w:kern w:val="2"/>
                <w:sz w:val="18"/>
                <w:szCs w:val="18"/>
                <w:lang w:val="en-US" w:eastAsia="ja-JP" w:bidi="ar-SA"/>
              </w:rPr>
              <w:t>G</w:t>
            </w:r>
            <w:r>
              <w:rPr>
                <w:rFonts w:ascii="Arial" w:hAnsi="Arial" w:cs="ＭＳ 明朝"/>
                <w:kern w:val="2"/>
                <w:sz w:val="18"/>
                <w:szCs w:val="18"/>
                <w:lang w:val="en-US" w:eastAsia="ja-JP" w:bidi="ar-SA"/>
              </w:rPr>
              <w:t>管理図と同様であるが、 事象間に時刻データがあるか、 経過時間がある 場合に使用する</w:t>
            </w:r>
          </w:p>
        </w:tc>
      </w:tr>
    </w:tbl>
    <w:p>
      <w:pPr>
        <w:pStyle w:val="Normal"/>
        <w:rPr/>
      </w:pPr>
      <w:r>
        <w:rPr/>
      </w:r>
    </w:p>
    <w:p>
      <w:pPr>
        <w:pStyle w:val="Normal"/>
        <w:rPr/>
      </w:pPr>
      <w:r>
        <w:rPr/>
        <w:t>参考：</w:t>
      </w:r>
      <w:hyperlink r:id="rId258">
        <w:r>
          <w:rPr>
            <w:rStyle w:val="Hyperlink"/>
          </w:rPr>
          <w:t>https://www.minitab-kke.com/post/typeofcontrol</w:t>
        </w:r>
      </w:hyperlink>
    </w:p>
    <w:p>
      <w:pPr>
        <w:pStyle w:val="Normal"/>
        <w:widowControl/>
        <w:jc w:val="left"/>
        <w:rPr/>
      </w:pPr>
      <w:r>
        <w:rPr/>
      </w:r>
      <w:r>
        <w:br w:type="page"/>
      </w:r>
    </w:p>
    <w:p>
      <w:pPr>
        <w:pStyle w:val="Heading3"/>
        <w:spacing w:before="0" w:after="0"/>
        <w:rPr/>
      </w:pPr>
      <w:r>
        <w:rPr/>
        <w:t>P</w:t>
      </w:r>
      <w:r>
        <w:rPr/>
        <w:t>管理図</w:t>
      </w:r>
    </w:p>
    <w:p>
      <w:pPr>
        <w:pStyle w:val="Normal"/>
        <w:tabs>
          <w:tab w:val="clear" w:pos="480"/>
          <w:tab w:val="left" w:pos="657" w:leader="none"/>
        </w:tabs>
        <w:ind w:left="200"/>
        <w:rPr/>
      </w:pPr>
      <w:r>
        <w:rPr/>
        <w:t>P</w:t>
      </w:r>
      <w:r>
        <w:rPr/>
        <w:t>：不良率</w:t>
      </w:r>
      <w:r>
        <w:rPr/>
        <w:tab/>
        <w:t>Pn</w:t>
      </w:r>
      <w:r>
        <w:rPr/>
        <w:t>：不良個数</w:t>
      </w:r>
      <w:r>
        <w:rPr/>
        <w:tab/>
        <w:t>n</w:t>
      </w:r>
      <w:r>
        <w:rPr/>
        <w:t>：サンプル数</w:t>
      </w:r>
      <w:r>
        <w:rPr/>
        <w:tab/>
        <w:t>k</w:t>
      </w:r>
      <w:r>
        <w:rPr/>
        <w:t>：測定回数</w:t>
      </w:r>
    </w:p>
    <w:p>
      <w:pPr>
        <w:pStyle w:val="Normal"/>
        <w:tabs>
          <w:tab w:val="clear" w:pos="480"/>
          <w:tab w:val="left" w:pos="657" w:leader="none"/>
        </w:tabs>
        <w:ind w:left="200"/>
        <w:rPr/>
      </w:pPr>
      <w:r>
        <w:rPr/>
        <w:t>不良率（</w:t>
      </w:r>
      <w:r>
        <w:rPr/>
        <w:t>P</w:t>
      </w:r>
      <w:r>
        <w:rPr/>
        <w:t>）</w:t>
      </w:r>
      <w:r>
        <w:rPr/>
        <w:t>=Pn/n</w:t>
      </w:r>
    </w:p>
    <w:p>
      <w:pPr>
        <w:pStyle w:val="Normal"/>
        <w:tabs>
          <w:tab w:val="clear" w:pos="480"/>
          <w:tab w:val="left" w:pos="657" w:leader="none"/>
        </w:tabs>
        <w:ind w:left="200"/>
        <w:rPr/>
      </w:pPr>
      <w:r>
        <w:rPr/>
        <w:t>中心数</w:t>
      </w:r>
      <w:r>
        <w:rPr/>
        <w:t xml:space="preserve">(CL) </w:t>
      </w:r>
      <w:r>
        <w:rPr/>
        <w:t xml:space="preserve">は測定回数間の不良率の平均値： </w:t>
      </w:r>
      <w:r>
        <w:rPr/>
        <w:t>= ∑Pn</w:t>
      </w:r>
      <w:r>
        <w:rPr/>
        <w:t>／</w:t>
      </w:r>
      <w:r>
        <w:rPr/>
        <w:t>k</w:t>
      </w:r>
    </w:p>
    <w:p>
      <w:pPr>
        <w:pStyle w:val="Normal"/>
        <w:tabs>
          <w:tab w:val="clear" w:pos="480"/>
          <w:tab w:val="left" w:pos="657" w:leader="none"/>
        </w:tabs>
        <w:ind w:left="200"/>
        <w:rPr/>
      </w:pPr>
      <w:r>
        <w:rPr/>
        <w:t>上方管理限界</w:t>
      </w:r>
      <w:r>
        <w:rPr/>
        <w:t>(UCL)</w:t>
      </w:r>
      <w:r>
        <w:rPr/>
        <w:t>：</w:t>
      </w:r>
      <w:r>
        <w:rPr>
          <w:sz w:val="22"/>
          <w:szCs w:val="28"/>
        </w:rPr>
        <w:t>＋</w:t>
      </w:r>
      <w:r>
        <w:rPr/>
        <w:t>　　下方管理限界</w:t>
      </w:r>
      <w:r>
        <w:rPr/>
        <w:t>(LCL)</w:t>
      </w:r>
      <w:r>
        <w:rPr/>
        <w:t>：</w:t>
      </w:r>
      <w:r>
        <w:rPr>
          <w:sz w:val="22"/>
          <w:szCs w:val="28"/>
        </w:rPr>
        <w:t>－</w:t>
      </w:r>
    </w:p>
    <w:p>
      <w:pPr>
        <w:pStyle w:val="Normal"/>
        <w:tabs>
          <w:tab w:val="clear" w:pos="480"/>
          <w:tab w:val="left" w:pos="657" w:leader="none"/>
        </w:tabs>
        <w:ind w:left="200"/>
        <w:rPr/>
      </w:pPr>
      <w:r>
        <w:rPr/>
        <w:t>※</w:t>
      </w:r>
      <w:r>
        <w:rPr/>
        <w:t xml:space="preserve">P+√ </w:t>
      </w:r>
      <w:r>
        <w:rPr/>
        <w:t xml:space="preserve">の代わりに </w:t>
      </w:r>
      <w:r>
        <w:rPr/>
        <w:t xml:space="preserve">P+3√ </w:t>
      </w:r>
      <w:r>
        <w:rPr/>
        <w:t>を用いるものもあるらしい。⇒ 違いは何？</w:t>
      </w:r>
    </w:p>
    <w:p>
      <w:pPr>
        <w:pStyle w:val="Normal"/>
        <w:tabs>
          <w:tab w:val="clear" w:pos="480"/>
          <w:tab w:val="left" w:pos="657" w:leader="none"/>
        </w:tabs>
        <w:ind w:left="200"/>
        <w:rPr/>
      </w:pPr>
      <w:r>
        <w:rPr/>
        <w:t>1</w:t>
      </w:r>
      <w:r>
        <w:rPr/>
        <w:t>から引くのは，ここで扱う値がパーセンテージだから？</w:t>
      </w:r>
    </w:p>
    <w:p>
      <w:pPr>
        <w:pStyle w:val="Normal"/>
        <w:tabs>
          <w:tab w:val="clear" w:pos="480"/>
          <w:tab w:val="left" w:pos="1250" w:leader="none"/>
        </w:tabs>
        <w:ind w:left="200"/>
        <w:rPr/>
      </w:pPr>
      <w:r>
        <w:rPr/>
      </w:r>
    </w:p>
    <w:p>
      <w:pPr>
        <w:pStyle w:val="Normal"/>
        <w:tabs>
          <w:tab w:val="clear" w:pos="480"/>
          <w:tab w:val="left" w:pos="657" w:leader="none"/>
        </w:tabs>
        <w:ind w:left="200"/>
        <w:rPr/>
      </w:pPr>
      <w:r>
        <w:rPr/>
        <w:t>（参考）</w:t>
      </w:r>
      <w:hyperlink r:id="rId259">
        <w:r>
          <w:rPr/>
          <w:t>https://sigma-eye.com/2018/07/09/what-sigma/</w:t>
        </w:r>
      </w:hyperlink>
    </w:p>
    <w:p>
      <w:pPr>
        <w:pStyle w:val="Normal"/>
        <w:tabs>
          <w:tab w:val="clear" w:pos="480"/>
          <w:tab w:val="left" w:pos="657" w:leader="none"/>
        </w:tabs>
        <w:rPr/>
      </w:pPr>
      <w:r>
        <w:rPr/>
      </w:r>
    </w:p>
    <w:p>
      <w:pPr>
        <w:pStyle w:val="Normal"/>
        <w:widowControl/>
        <w:jc w:val="left"/>
        <w:rPr/>
      </w:pPr>
      <w:r>
        <w:rPr/>
      </w:r>
      <w:r>
        <w:br w:type="page"/>
      </w:r>
    </w:p>
    <w:p>
      <w:pPr>
        <w:pStyle w:val="Heading2"/>
        <w:spacing w:before="0" w:after="0"/>
        <w:rPr/>
      </w:pPr>
      <w:r>
        <w:rPr/>
        <w:t>用語</w:t>
      </w:r>
    </w:p>
    <w:p>
      <w:pPr>
        <w:pStyle w:val="Heading3"/>
        <w:rPr/>
      </w:pPr>
      <w:r>
        <w:rPr/>
        <w:t>標準誤差</w:t>
      </w:r>
    </w:p>
    <w:p>
      <w:pPr>
        <w:pStyle w:val="Normal"/>
        <w:tabs>
          <w:tab w:val="clear" w:pos="480"/>
          <w:tab w:val="left" w:pos="657" w:leader="none"/>
        </w:tabs>
        <w:ind w:left="200"/>
        <w:rPr/>
      </w:pPr>
      <w:r>
        <w:rPr/>
        <w:t>=</w:t>
      </w:r>
      <w:r>
        <w:rPr/>
        <w:t>標準偏差</w:t>
      </w:r>
      <w:r>
        <w:rPr/>
        <w:t>÷</w:t>
        <w:tab/>
        <w:t xml:space="preserve">⇒ </w:t>
      </w:r>
      <w:r>
        <w:rPr/>
        <w:t>平均値の信頼性を表す。</w:t>
      </w:r>
    </w:p>
    <w:p>
      <w:pPr>
        <w:pStyle w:val="Normal"/>
        <w:tabs>
          <w:tab w:val="clear" w:pos="480"/>
          <w:tab w:val="left" w:pos="657" w:leader="none"/>
        </w:tabs>
        <w:rPr/>
      </w:pPr>
      <w:r>
        <w:rPr/>
      </w:r>
    </w:p>
    <w:p>
      <w:pPr>
        <w:pStyle w:val="Heading3"/>
        <w:rPr/>
      </w:pPr>
      <w:r>
        <w:rPr/>
        <w:t>偏差値</w:t>
      </w:r>
    </w:p>
    <w:p>
      <w:pPr>
        <w:pStyle w:val="Normal"/>
        <w:tabs>
          <w:tab w:val="clear" w:pos="480"/>
          <w:tab w:val="left" w:pos="657" w:leader="none"/>
        </w:tabs>
        <w:ind w:left="200"/>
        <w:rPr/>
      </w:pPr>
      <w:r>
        <w:rPr/>
        <w:t>平均点が</w:t>
      </w:r>
      <w:r>
        <w:rPr/>
        <w:t>50</w:t>
      </w:r>
      <w:r>
        <w:rPr/>
        <w:t>点・標準偏差が</w:t>
      </w:r>
      <w:r>
        <w:rPr/>
        <w:t>10</w:t>
      </w:r>
      <w:r>
        <w:rPr/>
        <w:t>点になるように調整した時の成績の良さを示す指標。</w:t>
      </w:r>
    </w:p>
    <w:p>
      <w:pPr>
        <w:pStyle w:val="Normal"/>
        <w:tabs>
          <w:tab w:val="clear" w:pos="480"/>
          <w:tab w:val="left" w:pos="657" w:leader="none"/>
        </w:tabs>
        <w:ind w:left="200"/>
        <w:rPr/>
      </w:pPr>
      <w:r>
        <w:rPr/>
        <w:t xml:space="preserve">τ =10 ×  </w:t>
      </w:r>
      <w:r>
        <w:rPr>
          <w:sz w:val="22"/>
          <w:szCs w:val="28"/>
        </w:rPr>
        <w:t xml:space="preserve"> +50</w:t>
      </w:r>
    </w:p>
    <w:p>
      <w:pPr>
        <w:pStyle w:val="Normal"/>
        <w:tabs>
          <w:tab w:val="clear" w:pos="480"/>
          <w:tab w:val="left" w:pos="657" w:leader="none"/>
        </w:tabs>
        <w:rPr/>
      </w:pPr>
      <w:r>
        <w:rPr/>
      </w:r>
    </w:p>
    <w:p>
      <w:pPr>
        <w:pStyle w:val="Heading3"/>
        <w:rPr/>
      </w:pPr>
      <w:r>
        <w:rPr/>
        <w:t>射影</w:t>
      </w:r>
    </w:p>
    <w:p>
      <w:pPr>
        <w:pStyle w:val="Normal"/>
        <w:tabs>
          <w:tab w:val="clear" w:pos="480"/>
          <w:tab w:val="left" w:pos="657" w:leader="none"/>
        </w:tabs>
        <w:ind w:left="210"/>
        <w:rPr/>
      </w:pPr>
      <w:r>
        <w:drawing>
          <wp:anchor behindDoc="0" distT="0" distB="0" distL="114300" distR="114300" simplePos="0" locked="0" layoutInCell="0" allowOverlap="1" relativeHeight="22">
            <wp:simplePos x="0" y="0"/>
            <wp:positionH relativeFrom="column">
              <wp:posOffset>5220970</wp:posOffset>
            </wp:positionH>
            <wp:positionV relativeFrom="paragraph">
              <wp:posOffset>76835</wp:posOffset>
            </wp:positionV>
            <wp:extent cx="1005205" cy="1009650"/>
            <wp:effectExtent l="0" t="0" r="0" b="0"/>
            <wp:wrapSquare wrapText="bothSides"/>
            <wp:docPr id="61" name="画像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画像3" descr=""/>
                    <pic:cNvPicPr>
                      <a:picLocks noChangeAspect="1" noChangeArrowheads="1"/>
                    </pic:cNvPicPr>
                  </pic:nvPicPr>
                  <pic:blipFill>
                    <a:blip r:embed="rId260"/>
                    <a:stretch>
                      <a:fillRect/>
                    </a:stretch>
                  </pic:blipFill>
                  <pic:spPr bwMode="auto">
                    <a:xfrm>
                      <a:off x="0" y="0"/>
                      <a:ext cx="1005205" cy="1009650"/>
                    </a:xfrm>
                    <a:prstGeom prst="rect">
                      <a:avLst/>
                    </a:prstGeom>
                  </pic:spPr>
                </pic:pic>
              </a:graphicData>
            </a:graphic>
          </wp:anchor>
        </w:drawing>
      </w:r>
      <w:r>
        <w:rPr/>
        <w:t>平面上の図形のすべての点と、その平面外の一点とを結ぶ直線をひくこと</w:t>
      </w:r>
    </w:p>
    <w:p>
      <w:pPr>
        <w:pStyle w:val="Normal"/>
        <w:tabs>
          <w:tab w:val="clear" w:pos="480"/>
          <w:tab w:val="left" w:pos="657" w:leader="none"/>
        </w:tabs>
        <w:ind w:left="210"/>
        <w:rPr/>
      </w:pPr>
      <w:r>
        <w:rPr/>
        <w:t>参考：射影ベクトル（右図）</w:t>
      </w:r>
    </w:p>
    <w:p>
      <w:pPr>
        <w:pStyle w:val="Normal"/>
        <w:tabs>
          <w:tab w:val="clear" w:pos="480"/>
          <w:tab w:val="left" w:pos="657" w:leader="none"/>
        </w:tabs>
        <w:ind w:left="210"/>
        <w:rPr/>
      </w:pPr>
      <w:r>
        <w:rPr/>
      </w:r>
    </w:p>
    <w:p>
      <w:pPr>
        <w:pStyle w:val="Normal"/>
        <w:tabs>
          <w:tab w:val="clear" w:pos="480"/>
          <w:tab w:val="left" w:pos="657" w:leader="none"/>
        </w:tabs>
        <w:ind w:left="210"/>
        <w:rPr/>
      </w:pPr>
      <w:r>
        <w:rPr/>
      </w:r>
    </w:p>
    <w:p>
      <w:pPr>
        <w:pStyle w:val="Normal"/>
        <w:tabs>
          <w:tab w:val="clear" w:pos="480"/>
          <w:tab w:val="left" w:pos="657" w:leader="none"/>
        </w:tabs>
        <w:ind w:left="210"/>
        <w:rPr/>
      </w:pPr>
      <w:r>
        <w:rPr/>
      </w:r>
    </w:p>
    <w:p>
      <w:pPr>
        <w:pStyle w:val="Normal"/>
        <w:tabs>
          <w:tab w:val="clear" w:pos="480"/>
          <w:tab w:val="left" w:pos="657" w:leader="none"/>
        </w:tabs>
        <w:rPr/>
      </w:pPr>
      <w:r>
        <w:rPr/>
      </w:r>
    </w:p>
    <w:p>
      <w:pPr>
        <w:pStyle w:val="Heading3"/>
        <w:rPr/>
      </w:pPr>
      <w:r>
        <w:drawing>
          <wp:anchor behindDoc="0" distT="0" distB="0" distL="114300" distR="114300" simplePos="0" locked="0" layoutInCell="0" allowOverlap="1" relativeHeight="18">
            <wp:simplePos x="0" y="0"/>
            <wp:positionH relativeFrom="margin">
              <wp:posOffset>4613910</wp:posOffset>
            </wp:positionH>
            <wp:positionV relativeFrom="paragraph">
              <wp:posOffset>165735</wp:posOffset>
            </wp:positionV>
            <wp:extent cx="2207895" cy="1504315"/>
            <wp:effectExtent l="0" t="0" r="0" b="0"/>
            <wp:wrapSquare wrapText="bothSides"/>
            <wp:docPr id="6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 descr=""/>
                    <pic:cNvPicPr>
                      <a:picLocks noChangeAspect="1" noChangeArrowheads="1"/>
                    </pic:cNvPicPr>
                  </pic:nvPicPr>
                  <pic:blipFill>
                    <a:blip r:embed="rId261"/>
                    <a:stretch>
                      <a:fillRect/>
                    </a:stretch>
                  </pic:blipFill>
                  <pic:spPr bwMode="auto">
                    <a:xfrm>
                      <a:off x="0" y="0"/>
                      <a:ext cx="2207895" cy="1504315"/>
                    </a:xfrm>
                    <a:prstGeom prst="rect">
                      <a:avLst/>
                    </a:prstGeom>
                  </pic:spPr>
                </pic:pic>
              </a:graphicData>
            </a:graphic>
          </wp:anchor>
        </w:drawing>
      </w:r>
      <w:r>
        <w:rPr/>
        <w:t>正規分布（ガウス分布）</w:t>
      </w:r>
    </w:p>
    <w:p>
      <w:pPr>
        <w:pStyle w:val="Normal"/>
        <w:tabs>
          <w:tab w:val="clear" w:pos="480"/>
          <w:tab w:val="left" w:pos="657" w:leader="none"/>
        </w:tabs>
        <w:ind w:left="200"/>
        <w:rPr/>
      </w:pPr>
      <w:r>
        <w:rPr/>
        <w:t>標準偏差の分布図が中央値を中心に，左右対称になる分布の事。（右図参考）</w:t>
      </w:r>
    </w:p>
    <w:p>
      <w:pPr>
        <w:pStyle w:val="Normal"/>
        <w:tabs>
          <w:tab w:val="clear" w:pos="480"/>
          <w:tab w:val="left" w:pos="657" w:leader="none"/>
        </w:tabs>
        <w:ind w:left="200"/>
        <w:rPr/>
      </w:pPr>
      <w:r>
        <w:rPr/>
        <w:t>標本のデータ数が</w:t>
      </w:r>
      <w:r>
        <w:rPr/>
        <w:t>1000</w:t>
      </w:r>
      <w:r>
        <w:rPr/>
        <w:t>を超えると正規分布に近くなる可能性が高い。</w:t>
      </w:r>
    </w:p>
    <w:p>
      <w:pPr>
        <w:pStyle w:val="Normal"/>
        <w:tabs>
          <w:tab w:val="clear" w:pos="480"/>
          <w:tab w:val="left" w:pos="657" w:leader="none"/>
        </w:tabs>
        <w:ind w:left="200"/>
        <w:rPr/>
      </w:pPr>
      <w:r>
        <w:rPr/>
        <w:t>正規分布の場合，中央値</w:t>
      </w:r>
      <w:r>
        <w:rPr/>
        <w:t>±</w:t>
      </w:r>
      <w:r>
        <w:rPr>
          <w:szCs w:val="24"/>
        </w:rPr>
        <w:t>σ</w:t>
      </w:r>
      <w:r>
        <w:rPr>
          <w:szCs w:val="24"/>
        </w:rPr>
        <w:t>（標準偏差）に入るデータ個数は全体の約</w:t>
      </w:r>
      <w:r>
        <w:rPr>
          <w:szCs w:val="24"/>
        </w:rPr>
        <w:t>68%</w:t>
      </w:r>
      <w:r>
        <w:rPr>
          <w:szCs w:val="24"/>
        </w:rPr>
        <w:t>，</w:t>
      </w:r>
      <w:r>
        <w:rPr>
          <w:szCs w:val="24"/>
        </w:rPr>
        <w:t>±2σ</w:t>
      </w:r>
      <w:r>
        <w:rPr>
          <w:szCs w:val="24"/>
        </w:rPr>
        <w:t>内に入るデータ個数は全体の</w:t>
      </w:r>
      <w:r>
        <w:rPr>
          <w:szCs w:val="24"/>
        </w:rPr>
        <w:t>95%</w:t>
      </w:r>
      <w:r>
        <w:rPr>
          <w:szCs w:val="24"/>
        </w:rPr>
        <w:t>になる。</w:t>
      </w:r>
    </w:p>
    <w:p>
      <w:pPr>
        <w:pStyle w:val="Normal"/>
        <w:tabs>
          <w:tab w:val="clear" w:pos="480"/>
          <w:tab w:val="left" w:pos="657" w:leader="none"/>
        </w:tabs>
        <w:ind w:left="200"/>
        <w:rPr>
          <w:szCs w:val="24"/>
        </w:rPr>
      </w:pPr>
      <w:r>
        <w:rPr>
          <w:szCs w:val="24"/>
        </w:rPr>
      </w:r>
    </w:p>
    <w:p>
      <w:pPr>
        <w:pStyle w:val="Normal"/>
        <w:tabs>
          <w:tab w:val="clear" w:pos="480"/>
          <w:tab w:val="left" w:pos="657" w:leader="none"/>
        </w:tabs>
        <w:ind w:left="200"/>
        <w:rPr>
          <w:szCs w:val="24"/>
        </w:rPr>
      </w:pPr>
      <w:r>
        <w:rPr>
          <w:szCs w:val="24"/>
        </w:rPr>
        <w:t xml:space="preserve">なお、この式は </w:t>
      </w:r>
      <w:r>
        <w:rPr>
          <w:szCs w:val="24"/>
        </w:rPr>
        <w:t xml:space="preserve">f(x) = </w:t>
      </w:r>
    </w:p>
    <w:p>
      <w:pPr>
        <w:pStyle w:val="Normal"/>
        <w:tabs>
          <w:tab w:val="clear" w:pos="480"/>
          <w:tab w:val="left" w:pos="657" w:leader="none"/>
        </w:tabs>
        <w:ind w:left="200"/>
        <w:rPr/>
      </w:pPr>
      <w:r>
        <w:rPr/>
        <w:t>μ</w:t>
      </w:r>
      <w:r>
        <w:rPr/>
        <w:t>：平均　　</w:t>
      </w:r>
      <w:r>
        <w:rPr/>
        <w:t>σ</w:t>
      </w:r>
      <w:r>
        <w:rPr/>
        <w:t>：標準偏差</w:t>
      </w:r>
    </w:p>
    <w:p>
      <w:pPr>
        <w:pStyle w:val="Normal"/>
        <w:widowControl/>
        <w:jc w:val="left"/>
        <w:rPr/>
      </w:pPr>
      <w:r>
        <w:rPr/>
      </w:r>
    </w:p>
    <w:p>
      <w:pPr>
        <w:pStyle w:val="Normal"/>
        <w:tabs>
          <w:tab w:val="clear" w:pos="480"/>
          <w:tab w:val="left" w:pos="657" w:leader="none"/>
        </w:tabs>
        <w:rPr/>
      </w:pPr>
      <w:r>
        <w:rPr/>
      </w:r>
    </w:p>
    <w:p>
      <w:pPr>
        <w:pStyle w:val="Heading3"/>
        <w:rPr/>
      </w:pPr>
      <w:r>
        <w:rPr/>
        <w:t>スミルノフ･グラブス検定</w:t>
      </w:r>
    </w:p>
    <w:p>
      <w:pPr>
        <w:pStyle w:val="Normal"/>
        <w:rPr/>
      </w:pPr>
      <w:r>
        <w:rPr/>
      </w:r>
    </w:p>
    <w:p>
      <w:pPr>
        <w:pStyle w:val="Normal"/>
        <w:widowControl/>
        <w:jc w:val="left"/>
        <w:rPr/>
      </w:pPr>
      <w:r>
        <w:rPr/>
      </w:r>
    </w:p>
    <w:p>
      <w:pPr>
        <w:pStyle w:val="Normal"/>
        <w:tabs>
          <w:tab w:val="clear" w:pos="480"/>
          <w:tab w:val="left" w:pos="657" w:leader="none"/>
        </w:tabs>
        <w:rPr/>
      </w:pPr>
      <w:r>
        <w:rPr/>
      </w:r>
    </w:p>
    <w:p>
      <w:pPr>
        <w:pStyle w:val="Heading2"/>
        <w:rPr/>
      </w:pPr>
      <w:r>
        <w:rPr/>
        <w:t>資料</w:t>
      </w:r>
    </w:p>
    <w:p>
      <w:pPr>
        <w:pStyle w:val="Normal"/>
        <w:tabs>
          <w:tab w:val="clear" w:pos="480"/>
          <w:tab w:val="left" w:pos="657" w:leader="none"/>
        </w:tabs>
        <w:rPr/>
      </w:pPr>
      <w:r>
        <w:rPr/>
        <w:t>プログラマーのための統計学</w:t>
      </w:r>
    </w:p>
    <w:p>
      <w:pPr>
        <w:pStyle w:val="Normal"/>
        <w:tabs>
          <w:tab w:val="clear" w:pos="480"/>
          <w:tab w:val="left" w:pos="657" w:leader="none"/>
        </w:tabs>
        <w:rPr/>
      </w:pPr>
      <w:hyperlink r:id="rId262">
        <w:r>
          <w:rPr/>
          <w:t>https://qiita.com/Esfahan/items/bd9e52837bbaeb168b9f</w:t>
        </w:r>
      </w:hyperlink>
    </w:p>
    <w:p>
      <w:pPr>
        <w:pStyle w:val="Normal"/>
        <w:tabs>
          <w:tab w:val="clear" w:pos="480"/>
          <w:tab w:val="left" w:pos="657" w:leader="none"/>
        </w:tabs>
        <w:rPr/>
      </w:pPr>
      <w:r>
        <w:rPr/>
      </w:r>
    </w:p>
    <w:p>
      <w:pPr>
        <w:pStyle w:val="Normal"/>
        <w:tabs>
          <w:tab w:val="clear" w:pos="480"/>
          <w:tab w:val="left" w:pos="657" w:leader="none"/>
        </w:tabs>
        <w:rPr/>
      </w:pPr>
      <w:r>
        <w:rPr/>
        <w:t>統計手法について</w:t>
      </w:r>
    </w:p>
    <w:p>
      <w:pPr>
        <w:pStyle w:val="Normal"/>
        <w:tabs>
          <w:tab w:val="clear" w:pos="480"/>
          <w:tab w:val="left" w:pos="657" w:leader="none"/>
        </w:tabs>
        <w:rPr/>
      </w:pPr>
      <w:hyperlink r:id="rId263">
        <w:r>
          <w:rPr>
            <w:rStyle w:val="Hyperlink"/>
          </w:rPr>
          <w:t>https://www.statweb.jp/method</w:t>
        </w:r>
      </w:hyperlink>
    </w:p>
    <w:p>
      <w:pPr>
        <w:pStyle w:val="Normal"/>
        <w:tabs>
          <w:tab w:val="clear" w:pos="480"/>
          <w:tab w:val="left" w:pos="657" w:leader="none"/>
        </w:tabs>
        <w:rPr/>
      </w:pPr>
      <w:r>
        <w:rPr/>
      </w:r>
    </w:p>
    <w:p>
      <w:pPr>
        <w:pStyle w:val="Normal"/>
        <w:tabs>
          <w:tab w:val="clear" w:pos="480"/>
          <w:tab w:val="left" w:pos="657" w:leader="none"/>
        </w:tabs>
        <w:rPr/>
      </w:pPr>
      <w:r>
        <w:rPr/>
      </w:r>
    </w:p>
    <w:p>
      <w:pPr>
        <w:pStyle w:val="Normal"/>
        <w:rPr/>
      </w:pPr>
      <w:r>
        <w:rPr/>
        <w:t>EXCEL</w:t>
      </w:r>
      <w:r>
        <w:rPr/>
        <w:t>分析事例</w:t>
      </w:r>
    </w:p>
    <w:p>
      <w:pPr>
        <w:pStyle w:val="Normal"/>
        <w:rPr/>
      </w:pPr>
      <w:hyperlink r:id="rId264">
        <w:r>
          <w:rPr>
            <w:rStyle w:val="Hyperlink"/>
          </w:rPr>
          <w:t>https://learn.datascience.co.jp/set/1070</w:t>
        </w:r>
      </w:hyperlink>
    </w:p>
    <w:p>
      <w:pPr>
        <w:pStyle w:val="Normal"/>
        <w:tabs>
          <w:tab w:val="clear" w:pos="480"/>
          <w:tab w:val="left" w:pos="657" w:leader="none"/>
        </w:tabs>
        <w:rPr/>
      </w:pPr>
      <w:r>
        <w:rPr/>
      </w:r>
    </w:p>
    <w:p>
      <w:pPr>
        <w:pStyle w:val="Normal"/>
        <w:widowControl/>
        <w:jc w:val="left"/>
        <w:rPr>
          <w:rFonts w:eastAsia="ＭＳ ゴシック" w:cs="ＭＳ ゴシック"/>
          <w:b/>
          <w:sz w:val="24"/>
          <w:szCs w:val="24"/>
        </w:rPr>
      </w:pPr>
      <w:r>
        <w:rPr>
          <w:rFonts w:eastAsia="ＭＳ ゴシック" w:cs="ＭＳ ゴシック"/>
          <w:b/>
          <w:sz w:val="24"/>
          <w:szCs w:val="24"/>
        </w:rPr>
      </w:r>
      <w:r>
        <w:br w:type="page"/>
      </w:r>
    </w:p>
    <w:p>
      <w:pPr>
        <w:pStyle w:val="Heading1"/>
        <w:spacing w:before="0" w:after="0"/>
        <w:rPr/>
      </w:pPr>
      <w:r>
        <w:rPr/>
        <w:t>数学</w:t>
      </w:r>
    </w:p>
    <w:p>
      <w:pPr>
        <w:pStyle w:val="Heading2"/>
        <w:rPr/>
      </w:pPr>
      <w:r>
        <w:rPr/>
        <w:t>平均</w:t>
      </w:r>
    </w:p>
    <w:p>
      <w:pPr>
        <w:pStyle w:val="Heading3"/>
        <w:rPr/>
      </w:pPr>
      <w:r>
        <w:rPr/>
        <w:t>相加平均</w:t>
      </w:r>
    </w:p>
    <w:p>
      <w:pPr>
        <w:pStyle w:val="Normal"/>
        <w:ind w:left="210"/>
        <w:rPr/>
      </w:pPr>
      <w:r>
        <w:rPr/>
        <w:t>arithmetic mean</w:t>
        <w:tab/>
      </w:r>
      <w:r>
        <w:rPr/>
        <w:t>別名：算術平均</w:t>
      </w:r>
    </w:p>
    <w:p>
      <w:pPr>
        <w:pStyle w:val="Normal"/>
        <w:ind w:left="210"/>
        <w:rPr/>
      </w:pPr>
      <w:r>
        <w:rPr/>
        <w:t>日常生活で用いる、一般的な平均の事</w:t>
      </w:r>
    </w:p>
    <w:p>
      <w:pPr>
        <w:pStyle w:val="Normal"/>
        <w:rPr/>
      </w:pPr>
      <w:r>
        <w:rPr/>
      </w:r>
    </w:p>
    <w:p>
      <w:pPr>
        <w:pStyle w:val="Heading3"/>
        <w:rPr/>
      </w:pPr>
      <w:r>
        <w:rPr/>
        <w:t>相乗平均</w:t>
      </w:r>
    </w:p>
    <w:p>
      <w:pPr>
        <w:pStyle w:val="Normal"/>
        <w:ind w:left="210"/>
        <w:rPr/>
      </w:pPr>
      <w:r>
        <w:rPr/>
        <w:t>geometric mean</w:t>
        <w:tab/>
      </w:r>
      <w:r>
        <w:rPr/>
        <w:t>別名：幾何（きか）平均</w:t>
      </w:r>
    </w:p>
    <w:p>
      <w:pPr>
        <w:pStyle w:val="Normal"/>
        <w:ind w:left="210"/>
        <w:rPr/>
      </w:pPr>
      <w:r>
        <w:rPr/>
        <w:t>GDP</w:t>
      </w:r>
      <w:r>
        <w:rPr/>
        <w:t>の成長率などに用いられる。記号</w:t>
      </w:r>
      <w:r>
        <w:rPr/>
        <w:t>Π</w:t>
      </w:r>
      <w:r>
        <w:rPr/>
        <w:t>（大パイ）</w:t>
      </w:r>
    </w:p>
    <w:p>
      <w:pPr>
        <w:pStyle w:val="Normal"/>
        <w:ind w:left="210"/>
        <w:jc w:val="center"/>
        <w:rPr/>
      </w:pPr>
      <w:r>
        <w:rPr/>
      </w:r>
    </w:p>
    <w:p>
      <w:pPr>
        <w:pStyle w:val="Normal"/>
        <w:ind w:left="210"/>
        <w:rPr/>
      </w:pPr>
      <w:r>
        <w:rPr/>
        <w:t>例：</w:t>
      </w:r>
    </w:p>
    <w:p>
      <w:pPr>
        <w:pStyle w:val="Normal"/>
        <w:rPr/>
      </w:pPr>
      <w:r>
        <w:rPr/>
      </w:r>
    </w:p>
    <w:p>
      <w:pPr>
        <w:pStyle w:val="Heading3"/>
        <w:rPr/>
      </w:pPr>
      <w:r>
        <w:rPr/>
        <w:t>対数平均</w:t>
      </w:r>
    </w:p>
    <w:p>
      <w:pPr>
        <w:pStyle w:val="Normal"/>
        <w:ind w:left="210"/>
        <w:rPr/>
      </w:pPr>
      <w:r>
        <w:rPr/>
        <w:t>log-average</w:t>
      </w:r>
    </w:p>
    <w:p>
      <w:pPr>
        <w:pStyle w:val="Normal"/>
        <w:ind w:left="210"/>
        <w:rPr/>
      </w:pPr>
      <w:r>
        <w:rPr/>
      </w:r>
    </w:p>
    <w:p>
      <w:pPr>
        <w:pStyle w:val="Normal"/>
        <w:rPr/>
      </w:pPr>
      <w:r>
        <w:rPr/>
      </w:r>
    </w:p>
    <w:p>
      <w:pPr>
        <w:pStyle w:val="Normal"/>
        <w:rPr/>
      </w:pPr>
      <w:r>
        <w:rPr/>
        <w:t>調和平均</w:t>
      </w:r>
    </w:p>
    <w:p>
      <w:pPr>
        <w:pStyle w:val="Normal"/>
        <w:ind w:left="210"/>
        <w:rPr/>
      </w:pPr>
      <w:r>
        <w:rPr/>
        <w:t>harmonic mean</w:t>
      </w:r>
      <w:r>
        <w:rPr/>
        <w:t>、</w:t>
      </w:r>
      <w:r>
        <w:rPr/>
        <w:t>subcontrary mean</w:t>
      </w:r>
    </w:p>
    <w:p>
      <w:pPr>
        <w:pStyle w:val="Normal"/>
        <w:ind w:left="210"/>
        <w:rPr/>
      </w:pPr>
      <w:r>
        <w:rPr/>
        <w:t xml:space="preserve">H </w:t>
      </w:r>
      <w:r>
        <w:rPr/>
        <w:t xml:space="preserve">＝ </w:t>
      </w:r>
    </w:p>
    <w:p>
      <w:pPr>
        <w:pStyle w:val="Normal"/>
        <w:widowControl/>
        <w:jc w:val="left"/>
        <w:rPr/>
      </w:pPr>
      <w:r>
        <w:rPr/>
      </w:r>
      <w:r>
        <w:br w:type="page"/>
      </w:r>
    </w:p>
    <w:p>
      <w:pPr>
        <w:pStyle w:val="Normal"/>
        <w:widowControl/>
        <w:spacing w:before="0" w:after="0"/>
        <w:jc w:val="left"/>
        <w:rPr/>
      </w:pPr>
      <w:r>
        <w:rPr/>
      </w:r>
      <w:r>
        <w:br w:type="page"/>
      </w:r>
    </w:p>
    <w:p>
      <w:pPr>
        <w:pStyle w:val="Heading2"/>
        <w:spacing w:before="0" w:after="0"/>
        <w:rPr/>
      </w:pPr>
      <w:r>
        <w:rPr/>
        <w:t>確率</w:t>
      </w:r>
    </w:p>
    <w:p>
      <w:pPr>
        <w:pStyle w:val="Heading3"/>
        <w:rPr/>
      </w:pPr>
      <w:r>
        <w:rPr/>
        <w:t>組み合わせ</w:t>
      </w:r>
    </w:p>
    <w:p>
      <w:pPr>
        <w:pStyle w:val="Normal"/>
        <w:rPr/>
      </w:pPr>
      <w:r>
        <w:rPr/>
        <w:t>C</w:t>
      </w:r>
    </w:p>
    <w:p>
      <w:pPr>
        <w:pStyle w:val="Normal"/>
        <w:jc w:val="left"/>
        <w:rPr/>
      </w:pPr>
      <w:r>
        <w:rPr/>
      </w:r>
      <m:oMathPara xmlns:m="http://schemas.openxmlformats.org/officeDocument/2006/math">
        <m:oMathParaPr>
          <m:jc m:val="left"/>
        </m:oMathParaPr>
        <m:oMath>
          <m:d>
            <m:dPr>
              <m:begChr m:val="("/>
              <m:endChr m:val=")"/>
            </m:dPr>
            <m:e>
              <m:m>
                <m:mr>
                  <m:e>
                    <m:r>
                      <w:rPr>
                        <w:rFonts w:ascii="Cambria Math" w:hAnsi="Cambria Math"/>
                      </w:rPr>
                      <m:t xml:space="preserve">n</m:t>
                    </m:r>
                  </m:e>
                </m:mr>
                <m:mr>
                  <m:e>
                    <m:r>
                      <w:rPr>
                        <w:rFonts w:ascii="Cambria Math" w:hAnsi="Cambria Math"/>
                      </w:rPr>
                      <m:t xml:space="preserve">k</m:t>
                    </m:r>
                  </m:e>
                </m:mr>
              </m:m>
            </m:e>
          </m:d>
          <m:r>
            <w:rPr>
              <w:rFonts w:ascii="Cambria Math" w:hAnsi="Cambria Math"/>
            </w:rPr>
            <m:t xml:space="preserve">=</m:t>
          </m:r>
        </m:oMath>
      </m:oMathPara>
    </w:p>
    <w:p>
      <w:pPr>
        <w:pStyle w:val="Normal"/>
        <w:rPr/>
      </w:pPr>
      <w:r>
        <w:rPr/>
      </w:r>
    </w:p>
    <w:p>
      <w:pPr>
        <w:pStyle w:val="Heading3"/>
        <w:rPr/>
      </w:pPr>
      <w:r>
        <w:rPr/>
        <w:t>順序</w:t>
      </w:r>
    </w:p>
    <w:p>
      <w:pPr>
        <w:pStyle w:val="Normal"/>
        <w:rPr/>
      </w:pPr>
      <w:r>
        <w:rPr/>
        <w:t>P</w:t>
      </w:r>
    </w:p>
    <w:p>
      <w:pPr>
        <w:pStyle w:val="Normal"/>
        <w:rPr/>
      </w:pPr>
      <w:r>
        <w:rPr/>
      </w:r>
    </w:p>
    <w:p>
      <w:pPr>
        <w:pStyle w:val="Normal"/>
        <w:rPr/>
      </w:pPr>
      <w:r>
        <w:rPr/>
      </w:r>
    </w:p>
    <w:p>
      <w:pPr>
        <w:pStyle w:val="Heading3"/>
        <w:rPr/>
      </w:pPr>
      <w:r>
        <w:rPr/>
        <w:t>大数（だいすう）の法則</w:t>
      </w:r>
    </w:p>
    <w:p>
      <w:pPr>
        <w:pStyle w:val="Normal"/>
        <w:ind w:left="210"/>
        <w:rPr/>
      </w:pPr>
      <w:r>
        <w:rPr/>
        <w:t>law of large numbers</w:t>
      </w:r>
    </w:p>
    <w:p>
      <w:pPr>
        <w:pStyle w:val="Normal"/>
        <w:ind w:left="210"/>
        <w:rPr/>
      </w:pPr>
      <w:r>
        <w:rPr/>
        <w:t>試行回数を極限まで増やすと、平均値は期待値に収束する法則の事。</w:t>
      </w:r>
    </w:p>
    <w:p>
      <w:pPr>
        <w:pStyle w:val="Normal"/>
        <w:rPr/>
      </w:pPr>
      <w:r>
        <w:rPr/>
      </w:r>
    </w:p>
    <w:p>
      <w:pPr>
        <w:pStyle w:val="Heading3"/>
        <w:rPr/>
      </w:pPr>
      <w:r>
        <w:rPr/>
        <w:t>平均二乗誤差</w:t>
      </w:r>
    </w:p>
    <w:p>
      <w:pPr>
        <w:pStyle w:val="Normal"/>
        <w:ind w:left="210"/>
        <w:rPr/>
      </w:pPr>
      <w:r>
        <w:rPr/>
        <w:t>線形回帰などの際、「誤差」を取り除く為に誤差を算出する手法の内の一つ。</w:t>
      </w:r>
    </w:p>
    <w:p>
      <w:pPr>
        <w:pStyle w:val="Normal"/>
        <w:ind w:left="210"/>
        <w:rPr/>
      </w:pPr>
      <w:r>
        <w:rPr/>
        <w:t>誤差には負の値も想定される為に</w:t>
      </w:r>
      <w:r>
        <w:rPr/>
        <w:t>2</w:t>
      </w:r>
      <w:r>
        <w:rPr/>
        <w:t>乗してすべて正の値に変換する。</w:t>
      </w:r>
    </w:p>
    <w:p>
      <w:pPr>
        <w:pStyle w:val="Normal"/>
        <w:ind w:left="210"/>
        <w:jc w:val="center"/>
        <w:rPr/>
      </w:pPr>
      <w:r>
        <w:rPr/>
      </w:r>
    </w:p>
    <w:p>
      <w:pPr>
        <w:pStyle w:val="Normal"/>
        <w:widowControl/>
        <w:ind w:left="210"/>
        <w:jc w:val="left"/>
        <w:rPr/>
      </w:pPr>
      <w:r>
        <w:rPr/>
        <w:t>θ</w:t>
      </w:r>
      <w:r>
        <w:rPr>
          <w:vertAlign w:val="subscript"/>
        </w:rPr>
        <w:t>0</w:t>
      </w:r>
      <w:r>
        <w:rPr/>
        <w:t>：切片</w:t>
      </w:r>
      <w:r>
        <w:rPr/>
        <w:tab/>
        <w:t>θ</w:t>
      </w:r>
      <w:r>
        <w:rPr>
          <w:vertAlign w:val="subscript"/>
        </w:rPr>
        <w:t>1</w:t>
      </w:r>
      <w:r>
        <w:rPr/>
        <w:t>：傾き</w:t>
      </w:r>
      <w:r>
        <w:rPr/>
        <w:tab/>
        <w:t>θ</w:t>
      </w:r>
      <w:r>
        <w:rPr/>
        <w:t>：傾き</w:t>
      </w:r>
      <w:r>
        <w:rPr/>
        <w:tab/>
        <w:t>y</w:t>
      </w:r>
      <w:r>
        <w:rPr>
          <w:vertAlign w:val="subscript"/>
        </w:rPr>
        <w:t>k</w:t>
      </w:r>
      <w:r>
        <w:rPr/>
        <w:t xml:space="preserve"> </w:t>
      </w:r>
      <w:r>
        <w:rPr/>
        <w:t>：目的変数</w:t>
      </w:r>
    </w:p>
    <w:p>
      <w:pPr>
        <w:pStyle w:val="Normal"/>
        <w:widowControl/>
        <w:ind w:left="210"/>
        <w:jc w:val="left"/>
        <w:rPr/>
      </w:pPr>
      <w:r>
        <w:rPr/>
        <w:t>補足：数学用語では誤差は</w:t>
      </w:r>
      <w:r>
        <w:rPr/>
        <w:t>error</w:t>
      </w:r>
      <w:r>
        <w:rPr/>
        <w:t>と呼ばれるらしい。「ノイズ」と呼ぶ人もいるらしい。</w:t>
      </w:r>
    </w:p>
    <w:p>
      <w:pPr>
        <w:pStyle w:val="Normal"/>
        <w:widowControl/>
        <w:jc w:val="left"/>
        <w:rPr/>
      </w:pPr>
      <w:r>
        <w:rPr/>
      </w:r>
    </w:p>
    <w:p>
      <w:pPr>
        <w:pStyle w:val="Normal"/>
        <w:widowControl/>
        <w:jc w:val="left"/>
        <w:rPr/>
      </w:pPr>
      <w:r>
        <w:rPr/>
      </w:r>
    </w:p>
    <w:p>
      <w:pPr>
        <w:pStyle w:val="Normal"/>
        <w:widowControl/>
        <w:jc w:val="left"/>
        <w:rPr/>
      </w:pPr>
      <w:r>
        <w:rPr/>
      </w:r>
    </w:p>
    <w:p>
      <w:pPr>
        <w:pStyle w:val="Heading3"/>
        <w:rPr/>
      </w:pPr>
      <w:r>
        <w:rPr/>
        <w:t>確率密度関数</w:t>
      </w:r>
    </w:p>
    <w:p>
      <w:pPr>
        <w:pStyle w:val="Normal"/>
        <w:widowControl/>
        <w:ind w:left="210"/>
        <w:jc w:val="left"/>
        <w:rPr/>
      </w:pPr>
      <w:r>
        <w:rPr/>
        <w:t>ある連続変数が特定の範囲内の値となる確率。積分を用いて、面積的に算出する。</w:t>
      </w:r>
    </w:p>
    <w:p>
      <w:pPr>
        <w:pStyle w:val="Normal"/>
        <w:ind w:left="210"/>
        <w:rPr/>
      </w:pPr>
      <w:r>
        <w:rPr/>
        <w:t>正規分布の確率密度関数は</w:t>
      </w:r>
    </w:p>
    <w:p>
      <w:pPr>
        <w:pStyle w:val="Normal"/>
        <w:ind w:left="210"/>
        <w:jc w:val="center"/>
        <w:rPr/>
      </w:pPr>
      <w:r>
        <w:rPr/>
      </w:r>
    </w:p>
    <w:p>
      <w:pPr>
        <w:pStyle w:val="Normal"/>
        <w:widowControl/>
        <w:ind w:left="210"/>
        <w:jc w:val="left"/>
        <w:rPr/>
      </w:pPr>
      <w:r>
        <w:rPr/>
        <w:t>μ</w:t>
      </w:r>
      <w:r>
        <w:rPr/>
        <w:t>：平均</w:t>
      </w:r>
      <w:r>
        <w:rPr/>
        <w:tab/>
        <w:t>σ</w:t>
      </w:r>
      <w:r>
        <w:rPr>
          <w:vertAlign w:val="superscript"/>
        </w:rPr>
        <w:t>2</w:t>
      </w:r>
      <w:r>
        <w:rPr/>
        <w:t>：分散</w:t>
      </w:r>
    </w:p>
    <w:p>
      <w:pPr>
        <w:pStyle w:val="Normal"/>
        <w:widowControl/>
        <w:ind w:left="210"/>
        <w:jc w:val="left"/>
        <w:rPr/>
      </w:pPr>
      <w:r>
        <w:rPr/>
      </w:r>
    </w:p>
    <w:p>
      <w:pPr>
        <w:pStyle w:val="Heading3"/>
        <w:rPr/>
      </w:pPr>
      <w:r>
        <w:rPr/>
        <w:t>確率分布</w:t>
      </w:r>
    </w:p>
    <w:p>
      <w:pPr>
        <w:pStyle w:val="Normal"/>
        <w:widowControl/>
        <w:ind w:left="210"/>
        <w:jc w:val="left"/>
        <w:rPr/>
      </w:pPr>
      <w:r>
        <w:rPr/>
        <w:t>probability distribution</w:t>
      </w:r>
    </w:p>
    <w:p>
      <w:pPr>
        <w:pStyle w:val="Normal"/>
        <w:widowControl/>
        <w:jc w:val="left"/>
        <w:rPr/>
      </w:pPr>
      <w:r>
        <w:rPr/>
      </w:r>
    </w:p>
    <w:p>
      <w:pPr>
        <w:pStyle w:val="Heading3"/>
        <w:rPr/>
      </w:pPr>
      <w:r>
        <w:rPr/>
        <w:t>確率変数</w:t>
      </w:r>
    </w:p>
    <w:p>
      <w:pPr>
        <w:pStyle w:val="Normal"/>
        <w:widowControl/>
        <w:ind w:left="210"/>
        <w:jc w:val="left"/>
        <w:rPr/>
      </w:pPr>
      <w:r>
        <w:rPr/>
        <w:t>離散確率変数</w:t>
      </w:r>
      <w:r>
        <w:rPr/>
        <w:tab/>
      </w:r>
      <w:r>
        <w:rPr/>
        <w:t>サイコロの目のように、変数が飛び飛びで存在しているもの ⇒ 確率</w:t>
      </w:r>
    </w:p>
    <w:p>
      <w:pPr>
        <w:pStyle w:val="Normal"/>
        <w:widowControl/>
        <w:ind w:left="210"/>
        <w:jc w:val="left"/>
        <w:rPr/>
      </w:pPr>
      <w:r>
        <w:rPr/>
        <w:t>連続確率変数</w:t>
      </w:r>
      <w:r>
        <w:rPr/>
        <w:tab/>
        <w:t>1.1111</w:t>
      </w:r>
      <w:r>
        <w:rPr/>
        <w:t>、</w:t>
      </w:r>
      <w:r>
        <w:rPr/>
        <w:t>1.010101</w:t>
      </w:r>
      <w:r>
        <w:rPr/>
        <w:t>といった様々な変数をとる⇒ 確率密度</w:t>
      </w:r>
    </w:p>
    <w:p>
      <w:pPr>
        <w:pStyle w:val="Normal"/>
        <w:widowControl/>
        <w:jc w:val="left"/>
        <w:rPr/>
      </w:pPr>
      <w:r>
        <w:rPr/>
      </w:r>
    </w:p>
    <w:p>
      <w:pPr>
        <w:pStyle w:val="Normal"/>
        <w:widowControl/>
        <w:jc w:val="left"/>
        <w:rPr/>
      </w:pPr>
      <w:r>
        <w:rPr/>
      </w:r>
    </w:p>
    <w:p>
      <w:pPr>
        <w:pStyle w:val="Heading3"/>
        <w:rPr/>
      </w:pPr>
      <w:r>
        <w:rPr/>
        <w:t>尤度関数（ゆうどかんすう）</w:t>
      </w:r>
    </w:p>
    <w:p>
      <w:pPr>
        <w:pStyle w:val="Normal"/>
        <w:widowControl/>
        <w:ind w:left="210"/>
        <w:jc w:val="left"/>
        <w:rPr/>
      </w:pPr>
      <w:r>
        <w:rPr/>
        <w:t>Maximum likelihood function</w:t>
      </w:r>
    </w:p>
    <w:p>
      <w:pPr>
        <w:pStyle w:val="Normal"/>
        <w:widowControl/>
        <w:ind w:left="210"/>
        <w:jc w:val="left"/>
        <w:rPr/>
      </w:pPr>
      <w:r>
        <w:rPr/>
        <w:t>サンプリングしてデータが観測された後、そのデータは元々どういうパラメーターを持つ確率分布から生まれたものだったか、という問いに答える為のもの。</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3"/>
        <w:rPr/>
      </w:pPr>
      <w:r>
        <w:rPr/>
        <w:t>共分散</w:t>
      </w:r>
    </w:p>
    <w:p>
      <w:pPr>
        <w:pStyle w:val="Normal"/>
        <w:ind w:left="210"/>
        <w:rPr/>
      </w:pPr>
      <w:r>
        <w:rPr/>
        <w:t>covariance</w:t>
      </w:r>
    </w:p>
    <w:p>
      <w:pPr>
        <w:pStyle w:val="Normal"/>
        <w:ind w:left="210"/>
        <w:rPr/>
      </w:pPr>
      <w:r>
        <w:rPr/>
        <w:t>2</w:t>
      </w:r>
      <w:r>
        <w:rPr/>
        <w:t>つの変数の関係の強さを表す指標の一つ。２つ変数の偏差の積を平均したもの。</w:t>
      </w:r>
    </w:p>
    <w:p>
      <w:pPr>
        <w:pStyle w:val="Normal"/>
        <w:ind w:left="210"/>
        <w:jc w:val="center"/>
        <w:rPr/>
      </w:pPr>
      <w:r>
        <w:rPr/>
      </w:r>
    </w:p>
    <w:p>
      <w:pPr>
        <w:pStyle w:val="Normal"/>
        <w:ind w:left="210"/>
        <w:rPr/>
      </w:pPr>
      <w:r>
        <w:rPr/>
        <w:t>共分散が正であるときは、一方の値が増加するともう一方の値が増加する傾向にあり、これを正の相関と呼ぶ。共分散が負である時は、一方の値が増加するともう一方の値が減少する傾向にあるといえ、これを負の相関と呼ぶ。</w:t>
      </w:r>
    </w:p>
    <w:p>
      <w:pPr>
        <w:pStyle w:val="Normal"/>
        <w:rPr/>
      </w:pPr>
      <w:r>
        <w:rPr/>
      </w:r>
    </w:p>
    <w:p>
      <w:pPr>
        <w:pStyle w:val="Normal"/>
        <w:rPr/>
      </w:pPr>
      <w:r>
        <w:rPr/>
      </w:r>
    </w:p>
    <w:p>
      <w:pPr>
        <w:pStyle w:val="Heading3"/>
        <w:rPr/>
      </w:pPr>
      <w:r>
        <w:rPr/>
        <w:t>相関係数</w:t>
      </w:r>
    </w:p>
    <w:p>
      <w:pPr>
        <w:pStyle w:val="Normal"/>
        <w:ind w:left="210"/>
        <w:rPr/>
      </w:pPr>
      <w:r>
        <w:rPr/>
        <w:t xml:space="preserve">2 </w:t>
      </w:r>
      <w:r>
        <w:rPr/>
        <w:t>つ以上の複数の変数の間の共分散を示す。標準偏差の比較なので、単位が異なる</w:t>
      </w:r>
      <w:r>
        <w:rPr/>
        <w:t>2</w:t>
      </w:r>
      <w:r>
        <w:rPr/>
        <w:t>つ以上の変数の比較ができる。</w:t>
      </w:r>
      <w:r>
        <w:rPr/>
        <w:t>-1</w:t>
      </w:r>
      <w:r>
        <w:rPr/>
        <w:t>以上</w:t>
      </w:r>
      <w:r>
        <w:rPr/>
        <w:t>+1</w:t>
      </w:r>
      <w:r>
        <w:rPr/>
        <w:t>以下の実数値で、</w:t>
      </w:r>
      <w:r>
        <w:rPr>
          <w:b/>
        </w:rPr>
        <w:t>-1</w:t>
      </w:r>
      <w:r>
        <w:rPr>
          <w:b/>
        </w:rPr>
        <w:t>または</w:t>
      </w:r>
      <w:r>
        <w:rPr>
          <w:b/>
        </w:rPr>
        <w:t>+1</w:t>
      </w:r>
      <w:r>
        <w:rPr>
          <w:b/>
        </w:rPr>
        <w:t>に近いほど関係性が強い</w:t>
      </w:r>
      <w:r>
        <w:rPr/>
        <w:t>。</w:t>
      </w:r>
      <w:r>
        <w:rPr/>
        <w:t>0</w:t>
      </w:r>
      <w:r>
        <w:rPr/>
        <w:t>であれば無関係。</w:t>
      </w:r>
    </w:p>
    <w:p>
      <w:pPr>
        <w:pStyle w:val="Normal"/>
        <w:ind w:left="210"/>
        <w:rPr/>
      </w:pPr>
      <w:r>
        <w:rPr/>
      </w:r>
    </w:p>
    <w:p>
      <w:pPr>
        <w:pStyle w:val="Normal"/>
        <w:ind w:left="210"/>
        <w:rPr/>
      </w:pPr>
      <w:r>
        <w:rPr/>
        <w:t>説明力：相関係数を二乗した時の値</w:t>
      </w:r>
    </w:p>
    <w:p>
      <w:pPr>
        <w:pStyle w:val="Normal"/>
        <w:ind w:left="210"/>
        <w:rPr/>
      </w:pPr>
      <w:r>
        <w:rPr/>
        <w:t>例：相関係数が</w:t>
      </w:r>
      <w:r>
        <w:rPr/>
        <w:t>0.32</w:t>
      </w:r>
      <w:r>
        <w:rPr/>
        <w:t>だった　説明力</w:t>
      </w:r>
      <w:r>
        <w:rPr/>
        <w:t>=0.32</w:t>
      </w:r>
      <w:r>
        <w:rPr>
          <w:vertAlign w:val="superscript"/>
        </w:rPr>
        <w:t>2</w:t>
      </w:r>
      <w:r>
        <w:rPr/>
        <w:t xml:space="preserve"> =0.1004 10%</w:t>
      </w:r>
      <w:r>
        <w:rPr/>
        <w:t>くらい</w:t>
      </w:r>
    </w:p>
    <w:p>
      <w:pPr>
        <w:pStyle w:val="Normal"/>
        <w:ind w:left="210"/>
        <w:jc w:val="center"/>
        <w:rPr/>
      </w:pPr>
      <w:r>
        <w:rPr/>
      </w:r>
    </w:p>
    <w:p>
      <w:pPr>
        <w:pStyle w:val="Normal"/>
        <w:ind w:left="210"/>
        <w:rPr/>
      </w:pPr>
      <w:r>
        <w:rPr/>
        <w:t>補足：</w:t>
      </w:r>
      <w:r>
        <w:rPr/>
        <w:t>S</w:t>
      </w:r>
      <w:r>
        <w:rPr>
          <w:vertAlign w:val="subscript"/>
        </w:rPr>
        <w:t>xy</w:t>
      </w:r>
      <w:r>
        <w:rPr/>
        <w:t>：</w:t>
      </w:r>
      <w:r>
        <w:rPr/>
        <w:t>x</w:t>
      </w:r>
      <w:r>
        <w:rPr/>
        <w:t>と</w:t>
      </w:r>
      <w:r>
        <w:rPr/>
        <w:t>y</w:t>
      </w:r>
      <w:r>
        <w:rPr/>
        <w:t>の共分散</w:t>
      </w:r>
      <w:r>
        <w:rPr/>
        <w:tab/>
        <w:t>S</w:t>
      </w:r>
      <w:r>
        <w:rPr>
          <w:vertAlign w:val="subscript"/>
        </w:rPr>
        <w:t>x</w:t>
      </w:r>
      <w:r>
        <w:rPr/>
        <w:t>：</w:t>
      </w:r>
      <w:r>
        <w:rPr/>
        <w:t>x</w:t>
      </w:r>
      <w:r>
        <w:rPr/>
        <w:t>の標準偏差</w:t>
      </w:r>
      <w:r>
        <w:rPr/>
        <w:tab/>
        <w:tab/>
        <w:t>S</w:t>
      </w:r>
      <w:r>
        <w:rPr>
          <w:vertAlign w:val="subscript"/>
        </w:rPr>
        <w:t>y</w:t>
      </w:r>
      <w:r>
        <w:rPr/>
        <w:t>：</w:t>
      </w:r>
      <w:r>
        <w:rPr/>
        <w:t>y</w:t>
      </w:r>
      <w:r>
        <w:rPr/>
        <w:t>の標準偏差</w:t>
      </w:r>
    </w:p>
    <w:p>
      <w:pPr>
        <w:pStyle w:val="Normal"/>
        <w:rPr/>
      </w:pPr>
      <w:r>
        <w:rPr/>
      </w:r>
    </w:p>
    <w:p>
      <w:pPr>
        <w:pStyle w:val="Normal"/>
        <w:rPr/>
      </w:pPr>
      <w:r>
        <w:rPr/>
      </w:r>
    </w:p>
    <w:p>
      <w:pPr>
        <w:pStyle w:val="Heading3"/>
        <w:rPr/>
      </w:pPr>
      <w:r>
        <w:rPr/>
        <w:t>有意差</w:t>
      </w:r>
    </w:p>
    <w:p>
      <w:pPr>
        <w:pStyle w:val="Normal"/>
        <w:rPr/>
      </w:pPr>
      <w:r>
        <w:rPr/>
        <w:t>仮説と標本の観察による結果の差が「誤差の範囲内」なのか「誤差では済まされない意味のある差」なのかの指標となる値。</w:t>
      </w:r>
    </w:p>
    <w:p>
      <w:pPr>
        <w:pStyle w:val="Normal"/>
        <w:rPr/>
      </w:pPr>
      <w:r>
        <w:rPr/>
      </w:r>
      <w:r>
        <w:br w:type="page"/>
      </w:r>
    </w:p>
    <w:p>
      <w:pPr>
        <w:pStyle w:val="Normal"/>
        <w:spacing w:before="0" w:after="0"/>
        <w:rPr/>
      </w:pPr>
      <w:r>
        <w:rPr/>
      </w:r>
    </w:p>
    <w:p>
      <w:pPr>
        <w:pStyle w:val="Heading3"/>
        <w:rPr/>
      </w:pPr>
      <w:r>
        <w:rPr/>
        <w:t>標本分散行列</w:t>
      </w:r>
    </w:p>
    <w:p>
      <w:pPr>
        <w:pStyle w:val="Normal"/>
        <w:ind w:left="210"/>
        <w:rPr/>
      </w:pPr>
      <w:r>
        <w:rPr/>
        <w:t>2</w:t>
      </w:r>
      <w:r>
        <w:rPr/>
        <w:t>つの変数の（標本）分散（</w:t>
      </w:r>
      <w:r>
        <w:rPr/>
        <w:t>σ</w:t>
      </w:r>
      <w:r>
        <w:rPr>
          <w:vertAlign w:val="superscript"/>
        </w:rPr>
        <w:t>2</w:t>
      </w:r>
      <w:r>
        <w:rPr/>
        <w:t>）の行列。</w:t>
      </w:r>
    </w:p>
    <w:p>
      <w:pPr>
        <w:pStyle w:val="Normal"/>
        <w:ind w:left="210"/>
        <w:rPr/>
      </w:pPr>
      <w:r>
        <w:rPr/>
      </w:r>
    </w:p>
    <w:p>
      <w:pPr>
        <w:pStyle w:val="Normal"/>
        <w:ind w:left="210"/>
        <w:rPr/>
      </w:pPr>
      <w:r>
        <w:rPr/>
        <w:t>例</w:t>
      </w:r>
    </w:p>
    <w:p>
      <w:pPr>
        <w:pStyle w:val="Normal"/>
        <w:ind w:left="210"/>
        <w:rPr/>
      </w:pPr>
      <w:r>
        <w:rPr/>
        <mc:AlternateContent>
          <mc:Choice Requires="wps">
            <w:drawing>
              <wp:anchor behindDoc="0" distT="0" distB="0" distL="90170" distR="90170" simplePos="0" locked="0" layoutInCell="0" allowOverlap="1" relativeHeight="23" wp14:anchorId="05C7E5B2">
                <wp:simplePos x="0" y="0"/>
                <wp:positionH relativeFrom="page">
                  <wp:posOffset>614680</wp:posOffset>
                </wp:positionH>
                <wp:positionV relativeFrom="paragraph">
                  <wp:posOffset>66040</wp:posOffset>
                </wp:positionV>
                <wp:extent cx="3037840" cy="611505"/>
                <wp:effectExtent l="0" t="0" r="0" b="0"/>
                <wp:wrapSquare wrapText="bothSides"/>
                <wp:docPr id="63" name="正方形/長方形 48"/>
                <a:graphic xmlns:a="http://schemas.openxmlformats.org/drawingml/2006/main">
                  <a:graphicData uri="http://schemas.microsoft.com/office/word/2010/wordprocessingShape">
                    <wps:wsp>
                      <wps:cNvSpPr/>
                      <wps:spPr>
                        <a:xfrm>
                          <a:off x="0" y="0"/>
                          <a:ext cx="3037680" cy="611640"/>
                        </a:xfrm>
                        <a:prstGeom prst="rect">
                          <a:avLst/>
                        </a:prstGeom>
                        <a:noFill/>
                        <a:ln w="0">
                          <a:noFill/>
                        </a:ln>
                      </wps:spPr>
                      <wps:style>
                        <a:lnRef idx="0"/>
                        <a:fillRef idx="0"/>
                        <a:effectRef idx="0"/>
                        <a:fontRef idx="minor"/>
                      </wps:style>
                      <wps:txbx>
                        <w:txbxContent>
                          <w:tbl>
                            <w:tblPr>
                              <w:tblW w:w="4773"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988"/>
                              <w:gridCol w:w="620"/>
                              <w:gridCol w:w="620"/>
                              <w:gridCol w:w="613"/>
                              <w:gridCol w:w="618"/>
                              <w:gridCol w:w="621"/>
                              <w:gridCol w:w="692"/>
                            </w:tblGrid>
                            <w:tr>
                              <w:trPr>
                                <w:trHeight w:val="239" w:hRule="atLeast"/>
                              </w:trPr>
                              <w:tc>
                                <w:tcPr>
                                  <w:tcW w:w="988" w:type="dxa"/>
                                  <w:tcBorders>
                                    <w:top w:val="single" w:sz="4" w:space="0" w:color="000000"/>
                                    <w:left w:val="single" w:sz="4" w:space="0" w:color="000000"/>
                                    <w:bottom w:val="single" w:sz="4" w:space="0" w:color="000000"/>
                                    <w:right w:val="single" w:sz="4" w:space="0" w:color="000000"/>
                                  </w:tcBorders>
                                </w:tcPr>
                                <w:p>
                                  <w:pPr>
                                    <w:pStyle w:val="Style19"/>
                                    <w:rPr/>
                                  </w:pPr>
                                  <w:r>
                                    <w:rPr/>
                                    <w:t>点数</w:t>
                                  </w:r>
                                </w:p>
                              </w:tc>
                              <w:tc>
                                <w:tcPr>
                                  <w:tcW w:w="620"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A</w:t>
                                  </w:r>
                                </w:p>
                              </w:tc>
                              <w:tc>
                                <w:tcPr>
                                  <w:tcW w:w="620"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B</w:t>
                                  </w:r>
                                </w:p>
                              </w:tc>
                              <w:tc>
                                <w:tcPr>
                                  <w:tcW w:w="613"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C</w:t>
                                  </w:r>
                                </w:p>
                              </w:tc>
                              <w:tc>
                                <w:tcPr>
                                  <w:tcW w:w="61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D</w:t>
                                  </w:r>
                                </w:p>
                              </w:tc>
                              <w:tc>
                                <w:tcPr>
                                  <w:tcW w:w="621" w:type="dxa"/>
                                  <w:tcBorders>
                                    <w:top w:val="single" w:sz="4" w:space="0" w:color="000000"/>
                                    <w:left w:val="single" w:sz="4" w:space="0" w:color="000000"/>
                                    <w:bottom w:val="single" w:sz="4" w:space="0" w:color="000000"/>
                                    <w:right w:val="double" w:sz="4" w:space="0" w:color="000000"/>
                                  </w:tcBorders>
                                  <w:shd w:color="auto" w:fill="DBE5F1" w:val="clear"/>
                                </w:tcPr>
                                <w:p>
                                  <w:pPr>
                                    <w:pStyle w:val="Style19"/>
                                    <w:rPr/>
                                  </w:pPr>
                                  <w:r>
                                    <w:rPr/>
                                    <w:t>E</w:t>
                                  </w:r>
                                </w:p>
                              </w:tc>
                              <w:tc>
                                <w:tcPr>
                                  <w:tcW w:w="692" w:type="dxa"/>
                                  <w:tcBorders>
                                    <w:top w:val="single" w:sz="4" w:space="0" w:color="000000"/>
                                    <w:left w:val="double" w:sz="4" w:space="0" w:color="000000"/>
                                    <w:bottom w:val="single" w:sz="4" w:space="0" w:color="000000"/>
                                    <w:right w:val="single" w:sz="4" w:space="0" w:color="000000"/>
                                  </w:tcBorders>
                                  <w:shd w:color="auto" w:fill="DBE5F1" w:val="clear"/>
                                </w:tcPr>
                                <w:p>
                                  <w:pPr>
                                    <w:pStyle w:val="Style19"/>
                                    <w:rPr/>
                                  </w:pPr>
                                  <w:r>
                                    <w:rPr/>
                                    <w:t>平均</w:t>
                                  </w:r>
                                </w:p>
                              </w:tc>
                            </w:tr>
                            <w:tr>
                              <w:trPr>
                                <w:trHeight w:val="250" w:hRule="atLeast"/>
                              </w:trPr>
                              <w:tc>
                                <w:tcPr>
                                  <w:tcW w:w="98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13" w:type="dxa"/>
                                  <w:tcBorders>
                                    <w:top w:val="single" w:sz="4" w:space="0" w:color="000000"/>
                                    <w:left w:val="single" w:sz="4" w:space="0" w:color="000000"/>
                                    <w:bottom w:val="single" w:sz="4" w:space="0" w:color="000000"/>
                                    <w:right w:val="single" w:sz="4" w:space="0" w:color="000000"/>
                                  </w:tcBorders>
                                </w:tcPr>
                                <w:p>
                                  <w:pPr>
                                    <w:pStyle w:val="Style19"/>
                                    <w:rPr/>
                                  </w:pPr>
                                  <w:r>
                                    <w:rPr/>
                                    <w:t>80</w:t>
                                  </w:r>
                                </w:p>
                              </w:tc>
                              <w:tc>
                                <w:tcPr>
                                  <w:tcW w:w="618" w:type="dxa"/>
                                  <w:tcBorders>
                                    <w:top w:val="single" w:sz="4" w:space="0" w:color="000000"/>
                                    <w:left w:val="single" w:sz="4" w:space="0" w:color="000000"/>
                                    <w:bottom w:val="single" w:sz="4" w:space="0" w:color="000000"/>
                                    <w:right w:val="single" w:sz="4" w:space="0" w:color="000000"/>
                                  </w:tcBorders>
                                </w:tcPr>
                                <w:p>
                                  <w:pPr>
                                    <w:pStyle w:val="Style19"/>
                                    <w:rPr/>
                                  </w:pPr>
                                  <w:r>
                                    <w:rPr/>
                                    <w:t>70</w:t>
                                  </w:r>
                                </w:p>
                              </w:tc>
                              <w:tc>
                                <w:tcPr>
                                  <w:tcW w:w="621" w:type="dxa"/>
                                  <w:tcBorders>
                                    <w:top w:val="single" w:sz="4" w:space="0" w:color="000000"/>
                                    <w:left w:val="single" w:sz="4" w:space="0" w:color="000000"/>
                                    <w:bottom w:val="single" w:sz="4" w:space="0" w:color="000000"/>
                                    <w:right w:val="double" w:sz="4" w:space="0" w:color="000000"/>
                                  </w:tcBorders>
                                </w:tcPr>
                                <w:p>
                                  <w:pPr>
                                    <w:pStyle w:val="Style19"/>
                                    <w:rPr/>
                                  </w:pPr>
                                  <w:r>
                                    <w:rPr/>
                                    <w:t>90</w:t>
                                  </w:r>
                                </w:p>
                              </w:tc>
                              <w:tc>
                                <w:tcPr>
                                  <w:tcW w:w="692" w:type="dxa"/>
                                  <w:tcBorders>
                                    <w:top w:val="single" w:sz="4" w:space="0" w:color="000000"/>
                                    <w:left w:val="double" w:sz="4" w:space="0" w:color="000000"/>
                                    <w:bottom w:val="single" w:sz="4" w:space="0" w:color="000000"/>
                                    <w:right w:val="single" w:sz="4" w:space="0" w:color="000000"/>
                                  </w:tcBorders>
                                </w:tcPr>
                                <w:p>
                                  <w:pPr>
                                    <w:pStyle w:val="Style19"/>
                                    <w:rPr/>
                                  </w:pPr>
                                  <w:r>
                                    <w:rPr/>
                                    <w:t>68</w:t>
                                  </w:r>
                                </w:p>
                              </w:tc>
                            </w:tr>
                            <w:tr>
                              <w:trPr>
                                <w:trHeight w:val="250" w:hRule="atLeast"/>
                              </w:trPr>
                              <w:tc>
                                <w:tcPr>
                                  <w:tcW w:w="98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数学</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70</w:t>
                                  </w:r>
                                </w:p>
                              </w:tc>
                              <w:tc>
                                <w:tcPr>
                                  <w:tcW w:w="613" w:type="dxa"/>
                                  <w:tcBorders>
                                    <w:top w:val="single" w:sz="4" w:space="0" w:color="000000"/>
                                    <w:left w:val="single" w:sz="4" w:space="0" w:color="000000"/>
                                    <w:bottom w:val="single" w:sz="4" w:space="0" w:color="000000"/>
                                    <w:right w:val="single" w:sz="4" w:space="0" w:color="000000"/>
                                  </w:tcBorders>
                                </w:tcPr>
                                <w:p>
                                  <w:pPr>
                                    <w:pStyle w:val="Style19"/>
                                    <w:rPr/>
                                  </w:pPr>
                                  <w:r>
                                    <w:rPr/>
                                    <w:t>60</w:t>
                                  </w:r>
                                </w:p>
                              </w:tc>
                              <w:tc>
                                <w:tcPr>
                                  <w:tcW w:w="618" w:type="dxa"/>
                                  <w:tcBorders>
                                    <w:top w:val="single" w:sz="4" w:space="0" w:color="000000"/>
                                    <w:left w:val="single" w:sz="4" w:space="0" w:color="000000"/>
                                    <w:bottom w:val="single" w:sz="4" w:space="0" w:color="000000"/>
                                    <w:right w:val="single" w:sz="4" w:space="0" w:color="000000"/>
                                  </w:tcBorders>
                                </w:tcPr>
                                <w:p>
                                  <w:pPr>
                                    <w:pStyle w:val="Style19"/>
                                    <w:rPr/>
                                  </w:pPr>
                                  <w:r>
                                    <w:rPr/>
                                    <w:t>90</w:t>
                                  </w:r>
                                </w:p>
                              </w:tc>
                              <w:tc>
                                <w:tcPr>
                                  <w:tcW w:w="621" w:type="dxa"/>
                                  <w:tcBorders>
                                    <w:top w:val="single" w:sz="4" w:space="0" w:color="000000"/>
                                    <w:left w:val="single" w:sz="4" w:space="0" w:color="000000"/>
                                    <w:bottom w:val="single" w:sz="4" w:space="0" w:color="000000"/>
                                    <w:right w:val="double" w:sz="4" w:space="0" w:color="000000"/>
                                  </w:tcBorders>
                                </w:tcPr>
                                <w:p>
                                  <w:pPr>
                                    <w:pStyle w:val="Style19"/>
                                    <w:rPr/>
                                  </w:pPr>
                                  <w:r>
                                    <w:rPr/>
                                    <w:t>100</w:t>
                                  </w:r>
                                </w:p>
                              </w:tc>
                              <w:tc>
                                <w:tcPr>
                                  <w:tcW w:w="692" w:type="dxa"/>
                                  <w:tcBorders>
                                    <w:top w:val="single" w:sz="4" w:space="0" w:color="000000"/>
                                    <w:left w:val="double" w:sz="4" w:space="0" w:color="000000"/>
                                    <w:bottom w:val="single" w:sz="4" w:space="0" w:color="000000"/>
                                    <w:right w:val="single" w:sz="4" w:space="0" w:color="000000"/>
                                  </w:tcBorders>
                                </w:tcPr>
                                <w:p>
                                  <w:pPr>
                                    <w:pStyle w:val="Style19"/>
                                    <w:rPr/>
                                  </w:pPr>
                                  <w:r>
                                    <w:rPr/>
                                    <w:t>74</w:t>
                                  </w:r>
                                </w:p>
                              </w:tc>
                            </w:tr>
                          </w:tbl>
                          <w:p>
                            <w:pPr>
                              <w:pStyle w:val="Style19"/>
                              <w:rPr>
                                <w:color w:val="000000"/>
                              </w:rPr>
                            </w:pPr>
                            <w:r>
                              <w:rPr>
                                <w:color w:val="000000"/>
                              </w:rPr>
                            </w:r>
                          </w:p>
                        </w:txbxContent>
                      </wps:txbx>
                      <wps:bodyPr lIns="0" rIns="0" tIns="0" bIns="0" anchor="t">
                        <a:noAutofit/>
                      </wps:bodyPr>
                    </wps:wsp>
                  </a:graphicData>
                </a:graphic>
              </wp:anchor>
            </w:drawing>
          </mc:Choice>
          <mc:Fallback>
            <w:pict>
              <v:rect id="shape_0" ID="正方形/長方形 48" path="m0,0l-2147483645,0l-2147483645,-2147483646l0,-2147483646xe" stroked="f" o:allowincell="f" style="position:absolute;margin-left:48.4pt;margin-top:5.2pt;width:239.15pt;height:48.1pt;mso-wrap-style:none;v-text-anchor:middle;mso-position-horizontal-relative:page" wp14:anchorId="05C7E5B2">
                <v:fill o:detectmouseclick="t" on="false"/>
                <v:stroke color="#3465a4" joinstyle="round" endcap="flat"/>
                <v:textbox>
                  <w:txbxContent>
                    <w:tbl>
                      <w:tblPr>
                        <w:tblW w:w="4773"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988"/>
                        <w:gridCol w:w="620"/>
                        <w:gridCol w:w="620"/>
                        <w:gridCol w:w="613"/>
                        <w:gridCol w:w="618"/>
                        <w:gridCol w:w="621"/>
                        <w:gridCol w:w="692"/>
                      </w:tblGrid>
                      <w:tr>
                        <w:trPr>
                          <w:trHeight w:val="239" w:hRule="atLeast"/>
                        </w:trPr>
                        <w:tc>
                          <w:tcPr>
                            <w:tcW w:w="988" w:type="dxa"/>
                            <w:tcBorders>
                              <w:top w:val="single" w:sz="4" w:space="0" w:color="000000"/>
                              <w:left w:val="single" w:sz="4" w:space="0" w:color="000000"/>
                              <w:bottom w:val="single" w:sz="4" w:space="0" w:color="000000"/>
                              <w:right w:val="single" w:sz="4" w:space="0" w:color="000000"/>
                            </w:tcBorders>
                          </w:tcPr>
                          <w:p>
                            <w:pPr>
                              <w:pStyle w:val="Style19"/>
                              <w:rPr/>
                            </w:pPr>
                            <w:r>
                              <w:rPr/>
                              <w:t>点数</w:t>
                            </w:r>
                          </w:p>
                        </w:tc>
                        <w:tc>
                          <w:tcPr>
                            <w:tcW w:w="620"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A</w:t>
                            </w:r>
                          </w:p>
                        </w:tc>
                        <w:tc>
                          <w:tcPr>
                            <w:tcW w:w="620"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B</w:t>
                            </w:r>
                          </w:p>
                        </w:tc>
                        <w:tc>
                          <w:tcPr>
                            <w:tcW w:w="613"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C</w:t>
                            </w:r>
                          </w:p>
                        </w:tc>
                        <w:tc>
                          <w:tcPr>
                            <w:tcW w:w="61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D</w:t>
                            </w:r>
                          </w:p>
                        </w:tc>
                        <w:tc>
                          <w:tcPr>
                            <w:tcW w:w="621" w:type="dxa"/>
                            <w:tcBorders>
                              <w:top w:val="single" w:sz="4" w:space="0" w:color="000000"/>
                              <w:left w:val="single" w:sz="4" w:space="0" w:color="000000"/>
                              <w:bottom w:val="single" w:sz="4" w:space="0" w:color="000000"/>
                              <w:right w:val="double" w:sz="4" w:space="0" w:color="000000"/>
                            </w:tcBorders>
                            <w:shd w:color="auto" w:fill="DBE5F1" w:val="clear"/>
                          </w:tcPr>
                          <w:p>
                            <w:pPr>
                              <w:pStyle w:val="Style19"/>
                              <w:rPr/>
                            </w:pPr>
                            <w:r>
                              <w:rPr/>
                              <w:t>E</w:t>
                            </w:r>
                          </w:p>
                        </w:tc>
                        <w:tc>
                          <w:tcPr>
                            <w:tcW w:w="692" w:type="dxa"/>
                            <w:tcBorders>
                              <w:top w:val="single" w:sz="4" w:space="0" w:color="000000"/>
                              <w:left w:val="double" w:sz="4" w:space="0" w:color="000000"/>
                              <w:bottom w:val="single" w:sz="4" w:space="0" w:color="000000"/>
                              <w:right w:val="single" w:sz="4" w:space="0" w:color="000000"/>
                            </w:tcBorders>
                            <w:shd w:color="auto" w:fill="DBE5F1" w:val="clear"/>
                          </w:tcPr>
                          <w:p>
                            <w:pPr>
                              <w:pStyle w:val="Style19"/>
                              <w:rPr/>
                            </w:pPr>
                            <w:r>
                              <w:rPr/>
                              <w:t>平均</w:t>
                            </w:r>
                          </w:p>
                        </w:tc>
                      </w:tr>
                      <w:tr>
                        <w:trPr>
                          <w:trHeight w:val="250" w:hRule="atLeast"/>
                        </w:trPr>
                        <w:tc>
                          <w:tcPr>
                            <w:tcW w:w="98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13" w:type="dxa"/>
                            <w:tcBorders>
                              <w:top w:val="single" w:sz="4" w:space="0" w:color="000000"/>
                              <w:left w:val="single" w:sz="4" w:space="0" w:color="000000"/>
                              <w:bottom w:val="single" w:sz="4" w:space="0" w:color="000000"/>
                              <w:right w:val="single" w:sz="4" w:space="0" w:color="000000"/>
                            </w:tcBorders>
                          </w:tcPr>
                          <w:p>
                            <w:pPr>
                              <w:pStyle w:val="Style19"/>
                              <w:rPr/>
                            </w:pPr>
                            <w:r>
                              <w:rPr/>
                              <w:t>80</w:t>
                            </w:r>
                          </w:p>
                        </w:tc>
                        <w:tc>
                          <w:tcPr>
                            <w:tcW w:w="618" w:type="dxa"/>
                            <w:tcBorders>
                              <w:top w:val="single" w:sz="4" w:space="0" w:color="000000"/>
                              <w:left w:val="single" w:sz="4" w:space="0" w:color="000000"/>
                              <w:bottom w:val="single" w:sz="4" w:space="0" w:color="000000"/>
                              <w:right w:val="single" w:sz="4" w:space="0" w:color="000000"/>
                            </w:tcBorders>
                          </w:tcPr>
                          <w:p>
                            <w:pPr>
                              <w:pStyle w:val="Style19"/>
                              <w:rPr/>
                            </w:pPr>
                            <w:r>
                              <w:rPr/>
                              <w:t>70</w:t>
                            </w:r>
                          </w:p>
                        </w:tc>
                        <w:tc>
                          <w:tcPr>
                            <w:tcW w:w="621" w:type="dxa"/>
                            <w:tcBorders>
                              <w:top w:val="single" w:sz="4" w:space="0" w:color="000000"/>
                              <w:left w:val="single" w:sz="4" w:space="0" w:color="000000"/>
                              <w:bottom w:val="single" w:sz="4" w:space="0" w:color="000000"/>
                              <w:right w:val="double" w:sz="4" w:space="0" w:color="000000"/>
                            </w:tcBorders>
                          </w:tcPr>
                          <w:p>
                            <w:pPr>
                              <w:pStyle w:val="Style19"/>
                              <w:rPr/>
                            </w:pPr>
                            <w:r>
                              <w:rPr/>
                              <w:t>90</w:t>
                            </w:r>
                          </w:p>
                        </w:tc>
                        <w:tc>
                          <w:tcPr>
                            <w:tcW w:w="692" w:type="dxa"/>
                            <w:tcBorders>
                              <w:top w:val="single" w:sz="4" w:space="0" w:color="000000"/>
                              <w:left w:val="double" w:sz="4" w:space="0" w:color="000000"/>
                              <w:bottom w:val="single" w:sz="4" w:space="0" w:color="000000"/>
                              <w:right w:val="single" w:sz="4" w:space="0" w:color="000000"/>
                            </w:tcBorders>
                          </w:tcPr>
                          <w:p>
                            <w:pPr>
                              <w:pStyle w:val="Style19"/>
                              <w:rPr/>
                            </w:pPr>
                            <w:r>
                              <w:rPr/>
                              <w:t>68</w:t>
                            </w:r>
                          </w:p>
                        </w:tc>
                      </w:tr>
                      <w:tr>
                        <w:trPr>
                          <w:trHeight w:val="250" w:hRule="atLeast"/>
                        </w:trPr>
                        <w:tc>
                          <w:tcPr>
                            <w:tcW w:w="988"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数学</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50</w:t>
                            </w:r>
                          </w:p>
                        </w:tc>
                        <w:tc>
                          <w:tcPr>
                            <w:tcW w:w="620" w:type="dxa"/>
                            <w:tcBorders>
                              <w:top w:val="single" w:sz="4" w:space="0" w:color="000000"/>
                              <w:left w:val="single" w:sz="4" w:space="0" w:color="000000"/>
                              <w:bottom w:val="single" w:sz="4" w:space="0" w:color="000000"/>
                              <w:right w:val="single" w:sz="4" w:space="0" w:color="000000"/>
                            </w:tcBorders>
                          </w:tcPr>
                          <w:p>
                            <w:pPr>
                              <w:pStyle w:val="Style19"/>
                              <w:rPr/>
                            </w:pPr>
                            <w:r>
                              <w:rPr/>
                              <w:t>70</w:t>
                            </w:r>
                          </w:p>
                        </w:tc>
                        <w:tc>
                          <w:tcPr>
                            <w:tcW w:w="613" w:type="dxa"/>
                            <w:tcBorders>
                              <w:top w:val="single" w:sz="4" w:space="0" w:color="000000"/>
                              <w:left w:val="single" w:sz="4" w:space="0" w:color="000000"/>
                              <w:bottom w:val="single" w:sz="4" w:space="0" w:color="000000"/>
                              <w:right w:val="single" w:sz="4" w:space="0" w:color="000000"/>
                            </w:tcBorders>
                          </w:tcPr>
                          <w:p>
                            <w:pPr>
                              <w:pStyle w:val="Style19"/>
                              <w:rPr/>
                            </w:pPr>
                            <w:r>
                              <w:rPr/>
                              <w:t>60</w:t>
                            </w:r>
                          </w:p>
                        </w:tc>
                        <w:tc>
                          <w:tcPr>
                            <w:tcW w:w="618" w:type="dxa"/>
                            <w:tcBorders>
                              <w:top w:val="single" w:sz="4" w:space="0" w:color="000000"/>
                              <w:left w:val="single" w:sz="4" w:space="0" w:color="000000"/>
                              <w:bottom w:val="single" w:sz="4" w:space="0" w:color="000000"/>
                              <w:right w:val="single" w:sz="4" w:space="0" w:color="000000"/>
                            </w:tcBorders>
                          </w:tcPr>
                          <w:p>
                            <w:pPr>
                              <w:pStyle w:val="Style19"/>
                              <w:rPr/>
                            </w:pPr>
                            <w:r>
                              <w:rPr/>
                              <w:t>90</w:t>
                            </w:r>
                          </w:p>
                        </w:tc>
                        <w:tc>
                          <w:tcPr>
                            <w:tcW w:w="621" w:type="dxa"/>
                            <w:tcBorders>
                              <w:top w:val="single" w:sz="4" w:space="0" w:color="000000"/>
                              <w:left w:val="single" w:sz="4" w:space="0" w:color="000000"/>
                              <w:bottom w:val="single" w:sz="4" w:space="0" w:color="000000"/>
                              <w:right w:val="double" w:sz="4" w:space="0" w:color="000000"/>
                            </w:tcBorders>
                          </w:tcPr>
                          <w:p>
                            <w:pPr>
                              <w:pStyle w:val="Style19"/>
                              <w:rPr/>
                            </w:pPr>
                            <w:r>
                              <w:rPr/>
                              <w:t>100</w:t>
                            </w:r>
                          </w:p>
                        </w:tc>
                        <w:tc>
                          <w:tcPr>
                            <w:tcW w:w="692" w:type="dxa"/>
                            <w:tcBorders>
                              <w:top w:val="single" w:sz="4" w:space="0" w:color="000000"/>
                              <w:left w:val="double" w:sz="4" w:space="0" w:color="000000"/>
                              <w:bottom w:val="single" w:sz="4" w:space="0" w:color="000000"/>
                              <w:right w:val="single" w:sz="4" w:space="0" w:color="000000"/>
                            </w:tcBorders>
                          </w:tcPr>
                          <w:p>
                            <w:pPr>
                              <w:pStyle w:val="Style19"/>
                              <w:rPr/>
                            </w:pPr>
                            <w:r>
                              <w:rPr/>
                              <w:t>74</w:t>
                            </w:r>
                          </w:p>
                        </w:tc>
                      </w:tr>
                    </w:tbl>
                    <w:p>
                      <w:pPr>
                        <w:pStyle w:val="Style19"/>
                        <w:rPr>
                          <w:color w:val="000000"/>
                        </w:rPr>
                      </w:pPr>
                      <w:r>
                        <w:rPr>
                          <w:color w:val="000000"/>
                        </w:rPr>
                      </w:r>
                    </w:p>
                  </w:txbxContent>
                </v:textbox>
                <w10:wrap type="square"/>
              </v:rect>
            </w:pict>
          </mc:Fallback>
        </mc:AlternateContent>
        <mc:AlternateContent>
          <mc:Choice Requires="wps">
            <w:drawing>
              <wp:anchor behindDoc="0" distT="0" distB="0" distL="78740" distR="90170" simplePos="0" locked="0" layoutInCell="0" allowOverlap="1" relativeHeight="25" wp14:anchorId="4C390601">
                <wp:simplePos x="0" y="0"/>
                <wp:positionH relativeFrom="column">
                  <wp:posOffset>3334385</wp:posOffset>
                </wp:positionH>
                <wp:positionV relativeFrom="paragraph">
                  <wp:posOffset>81280</wp:posOffset>
                </wp:positionV>
                <wp:extent cx="3264535" cy="810895"/>
                <wp:effectExtent l="0" t="0" r="0" b="0"/>
                <wp:wrapSquare wrapText="bothSides"/>
                <wp:docPr id="64" name="正方形/長方形 47"/>
                <a:graphic xmlns:a="http://schemas.openxmlformats.org/drawingml/2006/main">
                  <a:graphicData uri="http://schemas.microsoft.com/office/word/2010/wordprocessingShape">
                    <wps:wsp>
                      <wps:cNvSpPr/>
                      <wps:spPr>
                        <a:xfrm>
                          <a:off x="0" y="0"/>
                          <a:ext cx="3264480" cy="810720"/>
                        </a:xfrm>
                        <a:prstGeom prst="rect">
                          <a:avLst/>
                        </a:prstGeom>
                        <a:noFill/>
                        <a:ln w="0">
                          <a:noFill/>
                        </a:ln>
                      </wps:spPr>
                      <wps:style>
                        <a:lnRef idx="0"/>
                        <a:fillRef idx="0"/>
                        <a:effectRef idx="0"/>
                        <a:fontRef idx="minor"/>
                      </wps:style>
                      <wps:txbx>
                        <w:txbxContent>
                          <w:tbl>
                            <w:tblPr>
                              <w:tblW w:w="5130"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1312"/>
                              <w:gridCol w:w="631"/>
                              <w:gridCol w:w="636"/>
                              <w:gridCol w:w="646"/>
                              <w:gridCol w:w="632"/>
                              <w:gridCol w:w="635"/>
                              <w:gridCol w:w="637"/>
                            </w:tblGrid>
                            <w:tr>
                              <w:trPr>
                                <w:trHeight w:val="176" w:hRule="atLeast"/>
                              </w:trPr>
                              <w:tc>
                                <w:tcPr>
                                  <w:tcW w:w="1312" w:type="dxa"/>
                                  <w:tcBorders>
                                    <w:top w:val="single" w:sz="4" w:space="0" w:color="000000"/>
                                    <w:left w:val="single" w:sz="4" w:space="0" w:color="000000"/>
                                    <w:bottom w:val="single" w:sz="4" w:space="0" w:color="000000"/>
                                    <w:right w:val="single" w:sz="4" w:space="0" w:color="000000"/>
                                  </w:tcBorders>
                                </w:tcPr>
                                <w:p>
                                  <w:pPr>
                                    <w:pStyle w:val="Style19"/>
                                    <w:rPr/>
                                  </w:pPr>
                                  <w:r>
                                    <w:rPr/>
                                    <w:t>偏差</w:t>
                                  </w:r>
                                </w:p>
                              </w:tc>
                              <w:tc>
                                <w:tcPr>
                                  <w:tcW w:w="631"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A</w:t>
                                  </w:r>
                                </w:p>
                              </w:tc>
                              <w:tc>
                                <w:tcPr>
                                  <w:tcW w:w="636"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B</w:t>
                                  </w:r>
                                </w:p>
                              </w:tc>
                              <w:tc>
                                <w:tcPr>
                                  <w:tcW w:w="646"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C</w:t>
                                  </w:r>
                                </w:p>
                              </w:tc>
                              <w:tc>
                                <w:tcPr>
                                  <w:tcW w:w="63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D</w:t>
                                  </w:r>
                                </w:p>
                              </w:tc>
                              <w:tc>
                                <w:tcPr>
                                  <w:tcW w:w="635" w:type="dxa"/>
                                  <w:tcBorders>
                                    <w:top w:val="single" w:sz="4" w:space="0" w:color="000000"/>
                                    <w:left w:val="single" w:sz="4" w:space="0" w:color="000000"/>
                                    <w:bottom w:val="single" w:sz="4" w:space="0" w:color="000000"/>
                                    <w:right w:val="double" w:sz="4" w:space="0" w:color="000000"/>
                                  </w:tcBorders>
                                  <w:shd w:color="auto" w:fill="DBE5F1" w:val="clear"/>
                                </w:tcPr>
                                <w:p>
                                  <w:pPr>
                                    <w:pStyle w:val="Style19"/>
                                    <w:rPr/>
                                  </w:pPr>
                                  <w:r>
                                    <w:rPr/>
                                    <w:t>E</w:t>
                                  </w:r>
                                </w:p>
                              </w:tc>
                              <w:tc>
                                <w:tcPr>
                                  <w:tcW w:w="637" w:type="dxa"/>
                                  <w:tcBorders>
                                    <w:top w:val="single" w:sz="4" w:space="0" w:color="000000"/>
                                    <w:left w:val="double" w:sz="4" w:space="0" w:color="000000"/>
                                    <w:bottom w:val="single" w:sz="4" w:space="0" w:color="000000"/>
                                    <w:right w:val="single" w:sz="4" w:space="0" w:color="000000"/>
                                  </w:tcBorders>
                                  <w:shd w:color="auto" w:fill="DBE5F1" w:val="clear"/>
                                </w:tcPr>
                                <w:p>
                                  <w:pPr>
                                    <w:pStyle w:val="Style19"/>
                                    <w:rPr/>
                                  </w:pPr>
                                  <w:r>
                                    <w:rPr/>
                                    <w:t>平均</w:t>
                                  </w:r>
                                </w:p>
                              </w:tc>
                            </w:tr>
                            <w:tr>
                              <w:trPr>
                                <w:trHeight w:val="176"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国語国語</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324</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324</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144</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4</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484</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256</w:t>
                                  </w:r>
                                </w:p>
                              </w:tc>
                            </w:tr>
                            <w:tr>
                              <w:trPr>
                                <w:trHeight w:val="176"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国語数学</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432</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72</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-168</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572</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188</w:t>
                                  </w:r>
                                </w:p>
                              </w:tc>
                            </w:tr>
                            <w:tr>
                              <w:trPr>
                                <w:trHeight w:val="185"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数学数学</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576</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16</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196</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256</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676</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344</w:t>
                                  </w:r>
                                </w:p>
                              </w:tc>
                            </w:tr>
                          </w:tbl>
                          <w:p>
                            <w:pPr>
                              <w:pStyle w:val="Style19"/>
                              <w:rPr>
                                <w:color w:val="000000"/>
                              </w:rPr>
                            </w:pPr>
                            <w:r>
                              <w:rPr>
                                <w:color w:val="000000"/>
                              </w:rPr>
                            </w:r>
                          </w:p>
                        </w:txbxContent>
                      </wps:txbx>
                      <wps:bodyPr lIns="0" rIns="0" tIns="0" bIns="0" anchor="t">
                        <a:noAutofit/>
                      </wps:bodyPr>
                    </wps:wsp>
                  </a:graphicData>
                </a:graphic>
              </wp:anchor>
            </w:drawing>
          </mc:Choice>
          <mc:Fallback>
            <w:pict>
              <v:rect id="shape_0" ID="正方形/長方形 47" path="m0,0l-2147483645,0l-2147483645,-2147483646l0,-2147483646xe" stroked="f" o:allowincell="f" style="position:absolute;margin-left:262.55pt;margin-top:6.4pt;width:257pt;height:63.8pt;mso-wrap-style:none;v-text-anchor:middle" wp14:anchorId="4C390601">
                <v:fill o:detectmouseclick="t" on="false"/>
                <v:stroke color="#3465a4" joinstyle="round" endcap="flat"/>
                <v:textbox>
                  <w:txbxContent>
                    <w:tbl>
                      <w:tblPr>
                        <w:tblW w:w="5130" w:type="dxa"/>
                        <w:jc w:val="left"/>
                        <w:tblInd w:w="109" w:type="dxa"/>
                        <w:tblLayout w:type="fixed"/>
                        <w:tblCellMar>
                          <w:top w:w="0" w:type="dxa"/>
                          <w:left w:w="108" w:type="dxa"/>
                          <w:bottom w:w="0" w:type="dxa"/>
                          <w:right w:w="108" w:type="dxa"/>
                        </w:tblCellMar>
                        <w:tblLook w:val="04a0" w:noHBand="0" w:noVBand="1" w:firstColumn="1" w:lastRow="0" w:lastColumn="0" w:firstRow="1"/>
                      </w:tblPr>
                      <w:tblGrid>
                        <w:gridCol w:w="1312"/>
                        <w:gridCol w:w="631"/>
                        <w:gridCol w:w="636"/>
                        <w:gridCol w:w="646"/>
                        <w:gridCol w:w="632"/>
                        <w:gridCol w:w="635"/>
                        <w:gridCol w:w="637"/>
                      </w:tblGrid>
                      <w:tr>
                        <w:trPr>
                          <w:trHeight w:val="176" w:hRule="atLeast"/>
                        </w:trPr>
                        <w:tc>
                          <w:tcPr>
                            <w:tcW w:w="1312" w:type="dxa"/>
                            <w:tcBorders>
                              <w:top w:val="single" w:sz="4" w:space="0" w:color="000000"/>
                              <w:left w:val="single" w:sz="4" w:space="0" w:color="000000"/>
                              <w:bottom w:val="single" w:sz="4" w:space="0" w:color="000000"/>
                              <w:right w:val="single" w:sz="4" w:space="0" w:color="000000"/>
                            </w:tcBorders>
                          </w:tcPr>
                          <w:p>
                            <w:pPr>
                              <w:pStyle w:val="Style19"/>
                              <w:rPr/>
                            </w:pPr>
                            <w:r>
                              <w:rPr/>
                              <w:t>偏差</w:t>
                            </w:r>
                          </w:p>
                        </w:tc>
                        <w:tc>
                          <w:tcPr>
                            <w:tcW w:w="631"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A</w:t>
                            </w:r>
                          </w:p>
                        </w:tc>
                        <w:tc>
                          <w:tcPr>
                            <w:tcW w:w="636"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B</w:t>
                            </w:r>
                          </w:p>
                        </w:tc>
                        <w:tc>
                          <w:tcPr>
                            <w:tcW w:w="646"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C</w:t>
                            </w:r>
                          </w:p>
                        </w:tc>
                        <w:tc>
                          <w:tcPr>
                            <w:tcW w:w="63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D</w:t>
                            </w:r>
                          </w:p>
                        </w:tc>
                        <w:tc>
                          <w:tcPr>
                            <w:tcW w:w="635" w:type="dxa"/>
                            <w:tcBorders>
                              <w:top w:val="single" w:sz="4" w:space="0" w:color="000000"/>
                              <w:left w:val="single" w:sz="4" w:space="0" w:color="000000"/>
                              <w:bottom w:val="single" w:sz="4" w:space="0" w:color="000000"/>
                              <w:right w:val="double" w:sz="4" w:space="0" w:color="000000"/>
                            </w:tcBorders>
                            <w:shd w:color="auto" w:fill="DBE5F1" w:val="clear"/>
                          </w:tcPr>
                          <w:p>
                            <w:pPr>
                              <w:pStyle w:val="Style19"/>
                              <w:rPr/>
                            </w:pPr>
                            <w:r>
                              <w:rPr/>
                              <w:t>E</w:t>
                            </w:r>
                          </w:p>
                        </w:tc>
                        <w:tc>
                          <w:tcPr>
                            <w:tcW w:w="637" w:type="dxa"/>
                            <w:tcBorders>
                              <w:top w:val="single" w:sz="4" w:space="0" w:color="000000"/>
                              <w:left w:val="double" w:sz="4" w:space="0" w:color="000000"/>
                              <w:bottom w:val="single" w:sz="4" w:space="0" w:color="000000"/>
                              <w:right w:val="single" w:sz="4" w:space="0" w:color="000000"/>
                            </w:tcBorders>
                            <w:shd w:color="auto" w:fill="DBE5F1" w:val="clear"/>
                          </w:tcPr>
                          <w:p>
                            <w:pPr>
                              <w:pStyle w:val="Style19"/>
                              <w:rPr/>
                            </w:pPr>
                            <w:r>
                              <w:rPr/>
                              <w:t>平均</w:t>
                            </w:r>
                          </w:p>
                        </w:tc>
                      </w:tr>
                      <w:tr>
                        <w:trPr>
                          <w:trHeight w:val="176"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国語国語</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324</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324</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144</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4</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484</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256</w:t>
                            </w:r>
                          </w:p>
                        </w:tc>
                      </w:tr>
                      <w:tr>
                        <w:trPr>
                          <w:trHeight w:val="176"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国語数学</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432</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72</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-168</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32</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572</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188</w:t>
                            </w:r>
                          </w:p>
                        </w:tc>
                      </w:tr>
                      <w:tr>
                        <w:trPr>
                          <w:trHeight w:val="185" w:hRule="atLeast"/>
                        </w:trPr>
                        <w:tc>
                          <w:tcPr>
                            <w:tcW w:w="1312" w:type="dxa"/>
                            <w:tcBorders>
                              <w:top w:val="single" w:sz="4" w:space="0" w:color="000000"/>
                              <w:left w:val="single" w:sz="4" w:space="0" w:color="000000"/>
                              <w:bottom w:val="single" w:sz="4" w:space="0" w:color="000000"/>
                              <w:right w:val="single" w:sz="4" w:space="0" w:color="000000"/>
                            </w:tcBorders>
                            <w:shd w:color="auto" w:fill="DBE5F1" w:val="clear"/>
                          </w:tcPr>
                          <w:p>
                            <w:pPr>
                              <w:pStyle w:val="Style19"/>
                              <w:rPr/>
                            </w:pPr>
                            <w:r>
                              <w:rPr/>
                              <w:t>数学数学</w:t>
                            </w:r>
                          </w:p>
                        </w:tc>
                        <w:tc>
                          <w:tcPr>
                            <w:tcW w:w="631"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576</w:t>
                            </w:r>
                          </w:p>
                        </w:tc>
                        <w:tc>
                          <w:tcPr>
                            <w:tcW w:w="63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16</w:t>
                            </w:r>
                          </w:p>
                        </w:tc>
                        <w:tc>
                          <w:tcPr>
                            <w:tcW w:w="646"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196</w:t>
                            </w:r>
                          </w:p>
                        </w:tc>
                        <w:tc>
                          <w:tcPr>
                            <w:tcW w:w="632" w:type="dxa"/>
                            <w:tcBorders>
                              <w:top w:val="single" w:sz="4" w:space="0" w:color="000000"/>
                              <w:left w:val="single" w:sz="4" w:space="0" w:color="000000"/>
                              <w:bottom w:val="single" w:sz="4" w:space="0" w:color="000000"/>
                              <w:right w:val="single" w:sz="4" w:space="0" w:color="000000"/>
                            </w:tcBorders>
                          </w:tcPr>
                          <w:p>
                            <w:pPr>
                              <w:pStyle w:val="Style19"/>
                              <w:rPr>
                                <w:sz w:val="20"/>
                              </w:rPr>
                            </w:pPr>
                            <w:r>
                              <w:rPr>
                                <w:sz w:val="20"/>
                              </w:rPr>
                              <w:t>256</w:t>
                            </w:r>
                          </w:p>
                        </w:tc>
                        <w:tc>
                          <w:tcPr>
                            <w:tcW w:w="635" w:type="dxa"/>
                            <w:tcBorders>
                              <w:top w:val="single" w:sz="4" w:space="0" w:color="000000"/>
                              <w:left w:val="single" w:sz="4" w:space="0" w:color="000000"/>
                              <w:bottom w:val="single" w:sz="4" w:space="0" w:color="000000"/>
                              <w:right w:val="double" w:sz="4" w:space="0" w:color="000000"/>
                            </w:tcBorders>
                          </w:tcPr>
                          <w:p>
                            <w:pPr>
                              <w:pStyle w:val="Style19"/>
                              <w:rPr>
                                <w:sz w:val="20"/>
                              </w:rPr>
                            </w:pPr>
                            <w:r>
                              <w:rPr>
                                <w:sz w:val="20"/>
                              </w:rPr>
                              <w:t>676</w:t>
                            </w:r>
                          </w:p>
                        </w:tc>
                        <w:tc>
                          <w:tcPr>
                            <w:tcW w:w="637" w:type="dxa"/>
                            <w:tcBorders>
                              <w:top w:val="single" w:sz="4" w:space="0" w:color="000000"/>
                              <w:left w:val="double" w:sz="4" w:space="0" w:color="000000"/>
                              <w:bottom w:val="single" w:sz="4" w:space="0" w:color="000000"/>
                              <w:right w:val="single" w:sz="4" w:space="0" w:color="000000"/>
                            </w:tcBorders>
                          </w:tcPr>
                          <w:p>
                            <w:pPr>
                              <w:pStyle w:val="Style19"/>
                              <w:rPr>
                                <w:sz w:val="20"/>
                              </w:rPr>
                            </w:pPr>
                            <w:r>
                              <w:rPr>
                                <w:sz w:val="20"/>
                              </w:rPr>
                              <w:t>344</w:t>
                            </w:r>
                          </w:p>
                        </w:tc>
                      </w:tr>
                    </w:tbl>
                    <w:p>
                      <w:pPr>
                        <w:pStyle w:val="Style19"/>
                        <w:rPr>
                          <w:color w:val="000000"/>
                        </w:rPr>
                      </w:pPr>
                      <w:r>
                        <w:rPr>
                          <w:color w:val="000000"/>
                        </w:rPr>
                      </w:r>
                    </w:p>
                  </w:txbxContent>
                </v:textbox>
                <w10:wrap type="square"/>
              </v:rect>
            </w:pict>
          </mc:Fallback>
        </mc:AlternateContent>
      </w:r>
    </w:p>
    <w:p>
      <w:pPr>
        <w:pStyle w:val="Normal"/>
        <w:ind w:left="210"/>
        <w:rPr/>
      </w:pPr>
      <w:r>
        <w:rPr/>
        <w:t xml:space="preserve">この場合の標本分散共分散行列 → </w:t>
      </w:r>
    </w:p>
    <w:p>
      <w:pPr>
        <w:pStyle w:val="Normal"/>
        <w:ind w:left="210"/>
        <w:rPr/>
      </w:pPr>
      <w:r>
        <w:rPr/>
      </w:r>
    </w:p>
    <w:p>
      <w:pPr>
        <w:pStyle w:val="Style16"/>
        <w:rPr/>
      </w:pPr>
      <w:r>
        <w:rPr/>
        <w:t>python</w:t>
      </w:r>
      <w:r>
        <w:rPr/>
        <w:t>：</w:t>
      </w:r>
      <w:r>
        <w:rPr/>
        <w:t>numpy</w:t>
      </w:r>
      <w:r>
        <w:rPr/>
        <w:t>の</w:t>
      </w:r>
      <w:r>
        <w:rPr/>
        <w:t>cov, ddof=0</w:t>
        <w:tab/>
        <w:tab/>
        <w:t>ddof=1</w:t>
      </w:r>
      <w:r>
        <w:rPr/>
        <w:t>：不偏分散共分散行列</w:t>
      </w:r>
    </w:p>
    <w:p>
      <w:pPr>
        <w:pStyle w:val="Normal"/>
        <w:ind w:left="210"/>
        <w:rPr/>
      </w:pPr>
      <w:r>
        <w:rPr/>
      </w:r>
    </w:p>
    <w:p>
      <w:pPr>
        <w:pStyle w:val="Normal"/>
        <w:ind w:left="210"/>
        <w:rPr/>
      </w:pPr>
      <w:r>
        <w:rPr/>
      </w:r>
    </w:p>
    <w:p>
      <w:pPr>
        <w:pStyle w:val="Heading3"/>
        <w:rPr/>
      </w:pPr>
      <w:r>
        <w:rPr/>
        <w:t>共分散行列</w:t>
      </w:r>
    </w:p>
    <w:p>
      <w:pPr>
        <w:pStyle w:val="Normal"/>
        <w:ind w:left="210"/>
        <w:rPr/>
      </w:pPr>
      <w:r>
        <w:rPr/>
        <w:t>別名：相関行列</w:t>
      </w:r>
    </w:p>
    <w:p>
      <w:pPr>
        <w:pStyle w:val="Normal"/>
        <w:ind w:left="210"/>
        <w:rPr/>
      </w:pPr>
      <w:r>
        <w:rPr/>
        <w:t>2</w:t>
      </w:r>
      <w:r>
        <w:rPr/>
        <w:t>つの変数の相関係数で作成した行列。</w:t>
      </w:r>
    </w:p>
    <w:p>
      <w:pPr>
        <w:pStyle w:val="Normal"/>
        <w:ind w:left="210"/>
        <w:rPr/>
      </w:pPr>
      <w:r>
        <w:rPr/>
        <w:t>python</w:t>
      </w:r>
      <w:r>
        <w:rPr/>
        <w:t>：</w:t>
      </w:r>
      <w:r>
        <w:rPr/>
        <w:t>numpy</w:t>
      </w:r>
      <w:r>
        <w:rPr/>
        <w:t>の</w:t>
      </w:r>
      <w:r>
        <w:rPr/>
        <w:t>cov</w:t>
      </w:r>
      <w:bookmarkStart w:id="3" w:name="_GoBack1"/>
      <w:bookmarkEnd w:id="3"/>
      <w:r>
        <w:rPr/>
        <w:t>に標準化された</w:t>
      </w:r>
      <w:r>
        <w:rPr/>
        <w:t>list</w:t>
      </w:r>
      <w:r>
        <w:rPr/>
        <w:t>を引数</w:t>
      </w:r>
      <w:r>
        <w:rPr/>
        <w:t>, ddof=0</w:t>
      </w:r>
    </w:p>
    <w:p>
      <w:pPr>
        <w:pStyle w:val="Normal"/>
        <w:rPr/>
      </w:pPr>
      <w:r>
        <w:rPr/>
        <w:t>pandas</w:t>
      </w:r>
    </w:p>
    <w:p>
      <w:pPr>
        <w:pStyle w:val="Normal"/>
        <w:rPr/>
      </w:pPr>
      <w:r>
        <w:rPr>
          <w:rStyle w:val="Hyperlink"/>
        </w:rPr>
        <w:t>https://pandas.pydata.org/pandas-docs/stable/reference/api/pandas.DataFrame.corr.html</w:t>
      </w:r>
    </w:p>
    <w:p>
      <w:pPr>
        <w:pStyle w:val="Normal"/>
        <w:rPr/>
      </w:pPr>
      <w:r>
        <w:rPr/>
      </w:r>
    </w:p>
    <w:p>
      <w:pPr>
        <w:pStyle w:val="Normal"/>
        <w:rPr/>
      </w:pPr>
      <w:r>
        <w:rPr/>
        <w:t>NumPy</w:t>
      </w:r>
    </w:p>
    <w:p>
      <w:pPr>
        <w:pStyle w:val="Normal"/>
        <w:rPr/>
      </w:pPr>
      <w:r>
        <w:rPr>
          <w:rStyle w:val="Hyperlink"/>
        </w:rPr>
        <w:t>https://numpy.org/doc/stable/reference/generated/numpy.corrcoef.html</w:t>
      </w:r>
    </w:p>
    <w:p>
      <w:pPr>
        <w:pStyle w:val="Normal"/>
        <w:rPr/>
      </w:pPr>
      <w:r>
        <w:rPr/>
      </w:r>
    </w:p>
    <w:p>
      <w:pPr>
        <w:pStyle w:val="Normal"/>
        <w:rPr/>
      </w:pPr>
      <w:r>
        <w:rPr/>
        <w:t>seaborn</w:t>
      </w:r>
    </w:p>
    <w:p>
      <w:pPr>
        <w:pStyle w:val="Normal"/>
        <w:rPr/>
      </w:pPr>
      <w:r>
        <w:rPr>
          <w:rStyle w:val="Hyperlink"/>
        </w:rPr>
        <w:t>https://seaborn.pydata.org/examples/many_pairwise_correlations.html</w:t>
      </w:r>
    </w:p>
    <w:p>
      <w:pPr>
        <w:pStyle w:val="Normal"/>
        <w:rPr/>
      </w:pPr>
      <w:r>
        <w:rPr/>
      </w:r>
    </w:p>
    <w:p>
      <w:pPr>
        <w:pStyle w:val="Normal"/>
        <w:rPr/>
      </w:pPr>
      <w:r>
        <w:rPr/>
        <w:t>scikit-learn</w:t>
      </w:r>
    </w:p>
    <w:p>
      <w:pPr>
        <w:pStyle w:val="Normal"/>
        <w:rPr/>
      </w:pPr>
      <w:hyperlink r:id="rId265">
        <w:r>
          <w:rPr>
            <w:rStyle w:val="Hyperlink"/>
          </w:rPr>
          <w:t>https://scikit-learn.org/stable/modules/generated/sklearn.covariance.empirical_covariance.html</w:t>
        </w:r>
      </w:hyperlink>
    </w:p>
    <w:p>
      <w:pPr>
        <w:pStyle w:val="Normal"/>
        <w:rPr/>
      </w:pPr>
      <w:r>
        <w:rPr/>
      </w:r>
    </w:p>
    <w:p>
      <w:pPr>
        <w:pStyle w:val="Normal"/>
        <w:rPr/>
      </w:pPr>
      <w:r>
        <w:rPr/>
      </w:r>
    </w:p>
    <w:p>
      <w:pPr>
        <w:pStyle w:val="Heading3"/>
        <w:rPr/>
      </w:pPr>
      <w:r>
        <w:rPr/>
        <w:t xml:space="preserve">切断正規分布 </w:t>
      </w:r>
    </w:p>
    <w:p>
      <w:pPr>
        <w:pStyle w:val="Normal"/>
        <w:ind w:left="210"/>
        <w:rPr/>
      </w:pPr>
      <w:r>
        <w:rPr/>
        <w:t>せつだんせいきぶんぷ</w:t>
      </w:r>
    </w:p>
    <w:p>
      <w:pPr>
        <w:pStyle w:val="Normal"/>
        <w:ind w:left="210"/>
        <w:rPr/>
      </w:pPr>
      <w:r>
        <w:rPr/>
        <w:t xml:space="preserve">確率変数 </w:t>
      </w:r>
      <w:r>
        <w:rPr/>
        <w:t xml:space="preserve">x </w:t>
      </w:r>
      <w:r>
        <w:rPr/>
        <w:t xml:space="preserve">の定義域が有限な確率分布。上下とも有界 </w:t>
      </w:r>
      <w:r>
        <w:rPr/>
        <w:t xml:space="preserve">(A ≤ x ≤ B) </w:t>
      </w:r>
      <w:r>
        <w:rPr/>
        <w:t>なものを二重に切断された正規分布、どちらか一方だけのものを単一切断正規分布という。</w:t>
      </w:r>
    </w:p>
    <w:p>
      <w:pPr>
        <w:pStyle w:val="Normal"/>
        <w:rPr/>
      </w:pPr>
      <w:r>
        <w:rPr/>
      </w:r>
      <w:r>
        <w:br w:type="page"/>
      </w:r>
    </w:p>
    <w:p>
      <w:pPr>
        <w:pStyle w:val="Normal"/>
        <w:spacing w:before="0" w:after="0"/>
        <w:rPr/>
      </w:pPr>
      <w:r>
        <w:rPr/>
      </w:r>
      <w:r>
        <w:br w:type="page"/>
      </w:r>
    </w:p>
    <w:p>
      <w:pPr>
        <w:pStyle w:val="Heading2"/>
        <w:spacing w:before="0" w:after="0"/>
        <w:rPr/>
      </w:pPr>
      <w:r>
        <w:rPr/>
        <w:t>対数</w:t>
      </w:r>
    </w:p>
    <w:p>
      <w:pPr>
        <w:pStyle w:val="Heading3"/>
        <w:rPr/>
      </w:pPr>
      <w:r>
        <w:rPr/>
        <w:t>基本</w:t>
      </w:r>
    </w:p>
    <w:p>
      <w:pPr>
        <w:pStyle w:val="Normal"/>
        <w:rPr/>
      </w:pPr>
      <w:r>
        <w:rPr/>
        <w:t>値</w:t>
      </w:r>
      <w:r>
        <w:rPr/>
        <w:t>n</w:t>
      </w:r>
      <w:r>
        <w:rPr/>
        <w:t>を何乗すると</w:t>
      </w:r>
      <w:r>
        <w:rPr/>
        <w:t>m</w:t>
      </w:r>
      <w:r>
        <w:rPr/>
        <w:t>になるか、を算出する。</w:t>
      </w:r>
    </w:p>
    <w:p>
      <w:pPr>
        <w:pStyle w:val="Normal"/>
        <w:rPr/>
      </w:pPr>
      <w:r>
        <w:rPr/>
        <w:t>例：</w:t>
      </w:r>
      <w:r>
        <w:rPr/>
      </w:r>
      <m:oMath xmlns:m="http://schemas.openxmlformats.org/officeDocument/2006/math">
        <m:sSub>
          <m:e>
            <m:r>
              <w:rPr>
                <w:rFonts w:ascii="Cambria Math" w:hAnsi="Cambria Math"/>
              </w:rPr>
              <m:t xml:space="preserve">log</m:t>
            </m:r>
          </m:e>
          <m:sub>
            <m:r>
              <w:rPr>
                <w:rFonts w:ascii="Cambria Math" w:hAnsi="Cambria Math"/>
              </w:rPr>
              <m:t xml:space="preserve">2</m:t>
            </m:r>
          </m:sub>
        </m:sSub>
        <m:r>
          <w:rPr>
            <w:rFonts w:ascii="Cambria Math" w:hAnsi="Cambria Math"/>
          </w:rPr>
          <m:t xml:space="preserve">8</m:t>
        </m:r>
        <m:r>
          <w:rPr>
            <w:rFonts w:ascii="Cambria Math" w:hAnsi="Cambria Math"/>
          </w:rPr>
          <m:t xml:space="preserve">=</m:t>
        </m:r>
        <m:r>
          <w:rPr>
            <w:rFonts w:ascii="Cambria Math" w:hAnsi="Cambria Math"/>
          </w:rPr>
          <m:t xml:space="preserve">3</m:t>
        </m:r>
      </m:oMath>
    </w:p>
    <w:p>
      <w:pPr>
        <w:pStyle w:val="Normal"/>
        <w:rPr/>
      </w:pPr>
      <w:r>
        <w:rPr/>
        <w:t>この例では</w:t>
      </w:r>
      <w:r>
        <w:rPr/>
        <w:t>2</w:t>
      </w:r>
      <w:r>
        <w:rPr/>
        <w:t>を何乗すると</w:t>
      </w:r>
      <w:r>
        <w:rPr/>
        <w:t>8</w:t>
      </w:r>
      <w:r>
        <w:rPr/>
        <w:t>になるか、の算出で、答えは</w:t>
      </w:r>
      <w:r>
        <w:rPr/>
        <w:t>3</w:t>
      </w:r>
      <w:r>
        <w:rPr/>
        <w:t>。</w:t>
      </w:r>
    </w:p>
    <w:p>
      <w:pPr>
        <w:pStyle w:val="Normal"/>
        <w:rPr/>
      </w:pPr>
      <w:r>
        <w:rPr/>
        <w:t>この時の</w:t>
      </w:r>
      <w:r>
        <w:rPr/>
        <w:t>2</w:t>
      </w:r>
      <w:r>
        <w:rPr/>
        <w:t>を</w:t>
      </w:r>
      <w:r>
        <w:rPr>
          <w:b/>
        </w:rPr>
        <w:t>底</w:t>
      </w:r>
      <w:r>
        <w:rPr/>
        <w:t>と呼ぶ。</w:t>
      </w:r>
    </w:p>
    <w:p>
      <w:pPr>
        <w:pStyle w:val="Normal"/>
        <w:rPr/>
      </w:pPr>
      <w:r>
        <w:rPr/>
      </w:r>
    </w:p>
    <w:p>
      <w:pPr>
        <w:pStyle w:val="Normal"/>
        <w:rPr/>
      </w:pPr>
      <w:r>
        <w:rPr/>
        <w:t>底</w:t>
      </w:r>
      <w:r>
        <w:rPr/>
        <w:tab/>
        <w:tab/>
      </w:r>
    </w:p>
    <w:p>
      <w:pPr>
        <w:pStyle w:val="Normal"/>
        <w:rPr/>
      </w:pPr>
      <w:r>
        <w:rPr/>
        <w:t>自然対数</w:t>
      </w:r>
      <w:r>
        <w:rPr/>
        <w:tab/>
      </w:r>
      <w:r>
        <w:rPr/>
        <w:t>底がネイピア数の対数</w:t>
      </w:r>
    </w:p>
    <w:p>
      <w:pPr>
        <w:pStyle w:val="Normal"/>
        <w:rPr/>
      </w:pPr>
      <w:r>
        <w:rPr/>
        <w:t>常用対数</w:t>
      </w:r>
      <w:r>
        <w:rPr/>
        <w:tab/>
      </w:r>
      <w:r>
        <w:rPr/>
        <w:t>底が</w:t>
      </w:r>
      <w:r>
        <w:rPr/>
        <w:t>10</w:t>
      </w:r>
      <w:r>
        <w:rPr/>
        <w:t>の対数</w:t>
      </w:r>
    </w:p>
    <w:p>
      <w:pPr>
        <w:pStyle w:val="Normal"/>
        <w:rPr/>
      </w:pPr>
      <w:r>
        <w:rPr/>
      </w:r>
    </w:p>
    <w:p>
      <w:pPr>
        <w:pStyle w:val="Normal"/>
        <w:rPr/>
      </w:pPr>
      <w:r>
        <w:rPr/>
      </w:r>
    </w:p>
    <w:p>
      <w:pPr>
        <w:pStyle w:val="Heading3"/>
        <w:rPr/>
      </w:pPr>
      <w:r>
        <w:rPr/>
        <w:t>ネイピア数</w:t>
      </w:r>
    </w:p>
    <w:p>
      <w:pPr>
        <w:pStyle w:val="Normal"/>
        <w:widowControl/>
        <w:ind w:left="210"/>
        <w:jc w:val="left"/>
        <w:rPr/>
      </w:pPr>
      <w:r>
        <w:rPr/>
        <w:t>別名：自然対数の底、オイラー数（紛らわしいのであまり使われない）</w:t>
      </w:r>
    </w:p>
    <w:p>
      <w:pPr>
        <w:pStyle w:val="Normal"/>
        <w:widowControl/>
        <w:ind w:left="210"/>
        <w:jc w:val="left"/>
        <w:rPr/>
      </w:pPr>
      <w:r>
        <w:rPr/>
        <w:t>e=</w:t>
      </w:r>
      <w:r>
        <w:rPr/>
        <w:t>の</w:t>
      </w:r>
      <w:r>
        <w:rPr/>
        <w:t>e</w:t>
      </w:r>
      <w:r>
        <w:rPr/>
        <w:t>は</w:t>
      </w:r>
      <w:r>
        <w:rPr/>
        <w:t>Euler</w:t>
      </w:r>
      <w:r>
        <w:rPr/>
        <w:t>（オイラー）からきているとか。</w:t>
      </w:r>
    </w:p>
    <w:p>
      <w:pPr>
        <w:pStyle w:val="Normal"/>
        <w:widowControl/>
        <w:ind w:left="210"/>
        <w:jc w:val="left"/>
        <w:rPr/>
      </w:pPr>
      <w:r>
        <w:rPr/>
      </w:r>
      <m:oMathPara xmlns:m="http://schemas.openxmlformats.org/officeDocument/2006/math">
        <m:oMathParaPr>
          <m:jc m:val="left"/>
        </m:oMathParaPr>
        <m:oMath>
          <m:r>
            <w:rPr>
              <w:rFonts w:ascii="Cambria Math" w:hAnsi="Cambria Math"/>
            </w:rPr>
            <m:t xml:space="preserve">e</m:t>
          </m:r>
          <m:r>
            <w:rPr>
              <w:rFonts w:ascii="Cambria Math" w:hAnsi="Cambria Math"/>
            </w:rPr>
            <m:t xml:space="preserve">=</m:t>
          </m:r>
          <m:func>
            <m:fName>
              <m:limLow>
                <m:e>
                  <m:r>
                    <w:rPr>
                      <w:rFonts w:ascii="Cambria Math" w:hAnsi="Cambria Math"/>
                    </w:rPr>
                    <m:t xml:space="preserve">lim</m:t>
                  </m:r>
                </m:e>
                <m:lim>
                  <m:r>
                    <w:rPr>
                      <w:rFonts w:ascii="Cambria Math" w:hAnsi="Cambria Math"/>
                    </w:rPr>
                    <m:t xml:space="preserve">n</m:t>
                  </m:r>
                  <m:r>
                    <w:rPr>
                      <w:rFonts w:ascii="Cambria Math" w:hAnsi="Cambria Math"/>
                    </w:rPr>
                    <m:t xml:space="preserve">→</m:t>
                  </m:r>
                  <m:r>
                    <w:rPr>
                      <w:rFonts w:ascii="Cambria Math" w:hAnsi="Cambria Math"/>
                    </w:rPr>
                    <m:t xml:space="preserve">∞</m:t>
                  </m:r>
                </m:lim>
              </m:limLow>
            </m:fName>
            <m:e>
              <m:sSup>
                <m:e>
                  <m:d>
                    <m:dPr>
                      <m:begChr m:val="("/>
                      <m:endChr m:val=")"/>
                    </m:dPr>
                    <m:e>
                      <m:r>
                        <w:rPr>
                          <w:rFonts w:ascii="Cambria Math" w:hAnsi="Cambria Math"/>
                        </w:rPr>
                        <m:t xml:space="preserve">1</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e>
                  </m:d>
                </m:e>
                <m:sup>
                  <m:r>
                    <w:rPr>
                      <w:rFonts w:ascii="Cambria Math" w:hAnsi="Cambria Math"/>
                    </w:rPr>
                    <m:t xml:space="preserve">n</m:t>
                  </m:r>
                </m:sup>
              </m:sSup>
              <m:r>
                <w:rPr>
                  <w:rFonts w:ascii="Cambria Math" w:hAnsi="Cambria Math"/>
                </w:rPr>
                <m:t xml:space="preserve">=</m:t>
              </m:r>
              <m:r>
                <w:rPr>
                  <w:rFonts w:ascii="Cambria Math" w:hAnsi="Cambria Math"/>
                </w:rPr>
                <m:t xml:space="preserve">2.71828182</m:t>
              </m:r>
              <m:r>
                <w:rPr>
                  <w:rFonts w:ascii="Cambria Math" w:hAnsi="Cambria Math"/>
                </w:rPr>
                <m:t xml:space="preserve">…</m:t>
              </m:r>
              <m:r>
                <w:rPr>
                  <w:rFonts w:ascii="Cambria Math" w:hAnsi="Cambria Math"/>
                </w:rPr>
                <m:t xml:space="preserve">.</m:t>
              </m:r>
            </m:e>
          </m:func>
        </m:oMath>
      </m:oMathPara>
    </w:p>
    <w:p>
      <w:pPr>
        <w:pStyle w:val="Normal"/>
        <w:widowControl/>
        <w:ind w:left="210"/>
        <w:jc w:val="left"/>
        <w:rPr/>
      </w:pPr>
      <w:r>
        <w:rPr/>
      </w:r>
    </w:p>
    <w:p>
      <w:pPr>
        <w:pStyle w:val="Normal"/>
        <w:widowControl/>
        <w:ind w:left="210"/>
        <w:jc w:val="left"/>
        <w:rPr/>
      </w:pPr>
      <w:r>
        <w:rPr/>
        <w:t>使い方</w:t>
      </w:r>
    </w:p>
    <w:p>
      <w:pPr>
        <w:pStyle w:val="Style15"/>
        <w:ind w:left="311" w:right="101"/>
        <w:rPr/>
      </w:pPr>
      <w:r>
        <w:rPr/>
        <w:t>math.e</w:t>
      </w:r>
    </w:p>
    <w:p>
      <w:pPr>
        <w:pStyle w:val="Style15"/>
        <w:ind w:left="311" w:right="101"/>
        <w:rPr/>
      </w:pPr>
      <w:r>
        <w:rPr/>
        <w:t>math.exp(1)</w:t>
      </w:r>
    </w:p>
    <w:p>
      <w:pPr>
        <w:pStyle w:val="Normal"/>
        <w:widowControl/>
        <w:jc w:val="left"/>
        <w:rPr/>
      </w:pPr>
      <w:r>
        <w:rPr/>
      </w:r>
    </w:p>
    <w:p>
      <w:pPr>
        <w:pStyle w:val="Heading3"/>
        <w:rPr/>
      </w:pPr>
      <w:r>
        <w:rPr/>
        <w:t>指数</w:t>
      </w:r>
    </w:p>
    <w:p>
      <w:pPr>
        <w:pStyle w:val="Normal"/>
        <w:widowControl/>
        <w:ind w:left="210"/>
        <w:jc w:val="left"/>
        <w:rPr/>
      </w:pPr>
      <w:r>
        <w:rPr/>
        <w:t>expx = e</w:t>
      </w:r>
      <w:r>
        <w:rPr>
          <w:vertAlign w:val="superscript"/>
        </w:rPr>
        <w:t>x</w:t>
      </w:r>
    </w:p>
    <w:p>
      <w:pPr>
        <w:pStyle w:val="Normal"/>
        <w:widowControl/>
        <w:ind w:left="210"/>
        <w:jc w:val="left"/>
        <w:rPr/>
      </w:pPr>
      <w:r>
        <w:rPr/>
        <w:t>e</w:t>
      </w:r>
      <w:r>
        <w:rPr>
          <w:vertAlign w:val="superscript"/>
        </w:rPr>
        <w:t>x</w:t>
      </w:r>
      <w:r>
        <w:rPr/>
        <w:t>は何度微分しても、あるいは何度積分しても同じ形のままなので都合が良い事がある。</w:t>
      </w:r>
    </w:p>
    <w:p>
      <w:pPr>
        <w:pStyle w:val="Normal"/>
        <w:widowControl/>
        <w:jc w:val="center"/>
        <w:rPr/>
      </w:pPr>
      <w:r>
        <w:rPr/>
      </w:r>
    </w:p>
    <w:p>
      <w:pPr>
        <w:pStyle w:val="Normal"/>
        <w:widowControl/>
        <w:jc w:val="left"/>
        <w:rPr/>
      </w:pPr>
      <w:r>
        <w:rPr/>
      </w:r>
      <w:r>
        <w:br w:type="page"/>
      </w:r>
    </w:p>
    <w:p>
      <w:pPr>
        <w:pStyle w:val="Heading2"/>
        <w:spacing w:before="0" w:after="0"/>
        <w:rPr/>
      </w:pPr>
      <w:r>
        <w:rPr/>
        <w:t>行列、ベクトル</w:t>
      </w:r>
    </w:p>
    <w:p>
      <w:pPr>
        <w:pStyle w:val="Heading3"/>
        <w:rPr/>
      </w:pPr>
      <w:r>
        <w:rPr/>
        <w:t>ベクトル</w:t>
      </w:r>
    </w:p>
    <w:p>
      <w:pPr>
        <w:pStyle w:val="Heading4"/>
        <w:rPr/>
      </w:pPr>
      <w:r>
        <w:rPr/>
        <w:t>概要</w:t>
      </w:r>
    </w:p>
    <w:p>
      <w:pPr>
        <w:pStyle w:val="Normal"/>
        <w:ind w:left="210"/>
        <w:rPr/>
      </w:pPr>
      <w:r>
        <w:rPr/>
        <w:t>いくつかの数をまとめて表現したもの。例えば身長と体重の場合となる。</w:t>
      </w:r>
    </w:p>
    <w:p>
      <w:pPr>
        <w:pStyle w:val="Normal"/>
        <w:ind w:left="210"/>
        <w:rPr/>
      </w:pPr>
      <w:r>
        <w:rPr/>
        <w:t>横方向に「行ベクトル（横ベクトル）」と呼ぶ</w:t>
      </w:r>
    </w:p>
    <w:p>
      <w:pPr>
        <w:pStyle w:val="Normal"/>
        <w:ind w:left="210"/>
        <w:rPr/>
      </w:pPr>
      <w:r>
        <w:rPr/>
        <w:t>縦方向に「列ベクトル（縦ベクトル）」と呼ぶ</w:t>
      </w:r>
    </w:p>
    <w:p>
      <w:pPr>
        <w:pStyle w:val="Normal"/>
        <w:ind w:left="210"/>
        <w:rPr/>
      </w:pPr>
      <w:r>
        <w:rPr/>
      </w:r>
    </w:p>
    <w:p>
      <w:pPr>
        <w:pStyle w:val="Normal"/>
        <w:rPr/>
      </w:pPr>
      <w:r>
        <w:rPr/>
        <w:t>https://atarimae.biz/archives/23930</w:t>
      </w:r>
      <w:r>
        <w:rPr/>
        <w:t>　行列のかけ算</w:t>
      </w:r>
    </w:p>
    <w:p>
      <w:pPr>
        <w:pStyle w:val="Normal"/>
        <w:rPr/>
      </w:pPr>
      <w:hyperlink r:id="rId266">
        <w:r>
          <w:rPr/>
          <w:t>https://atarimae.biz/archives/24166</w:t>
        </w:r>
      </w:hyperlink>
      <w:r>
        <w:rPr/>
        <w:t>　ベクトル</w:t>
      </w:r>
    </w:p>
    <w:p>
      <w:pPr>
        <w:pStyle w:val="Normal"/>
        <w:rPr/>
      </w:pPr>
      <w:r>
        <w:rPr/>
      </w:r>
    </w:p>
    <w:p>
      <w:pPr>
        <w:pStyle w:val="Normal"/>
        <w:rPr/>
      </w:pPr>
      <w:r>
        <w:rPr/>
        <w:t>メモ</w:t>
      </w:r>
    </w:p>
    <w:p>
      <w:pPr>
        <w:pStyle w:val="Normal"/>
        <w:ind w:left="210"/>
        <w:rPr/>
      </w:pPr>
      <w:r>
        <w:rPr/>
        <w:t>数字を</w:t>
      </w:r>
      <w:r>
        <w:rPr/>
        <w:t>N</w:t>
      </w:r>
      <w:r>
        <w:rPr/>
        <w:t>個並べれば</w:t>
      </w:r>
      <w:r>
        <w:rPr/>
        <w:t>N</w:t>
      </w:r>
      <w:r>
        <w:rPr/>
        <w:t>次元のベクトルになる</w:t>
      </w:r>
    </w:p>
    <w:p>
      <w:pPr>
        <w:pStyle w:val="Normal"/>
        <w:ind w:left="210"/>
        <w:rPr/>
      </w:pPr>
      <w:r>
        <w:rPr/>
        <w:t>例：</w:t>
      </w:r>
      <w:r>
        <w:rPr/>
        <w:t>3</w:t>
      </w:r>
      <w:r>
        <w:rPr/>
        <w:t>次元ベクトル</w:t>
      </w:r>
    </w:p>
    <w:p>
      <w:pPr>
        <w:pStyle w:val="Normal"/>
        <w:ind w:left="210"/>
        <w:jc w:val="left"/>
        <w:rPr/>
      </w:pPr>
      <w:r>
        <w:rPr/>
      </w:r>
      <m:oMathPara xmlns:m="http://schemas.openxmlformats.org/officeDocument/2006/math">
        <m:oMathParaPr>
          <m:jc m:val="left"/>
        </m:oMathParaPr>
        <m:oMath>
          <m:acc>
            <m:accPr>
              <m:chr m:val="⃗"/>
            </m:accPr>
            <m:e>
              <m:r>
                <w:rPr>
                  <w:rFonts w:ascii="Cambria Math" w:hAnsi="Cambria Math"/>
                </w:rPr>
                <m:t xml:space="preserve">x</m:t>
              </m:r>
            </m:e>
          </m:acc>
          <m:r>
            <w:rPr>
              <w:rFonts w:ascii="Cambria Math" w:hAnsi="Cambria Math"/>
            </w:rPr>
            <m:t xml:space="preserve">=</m:t>
          </m:r>
          <m:r>
            <w:rPr>
              <w:rFonts w:ascii="Cambria Math" w:hAnsi="Cambria Math"/>
            </w:rPr>
            <m:t xml:space="preserve">x</m:t>
          </m:r>
          <m:r>
            <w:rPr>
              <w:rFonts w:ascii="Cambria Math" w:hAnsi="Cambria Math"/>
            </w:rPr>
            <m:t xml:space="preserve">=</m:t>
          </m:r>
          <m:d>
            <m:dPr>
              <m:begChr m:val="("/>
              <m:endChr m:val=")"/>
            </m:dPr>
            <m:e>
              <m:m>
                <m:mr>
                  <m:e>
                    <m:sSub>
                      <m:e>
                        <m:r>
                          <w:rPr>
                            <w:rFonts w:ascii="Cambria Math" w:hAnsi="Cambria Math"/>
                          </w:rPr>
                          <m:t xml:space="preserve">x</m:t>
                        </m:r>
                      </m:e>
                      <m:sub>
                        <m:r>
                          <w:rPr>
                            <w:rFonts w:ascii="Cambria Math" w:hAnsi="Cambria Math"/>
                          </w:rPr>
                          <m:t xml:space="preserve">1</m:t>
                        </m:r>
                      </m:sub>
                    </m:sSub>
                  </m:e>
                </m:mr>
                <m:mr>
                  <m:e>
                    <m:sSub>
                      <m:e>
                        <m:r>
                          <w:rPr>
                            <w:rFonts w:ascii="Cambria Math" w:hAnsi="Cambria Math"/>
                          </w:rPr>
                          <m:t xml:space="preserve">x</m:t>
                        </m:r>
                      </m:e>
                      <m:sub>
                        <m:r>
                          <w:rPr>
                            <w:rFonts w:ascii="Cambria Math" w:hAnsi="Cambria Math"/>
                          </w:rPr>
                          <m:t xml:space="preserve">2</m:t>
                        </m:r>
                      </m:sub>
                    </m:sSub>
                  </m:e>
                </m:mr>
                <m:mr>
                  <m:e>
                    <m:sSub>
                      <m:e>
                        <m:r>
                          <w:rPr>
                            <w:rFonts w:ascii="Cambria Math" w:hAnsi="Cambria Math"/>
                          </w:rPr>
                          <m:t xml:space="preserve">x</m:t>
                        </m:r>
                      </m:e>
                      <m:sub>
                        <m:r>
                          <w:rPr>
                            <w:rFonts w:ascii="Cambria Math" w:hAnsi="Cambria Math"/>
                          </w:rPr>
                          <m:t xml:space="preserve">3</m:t>
                        </m:r>
                      </m:sub>
                    </m:sSub>
                  </m:e>
                </m:mr>
              </m:m>
            </m:e>
          </m:d>
        </m:oMath>
      </m:oMathPara>
    </w:p>
    <w:p>
      <w:pPr>
        <w:pStyle w:val="Normal"/>
        <w:ind w:left="210"/>
        <w:jc w:val="left"/>
        <w:rPr/>
      </w:pPr>
      <w:r>
        <w:rPr/>
        <w:t>その意味では、ベクトルは</w:t>
      </w:r>
      <w:r>
        <w:rPr/>
        <w:t>1</w:t>
      </w:r>
      <w:r>
        <w:rPr/>
        <w:t>列複数行の行列とほぼ同じ。</w:t>
      </w:r>
    </w:p>
    <w:p>
      <w:pPr>
        <w:pStyle w:val="Normal"/>
        <w:jc w:val="left"/>
        <w:rPr/>
      </w:pPr>
      <w:r>
        <w:rPr/>
      </w:r>
    </w:p>
    <w:p>
      <w:pPr>
        <w:pStyle w:val="Normal"/>
        <w:rPr/>
      </w:pPr>
      <w:r>
        <w:rPr/>
      </w:r>
    </w:p>
    <w:p>
      <w:pPr>
        <w:pStyle w:val="Normal"/>
        <w:rPr/>
      </w:pPr>
      <w:r>
        <w:rPr/>
      </w:r>
    </w:p>
    <w:p>
      <w:pPr>
        <w:pStyle w:val="Normal"/>
        <w:rPr/>
      </w:pPr>
      <w:r>
        <w:rPr/>
        <w:t>固有方程式</w:t>
      </w:r>
      <w:r>
        <w:rPr/>
        <w:tab/>
        <w:t>|A−λI|=0</w:t>
      </w:r>
    </w:p>
    <w:p>
      <w:pPr>
        <w:pStyle w:val="Normal"/>
        <w:jc w:val="left"/>
        <w:rPr/>
      </w:pPr>
      <w:r>
        <w:rPr/>
        <w:t xml:space="preserve">＝ </w:t>
      </w:r>
      <w:r>
        <w:rPr/>
        <w:tab/>
      </w:r>
      <w:r>
        <w:rPr/>
        <w:t xml:space="preserve">＝ ＝ </w:t>
      </w:r>
    </w:p>
    <w:p>
      <w:pPr>
        <w:pStyle w:val="Normal"/>
        <w:rPr/>
      </w:pPr>
      <w:r>
        <w:rPr/>
        <w:t xml:space="preserve">＝ </w:t>
      </w:r>
      <w:r>
        <w:rPr/>
        <w:t>(4−λ)(3−λ) - (1)(2) → (4−λ)(3−λ)</w:t>
      </w:r>
      <w:r>
        <w:rPr/>
        <w:t>＝</w:t>
      </w:r>
      <w:r>
        <w:rPr/>
        <w:t>2→ λ=</w:t>
      </w:r>
    </w:p>
    <w:p>
      <w:pPr>
        <w:pStyle w:val="Normal"/>
        <w:rPr/>
      </w:pPr>
      <w:r>
        <w:rPr/>
      </w:r>
    </w:p>
    <w:p>
      <w:pPr>
        <w:pStyle w:val="Normal"/>
        <w:rPr/>
      </w:pPr>
      <w:hyperlink r:id="rId267">
        <w:r>
          <w:rPr/>
          <w:t>https://www.headboost.jp/matrix-eigenvalues/</w:t>
        </w:r>
      </w:hyperlink>
    </w:p>
    <w:p>
      <w:pPr>
        <w:pStyle w:val="Normal"/>
        <w:rPr/>
      </w:pPr>
      <w:r>
        <w:rPr/>
      </w:r>
    </w:p>
    <w:p>
      <w:pPr>
        <w:pStyle w:val="Normal"/>
        <w:rPr/>
      </w:pPr>
      <w:r>
        <w:rPr/>
      </w:r>
    </w:p>
    <w:p>
      <w:pPr>
        <w:pStyle w:val="Normal"/>
        <w:rPr/>
      </w:pPr>
      <w:r>
        <w:rPr/>
      </w:r>
    </w:p>
    <w:p>
      <w:pPr>
        <w:pStyle w:val="Normal"/>
        <w:rPr>
          <w:rFonts w:eastAsia="ＭＳ ゴシック" w:cs="ＭＳ ゴシック"/>
          <w:sz w:val="24"/>
          <w:szCs w:val="24"/>
        </w:rPr>
      </w:pPr>
      <w:r>
        <w:rPr>
          <w:rFonts w:eastAsia="ＭＳ ゴシック" w:cs="ＭＳ ゴシック"/>
          <w:sz w:val="24"/>
          <w:szCs w:val="24"/>
        </w:rPr>
      </w:r>
      <w:r>
        <w:br w:type="page"/>
      </w:r>
    </w:p>
    <w:p>
      <w:pPr>
        <w:pStyle w:val="Heading4"/>
        <w:spacing w:before="0" w:after="0"/>
        <w:rPr/>
      </w:pPr>
      <w:r>
        <w:drawing>
          <wp:anchor behindDoc="0" distT="0" distB="0" distL="114300" distR="114300" simplePos="0" locked="0" layoutInCell="0" allowOverlap="1" relativeHeight="62">
            <wp:simplePos x="0" y="0"/>
            <wp:positionH relativeFrom="column">
              <wp:posOffset>4926330</wp:posOffset>
            </wp:positionH>
            <wp:positionV relativeFrom="paragraph">
              <wp:posOffset>114935</wp:posOffset>
            </wp:positionV>
            <wp:extent cx="1502410" cy="1856740"/>
            <wp:effectExtent l="0" t="0" r="0" b="0"/>
            <wp:wrapSquare wrapText="bothSides"/>
            <wp:docPr id="65" name="図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59" descr=""/>
                    <pic:cNvPicPr>
                      <a:picLocks noChangeAspect="1" noChangeArrowheads="1"/>
                    </pic:cNvPicPr>
                  </pic:nvPicPr>
                  <pic:blipFill>
                    <a:blip r:embed="rId268"/>
                    <a:stretch>
                      <a:fillRect/>
                    </a:stretch>
                  </pic:blipFill>
                  <pic:spPr bwMode="auto">
                    <a:xfrm>
                      <a:off x="0" y="0"/>
                      <a:ext cx="1502410" cy="1856740"/>
                    </a:xfrm>
                    <a:prstGeom prst="rect">
                      <a:avLst/>
                    </a:prstGeom>
                  </pic:spPr>
                </pic:pic>
              </a:graphicData>
            </a:graphic>
          </wp:anchor>
        </w:drawing>
      </w:r>
      <w:r>
        <w:rPr/>
        <w:t>距離</w:t>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tbl>
      <w:tblPr>
        <w:tblStyle w:val="aff3"/>
        <w:tblW w:w="104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10"/>
        <w:gridCol w:w="4519"/>
        <w:gridCol w:w="4527"/>
      </w:tblGrid>
      <w:tr>
        <w:trPr/>
        <w:tc>
          <w:tcPr>
            <w:tcW w:w="1410"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519"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マンハッタン距離</w:t>
            </w:r>
          </w:p>
        </w:tc>
        <w:tc>
          <w:tcPr>
            <w:tcW w:w="4527"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ユークリッド距離</w:t>
            </w:r>
          </w:p>
        </w:tc>
      </w:tr>
      <w:tr>
        <w:trPr/>
        <w:tc>
          <w:tcPr>
            <w:tcW w:w="141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概要</w:t>
            </w:r>
          </w:p>
        </w:tc>
        <w:tc>
          <w:tcPr>
            <w:tcW w:w="4519"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軸に沿った距離</w:t>
            </w:r>
          </w:p>
        </w:tc>
        <w:tc>
          <w:tcPr>
            <w:tcW w:w="4527" w:type="dxa"/>
            <w:tcBorders/>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直線距離</w:t>
            </w:r>
          </w:p>
        </w:tc>
      </w:tr>
      <w:tr>
        <w:trPr/>
        <w:tc>
          <w:tcPr>
            <w:tcW w:w="141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ascii="Arial" w:hAnsi="Arial" w:cs="ＭＳ 明朝"/>
                <w:kern w:val="2"/>
                <w:szCs w:val="22"/>
                <w:lang w:val="en-US" w:eastAsia="ja-JP" w:bidi="ar-SA"/>
              </w:rPr>
              <w:t>ノルム</w:t>
            </w:r>
          </w:p>
        </w:tc>
        <w:tc>
          <w:tcPr>
            <w:tcW w:w="451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L</w:t>
            </w:r>
            <w:r>
              <w:rPr>
                <w:rFonts w:cs="ＭＳ 明朝"/>
                <w:kern w:val="2"/>
                <w:szCs w:val="22"/>
                <w:vertAlign w:val="superscript"/>
                <w:lang w:val="en-US" w:eastAsia="ja-JP" w:bidi="ar-SA"/>
              </w:rPr>
              <w:t>1</w:t>
            </w:r>
            <w:r>
              <w:rPr>
                <w:rFonts w:ascii="Arial" w:hAnsi="Arial" w:cs="ＭＳ 明朝"/>
                <w:kern w:val="2"/>
                <w:szCs w:val="22"/>
                <w:lang w:val="en-US" w:eastAsia="ja-JP" w:bidi="ar-SA"/>
              </w:rPr>
              <w:t>ノルム</w:t>
            </w:r>
          </w:p>
        </w:tc>
        <w:tc>
          <w:tcPr>
            <w:tcW w:w="452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t>L</w:t>
            </w:r>
            <w:r>
              <w:rPr>
                <w:rFonts w:cs="ＭＳ 明朝"/>
                <w:kern w:val="2"/>
                <w:szCs w:val="22"/>
                <w:vertAlign w:val="superscript"/>
                <w:lang w:val="en-US" w:eastAsia="ja-JP" w:bidi="ar-SA"/>
              </w:rPr>
              <w:t>2</w:t>
            </w:r>
            <w:r>
              <w:rPr>
                <w:rFonts w:ascii="Arial" w:hAnsi="Arial" w:cs="ＭＳ 明朝"/>
                <w:kern w:val="2"/>
                <w:szCs w:val="22"/>
                <w:lang w:val="en-US" w:eastAsia="ja-JP" w:bidi="ar-SA"/>
              </w:rPr>
              <w:t>ノルム</w:t>
            </w:r>
          </w:p>
        </w:tc>
      </w:tr>
      <w:tr>
        <w:trPr/>
        <w:tc>
          <w:tcPr>
            <w:tcW w:w="141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51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52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r>
        <w:trPr/>
        <w:tc>
          <w:tcPr>
            <w:tcW w:w="1410" w:type="dxa"/>
            <w:tcBorders/>
            <w:shd w:color="auto" w:fill="DEEAF6" w:themeFill="accent1" w:themeFillTint="33" w:val="clear"/>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519"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c>
          <w:tcPr>
            <w:tcW w:w="4527" w:type="dxa"/>
            <w:tcBorders/>
          </w:tcPr>
          <w:p>
            <w:pPr>
              <w:pStyle w:val="Normal"/>
              <w:suppressAutoHyphens w:val="true"/>
              <w:spacing w:before="0" w:after="0"/>
              <w:jc w:val="left"/>
              <w:rPr>
                <w:rFonts w:ascii="Arial" w:hAnsi="Arial" w:cs="ＭＳ 明朝"/>
                <w:kern w:val="2"/>
                <w:szCs w:val="22"/>
                <w:lang w:val="en-US" w:eastAsia="ja-JP" w:bidi="ar-SA"/>
              </w:rPr>
            </w:pPr>
            <w:r>
              <w:rPr>
                <w:rFonts w:cs="ＭＳ 明朝"/>
                <w:kern w:val="2"/>
                <w:szCs w:val="22"/>
                <w:lang w:val="en-US" w:eastAsia="ja-JP" w:bidi="ar-SA"/>
              </w:rPr>
            </w:r>
          </w:p>
        </w:tc>
      </w:tr>
    </w:tbl>
    <w:p>
      <w:pPr>
        <w:pStyle w:val="Normal"/>
        <w:widowControl/>
        <w:jc w:val="left"/>
        <w:rPr/>
      </w:pPr>
      <w:r>
        <w:rPr/>
      </w:r>
    </w:p>
    <w:p>
      <w:pPr>
        <w:pStyle w:val="Normal"/>
        <w:widowControl/>
        <w:jc w:val="left"/>
        <w:rPr/>
      </w:pPr>
      <w:r>
        <w:rPr/>
        <w:t>L1</w:t>
      </w:r>
      <w:r>
        <w:rPr/>
        <w:t>正規化、</w:t>
      </w:r>
      <w:r>
        <w:rPr/>
        <w:t>L2</w:t>
      </w:r>
      <w:r>
        <w:rPr/>
        <w:t>正規化と関係がある？</w:t>
      </w:r>
    </w:p>
    <w:p>
      <w:pPr>
        <w:pStyle w:val="Normal"/>
        <w:widowControl/>
        <w:jc w:val="left"/>
        <w:rPr/>
      </w:pPr>
      <w:r>
        <w:rPr/>
      </w:r>
    </w:p>
    <w:p>
      <w:pPr>
        <w:pStyle w:val="Normal"/>
        <w:widowControl/>
        <w:jc w:val="left"/>
        <w:rPr/>
      </w:pPr>
      <w:r>
        <w:rPr/>
      </w:r>
    </w:p>
    <w:p>
      <w:pPr>
        <w:pStyle w:val="Heading4"/>
        <w:rPr/>
      </w:pPr>
      <w:r>
        <w:rPr/>
        <w:t>ノルム</w:t>
      </w:r>
    </w:p>
    <w:p>
      <w:pPr>
        <w:pStyle w:val="Normal"/>
        <w:rPr/>
      </w:pPr>
      <w:r>
        <w:rPr/>
        <w:t>ベクトルの大きさをスカラーで表現したもの</w:t>
      </w:r>
    </w:p>
    <w:p>
      <w:pPr>
        <w:pStyle w:val="Normal"/>
        <w:rPr/>
      </w:pPr>
      <w:r>
        <w:rPr/>
        <w:t>距離とかなり近い概念。（最初は＝距離と考えると良い）</w:t>
      </w:r>
    </w:p>
    <w:p>
      <w:pPr>
        <w:pStyle w:val="Normal"/>
        <w:widowControl/>
        <w:jc w:val="left"/>
        <w:rPr/>
      </w:pPr>
      <w:r>
        <w:rPr/>
      </w:r>
    </w:p>
    <w:p>
      <w:pPr>
        <w:pStyle w:val="Normal"/>
        <w:widowControl/>
        <w:jc w:val="left"/>
        <w:rPr/>
      </w:pPr>
      <w:r>
        <w:rPr/>
        <w:t>具体例：</w:t>
      </w:r>
      <w:r>
        <w:rPr/>
        <w:t>a=(x</w:t>
      </w:r>
      <w:r>
        <w:rPr>
          <w:vertAlign w:val="subscript"/>
        </w:rPr>
        <w:t>1</w:t>
      </w:r>
      <w:r>
        <w:rPr/>
        <w:t>,y</w:t>
      </w:r>
      <w:r>
        <w:rPr>
          <w:vertAlign w:val="subscript"/>
        </w:rPr>
        <w:t>1</w:t>
      </w:r>
      <w:r>
        <w:rPr/>
        <w:t>)</w:t>
      </w:r>
      <w:r>
        <w:rPr/>
        <w:t>の時</w:t>
      </w:r>
    </w:p>
    <w:p>
      <w:pPr>
        <w:pStyle w:val="Normal"/>
        <w:widowControl/>
        <w:jc w:val="left"/>
        <w:rPr/>
      </w:pPr>
      <w:r>
        <w:rPr/>
      </w:r>
      <m:oMathPara xmlns:m="http://schemas.openxmlformats.org/officeDocument/2006/math">
        <m:oMathParaPr>
          <m:jc m:val="left"/>
        </m:oMathParaPr>
        <m:oMath>
          <m:d>
            <m:dPr>
              <m:begChr m:val="‖"/>
              <m:endChr m:val="‖"/>
            </m:dPr>
            <m:e>
              <m:r>
                <w:rPr>
                  <w:rFonts w:ascii="Cambria Math" w:hAnsi="Cambria Math"/>
                </w:rPr>
                <m:t xml:space="preserve">x</m:t>
              </m:r>
            </m:e>
          </m:d>
          <m:r>
            <w:rPr>
              <w:rFonts w:ascii="Cambria Math" w:hAnsi="Cambria Math"/>
            </w:rPr>
            <m:t xml:space="preserve">=</m:t>
          </m:r>
          <m:rad>
            <m:radPr>
              <m:degHide m:val="1"/>
            </m:radPr>
            <m:deg/>
            <m:e>
              <m:sSubSup>
                <m:e>
                  <m:r>
                    <w:rPr>
                      <w:rFonts w:ascii="Cambria Math" w:hAnsi="Cambria Math"/>
                    </w:rPr>
                    <m:t xml:space="preserve">a</m:t>
                  </m:r>
                </m:e>
                <m:sub>
                  <m:r>
                    <w:rPr>
                      <w:rFonts w:ascii="Cambria Math" w:hAnsi="Cambria Math"/>
                    </w:rPr>
                    <m:t xml:space="preserve">1</m:t>
                  </m:r>
                </m:sub>
                <m:sup>
                  <m:r>
                    <w:rPr>
                      <w:rFonts w:ascii="Cambria Math" w:hAnsi="Cambria Math"/>
                    </w:rPr>
                    <m:t xml:space="preserve">2</m:t>
                  </m:r>
                </m:sup>
              </m:sSubSup>
              <m:r>
                <w:rPr>
                  <w:rFonts w:ascii="Cambria Math" w:hAnsi="Cambria Math"/>
                </w:rPr>
                <m:t xml:space="preserve">+</m:t>
              </m:r>
              <m:sSubSup>
                <m:e>
                  <m:r>
                    <w:rPr>
                      <w:rFonts w:ascii="Cambria Math" w:hAnsi="Cambria Math"/>
                    </w:rPr>
                    <m:t xml:space="preserve">a</m:t>
                  </m:r>
                </m:e>
                <m:sub>
                  <m:r>
                    <w:rPr>
                      <w:rFonts w:ascii="Cambria Math" w:hAnsi="Cambria Math"/>
                    </w:rPr>
                    <m:t xml:space="preserve">2</m:t>
                  </m:r>
                </m:sub>
                <m:sup>
                  <m:r>
                    <w:rPr>
                      <w:rFonts w:ascii="Cambria Math" w:hAnsi="Cambria Math"/>
                    </w:rPr>
                    <m:t xml:space="preserve">2</m:t>
                  </m:r>
                </m:sup>
              </m:sSubSup>
              <m:r>
                <w:rPr>
                  <w:rFonts w:ascii="Cambria Math" w:hAnsi="Cambria Math"/>
                </w:rPr>
                <m:t xml:space="preserve">…</m:t>
              </m:r>
              <m:r>
                <w:rPr>
                  <w:rFonts w:ascii="Cambria Math" w:hAnsi="Cambria Math"/>
                </w:rPr>
                <m:t xml:space="preserve">+</m:t>
              </m:r>
              <m:sSubSup>
                <m:e>
                  <m:r>
                    <w:rPr>
                      <w:rFonts w:ascii="Cambria Math" w:hAnsi="Cambria Math"/>
                    </w:rPr>
                    <m:t xml:space="preserve">a</m:t>
                  </m:r>
                </m:e>
                <m:sub>
                  <m:r>
                    <w:rPr>
                      <w:rFonts w:ascii="Cambria Math" w:hAnsi="Cambria Math"/>
                    </w:rPr>
                    <m:t xml:space="preserve">n</m:t>
                  </m:r>
                </m:sub>
                <m:sup>
                  <m:r>
                    <w:rPr>
                      <w:rFonts w:ascii="Cambria Math" w:hAnsi="Cambria Math"/>
                    </w:rPr>
                    <m:t xml:space="preserve">2</m:t>
                  </m:r>
                </m:sup>
              </m:sSubSup>
            </m:e>
          </m:rad>
        </m:oMath>
      </m:oMathPara>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3"/>
        <w:spacing w:before="0" w:after="0"/>
        <w:rPr/>
      </w:pPr>
      <w:r>
        <w:rPr/>
        <w:t>疎行列</w:t>
      </w:r>
    </w:p>
    <w:p>
      <w:pPr>
        <w:pStyle w:val="Normal"/>
        <w:widowControl/>
        <w:jc w:val="left"/>
        <w:rPr/>
      </w:pPr>
      <w:r>
        <w:rPr/>
        <w:t>別名：</w:t>
      </w:r>
      <w:r>
        <w:rPr/>
        <w:t xml:space="preserve">sparse matrix, sparse array, </w:t>
      </w:r>
      <w:r>
        <w:rPr/>
        <w:t>スパース行列</w:t>
      </w:r>
    </w:p>
    <w:p>
      <w:pPr>
        <w:pStyle w:val="Normal"/>
        <w:widowControl/>
        <w:jc w:val="left"/>
        <w:rPr/>
      </w:pPr>
      <w:r>
        <w:rPr/>
        <w:t>成分のほとんどが零である行列のこと。</w:t>
      </w:r>
    </w:p>
    <w:p>
      <w:pPr>
        <w:pStyle w:val="Normal"/>
        <w:widowControl/>
        <w:ind w:left="210"/>
        <w:jc w:val="left"/>
        <w:rPr/>
      </w:pPr>
      <w:r>
        <w:rPr/>
        <w:t>CSR</w:t>
      </w:r>
      <w:r>
        <w:rPr/>
        <w:t>形式</w:t>
      </w:r>
    </w:p>
    <w:p>
      <w:pPr>
        <w:pStyle w:val="Normal"/>
        <w:widowControl/>
        <w:ind w:left="420"/>
        <w:jc w:val="left"/>
        <w:rPr/>
      </w:pPr>
      <w:r>
        <w:rPr/>
        <w:t>例えば</w:t>
      </w:r>
      <w:r>
        <w:rPr/>
        <w:t>numpy</w:t>
      </w:r>
      <w:r>
        <w:rPr/>
        <w:t>の</w:t>
      </w:r>
      <w:r>
        <w:rPr/>
        <w:t xml:space="preserve">[ [1, 0],[0, 1] ] </w:t>
      </w:r>
      <w:r>
        <w:rPr/>
        <w:t xml:space="preserve">を </w:t>
      </w:r>
      <w:r>
        <w:rPr/>
        <w:t xml:space="preserve">(0,0) 1, (1,1) 1 </w:t>
      </w:r>
      <w:r>
        <w:rPr/>
        <w:t>とデータが</w:t>
      </w:r>
      <w:r>
        <w:rPr/>
        <w:t>1</w:t>
      </w:r>
      <w:r>
        <w:rPr/>
        <w:t>なっている場所の行と列インデックスで表現するもの。</w:t>
      </w:r>
    </w:p>
    <w:p>
      <w:pPr>
        <w:pStyle w:val="Normal"/>
        <w:widowControl/>
        <w:ind w:left="210"/>
        <w:jc w:val="left"/>
        <w:rPr/>
      </w:pPr>
      <w:r>
        <w:rPr/>
        <w:t>C00</w:t>
      </w:r>
      <w:r>
        <w:rPr/>
        <w:t>表現？</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sz w:val="24"/>
          <w:szCs w:val="24"/>
        </w:rPr>
      </w:pPr>
      <w:r>
        <w:rPr/>
        <w:t>固有ベクトル</w:t>
      </w:r>
    </w:p>
    <w:p>
      <w:pPr>
        <w:pStyle w:val="Normal"/>
        <w:rPr>
          <w:rFonts w:eastAsia="ＭＳ ゴシック" w:cs="ＭＳ ゴシック"/>
          <w:sz w:val="24"/>
          <w:szCs w:val="24"/>
        </w:rPr>
      </w:pPr>
      <w:r>
        <w:rPr>
          <w:rFonts w:eastAsia="ＭＳ ゴシック" w:cs="ＭＳ ゴシック"/>
          <w:sz w:val="24"/>
          <w:szCs w:val="24"/>
        </w:rPr>
      </w:r>
    </w:p>
    <w:p>
      <w:pPr>
        <w:pStyle w:val="Normal"/>
        <w:ind w:left="210"/>
        <w:jc w:val="left"/>
        <w:rPr/>
      </w:pPr>
      <w:r>
        <w:rPr/>
      </w:r>
    </w:p>
    <w:p>
      <w:pPr>
        <w:pStyle w:val="Heading3"/>
        <w:jc w:val="left"/>
        <w:rPr/>
      </w:pPr>
      <w:r>
        <w:rPr/>
        <w:t>記号</w:t>
      </w:r>
    </w:p>
    <w:tbl>
      <w:tblPr>
        <w:tblW w:w="10466" w:type="dxa"/>
        <w:jc w:val="left"/>
        <w:tblInd w:w="28" w:type="dxa"/>
        <w:tblLayout w:type="fixed"/>
        <w:tblCellMar>
          <w:top w:w="28" w:type="dxa"/>
          <w:left w:w="28" w:type="dxa"/>
          <w:bottom w:w="28" w:type="dxa"/>
          <w:right w:w="28" w:type="dxa"/>
        </w:tblCellMar>
        <w:tblLook w:val="04a0" w:noHBand="0" w:noVBand="1" w:firstColumn="1" w:lastRow="0" w:lastColumn="0" w:firstRow="1"/>
      </w:tblPr>
      <w:tblGrid>
        <w:gridCol w:w="814"/>
        <w:gridCol w:w="2094"/>
        <w:gridCol w:w="1932"/>
        <w:gridCol w:w="1639"/>
        <w:gridCol w:w="3987"/>
      </w:tblGrid>
      <w:tr>
        <w:trPr/>
        <w:tc>
          <w:tcPr>
            <w:tcW w:w="814" w:type="dxa"/>
            <w:tcBorders>
              <w:top w:val="single" w:sz="2" w:space="0" w:color="000000"/>
              <w:left w:val="single" w:sz="2" w:space="0" w:color="000000"/>
              <w:bottom w:val="single" w:sz="2" w:space="0" w:color="000000"/>
            </w:tcBorders>
            <w:shd w:color="auto" w:fill="DBE5F1" w:val="clear"/>
          </w:tcPr>
          <w:p>
            <w:pPr>
              <w:pStyle w:val="Style17"/>
              <w:jc w:val="left"/>
              <w:rPr/>
            </w:pPr>
            <w:r>
              <w:rPr/>
              <w:t>記号</w:t>
            </w:r>
          </w:p>
        </w:tc>
        <w:tc>
          <w:tcPr>
            <w:tcW w:w="2094" w:type="dxa"/>
            <w:tcBorders>
              <w:top w:val="single" w:sz="2" w:space="0" w:color="000000"/>
              <w:left w:val="single" w:sz="2" w:space="0" w:color="000000"/>
              <w:bottom w:val="single" w:sz="2" w:space="0" w:color="000000"/>
            </w:tcBorders>
            <w:shd w:color="auto" w:fill="DBE5F1" w:val="clear"/>
          </w:tcPr>
          <w:p>
            <w:pPr>
              <w:pStyle w:val="Style17"/>
              <w:jc w:val="left"/>
              <w:rPr/>
            </w:pPr>
            <w:r>
              <w:rPr/>
              <w:t>意味</w:t>
            </w:r>
          </w:p>
        </w:tc>
        <w:tc>
          <w:tcPr>
            <w:tcW w:w="1932" w:type="dxa"/>
            <w:tcBorders>
              <w:top w:val="single" w:sz="2" w:space="0" w:color="000000"/>
              <w:left w:val="single" w:sz="2" w:space="0" w:color="000000"/>
              <w:bottom w:val="single" w:sz="2" w:space="0" w:color="000000"/>
            </w:tcBorders>
            <w:shd w:color="auto" w:fill="DBE5F1" w:val="clear"/>
          </w:tcPr>
          <w:p>
            <w:pPr>
              <w:pStyle w:val="Style17"/>
              <w:jc w:val="left"/>
              <w:rPr/>
            </w:pPr>
            <w:r>
              <w:rPr/>
              <w:t>呼び方</w:t>
            </w:r>
          </w:p>
        </w:tc>
        <w:tc>
          <w:tcPr>
            <w:tcW w:w="1639" w:type="dxa"/>
            <w:tcBorders>
              <w:top w:val="single" w:sz="2" w:space="0" w:color="000000"/>
              <w:left w:val="single" w:sz="2" w:space="0" w:color="000000"/>
              <w:bottom w:val="single" w:sz="2" w:space="0" w:color="000000"/>
            </w:tcBorders>
            <w:shd w:color="auto" w:fill="DBE5F1" w:val="clear"/>
          </w:tcPr>
          <w:p>
            <w:pPr>
              <w:pStyle w:val="Style17"/>
              <w:jc w:val="left"/>
              <w:rPr/>
            </w:pPr>
            <w:r>
              <w:rPr/>
              <w:t>例</w:t>
            </w:r>
          </w:p>
        </w:tc>
        <w:tc>
          <w:tcPr>
            <w:tcW w:w="3987" w:type="dxa"/>
            <w:tcBorders>
              <w:top w:val="single" w:sz="2" w:space="0" w:color="000000"/>
              <w:left w:val="single" w:sz="2" w:space="0" w:color="000000"/>
              <w:bottom w:val="single" w:sz="2" w:space="0" w:color="000000"/>
              <w:right w:val="single" w:sz="2" w:space="0" w:color="000000"/>
            </w:tcBorders>
            <w:shd w:color="auto" w:fill="DBE5F1" w:val="clear"/>
          </w:tcPr>
          <w:p>
            <w:pPr>
              <w:pStyle w:val="Style17"/>
              <w:jc w:val="left"/>
              <w:rPr/>
            </w:pPr>
            <w:r>
              <w:rPr/>
              <w:t>備考</w:t>
            </w:r>
          </w:p>
        </w:tc>
      </w:tr>
      <w:tr>
        <w:trPr/>
        <w:tc>
          <w:tcPr>
            <w:tcW w:w="814" w:type="dxa"/>
            <w:tcBorders>
              <w:left w:val="single" w:sz="2" w:space="0" w:color="000000"/>
              <w:bottom w:val="single" w:sz="2" w:space="0" w:color="000000"/>
            </w:tcBorders>
          </w:tcPr>
          <w:p>
            <w:pPr>
              <w:pStyle w:val="Style17"/>
              <w:jc w:val="left"/>
              <w:rPr/>
            </w:pPr>
            <w:r>
              <w:rPr/>
              <w:t>A</w:t>
            </w:r>
          </w:p>
        </w:tc>
        <w:tc>
          <w:tcPr>
            <w:tcW w:w="2094" w:type="dxa"/>
            <w:tcBorders>
              <w:left w:val="single" w:sz="2" w:space="0" w:color="000000"/>
              <w:bottom w:val="single" w:sz="2" w:space="0" w:color="000000"/>
            </w:tcBorders>
          </w:tcPr>
          <w:p>
            <w:pPr>
              <w:pStyle w:val="Style17"/>
              <w:jc w:val="left"/>
              <w:rPr/>
            </w:pPr>
            <w:r>
              <w:rPr/>
              <w:t>n×n</w:t>
            </w:r>
            <w:r>
              <w:rPr/>
              <w:t>行列</w:t>
            </w:r>
          </w:p>
          <w:p>
            <w:pPr>
              <w:pStyle w:val="Style17"/>
              <w:jc w:val="left"/>
              <w:rPr/>
            </w:pPr>
            <w:r>
              <w:rPr/>
              <w:t>（行数</w:t>
            </w:r>
            <w:r>
              <w:rPr/>
              <w:t>=</w:t>
            </w:r>
            <w:r>
              <w:rPr/>
              <w:t>列数</w:t>
            </w:r>
            <w:r>
              <w:rPr/>
              <w:t>)</w:t>
            </w:r>
          </w:p>
        </w:tc>
        <w:tc>
          <w:tcPr>
            <w:tcW w:w="1932" w:type="dxa"/>
            <w:tcBorders>
              <w:left w:val="single" w:sz="2" w:space="0" w:color="000000"/>
              <w:bottom w:val="single" w:sz="2" w:space="0" w:color="000000"/>
            </w:tcBorders>
          </w:tcPr>
          <w:p>
            <w:pPr>
              <w:pStyle w:val="Style17"/>
              <w:jc w:val="left"/>
              <w:rPr/>
            </w:pPr>
            <w:r>
              <w:rPr/>
              <w:t>正方行列</w:t>
            </w:r>
          </w:p>
        </w:tc>
        <w:tc>
          <w:tcPr>
            <w:tcW w:w="1639" w:type="dxa"/>
            <w:tcBorders>
              <w:left w:val="single" w:sz="2" w:space="0" w:color="000000"/>
              <w:bottom w:val="single" w:sz="2" w:space="0" w:color="000000"/>
            </w:tcBorders>
          </w:tcPr>
          <w:p>
            <w:pPr>
              <w:pStyle w:val="Style17"/>
              <w:jc w:val="left"/>
              <w:rPr/>
            </w:pPr>
            <w:r>
              <w:rPr/>
              <w:t>A=</w:t>
            </w:r>
            <w:r>
              <w:rPr/>
            </w:r>
            <m:oMath xmlns:m="http://schemas.openxmlformats.org/officeDocument/2006/math">
              <m:d>
                <m:dPr>
                  <m:begChr m:val="("/>
                  <m:endChr m:val=")"/>
                </m:dPr>
                <m:e>
                  <m:m>
                    <m:mr>
                      <m:e>
                        <m:r>
                          <w:rPr>
                            <w:rFonts w:ascii="Cambria Math" w:hAnsi="Cambria Math"/>
                          </w:rPr>
                          <m:t xml:space="preserve">4</m:t>
                        </m:r>
                      </m:e>
                      <m:e>
                        <m:r>
                          <w:rPr>
                            <w:rFonts w:ascii="Cambria Math" w:hAnsi="Cambria Math"/>
                          </w:rPr>
                          <m:t xml:space="preserve">1</m:t>
                        </m:r>
                      </m:e>
                    </m:mr>
                    <m:mr>
                      <m:e>
                        <m:r>
                          <w:rPr>
                            <w:rFonts w:ascii="Cambria Math" w:hAnsi="Cambria Math"/>
                          </w:rPr>
                          <m:t xml:space="preserve">2</m:t>
                        </m:r>
                      </m:e>
                      <m:e>
                        <m:r>
                          <w:rPr>
                            <w:rFonts w:ascii="Cambria Math" w:hAnsi="Cambria Math"/>
                          </w:rPr>
                          <m:t xml:space="preserve">3</m:t>
                        </m:r>
                      </m:e>
                    </m:mr>
                  </m:m>
                </m:e>
              </m:d>
            </m:oMath>
          </w:p>
        </w:tc>
        <w:tc>
          <w:tcPr>
            <w:tcW w:w="3987" w:type="dxa"/>
            <w:tcBorders>
              <w:left w:val="single" w:sz="2" w:space="0" w:color="000000"/>
              <w:bottom w:val="single" w:sz="2" w:space="0" w:color="000000"/>
              <w:right w:val="single" w:sz="2" w:space="0" w:color="000000"/>
            </w:tcBorders>
          </w:tcPr>
          <w:p>
            <w:pPr>
              <w:pStyle w:val="Style17"/>
              <w:jc w:val="left"/>
              <w:rPr/>
            </w:pPr>
            <w:r>
              <w:rPr/>
            </w:r>
          </w:p>
        </w:tc>
      </w:tr>
      <w:tr>
        <w:trPr/>
        <w:tc>
          <w:tcPr>
            <w:tcW w:w="814" w:type="dxa"/>
            <w:tcBorders>
              <w:left w:val="single" w:sz="2" w:space="0" w:color="000000"/>
              <w:bottom w:val="single" w:sz="2" w:space="0" w:color="000000"/>
            </w:tcBorders>
          </w:tcPr>
          <w:p>
            <w:pPr>
              <w:pStyle w:val="Style17"/>
              <w:jc w:val="left"/>
              <w:rPr/>
            </w:pPr>
            <w:r>
              <w:rPr/>
            </w:r>
            <m:oMathPara xmlns:m="http://schemas.openxmlformats.org/officeDocument/2006/math">
              <m:oMathParaPr>
                <m:jc m:val="left"/>
              </m:oMathParaPr>
              <m:oMath>
                <m:acc>
                  <m:accPr>
                    <m:chr m:val="⃗"/>
                  </m:accPr>
                  <m:e>
                    <m:r>
                      <w:rPr>
                        <w:rFonts w:ascii="Cambria Math" w:hAnsi="Cambria Math"/>
                      </w:rPr>
                      <m:t xml:space="preserve">x</m:t>
                    </m:r>
                  </m:e>
                </m:acc>
              </m:oMath>
            </m:oMathPara>
          </w:p>
        </w:tc>
        <w:tc>
          <w:tcPr>
            <w:tcW w:w="2094" w:type="dxa"/>
            <w:tcBorders>
              <w:left w:val="single" w:sz="2" w:space="0" w:color="000000"/>
              <w:bottom w:val="single" w:sz="2" w:space="0" w:color="000000"/>
            </w:tcBorders>
          </w:tcPr>
          <w:p>
            <w:pPr>
              <w:pStyle w:val="Style17"/>
              <w:jc w:val="left"/>
              <w:rPr/>
            </w:pPr>
            <w:r>
              <w:rPr/>
            </w:r>
            <m:oMath xmlns:m="http://schemas.openxmlformats.org/officeDocument/2006/math">
              <m:acc>
                <m:accPr>
                  <m:chr m:val="⃗"/>
                </m:accPr>
                <m:e>
                  <m:r>
                    <w:rPr>
                      <w:rFonts w:ascii="Cambria Math" w:hAnsi="Cambria Math"/>
                    </w:rPr>
                    <m:t xml:space="preserve">0</m:t>
                  </m:r>
                </m:e>
              </m:acc>
            </m:oMath>
            <w:r>
              <w:rPr/>
              <w:t>でないベクトル</w:t>
            </w:r>
          </w:p>
        </w:tc>
        <w:tc>
          <w:tcPr>
            <w:tcW w:w="1932" w:type="dxa"/>
            <w:tcBorders>
              <w:left w:val="single" w:sz="2" w:space="0" w:color="000000"/>
              <w:bottom w:val="single" w:sz="2" w:space="0" w:color="000000"/>
            </w:tcBorders>
          </w:tcPr>
          <w:p>
            <w:pPr>
              <w:pStyle w:val="Style17"/>
              <w:jc w:val="left"/>
              <w:rPr/>
            </w:pPr>
            <w:r>
              <w:rPr/>
              <w:t>A</w:t>
            </w:r>
            <w:r>
              <w:rPr/>
              <w:t>の固有ベクトル</w:t>
            </w:r>
          </w:p>
        </w:tc>
        <w:tc>
          <w:tcPr>
            <w:tcW w:w="1639" w:type="dxa"/>
            <w:tcBorders>
              <w:left w:val="single" w:sz="2" w:space="0" w:color="000000"/>
              <w:bottom w:val="single" w:sz="2" w:space="0" w:color="000000"/>
            </w:tcBorders>
          </w:tcPr>
          <w:p>
            <w:pPr>
              <w:pStyle w:val="Style17"/>
              <w:jc w:val="left"/>
              <w:rPr/>
            </w:pPr>
            <w:r>
              <w:rPr/>
            </w:r>
            <m:oMath xmlns:m="http://schemas.openxmlformats.org/officeDocument/2006/math">
              <m:d>
                <m:dPr>
                  <m:begChr m:val="("/>
                  <m:endChr m:val=")"/>
                </m:dPr>
                <m:e>
                  <m:eqArr>
                    <m:e>
                      <m:r>
                        <w:rPr>
                          <w:rFonts w:ascii="Cambria Math" w:hAnsi="Cambria Math"/>
                        </w:rPr>
                        <m:t xml:space="preserve">1</m:t>
                      </m:r>
                    </m:e>
                    <m:e>
                      <m:r>
                        <w:rPr>
                          <w:rFonts w:ascii="Cambria Math" w:hAnsi="Cambria Math"/>
                        </w:rPr>
                        <m:t xml:space="preserve">−</m:t>
                      </m:r>
                      <m:r>
                        <w:rPr>
                          <w:rFonts w:ascii="Cambria Math" w:hAnsi="Cambria Math"/>
                        </w:rPr>
                        <m:t xml:space="preserve">2</m:t>
                      </m:r>
                    </m:e>
                  </m:eqArr>
                </m:e>
              </m:d>
            </m:oMath>
            <w:r>
              <w:rPr/>
              <w:t>　</w:t>
            </w:r>
            <w:r>
              <w:rPr>
                <w:sz w:val="16"/>
                <w:szCs w:val="16"/>
              </w:rPr>
              <w:t>列ベクトル</w:t>
            </w:r>
          </w:p>
        </w:tc>
        <w:tc>
          <w:tcPr>
            <w:tcW w:w="3987" w:type="dxa"/>
            <w:tcBorders>
              <w:left w:val="single" w:sz="2" w:space="0" w:color="000000"/>
              <w:bottom w:val="single" w:sz="2" w:space="0" w:color="000000"/>
              <w:right w:val="single" w:sz="2" w:space="0" w:color="000000"/>
            </w:tcBorders>
          </w:tcPr>
          <w:p>
            <w:pPr>
              <w:pStyle w:val="Style17"/>
              <w:jc w:val="left"/>
              <w:rPr/>
            </w:pPr>
            <w:r>
              <w:rPr/>
              <w:t>x</w:t>
            </w:r>
            <w:r>
              <w:rPr>
                <w:vertAlign w:val="superscript"/>
              </w:rPr>
              <w:t>T</w:t>
            </w:r>
            <w:r>
              <w:rPr/>
              <w:t>とも記述される？</w:t>
            </w:r>
          </w:p>
        </w:tc>
      </w:tr>
      <w:tr>
        <w:trPr/>
        <w:tc>
          <w:tcPr>
            <w:tcW w:w="814" w:type="dxa"/>
            <w:tcBorders>
              <w:left w:val="single" w:sz="2" w:space="0" w:color="000000"/>
              <w:bottom w:val="single" w:sz="2" w:space="0" w:color="000000"/>
            </w:tcBorders>
          </w:tcPr>
          <w:p>
            <w:pPr>
              <w:pStyle w:val="Style17"/>
              <w:jc w:val="left"/>
              <w:rPr/>
            </w:pPr>
            <w:r>
              <w:rPr/>
              <w:t>λ</w:t>
            </w:r>
          </w:p>
        </w:tc>
        <w:tc>
          <w:tcPr>
            <w:tcW w:w="2094" w:type="dxa"/>
            <w:tcBorders>
              <w:left w:val="single" w:sz="2" w:space="0" w:color="000000"/>
              <w:bottom w:val="single" w:sz="2" w:space="0" w:color="000000"/>
            </w:tcBorders>
          </w:tcPr>
          <w:p>
            <w:pPr>
              <w:pStyle w:val="Style17"/>
              <w:jc w:val="left"/>
              <w:rPr/>
            </w:pPr>
            <w:r>
              <w:rPr/>
              <w:t>スカラー</w:t>
            </w:r>
          </w:p>
        </w:tc>
        <w:tc>
          <w:tcPr>
            <w:tcW w:w="1932" w:type="dxa"/>
            <w:tcBorders>
              <w:left w:val="single" w:sz="2" w:space="0" w:color="000000"/>
              <w:bottom w:val="single" w:sz="2" w:space="0" w:color="000000"/>
            </w:tcBorders>
          </w:tcPr>
          <w:p>
            <w:pPr>
              <w:pStyle w:val="Style17"/>
              <w:jc w:val="left"/>
              <w:rPr/>
            </w:pPr>
            <w:r>
              <w:rPr/>
              <w:t>A</w:t>
            </w:r>
            <w:r>
              <w:rPr/>
              <w:t>の固有値</w:t>
            </w:r>
          </w:p>
        </w:tc>
        <w:tc>
          <w:tcPr>
            <w:tcW w:w="1639" w:type="dxa"/>
            <w:tcBorders>
              <w:left w:val="single" w:sz="2" w:space="0" w:color="000000"/>
              <w:bottom w:val="single" w:sz="2" w:space="0" w:color="000000"/>
            </w:tcBorders>
          </w:tcPr>
          <w:p>
            <w:pPr>
              <w:pStyle w:val="Style17"/>
              <w:jc w:val="left"/>
              <w:rPr/>
            </w:pPr>
            <w:r>
              <w:rPr/>
              <w:t>2</w:t>
            </w:r>
          </w:p>
        </w:tc>
        <w:tc>
          <w:tcPr>
            <w:tcW w:w="3987" w:type="dxa"/>
            <w:tcBorders>
              <w:left w:val="single" w:sz="2" w:space="0" w:color="000000"/>
              <w:bottom w:val="single" w:sz="2" w:space="0" w:color="000000"/>
              <w:right w:val="single" w:sz="2" w:space="0" w:color="000000"/>
            </w:tcBorders>
          </w:tcPr>
          <w:p>
            <w:pPr>
              <w:pStyle w:val="Style17"/>
              <w:jc w:val="left"/>
              <w:rPr/>
            </w:pPr>
            <w:r>
              <w:rPr/>
              <w:t>対角行列とも呼ばれる？</w:t>
            </w:r>
          </w:p>
        </w:tc>
      </w:tr>
    </w:tbl>
    <w:p>
      <w:pPr>
        <w:pStyle w:val="Normal"/>
        <w:jc w:val="left"/>
        <w:rPr/>
      </w:pPr>
      <w:r>
        <w:rPr/>
      </w:r>
    </w:p>
    <w:p>
      <w:pPr>
        <w:pStyle w:val="Normal"/>
        <w:jc w:val="left"/>
        <w:rPr/>
      </w:pPr>
      <w:r>
        <w:rPr/>
        <w:drawing>
          <wp:anchor behindDoc="0" distT="0" distB="0" distL="0" distR="0" simplePos="0" locked="0" layoutInCell="0" allowOverlap="1" relativeHeight="51">
            <wp:simplePos x="0" y="0"/>
            <wp:positionH relativeFrom="column">
              <wp:posOffset>-143510</wp:posOffset>
            </wp:positionH>
            <wp:positionV relativeFrom="paragraph">
              <wp:posOffset>153670</wp:posOffset>
            </wp:positionV>
            <wp:extent cx="1375410" cy="963295"/>
            <wp:effectExtent l="0" t="0" r="0" b="0"/>
            <wp:wrapSquare wrapText="largest"/>
            <wp:docPr id="66" name="画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画像10" descr=""/>
                    <pic:cNvPicPr>
                      <a:picLocks noChangeAspect="1" noChangeArrowheads="1"/>
                    </pic:cNvPicPr>
                  </pic:nvPicPr>
                  <pic:blipFill>
                    <a:blip r:embed="rId269"/>
                    <a:stretch>
                      <a:fillRect/>
                    </a:stretch>
                  </pic:blipFill>
                  <pic:spPr bwMode="auto">
                    <a:xfrm>
                      <a:off x="0" y="0"/>
                      <a:ext cx="1375410" cy="963295"/>
                    </a:xfrm>
                    <a:prstGeom prst="rect">
                      <a:avLst/>
                    </a:prstGeom>
                  </pic:spPr>
                </pic:pic>
              </a:graphicData>
            </a:graphic>
          </wp:anchor>
        </w:drawing>
        <w:drawing>
          <wp:anchor behindDoc="0" distT="0" distB="0" distL="0" distR="0" simplePos="0" locked="0" layoutInCell="0" allowOverlap="1" relativeHeight="52">
            <wp:simplePos x="0" y="0"/>
            <wp:positionH relativeFrom="column">
              <wp:posOffset>1266825</wp:posOffset>
            </wp:positionH>
            <wp:positionV relativeFrom="paragraph">
              <wp:posOffset>42545</wp:posOffset>
            </wp:positionV>
            <wp:extent cx="2473325" cy="1139190"/>
            <wp:effectExtent l="0" t="0" r="0" b="0"/>
            <wp:wrapSquare wrapText="largest"/>
            <wp:docPr id="67" name="画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画像11" descr=""/>
                    <pic:cNvPicPr>
                      <a:picLocks noChangeAspect="1" noChangeArrowheads="1"/>
                    </pic:cNvPicPr>
                  </pic:nvPicPr>
                  <pic:blipFill>
                    <a:blip r:embed="rId270"/>
                    <a:stretch>
                      <a:fillRect/>
                    </a:stretch>
                  </pic:blipFill>
                  <pic:spPr bwMode="auto">
                    <a:xfrm>
                      <a:off x="0" y="0"/>
                      <a:ext cx="2473325" cy="1139190"/>
                    </a:xfrm>
                    <a:prstGeom prst="rect">
                      <a:avLst/>
                    </a:prstGeom>
                  </pic:spPr>
                </pic:pic>
              </a:graphicData>
            </a:graphic>
          </wp:anchor>
        </w:drawing>
        <w:drawing>
          <wp:anchor behindDoc="0" distT="0" distB="0" distL="0" distR="0" simplePos="0" locked="0" layoutInCell="0" allowOverlap="1" relativeHeight="53">
            <wp:simplePos x="0" y="0"/>
            <wp:positionH relativeFrom="column">
              <wp:posOffset>4003040</wp:posOffset>
            </wp:positionH>
            <wp:positionV relativeFrom="paragraph">
              <wp:posOffset>12700</wp:posOffset>
            </wp:positionV>
            <wp:extent cx="2529840" cy="1247140"/>
            <wp:effectExtent l="0" t="0" r="0" b="0"/>
            <wp:wrapSquare wrapText="largest"/>
            <wp:docPr id="68" name="画像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画像7" descr=""/>
                    <pic:cNvPicPr>
                      <a:picLocks noChangeAspect="1" noChangeArrowheads="1"/>
                    </pic:cNvPicPr>
                  </pic:nvPicPr>
                  <pic:blipFill>
                    <a:blip r:embed="rId271"/>
                    <a:stretch>
                      <a:fillRect/>
                    </a:stretch>
                  </pic:blipFill>
                  <pic:spPr bwMode="auto">
                    <a:xfrm>
                      <a:off x="0" y="0"/>
                      <a:ext cx="2529840" cy="124714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rPr/>
      </w:pPr>
      <w:r>
        <w:rPr/>
      </w:r>
    </w:p>
    <w:p>
      <w:pPr>
        <w:pStyle w:val="Heading3"/>
        <w:rPr>
          <w:sz w:val="24"/>
          <w:szCs w:val="24"/>
        </w:rPr>
      </w:pPr>
      <w:r>
        <w:rPr/>
        <w:t>固有値分解</w:t>
      </w:r>
    </w:p>
    <w:p>
      <w:pPr>
        <w:pStyle w:val="Normal"/>
        <w:rPr>
          <w:rFonts w:eastAsia="ＭＳ ゴシック" w:cs="ＭＳ ゴシック"/>
          <w:sz w:val="24"/>
          <w:szCs w:val="24"/>
        </w:rPr>
      </w:pPr>
      <w:r>
        <w:rPr>
          <w:rFonts w:eastAsia="ＭＳ ゴシック" w:cs="ＭＳ ゴシック"/>
          <w:sz w:val="24"/>
          <w:szCs w:val="24"/>
        </w:rPr>
      </w:r>
    </w:p>
    <w:p>
      <w:pPr>
        <w:pStyle w:val="Normal"/>
        <w:rPr>
          <w:rFonts w:eastAsia="ＭＳ ゴシック" w:cs="ＭＳ ゴシック"/>
          <w:sz w:val="24"/>
          <w:szCs w:val="24"/>
        </w:rPr>
      </w:pPr>
      <w:r>
        <w:rPr/>
        <w:t>正方行列を固有値と固有ベクトルに分解する手法</w:t>
      </w:r>
    </w:p>
    <w:p>
      <w:pPr>
        <w:pStyle w:val="Normal"/>
        <w:rPr>
          <w:rFonts w:eastAsia="ＭＳ ゴシック" w:cs="ＭＳ ゴシック"/>
          <w:sz w:val="24"/>
          <w:szCs w:val="24"/>
        </w:rPr>
      </w:pPr>
      <w:r>
        <w:rPr>
          <w:rFonts w:eastAsia="ＭＳ ゴシック" w:cs="ＭＳ ゴシック"/>
          <w:sz w:val="24"/>
          <w:szCs w:val="24"/>
        </w:rPr>
      </w:r>
    </w:p>
    <w:p>
      <w:pPr>
        <w:pStyle w:val="Normal"/>
        <w:rPr>
          <w:rFonts w:eastAsia="ＭＳ ゴシック" w:cs="ＭＳ ゴシック"/>
          <w:sz w:val="24"/>
          <w:szCs w:val="24"/>
        </w:rPr>
      </w:pPr>
      <w:r>
        <w:rPr/>
        <w:t>・行列の対角化によって行われる</w:t>
      </w:r>
    </w:p>
    <w:p>
      <w:pPr>
        <w:pStyle w:val="Normal"/>
        <w:rPr>
          <w:rFonts w:eastAsia="ＭＳ ゴシック" w:cs="ＭＳ ゴシック"/>
          <w:sz w:val="24"/>
          <w:szCs w:val="24"/>
        </w:rPr>
      </w:pPr>
      <w:r>
        <w:rPr/>
        <w:t>・行列の特性を調べることができる</w:t>
      </w:r>
      <w:r>
        <w:br w:type="page"/>
      </w:r>
    </w:p>
    <w:p>
      <w:pPr>
        <w:pStyle w:val="Heading3"/>
        <w:spacing w:before="0" w:after="0"/>
        <w:rPr/>
      </w:pPr>
      <w:r>
        <w:rPr/>
        <w:t>用語</w:t>
      </w:r>
    </w:p>
    <w:p>
      <w:pPr>
        <w:pStyle w:val="Normal"/>
        <w:rPr/>
      </w:pPr>
      <w:r>
        <w:rPr/>
        <w:t>定数倍</w:t>
      </w:r>
    </w:p>
    <w:p>
      <w:pPr>
        <w:pStyle w:val="Normal"/>
        <w:ind w:left="210"/>
        <w:rPr/>
      </w:pPr>
      <w:r>
        <w:rPr/>
        <w:t>以下のような事を定数倍と呼ぶ（らしい）</w:t>
      </w:r>
    </w:p>
    <w:p>
      <w:pPr>
        <w:pStyle w:val="Normal"/>
        <w:ind w:left="210"/>
        <w:rPr/>
      </w:pPr>
      <w:r>
        <w:rPr/>
        <w:t>の時</w:t>
      </w:r>
      <w:r>
        <w:rPr/>
        <w:tab/>
      </w:r>
    </w:p>
    <w:p>
      <w:pPr>
        <w:pStyle w:val="Normal"/>
        <w:widowControl/>
        <w:jc w:val="left"/>
        <w:rPr/>
      </w:pPr>
      <w:r>
        <w:rPr/>
      </w:r>
    </w:p>
    <w:p>
      <w:pPr>
        <w:pStyle w:val="Normal"/>
        <w:widowControl/>
        <w:jc w:val="left"/>
        <w:rPr/>
      </w:pPr>
      <w:r>
        <w:rPr/>
        <w:t>ドット積</w:t>
      </w:r>
    </w:p>
    <w:p>
      <w:pPr>
        <w:pStyle w:val="Normal"/>
        <w:widowControl/>
        <w:ind w:left="210"/>
        <w:jc w:val="left"/>
        <w:rPr/>
      </w:pPr>
      <w:r>
        <w:rPr/>
      </w:r>
    </w:p>
    <w:p>
      <w:pPr>
        <w:pStyle w:val="Normal"/>
        <w:widowControl/>
        <w:jc w:val="left"/>
        <w:rPr/>
      </w:pPr>
      <w:r>
        <w:rPr/>
        <w:t>アダマール積</w:t>
      </w:r>
    </w:p>
    <w:p>
      <w:pPr>
        <w:pStyle w:val="Normal"/>
        <w:widowControl/>
        <w:ind w:left="210"/>
        <w:jc w:val="left"/>
        <w:rPr/>
      </w:pPr>
      <w:r>
        <w:rPr/>
        <w:t>Hadamard Product</w:t>
      </w:r>
    </w:p>
    <w:p>
      <w:pPr>
        <w:pStyle w:val="Normal"/>
        <w:widowControl/>
        <w:ind w:left="210"/>
        <w:jc w:val="left"/>
        <w:rPr/>
      </w:pPr>
      <w:r>
        <w:rPr/>
        <w:t>同じサイズの行列に対して成分ごとに積を取ることによって定まる行列の積</w:t>
      </w:r>
    </w:p>
    <w:p>
      <w:pPr>
        <w:pStyle w:val="Normal"/>
        <w:widowControl/>
        <w:ind w:left="210"/>
        <w:jc w:val="center"/>
        <w:rPr/>
      </w:pPr>
      <w:r>
        <w:rPr/>
      </w:r>
    </w:p>
    <w:p>
      <w:pPr>
        <w:pStyle w:val="Normal"/>
        <w:widowControl/>
        <w:jc w:val="left"/>
        <w:rPr/>
      </w:pPr>
      <w:r>
        <w:rPr/>
      </w:r>
    </w:p>
    <w:p>
      <w:pPr>
        <w:pStyle w:val="Normal"/>
        <w:widowControl/>
        <w:jc w:val="left"/>
        <w:rPr/>
      </w:pPr>
      <w:r>
        <w:rPr/>
      </w:r>
    </w:p>
    <w:p>
      <w:pPr>
        <w:pStyle w:val="Normal"/>
        <w:widowControl/>
        <w:jc w:val="left"/>
        <w:rPr/>
      </w:pPr>
      <w:r>
        <w:rPr/>
        <w:t>成分</w:t>
      </w:r>
    </w:p>
    <w:p>
      <w:pPr>
        <w:pStyle w:val="Normal"/>
        <w:widowControl/>
        <w:ind w:left="210"/>
        <w:jc w:val="left"/>
        <w:rPr/>
      </w:pPr>
      <w:r>
        <w:rPr/>
        <w:t>1</w:t>
      </w:r>
      <w:r>
        <w:rPr/>
        <w:t>つの要素の事</w:t>
      </w:r>
    </w:p>
    <w:p>
      <w:pPr>
        <w:pStyle w:val="Normal"/>
        <w:widowControl/>
        <w:jc w:val="left"/>
        <w:rPr/>
      </w:pPr>
      <w:r>
        <w:rPr/>
      </w:r>
    </w:p>
    <w:p>
      <w:pPr>
        <w:pStyle w:val="Normal"/>
        <w:widowControl/>
        <w:jc w:val="left"/>
        <w:rPr/>
      </w:pPr>
      <w:r>
        <w:rPr/>
        <w:t>内積</w:t>
      </w:r>
    </w:p>
    <w:p>
      <w:pPr>
        <w:pStyle w:val="Normal"/>
        <w:widowControl/>
        <w:ind w:left="210"/>
        <w:jc w:val="left"/>
        <w:rPr/>
      </w:pPr>
      <w:r>
        <w:rPr/>
        <w:t>２つの行列同士の積の和</w:t>
      </w:r>
    </w:p>
    <w:p>
      <w:pPr>
        <w:pStyle w:val="Normal"/>
        <w:widowControl/>
        <w:ind w:left="210"/>
        <w:jc w:val="left"/>
        <w:rPr/>
      </w:pPr>
      <w:r>
        <w:rPr/>
        <w:t>行列</w:t>
      </w:r>
      <w:r>
        <w:rPr/>
        <w:t>A</w:t>
      </w:r>
      <w:r>
        <w:rPr/>
        <w:t>の列数と行列</w:t>
      </w:r>
      <w:r>
        <w:rPr/>
        <w:t xml:space="preserve">B </w:t>
      </w:r>
      <w:r>
        <w:rPr/>
        <w:t>の行数が等しくなければならない</w:t>
      </w:r>
    </w:p>
    <w:p>
      <w:pPr>
        <w:pStyle w:val="Normal"/>
        <w:widowControl/>
        <w:ind w:left="210"/>
        <w:jc w:val="left"/>
        <w:rPr/>
      </w:pPr>
      <w:r>
        <w:rPr/>
        <w:t xml:space="preserve">出来上がる行列は </w:t>
      </w:r>
      <w:r>
        <w:rPr/>
        <w:t>[</w:t>
      </w:r>
      <w:r>
        <w:rPr/>
        <w:t>行列</w:t>
      </w:r>
      <w:r>
        <w:rPr/>
        <w:t>A</w:t>
      </w:r>
      <w:r>
        <w:rPr/>
        <w:t>の行数、行列</w:t>
      </w:r>
      <w:r>
        <w:rPr/>
        <w:t>B</w:t>
      </w:r>
      <w:r>
        <w:rPr/>
        <w:t>の列数</w:t>
      </w:r>
      <w:r>
        <w:rPr/>
        <w:t xml:space="preserve">] </w:t>
      </w:r>
      <w:r>
        <w:rPr/>
        <w:t>となる</w:t>
      </w:r>
    </w:p>
    <w:p>
      <w:pPr>
        <w:pStyle w:val="Normal"/>
        <w:widowControl/>
        <w:ind w:left="210"/>
        <w:jc w:val="left"/>
        <w:rPr/>
      </w:pPr>
      <w:r>
        <w:rPr/>
      </w:r>
    </w:p>
    <w:p>
      <w:pPr>
        <w:pStyle w:val="Normal"/>
        <w:widowControl/>
        <w:ind w:left="210"/>
        <w:jc w:val="left"/>
        <w:rPr/>
      </w:pPr>
      <w:r>
        <w:rPr/>
        <w:t>左上から順に計算。</w:t>
      </w:r>
    </w:p>
    <w:p>
      <w:pPr>
        <w:pStyle w:val="Normal"/>
        <w:widowControl/>
        <w:ind w:left="210"/>
        <w:jc w:val="left"/>
        <w:rPr/>
      </w:pPr>
      <w:r>
        <w:rPr/>
        <w:t>行列</w:t>
      </w:r>
      <w:r>
        <w:rPr/>
        <w:t>A</w:t>
      </w:r>
      <w:r>
        <w:rPr/>
        <w:t>の</w:t>
      </w:r>
      <w:r>
        <w:rPr/>
        <w:t>1</w:t>
      </w:r>
      <w:r>
        <w:rPr/>
        <w:t>行目と行列</w:t>
      </w:r>
      <w:r>
        <w:rPr/>
        <w:t>B</w:t>
      </w:r>
      <w:r>
        <w:rPr/>
        <w:t>の</w:t>
      </w:r>
      <w:r>
        <w:rPr/>
        <w:t>1</w:t>
      </w:r>
      <w:r>
        <w:rPr/>
        <w:t>列目の内積が、解の</w:t>
      </w:r>
      <w:r>
        <w:rPr/>
        <w:t>1</w:t>
      </w:r>
      <w:r>
        <w:rPr/>
        <w:t>行</w:t>
      </w:r>
      <w:r>
        <w:rPr/>
        <w:t>1</w:t>
      </w:r>
      <w:r>
        <w:rPr/>
        <w:t>列目の成分。</w:t>
      </w:r>
    </w:p>
    <w:p>
      <w:pPr>
        <w:pStyle w:val="Normal"/>
        <w:widowControl/>
        <w:ind w:left="210"/>
        <w:jc w:val="left"/>
        <w:rPr/>
      </w:pPr>
      <w:r>
        <w:rPr/>
        <w:drawing>
          <wp:inline distT="0" distB="0" distL="0" distR="0">
            <wp:extent cx="4026535" cy="493395"/>
            <wp:effectExtent l="0" t="0" r="0" b="0"/>
            <wp:docPr id="69" name="図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33" descr=""/>
                    <pic:cNvPicPr>
                      <a:picLocks noChangeAspect="1" noChangeArrowheads="1"/>
                    </pic:cNvPicPr>
                  </pic:nvPicPr>
                  <pic:blipFill>
                    <a:blip r:embed="rId272"/>
                    <a:stretch>
                      <a:fillRect/>
                    </a:stretch>
                  </pic:blipFill>
                  <pic:spPr bwMode="auto">
                    <a:xfrm>
                      <a:off x="0" y="0"/>
                      <a:ext cx="4026535" cy="493395"/>
                    </a:xfrm>
                    <a:prstGeom prst="rect">
                      <a:avLst/>
                    </a:prstGeom>
                  </pic:spPr>
                </pic:pic>
              </a:graphicData>
            </a:graphic>
          </wp:inline>
        </w:drawing>
      </w:r>
    </w:p>
    <w:p>
      <w:pPr>
        <w:pStyle w:val="Normal"/>
        <w:widowControl/>
        <w:ind w:left="210"/>
        <w:jc w:val="left"/>
        <w:rPr/>
      </w:pPr>
      <w:r>
        <w:rPr/>
      </w:r>
    </w:p>
    <w:p>
      <w:pPr>
        <w:pStyle w:val="Normal"/>
        <w:widowControl/>
        <w:ind w:left="210"/>
        <w:jc w:val="left"/>
        <w:rPr/>
      </w:pPr>
      <w:r>
        <w:rPr/>
      </w:r>
    </w:p>
    <w:p>
      <w:pPr>
        <w:pStyle w:val="Normal"/>
        <w:widowControl/>
        <w:ind w:left="210"/>
        <w:jc w:val="left"/>
        <w:rPr/>
      </w:pPr>
      <w:r>
        <w:rPr/>
        <w:t>具体例</w:t>
      </w:r>
    </w:p>
    <w:p>
      <w:pPr>
        <w:pStyle w:val="Normal"/>
        <w:widowControl/>
        <w:ind w:left="210"/>
        <w:jc w:val="left"/>
        <w:rPr/>
      </w:pPr>
      <w:r>
        <w:rPr/>
      </w:r>
    </w:p>
    <w:p>
      <w:pPr>
        <w:pStyle w:val="Normal"/>
        <w:widowControl/>
        <w:ind w:left="210"/>
        <w:jc w:val="left"/>
        <w:rPr/>
      </w:pPr>
      <w:r>
        <w:rPr/>
      </w:r>
    </w:p>
    <w:p>
      <w:pPr>
        <w:pStyle w:val="Normal"/>
        <w:widowControl/>
        <w:ind w:left="210"/>
        <w:jc w:val="left"/>
        <w:rPr/>
      </w:pPr>
      <w:r>
        <w:rPr/>
      </w:r>
    </w:p>
    <w:p>
      <w:pPr>
        <w:pStyle w:val="Normal"/>
        <w:widowControl/>
        <w:jc w:val="left"/>
        <w:rPr/>
      </w:pPr>
      <w:r>
        <w:rPr/>
        <w:t>参考：</w:t>
      </w:r>
      <w:hyperlink r:id="rId273">
        <w:r>
          <w:rPr/>
          <w:t>https://w3e.kanazawa-it.ac.jp/math/category/gyouretu/senkeidaisu/henkan-tex.cgi?target=/math/category/gyouretu/senkeidaisu/gyouretu-no-seki.html</w:t>
        </w:r>
      </w:hyperlink>
    </w:p>
    <w:p>
      <w:pPr>
        <w:pStyle w:val="Normal"/>
        <w:widowControl/>
        <w:jc w:val="left"/>
        <w:rPr/>
      </w:pPr>
      <w:r>
        <w:rPr/>
      </w:r>
    </w:p>
    <w:p>
      <w:pPr>
        <w:pStyle w:val="Normal"/>
        <w:widowControl/>
        <w:ind w:left="210"/>
        <w:jc w:val="center"/>
        <w:rPr/>
      </w:pPr>
      <w:r>
        <w:rPr/>
      </w:r>
    </w:p>
    <w:p>
      <w:pPr>
        <w:pStyle w:val="Normal"/>
        <w:widowControl/>
        <w:jc w:val="left"/>
        <w:rPr/>
      </w:pPr>
      <w:r>
        <w:rPr/>
      </w:r>
    </w:p>
    <w:p>
      <w:pPr>
        <w:pStyle w:val="Normal"/>
        <w:widowControl/>
        <w:jc w:val="left"/>
        <w:rPr/>
      </w:pPr>
      <w:r>
        <w:rPr/>
        <w:t>転置行列</w:t>
      </w:r>
    </w:p>
    <w:p>
      <w:pPr>
        <w:pStyle w:val="Normal"/>
        <w:widowControl/>
        <w:ind w:left="210"/>
        <w:jc w:val="left"/>
        <w:rPr/>
      </w:pPr>
      <w:r>
        <w:rPr/>
        <w:tab/>
        <w:tab/>
        <w:t>→</w:t>
        <w:tab/>
      </w:r>
    </w:p>
    <w:p>
      <w:pPr>
        <w:pStyle w:val="Normal"/>
        <w:widowControl/>
        <w:ind w:left="210"/>
        <w:jc w:val="left"/>
        <w:rPr/>
      </w:pPr>
      <w:r>
        <w:rPr/>
        <w:t>転置行列に関する法則</w:t>
      </w:r>
    </w:p>
    <w:p>
      <w:pPr>
        <w:pStyle w:val="Normal"/>
        <w:widowControl/>
        <w:ind w:left="210"/>
        <w:jc w:val="center"/>
        <w:rPr/>
      </w:pPr>
      <w:r>
        <w:rPr/>
      </w:r>
    </w:p>
    <w:p>
      <w:pPr>
        <w:pStyle w:val="Normal"/>
        <w:widowControl/>
        <w:ind w:left="210"/>
        <w:jc w:val="left"/>
        <w:rPr/>
      </w:pPr>
      <w:r>
        <w:rPr/>
        <w:t>補足：</w:t>
      </w:r>
      <w:r>
        <w:rPr/>
        <w:t>t</w:t>
      </w:r>
      <w:r>
        <w:rPr/>
        <w:t>は通常右上</w:t>
      </w:r>
      <w:r>
        <w:rPr/>
        <w:t>(A</w:t>
      </w:r>
      <w:r>
        <w:rPr>
          <w:vertAlign w:val="superscript"/>
        </w:rPr>
        <w:t>t</w:t>
      </w:r>
      <w:r>
        <w:rPr/>
        <w:t>)</w:t>
      </w:r>
      <w:r>
        <w:rPr/>
        <w:t>に付けられるが、乗数などと区別して左上に付ける書籍もある。</w:t>
      </w:r>
    </w:p>
    <w:p>
      <w:pPr>
        <w:pStyle w:val="Normal"/>
        <w:widowControl/>
        <w:ind w:left="210"/>
        <w:jc w:val="left"/>
        <w:rPr>
          <w:rFonts w:eastAsia="ＭＳ ゴシック" w:cs="ＭＳ ゴシック"/>
          <w:sz w:val="24"/>
          <w:szCs w:val="24"/>
        </w:rPr>
      </w:pPr>
      <w:r>
        <w:rPr>
          <w:rFonts w:eastAsia="ＭＳ ゴシック" w:cs="ＭＳ ゴシック"/>
          <w:sz w:val="24"/>
          <w:szCs w:val="24"/>
        </w:rPr>
      </w:r>
      <w:r>
        <w:br w:type="page"/>
      </w:r>
    </w:p>
    <w:p>
      <w:pPr>
        <w:pStyle w:val="Heading2"/>
        <w:spacing w:before="0" w:after="0"/>
        <w:rPr/>
      </w:pPr>
      <w:r>
        <w:rPr/>
        <w:t>分布</w:t>
      </w:r>
    </w:p>
    <w:p>
      <w:pPr>
        <w:pStyle w:val="Normal"/>
        <w:widowControl/>
        <w:jc w:val="left"/>
        <w:rPr/>
      </w:pPr>
      <w:r>
        <w:rPr/>
      </w:r>
    </w:p>
    <w:p>
      <w:pPr>
        <w:pStyle w:val="Heading3"/>
        <w:rPr/>
      </w:pPr>
      <w:r>
        <w:rPr/>
        <w:t>二項分布</w:t>
      </w:r>
    </w:p>
    <w:p>
      <w:pPr>
        <w:pStyle w:val="Normal"/>
        <w:widowControl/>
        <w:jc w:val="left"/>
        <w:rPr/>
      </w:pPr>
      <w:r>
        <w:rPr/>
        <w:t>binomial distribution</w:t>
      </w:r>
    </w:p>
    <w:p>
      <w:pPr>
        <w:pStyle w:val="Normal"/>
        <w:widowControl/>
        <w:jc w:val="left"/>
        <w:rPr/>
      </w:pPr>
      <w:r>
        <w:rPr/>
        <w:t>離散型の分布。「勝率</w:t>
      </w:r>
      <w:r>
        <w:rPr/>
        <w:t>55%</w:t>
      </w:r>
      <w:r>
        <w:rPr/>
        <w:t>のチームが</w:t>
      </w:r>
      <w:r>
        <w:rPr/>
        <w:t>7</w:t>
      </w:r>
      <w:r>
        <w:rPr/>
        <w:t>選した時の勝ち数の確率」といったものを算出する。</w:t>
      </w:r>
    </w:p>
    <w:p>
      <w:pPr>
        <w:pStyle w:val="Normal"/>
        <w:widowControl/>
        <w:jc w:val="left"/>
        <w:rPr/>
      </w:pPr>
      <w:r>
        <w:rPr/>
      </w:r>
    </w:p>
    <w:p>
      <w:pPr>
        <w:pStyle w:val="Normal"/>
        <w:widowControl/>
        <w:jc w:val="left"/>
        <w:rPr/>
      </w:pPr>
      <w:r>
        <w:rPr/>
        <w:t>離散型：</w:t>
      </w:r>
      <w:r>
        <w:rPr/>
        <w:t>10</w:t>
      </w:r>
      <w:r>
        <w:rPr/>
        <w:t>回コインを振って表が出た回数が</w:t>
      </w:r>
      <w:r>
        <w:rPr/>
        <w:t>3.5</w:t>
      </w:r>
      <w:r>
        <w:rPr/>
        <w:t>回、といった値を３回、４回とする事</w:t>
      </w:r>
    </w:p>
    <w:p>
      <w:pPr>
        <w:pStyle w:val="Normal"/>
        <w:widowControl/>
        <w:jc w:val="left"/>
        <w:rPr/>
      </w:pPr>
      <w:r>
        <w:rPr/>
      </w:r>
    </w:p>
    <w:p>
      <w:pPr>
        <w:pStyle w:val="Normal"/>
        <w:widowControl/>
        <w:jc w:val="left"/>
        <w:rPr/>
      </w:pPr>
      <w:r>
        <w:rPr/>
      </w:r>
    </w:p>
    <w:p>
      <w:pPr>
        <w:pStyle w:val="Normal"/>
        <w:widowControl/>
        <w:jc w:val="left"/>
        <w:rPr/>
      </w:pPr>
      <w:r>
        <w:rPr/>
        <w:t>ポアソン分布</w:t>
      </w:r>
    </w:p>
    <w:p>
      <w:pPr>
        <w:pStyle w:val="Normal"/>
        <w:widowControl/>
        <w:jc w:val="left"/>
        <w:rPr/>
      </w:pPr>
      <w:r>
        <w:rPr/>
        <w:t>Poisson distribution</w:t>
      </w:r>
    </w:p>
    <w:p>
      <w:pPr>
        <w:pStyle w:val="Normal"/>
        <w:widowControl/>
        <w:jc w:val="left"/>
        <w:rPr/>
      </w:pPr>
      <w:r>
        <w:rPr/>
        <w:t>発生する可能性が低い事象が起こる回数ごとの確率を求める。</w:t>
      </w:r>
    </w:p>
    <w:p>
      <w:pPr>
        <w:pStyle w:val="Normal"/>
        <w:widowControl/>
        <w:jc w:val="left"/>
        <w:rPr/>
      </w:pPr>
      <w:r>
        <w:rPr/>
        <w:t>例えば一年間の市内の交通事故死者の数が１人になる確率、２人になる確率などをそれぞれ求める。</w:t>
      </w:r>
    </w:p>
    <w:p>
      <w:pPr>
        <w:pStyle w:val="Normal"/>
        <w:widowControl/>
        <w:jc w:val="left"/>
        <w:rPr/>
      </w:pPr>
      <w:r>
        <w:rPr/>
      </w:r>
    </w:p>
    <w:p>
      <w:pPr>
        <w:pStyle w:val="Normal"/>
        <w:widowControl/>
        <w:jc w:val="left"/>
        <w:rPr/>
      </w:pPr>
      <w:r>
        <w:rPr/>
      </w:r>
    </w:p>
    <w:p>
      <w:pPr>
        <w:pStyle w:val="Normal"/>
        <w:widowControl/>
        <w:jc w:val="left"/>
        <w:rPr/>
      </w:pPr>
      <w:r>
        <w:rPr/>
        <w:t>カイ二乗分布</w:t>
      </w:r>
    </w:p>
    <w:p>
      <w:pPr>
        <w:pStyle w:val="Normal"/>
        <w:widowControl/>
        <w:jc w:val="left"/>
        <w:rPr/>
      </w:pPr>
      <w:r>
        <w:rPr/>
        <w:t>例えばさいころを</w:t>
      </w:r>
      <w:r>
        <w:rPr/>
        <w:t>50</w:t>
      </w:r>
      <w:r>
        <w:rPr/>
        <w:t>回振って</w:t>
      </w:r>
      <w:r>
        <w:rPr/>
        <w:t>1</w:t>
      </w:r>
      <w:r>
        <w:rPr/>
        <w:t>が</w:t>
      </w:r>
      <w:r>
        <w:rPr/>
        <w:t>30</w:t>
      </w:r>
      <w:r>
        <w:rPr/>
        <w:t>回出たとすると確率的に何かおかしい感じがするが、それを分布として表現するもの。</w:t>
      </w:r>
    </w:p>
    <w:p>
      <w:pPr>
        <w:pStyle w:val="Normal"/>
        <w:widowControl/>
        <w:jc w:val="left"/>
        <w:rPr>
          <w:rFonts w:eastAsia="ＭＳ ゴシック" w:cs="ＭＳ ゴシック"/>
          <w:sz w:val="24"/>
          <w:szCs w:val="24"/>
        </w:rPr>
      </w:pPr>
      <w:r>
        <w:rPr>
          <w:rFonts w:eastAsia="ＭＳ ゴシック" w:cs="ＭＳ ゴシック"/>
          <w:sz w:val="24"/>
          <w:szCs w:val="24"/>
        </w:rPr>
      </w:r>
      <w:r>
        <w:br w:type="page"/>
      </w:r>
    </w:p>
    <w:p>
      <w:pPr>
        <w:pStyle w:val="Normal"/>
        <w:widowControl/>
        <w:spacing w:before="0" w:after="0"/>
        <w:jc w:val="left"/>
        <w:rPr>
          <w:rFonts w:eastAsia="ＭＳ ゴシック" w:cs="ＭＳ ゴシック"/>
          <w:sz w:val="24"/>
          <w:szCs w:val="24"/>
        </w:rPr>
      </w:pPr>
      <w:r>
        <w:rPr>
          <w:rFonts w:eastAsia="ＭＳ ゴシック" w:cs="ＭＳ ゴシック"/>
          <w:sz w:val="24"/>
          <w:szCs w:val="24"/>
        </w:rPr>
      </w:r>
    </w:p>
    <w:p>
      <w:pPr>
        <w:pStyle w:val="Heading2"/>
        <w:rPr/>
      </w:pPr>
      <w:r>
        <w:rPr/>
        <w:t>関数、変数</w:t>
      </w:r>
    </w:p>
    <w:p>
      <w:pPr>
        <w:pStyle w:val="Heading3"/>
        <w:rPr/>
      </w:pPr>
      <w:r>
        <w:rPr/>
        <w:t>基本</w:t>
      </w:r>
    </w:p>
    <w:p>
      <w:pPr>
        <w:pStyle w:val="Normal"/>
        <w:widowControl/>
        <w:jc w:val="left"/>
        <w:rPr/>
      </w:pPr>
      <w:r>
        <w:rPr/>
        <w:t>説明変数</w:t>
      </w:r>
    </w:p>
    <w:p>
      <w:pPr>
        <w:pStyle w:val="Normal"/>
        <w:widowControl/>
        <w:ind w:left="210"/>
        <w:jc w:val="left"/>
        <w:rPr/>
      </w:pPr>
      <w:r>
        <w:rPr/>
        <w:t>y=ax+b</w:t>
      </w:r>
      <w:r>
        <w:rPr/>
        <w:t>（など）の時、</w:t>
      </w:r>
      <w:r>
        <w:rPr/>
        <w:t>x</w:t>
      </w:r>
      <w:r>
        <w:rPr/>
        <w:t>の事</w:t>
      </w:r>
    </w:p>
    <w:p>
      <w:pPr>
        <w:pStyle w:val="Normal"/>
        <w:widowControl/>
        <w:jc w:val="left"/>
        <w:rPr/>
      </w:pPr>
      <w:r>
        <w:rPr/>
      </w:r>
    </w:p>
    <w:p>
      <w:pPr>
        <w:pStyle w:val="Normal"/>
        <w:widowControl/>
        <w:jc w:val="left"/>
        <w:rPr/>
      </w:pPr>
      <w:r>
        <w:rPr/>
        <w:t>目的変数</w:t>
      </w:r>
    </w:p>
    <w:p>
      <w:pPr>
        <w:pStyle w:val="Normal"/>
        <w:widowControl/>
        <w:ind w:left="210"/>
        <w:jc w:val="left"/>
        <w:rPr/>
      </w:pPr>
      <w:r>
        <w:rPr/>
        <w:t>y=ax+b</w:t>
      </w:r>
      <w:r>
        <w:rPr/>
        <w:t>（など）の時、</w:t>
      </w:r>
      <w:r>
        <w:rPr/>
        <w:t>y</w:t>
      </w:r>
      <w:r>
        <w:rPr/>
        <w:t>の事</w:t>
      </w:r>
    </w:p>
    <w:p>
      <w:pPr>
        <w:pStyle w:val="Normal"/>
        <w:widowControl/>
        <w:jc w:val="left"/>
        <w:rPr/>
      </w:pPr>
      <w:r>
        <w:rPr/>
      </w:r>
    </w:p>
    <w:p>
      <w:pPr>
        <w:pStyle w:val="Normal"/>
        <w:widowControl/>
        <w:jc w:val="left"/>
        <w:rPr/>
      </w:pPr>
      <w:r>
        <w:rPr/>
        <w:t>条件</w:t>
      </w:r>
    </w:p>
    <w:p>
      <w:pPr>
        <w:pStyle w:val="Normal"/>
        <w:widowControl/>
        <w:ind w:left="210"/>
        <w:jc w:val="left"/>
        <w:rPr/>
      </w:pPr>
      <w:r>
        <w:rPr/>
        <w:t>例：</w:t>
      </w:r>
      <w:r>
        <w:rPr/>
        <w:t>X</w:t>
      </w:r>
      <w:r>
        <w:rPr/>
        <w:t>が</w:t>
      </w:r>
      <w:r>
        <w:rPr/>
        <w:t>0</w:t>
      </w:r>
      <w:r>
        <w:rPr/>
        <w:t>を超える場合は</w:t>
      </w:r>
      <w:r>
        <w:rPr/>
        <w:t>0</w:t>
      </w:r>
      <w:r>
        <w:rPr/>
        <w:t>、</w:t>
      </w:r>
      <w:r>
        <w:rPr/>
        <w:t>0</w:t>
      </w:r>
      <w:r>
        <w:rPr/>
        <w:t>以上</w:t>
      </w:r>
      <w:r>
        <w:rPr/>
        <w:t>1</w:t>
      </w:r>
      <w:r>
        <w:rPr/>
        <w:t>以下の場合は</w:t>
      </w:r>
      <w:r>
        <w:rPr/>
        <w:t>1</w:t>
      </w:r>
      <w:r>
        <w:rPr/>
        <w:t>、</w:t>
      </w:r>
      <w:r>
        <w:rPr/>
        <w:t>0</w:t>
      </w:r>
      <w:r>
        <w:rPr/>
        <w:t>未満の場合は</w:t>
      </w:r>
      <w:r>
        <w:rPr/>
        <w:t>0</w:t>
      </w:r>
    </w:p>
    <w:p>
      <w:pPr>
        <w:pStyle w:val="Normal"/>
        <w:widowControl/>
        <w:ind w:left="210"/>
        <w:jc w:val="left"/>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&gt;</m:t>
                  </m:r>
                  <m:r>
                    <w:rPr>
                      <w:rFonts w:ascii="Cambria Math" w:hAnsi="Cambria Math"/>
                    </w:rPr>
                    <m:t xml:space="preserve">0</m:t>
                  </m:r>
                </m:e>
                <m:e>
                  <m:r>
                    <w:rPr>
                      <w:rFonts w:ascii="Cambria Math" w:hAnsi="Cambria Math"/>
                    </w:rPr>
                    <m:t xml:space="preserve">1</m:t>
                  </m:r>
                  <m:r>
                    <w:rPr>
                      <w:rFonts w:ascii="Cambria Math" w:hAnsi="Cambria Math"/>
                    </w:rPr>
                    <m:t xml:space="preserve">,</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1</m:t>
                  </m:r>
                </m:e>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&lt;</m:t>
                  </m:r>
                  <m:r>
                    <w:rPr>
                      <w:rFonts w:ascii="Cambria Math" w:hAnsi="Cambria Math"/>
                    </w:rPr>
                    <m:t xml:space="preserve">0</m:t>
                  </m:r>
                </m:e>
              </m:eqArr>
            </m:e>
          </m:d>
        </m:oMath>
      </m:oMathPara>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3"/>
        <w:rPr/>
      </w:pPr>
      <w:r>
        <w:rPr/>
        <w:t>三角関数</w:t>
      </w:r>
    </w:p>
    <w:p>
      <w:pPr>
        <w:pStyle w:val="Heading4"/>
        <w:rPr/>
      </w:pPr>
      <w:r>
        <w:rPr/>
        <w:t>ハイパボリック</w:t>
      </w:r>
    </w:p>
    <w:p>
      <w:pPr>
        <w:pStyle w:val="Normal"/>
        <w:widowControl/>
        <w:jc w:val="left"/>
        <w:rPr/>
      </w:pPr>
      <w:r>
        <w:drawing>
          <wp:anchor behindDoc="0" distT="0" distB="0" distL="114300" distR="0" simplePos="0" locked="0" layoutInCell="0" allowOverlap="1" relativeHeight="61">
            <wp:simplePos x="0" y="0"/>
            <wp:positionH relativeFrom="margin">
              <wp:align>right</wp:align>
            </wp:positionH>
            <wp:positionV relativeFrom="paragraph">
              <wp:posOffset>181610</wp:posOffset>
            </wp:positionV>
            <wp:extent cx="2400300" cy="1285875"/>
            <wp:effectExtent l="0" t="0" r="0" b="0"/>
            <wp:wrapSquare wrapText="bothSides"/>
            <wp:docPr id="70" name="画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画像13" descr=""/>
                    <pic:cNvPicPr>
                      <a:picLocks noChangeAspect="1" noChangeArrowheads="1"/>
                    </pic:cNvPicPr>
                  </pic:nvPicPr>
                  <pic:blipFill>
                    <a:blip r:embed="rId274"/>
                    <a:stretch>
                      <a:fillRect/>
                    </a:stretch>
                  </pic:blipFill>
                  <pic:spPr bwMode="auto">
                    <a:xfrm>
                      <a:off x="0" y="0"/>
                      <a:ext cx="2400300" cy="1285875"/>
                    </a:xfrm>
                    <a:prstGeom prst="rect">
                      <a:avLst/>
                    </a:prstGeom>
                  </pic:spPr>
                </pic:pic>
              </a:graphicData>
            </a:graphic>
          </wp:anchor>
        </w:drawing>
      </w:r>
      <w:r>
        <w:rPr/>
        <w:t>別名：双曲線関数</w:t>
      </w:r>
    </w:p>
    <w:p>
      <w:pPr>
        <w:pStyle w:val="Normal"/>
        <w:widowControl/>
        <w:jc w:val="left"/>
        <w:rPr/>
      </w:pPr>
      <w:r>
        <w:rPr/>
        <w:t>ハイパボリックコサインなどと呼ばれる。</w:t>
      </w:r>
    </w:p>
    <w:p>
      <w:pPr>
        <w:pStyle w:val="Normal"/>
        <w:widowControl/>
        <w:jc w:val="left"/>
        <w:rPr/>
      </w:pPr>
      <w:r>
        <w:rPr/>
        <w:t>シャインエックスなどと呼ぶ人もいるとか。</w:t>
      </w:r>
    </w:p>
    <w:p>
      <w:pPr>
        <w:pStyle w:val="Normal"/>
        <w:widowControl/>
        <w:jc w:val="left"/>
        <w:rPr/>
      </w:pPr>
      <w:r>
        <w:rPr/>
      </w:r>
    </w:p>
    <w:p>
      <w:pPr>
        <w:pStyle w:val="Normal"/>
        <w:widowControl/>
        <w:jc w:val="left"/>
        <w:rPr/>
      </w:pPr>
      <w:r>
        <w:rPr/>
        <w:t>指数関数をもとに定義される三角関数の事。</w:t>
      </w:r>
    </w:p>
    <w:p>
      <w:pPr>
        <w:pStyle w:val="Normal"/>
        <w:widowControl/>
        <w:jc w:val="left"/>
        <w:rPr/>
      </w:pPr>
      <w:r>
        <w:rPr/>
      </w:r>
    </w:p>
    <w:p>
      <w:pPr>
        <w:pStyle w:val="Normal"/>
        <w:widowControl/>
        <w:jc w:val="left"/>
        <w:rPr/>
      </w:pPr>
      <w:r>
        <w:rPr/>
      </w:r>
      <w:r>
        <w:br w:type="page"/>
      </w:r>
    </w:p>
    <w:p>
      <w:pPr>
        <w:pStyle w:val="Normal"/>
        <w:widowControl/>
        <w:spacing w:before="0" w:after="0"/>
        <w:jc w:val="left"/>
        <w:rPr/>
      </w:pPr>
      <w:r>
        <w:rPr/>
      </w:r>
    </w:p>
    <w:p>
      <w:pPr>
        <w:pStyle w:val="Heading2"/>
        <w:rPr/>
      </w:pPr>
      <w:r>
        <w:rPr/>
        <w:t>記号</w:t>
      </w:r>
    </w:p>
    <w:p>
      <w:pPr>
        <w:pStyle w:val="Heading3"/>
        <w:rPr/>
      </w:pPr>
      <w:r>
        <w:rPr/>
        <w:t>ギリシャ文字系</w:t>
      </w:r>
    </w:p>
    <w:p>
      <w:pPr>
        <w:pStyle w:val="Normal"/>
        <w:rPr/>
      </w:pPr>
      <w:r>
        <w:rPr/>
        <w:t>μ</w:t>
        <w:tab/>
      </w:r>
      <w:r>
        <w:rPr/>
        <w:t>アルファベットの</w:t>
      </w:r>
      <w:r>
        <w:rPr/>
        <w:t>M</w:t>
      </w:r>
      <w:r>
        <w:rPr/>
        <w:t>にあたる。平均</w:t>
      </w:r>
      <w:r>
        <w:rPr/>
        <w:t xml:space="preserve">(mean) </w:t>
      </w:r>
      <w:r>
        <w:rPr/>
        <w:t>を意味する。</w:t>
      </w:r>
    </w:p>
    <w:p>
      <w:pPr>
        <w:pStyle w:val="Normal"/>
        <w:rPr/>
      </w:pPr>
      <w:r>
        <w:rPr/>
        <w:t>Σ</w:t>
        <w:tab/>
      </w:r>
      <w:r>
        <w:rPr/>
        <w:t>総和を示す</w:t>
      </w:r>
    </w:p>
    <w:p>
      <w:pPr>
        <w:pStyle w:val="Normal"/>
        <w:rPr/>
      </w:pPr>
      <w:r>
        <w:rPr/>
      </w:r>
    </w:p>
    <w:p>
      <w:pPr>
        <w:pStyle w:val="Normal"/>
        <w:rPr/>
      </w:pPr>
      <w:r>
        <w:rPr/>
        <w:t>μ</w:t>
        <w:tab/>
      </w:r>
      <w:r>
        <w:rPr/>
        <w:t>アルファベットの</w:t>
      </w:r>
      <w:r>
        <w:rPr/>
        <w:t>M</w:t>
      </w:r>
      <w:r>
        <w:rPr/>
        <w:t>にあたる。平均</w:t>
      </w:r>
      <w:r>
        <w:rPr/>
        <w:t xml:space="preserve">(mean) </w:t>
      </w:r>
      <w:r>
        <w:rPr/>
        <w:t>を意味する。</w:t>
      </w:r>
    </w:p>
    <w:p>
      <w:pPr>
        <w:pStyle w:val="Normal"/>
        <w:rPr/>
      </w:pPr>
      <w:r>
        <w:rPr/>
        <w:t>Σ</w:t>
        <w:tab/>
      </w:r>
      <w:r>
        <w:rPr/>
        <w:t>総和を示す</w:t>
      </w:r>
      <w:r>
        <w:rPr/>
        <w:tab/>
        <w:t>i×j</w:t>
      </w:r>
      <w:r>
        <w:rPr/>
        <w:t>の総和、</w:t>
      </w:r>
      <w:r>
        <w:rPr/>
        <w:t>i</w:t>
      </w:r>
      <w:r>
        <w:rPr/>
        <w:t>が</w:t>
      </w:r>
      <w:r>
        <w:rPr/>
        <w:t>1</w:t>
      </w:r>
      <w:r>
        <w:rPr/>
        <w:t>〜</w:t>
      </w:r>
      <w:r>
        <w:rPr/>
        <w:t>9</w:t>
      </w:r>
      <w:r>
        <w:rPr/>
        <w:t>、</w:t>
      </w:r>
      <w:r>
        <w:rPr/>
        <w:t>j</w:t>
      </w:r>
      <w:r>
        <w:rPr/>
        <w:t>が</w:t>
      </w:r>
      <w:r>
        <w:rPr/>
        <w:t>1</w:t>
      </w:r>
      <w:r>
        <w:rPr/>
        <w:t>〜</w:t>
      </w:r>
      <w:r>
        <w:rPr/>
        <w:t>9</w:t>
      </w:r>
      <w:r>
        <w:rPr/>
        <w:t>まで。</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上付き文字など</w:t>
      </w:r>
    </w:p>
    <w:p>
      <w:pPr>
        <w:pStyle w:val="Normal"/>
        <w:rPr/>
      </w:pPr>
      <w:r>
        <w:rPr/>
        <w:tab/>
      </w:r>
      <w:r>
        <w:rPr/>
        <w:t>ハット、キャレット、</w:t>
      </w:r>
      <w:r>
        <w:rPr/>
        <w:t>circumflex</w:t>
      </w:r>
      <w:r>
        <w:rPr/>
        <w:t>。分野により意味は異なる。</w:t>
      </w:r>
    </w:p>
    <w:p>
      <w:pPr>
        <w:pStyle w:val="Normal"/>
        <w:ind w:left="210"/>
        <w:rPr/>
      </w:pPr>
      <w:r>
        <w:rPr/>
        <w:t>・点推定量を差す。</w:t>
      </w:r>
    </w:p>
    <w:p>
      <w:pPr>
        <w:pStyle w:val="Normal"/>
        <w:ind w:left="210"/>
        <w:rPr/>
      </w:pPr>
      <w:r>
        <w:rPr/>
        <w:t>・何かしらの拡張。</w:t>
      </w:r>
    </w:p>
    <w:p>
      <w:pPr>
        <w:pStyle w:val="Normal"/>
        <w:rPr/>
      </w:pPr>
      <w:r>
        <w:rPr/>
      </w:r>
    </w:p>
    <w:p>
      <w:pPr>
        <w:pStyle w:val="Normal"/>
        <w:rPr/>
      </w:pPr>
      <w:r>
        <w:rPr/>
      </w:r>
    </w:p>
    <w:p>
      <w:pPr>
        <w:pStyle w:val="Heading3"/>
        <w:rPr/>
      </w:pPr>
      <w:r>
        <w:rPr/>
        <w:t>演算子</w:t>
      </w:r>
    </w:p>
    <w:p>
      <w:pPr>
        <w:pStyle w:val="Normal"/>
        <w:rPr/>
      </w:pPr>
      <w:r>
        <w:rPr/>
        <w:tab/>
      </w:r>
      <w:r>
        <w:rPr/>
        <w:t>要素、集合。</w:t>
      </w:r>
      <w:r>
        <w:rPr/>
        <w:tab/>
      </w:r>
      <w:r>
        <w:rPr/>
        <w:t xml:space="preserve">例 </w:t>
      </w:r>
      <w:r>
        <w:rPr/>
        <w:tab/>
        <w:tab/>
        <w:t>x</w:t>
      </w:r>
      <w:r>
        <w:rPr/>
        <w:t>は集合</w:t>
      </w:r>
      <w:r>
        <w:rPr/>
        <w:t>X</w:t>
      </w:r>
      <w:r>
        <w:rPr/>
        <w:t>の要素である。</w:t>
      </w:r>
    </w:p>
    <w:p>
      <w:pPr>
        <w:pStyle w:val="Normal"/>
        <w:rPr/>
      </w:pPr>
      <w:r>
        <w:rPr/>
      </w:r>
      <m:oMath xmlns:m="http://schemas.openxmlformats.org/officeDocument/2006/math">
        <m:r>
          <w:rPr>
            <w:rFonts w:ascii="Cambria Math" w:hAnsi="Cambria Math"/>
          </w:rPr>
          <m:t xml:space="preserve">∈</m:t>
        </m:r>
      </m:oMath>
      <w:r>
        <w:rPr/>
        <w:tab/>
      </w:r>
      <w:r>
        <w:rPr/>
        <w:t>例：</w:t>
      </w:r>
      <w:r>
        <w:rPr/>
      </w:r>
      <m:oMath xmlns:m="http://schemas.openxmlformats.org/officeDocument/2006/math">
        <m:r>
          <w:rPr>
            <w:rFonts w:ascii="Cambria Math" w:hAnsi="Cambria Math"/>
          </w:rPr>
          <m:t xml:space="preserve">x</m:t>
        </m:r>
        <m:r>
          <w:rPr>
            <w:rFonts w:ascii="Cambria Math" w:hAnsi="Cambria Math"/>
          </w:rPr>
          <m:t xml:space="preserve">∈</m:t>
        </m:r>
        <m:r>
          <w:rPr>
            <w:rFonts w:ascii="Cambria Math" w:hAnsi="Cambria Math"/>
          </w:rPr>
          <m:t xml:space="preserve">S</m:t>
        </m:r>
      </m:oMath>
      <w:r>
        <w:rPr/>
        <w:tab/>
      </w:r>
      <w:r>
        <w:rPr/>
        <w:t>要素</w:t>
      </w:r>
      <w:r>
        <w:rPr/>
        <w:t>x</w:t>
      </w:r>
      <w:r>
        <w:rPr/>
        <w:t>が集合</w:t>
      </w:r>
      <w:r>
        <w:rPr/>
        <w:t>S</w:t>
      </w:r>
      <w:r>
        <w:rPr/>
        <w:t>に属している</w:t>
      </w:r>
    </w:p>
    <w:p>
      <w:pPr>
        <w:pStyle w:val="Normal"/>
        <w:rPr/>
      </w:pPr>
      <w:r>
        <w:rPr/>
      </w:r>
      <m:oMath xmlns:m="http://schemas.openxmlformats.org/officeDocument/2006/math">
        <m:r>
          <w:rPr>
            <w:rFonts w:ascii="Cambria Math" w:hAnsi="Cambria Math"/>
          </w:rPr>
          <m:t xml:space="preserve">∋</m:t>
        </m:r>
      </m:oMath>
      <w:r>
        <w:rPr/>
        <w:tab/>
      </w:r>
      <w:r>
        <w:rPr/>
        <w:t>向きが違うだけ？</w:t>
      </w:r>
    </w:p>
    <w:p>
      <w:pPr>
        <w:pStyle w:val="Normal"/>
        <w:rPr/>
      </w:pPr>
      <w:r>
        <w:rPr/>
      </w:r>
      <m:oMath xmlns:m="http://schemas.openxmlformats.org/officeDocument/2006/math">
        <m:r>
          <w:rPr>
            <w:rFonts w:ascii="Cambria Math" w:hAnsi="Cambria Math"/>
          </w:rPr>
          <m:t xml:space="preserve">∩</m:t>
        </m:r>
      </m:oMath>
      <w:r>
        <w:rPr/>
        <w:tab/>
      </w:r>
      <w:r>
        <w:rPr/>
        <w:t>積集合（共通部分）　例：</w:t>
      </w:r>
      <w:r>
        <w:rPr/>
        <w:t xml:space="preserve">A={1,2} B={2,3} </w:t>
      </w:r>
      <w:r>
        <w:rPr/>
        <w:t>の時、</w:t>
      </w:r>
      <w:r>
        <w:rPr/>
      </w:r>
      <m:oMath xmlns:m="http://schemas.openxmlformats.org/officeDocument/2006/math">
        <m:r>
          <w:rPr>
            <w:rFonts w:ascii="Cambria Math" w:hAnsi="Cambria Math"/>
          </w:rPr>
          <m:t xml:space="preserve">∩</m:t>
        </m:r>
        <m:r>
          <w:rPr>
            <w:rFonts w:ascii="Cambria Math" w:hAnsi="Cambria Math"/>
          </w:rPr>
          <m:t xml:space="preserve">AB</m:t>
        </m:r>
        <m:r>
          <w:rPr>
            <w:rFonts w:ascii="Cambria Math" w:hAnsi="Cambria Math"/>
          </w:rPr>
          <m:t xml:space="preserve">=</m:t>
        </m:r>
        <m:d>
          <m:dPr>
            <m:begChr m:val="{"/>
            <m:endChr m:val="}"/>
          </m:dPr>
          <m:e>
            <m:r>
              <w:rPr>
                <w:rFonts w:ascii="Cambria Math" w:hAnsi="Cambria Math"/>
              </w:rPr>
              <m:t xml:space="preserve">2</m:t>
            </m:r>
          </m:e>
        </m:d>
      </m:oMath>
    </w:p>
    <w:p>
      <w:pPr>
        <w:pStyle w:val="Normal"/>
        <w:rPr/>
      </w:pPr>
      <w:r>
        <w:rPr/>
      </w:r>
      <m:oMath xmlns:m="http://schemas.openxmlformats.org/officeDocument/2006/math">
        <m:r>
          <w:rPr>
            <w:rFonts w:ascii="Cambria Math" w:hAnsi="Cambria Math"/>
          </w:rPr>
          <m:t xml:space="preserve">∪</m:t>
        </m:r>
      </m:oMath>
      <w:r>
        <w:rPr/>
        <w:tab/>
      </w:r>
      <w:r>
        <w:rPr/>
        <w:t>和集合（全部まとめたもの）例：</w:t>
      </w:r>
      <w:r>
        <w:rPr/>
        <w:t xml:space="preserve">A={1,2} B={2,3} </w:t>
      </w:r>
      <w:r>
        <w:rPr/>
        <w:t>の時、</w:t>
      </w:r>
      <w:r>
        <w:rPr/>
      </w:r>
      <m:oMath xmlns:m="http://schemas.openxmlformats.org/officeDocument/2006/math">
        <m:r>
          <w:rPr>
            <w:rFonts w:ascii="Cambria Math" w:hAnsi="Cambria Math"/>
          </w:rPr>
          <m:t xml:space="preserve">∪</m:t>
        </m:r>
        <m:r>
          <w:rPr>
            <w:rFonts w:ascii="Cambria Math" w:hAnsi="Cambria Math"/>
          </w:rPr>
          <m:t xml:space="preserve">AB</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3</m:t>
            </m:r>
          </m:e>
        </m:d>
      </m:oMath>
    </w:p>
    <w:p>
      <w:pPr>
        <w:pStyle w:val="Normal"/>
        <w:rPr/>
      </w:pPr>
      <w:r>
        <w:rPr/>
      </w:r>
      <m:oMath xmlns:m="http://schemas.openxmlformats.org/officeDocument/2006/math">
        <m:r>
          <w:rPr>
            <w:rFonts w:ascii="Cambria Math" w:hAnsi="Cambria Math"/>
          </w:rPr>
          <m:t xml:space="preserve">N</m:t>
        </m:r>
      </m:oMath>
      <w:r>
        <w:rPr/>
        <w:tab/>
      </w:r>
      <w:r>
        <w:rPr/>
        <w:t>自然数の集合</w:t>
      </w:r>
    </w:p>
    <w:p>
      <w:pPr>
        <w:pStyle w:val="Normal"/>
        <w:rPr/>
      </w:pPr>
      <w:r>
        <w:rPr/>
      </w:r>
      <m:oMath xmlns:m="http://schemas.openxmlformats.org/officeDocument/2006/math">
        <m:r>
          <w:rPr>
            <w:rFonts w:ascii="Cambria Math" w:hAnsi="Cambria Math"/>
          </w:rPr>
          <m:t xml:space="preserve">Z</m:t>
        </m:r>
      </m:oMath>
      <w:r>
        <w:rPr/>
        <w:tab/>
      </w:r>
      <w:r>
        <w:rPr/>
        <w:t>整数の集合</w:t>
      </w:r>
    </w:p>
    <w:p>
      <w:pPr>
        <w:pStyle w:val="Normal"/>
        <w:rPr/>
      </w:pPr>
      <w:r>
        <w:rPr/>
      </w:r>
      <m:oMath xmlns:m="http://schemas.openxmlformats.org/officeDocument/2006/math">
        <m:r>
          <w:rPr>
            <w:rFonts w:ascii="Cambria Math" w:hAnsi="Cambria Math"/>
          </w:rPr>
          <m:t xml:space="preserve">Q</m:t>
        </m:r>
      </m:oMath>
      <w:r>
        <w:rPr/>
        <w:t xml:space="preserve"> </w:t>
      </w:r>
      <w:r>
        <w:rPr/>
        <w:tab/>
      </w:r>
      <w:r>
        <w:rPr/>
        <w:t>有理数の集合</w:t>
      </w:r>
    </w:p>
    <w:p>
      <w:pPr>
        <w:pStyle w:val="Normal"/>
        <w:rPr/>
      </w:pPr>
      <w:r>
        <w:rPr/>
      </w:r>
      <m:oMath xmlns:m="http://schemas.openxmlformats.org/officeDocument/2006/math">
        <m:r>
          <w:rPr>
            <w:rFonts w:ascii="Cambria Math" w:hAnsi="Cambria Math"/>
          </w:rPr>
          <m:t xml:space="preserve">R</m:t>
        </m:r>
      </m:oMath>
      <w:r>
        <w:rPr/>
        <w:t xml:space="preserve"> </w:t>
      </w:r>
      <w:r>
        <w:rPr/>
        <w:tab/>
      </w:r>
      <w:r>
        <w:rPr/>
        <w:t>実数の集合</w:t>
      </w:r>
    </w:p>
    <w:p>
      <w:pPr>
        <w:pStyle w:val="Normal"/>
        <w:rPr/>
      </w:pPr>
      <w:r>
        <w:rPr/>
      </w:r>
      <m:oMath xmlns:m="http://schemas.openxmlformats.org/officeDocument/2006/math">
        <m:r>
          <w:rPr>
            <w:rFonts w:ascii="Cambria Math" w:hAnsi="Cambria Math"/>
          </w:rPr>
          <m:t xml:space="preserve">C</m:t>
        </m:r>
      </m:oMath>
      <w:r>
        <w:rPr/>
        <w:t xml:space="preserve"> </w:t>
      </w:r>
      <w:r>
        <w:rPr/>
        <w:tab/>
      </w:r>
      <w:r>
        <w:rPr/>
        <w:t>複素数の集合</w:t>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その他</w:t>
      </w:r>
    </w:p>
    <w:p>
      <w:pPr>
        <w:pStyle w:val="Normal"/>
        <w:rPr/>
      </w:pPr>
      <w:r>
        <w:rPr/>
        <w:tab/>
      </w:r>
      <w:r>
        <w:rPr/>
        <w:t>実数、とくに複素数における実数部を表す。</w:t>
      </w:r>
    </w:p>
    <w:p>
      <w:pPr>
        <w:pStyle w:val="Normal"/>
        <w:ind w:left="210"/>
        <w:rPr/>
      </w:pPr>
      <w:r>
        <w:rPr/>
        <w:t>目的変数（</w:t>
      </w:r>
      <w:r>
        <w:rPr/>
        <w:t>response variable</w:t>
      </w:r>
      <w:r>
        <w:rPr/>
        <w:t>）</w:t>
      </w:r>
    </w:p>
    <w:p>
      <w:pPr>
        <w:pStyle w:val="Normal"/>
        <w:rPr/>
      </w:pPr>
      <w:r>
        <w:rPr/>
        <w:tab/>
      </w:r>
      <w:r>
        <w:rPr/>
        <w:t>ニアリーイコール；近似。</w:t>
      </w:r>
    </w:p>
    <w:p>
      <w:pPr>
        <w:pStyle w:val="Normal"/>
        <w:rPr/>
      </w:pPr>
      <w:r>
        <w:rPr/>
      </w:r>
    </w:p>
    <w:p>
      <w:pPr>
        <w:pStyle w:val="Normal"/>
        <w:rPr/>
      </w:pPr>
      <w:r>
        <w:rPr/>
        <w:tab/>
      </w:r>
      <w:r>
        <w:rPr/>
        <w:t>偏微分。特定の文字以外を定数とみなして微分したもの。</w:t>
      </w:r>
    </w:p>
    <w:p>
      <w:pPr>
        <w:pStyle w:val="Normal"/>
        <w:widowControl/>
        <w:jc w:val="left"/>
        <w:rPr/>
      </w:pPr>
      <w:r>
        <w:rPr/>
        <w:t>$</w:t>
        <w:tab/>
        <w:t>(</w:t>
      </w:r>
      <w:r>
        <w:rPr/>
        <w:t>順に</w:t>
      </w:r>
      <w:r>
        <w:rPr/>
        <w:t>)</w:t>
      </w:r>
      <w:r>
        <w:rPr/>
        <w:t>階乗</w:t>
      </w:r>
      <w:r>
        <w:rPr/>
        <w:t xml:space="preserve">, </w:t>
      </w:r>
      <w:r>
        <w:rPr/>
        <w:t>超階乗</w:t>
      </w:r>
    </w:p>
    <w:p>
      <w:pPr>
        <w:pStyle w:val="Normal"/>
        <w:widowControl/>
        <w:jc w:val="left"/>
        <w:rPr/>
      </w:pPr>
      <w:r>
        <w:rPr/>
        <w:tab/>
      </w:r>
      <w:r>
        <w:rPr/>
        <w:t xml:space="preserve">ファイ（小）：オイラー関数 </w:t>
      </w:r>
      <w:r>
        <w:rPr/>
        <w:t>φ(n)</w:t>
      </w:r>
      <w:r>
        <w:rPr/>
        <w:t>として使用される。</w:t>
      </w:r>
    </w:p>
    <w:p>
      <w:pPr>
        <w:pStyle w:val="Normal"/>
        <w:widowControl/>
        <w:jc w:val="left"/>
        <w:rPr/>
      </w:pPr>
      <w:r>
        <w:rPr/>
        <w:tab/>
      </w:r>
      <w:r>
        <w:rPr/>
        <w:t>ファイ（大）：</w:t>
      </w:r>
      <w:r>
        <w:rPr/>
        <w:t>Φ</w:t>
      </w:r>
      <w:r>
        <w:rPr>
          <w:vertAlign w:val="subscript"/>
        </w:rPr>
        <w:t>x</w:t>
      </w:r>
      <w:r>
        <w:rPr/>
        <w:t>で</w:t>
      </w:r>
      <w:r>
        <w:rPr/>
        <w:t>x</w:t>
      </w:r>
      <w:r>
        <w:rPr>
          <w:vertAlign w:val="superscript"/>
        </w:rPr>
        <w:t>n</w:t>
      </w:r>
      <w:r>
        <w:rPr/>
        <w:t>-1</w:t>
      </w:r>
      <w:r>
        <w:rPr/>
        <w:t>における既約円分多項式</w:t>
      </w:r>
    </w:p>
    <w:p>
      <w:pPr>
        <w:pStyle w:val="Normal"/>
        <w:widowControl/>
        <w:ind w:left="210"/>
        <w:jc w:val="left"/>
        <w:rPr/>
      </w:pPr>
      <w:r>
        <w:rPr/>
        <w:t>円分多項式：</w:t>
      </w:r>
      <w:r>
        <w:rPr/>
        <w:t>1</w:t>
      </w:r>
      <w:r>
        <w:rPr/>
        <w:t>のべき根に関連のある多項式</w:t>
      </w:r>
    </w:p>
    <w:p>
      <w:pPr>
        <w:pStyle w:val="Normal"/>
        <w:widowControl/>
        <w:jc w:val="left"/>
        <w:rPr/>
      </w:pPr>
      <w:r>
        <w:rPr/>
      </w:r>
    </w:p>
    <w:p>
      <w:pPr>
        <w:pStyle w:val="Normal"/>
        <w:widowControl/>
        <w:jc w:val="left"/>
        <w:rPr/>
      </w:pPr>
      <w:r>
        <w:rPr/>
        <w:t>│</w:t>
      </w:r>
      <w:r>
        <w:rPr/>
        <w:tab/>
      </w:r>
      <w:r>
        <w:rPr/>
        <w:t>用途により意味が異なる。</w:t>
      </w:r>
    </w:p>
    <w:p>
      <w:pPr>
        <w:pStyle w:val="Normal"/>
        <w:widowControl/>
        <w:ind w:left="210"/>
        <w:jc w:val="left"/>
        <w:rPr/>
      </w:pPr>
      <w:r>
        <w:rPr/>
        <w:t>{x|x&lt;2}</w:t>
        <w:tab/>
      </w:r>
      <w:r>
        <w:rPr/>
        <w:t>定義</w:t>
      </w:r>
    </w:p>
    <w:p>
      <w:pPr>
        <w:pStyle w:val="Normal"/>
        <w:widowControl/>
        <w:ind w:left="210"/>
        <w:jc w:val="left"/>
        <w:rPr/>
      </w:pPr>
      <w:r>
        <w:rPr/>
        <w:t>P(A|B)</w:t>
        <w:tab/>
      </w:r>
      <w:r>
        <w:rPr/>
        <w:t xml:space="preserve">集合： </w:t>
      </w:r>
      <w:r>
        <w:rPr/>
        <w:t>B</w:t>
      </w:r>
      <w:r>
        <w:rPr/>
        <w:t>という条件のもとで</w:t>
      </w:r>
      <w:r>
        <w:rPr/>
        <w:t>A</w:t>
      </w:r>
      <w:r>
        <w:rPr/>
        <w:t>となる確率</w:t>
      </w:r>
    </w:p>
    <w:p>
      <w:pPr>
        <w:pStyle w:val="Normal"/>
        <w:widowControl/>
        <w:ind w:left="420"/>
        <w:jc w:val="left"/>
        <w:rPr/>
      </w:pPr>
      <w:r>
        <w:rPr/>
        <w:t>例</w:t>
      </w:r>
      <w:r>
        <w:rPr/>
        <w:t>P(t=1|x)</w:t>
        <w:tab/>
        <w:t>x</w:t>
      </w:r>
      <w:r>
        <w:rPr/>
        <w:t>を与えた時</w:t>
      </w:r>
      <w:r>
        <w:rPr/>
        <w:t>t=1</w:t>
      </w:r>
      <w:r>
        <w:rPr/>
        <w:t>になる確率</w:t>
      </w:r>
    </w:p>
    <w:p>
      <w:pPr>
        <w:pStyle w:val="Normal"/>
        <w:widowControl/>
        <w:jc w:val="left"/>
        <w:rPr/>
      </w:pPr>
      <w:r>
        <w:rPr/>
      </w:r>
    </w:p>
    <w:p>
      <w:pPr>
        <w:pStyle w:val="Normal"/>
        <w:widowControl/>
        <w:jc w:val="left"/>
        <w:rPr/>
      </w:pPr>
      <w:r>
        <w:rPr/>
        <w:t>（参考）</w:t>
      </w:r>
      <w:hyperlink r:id="rId275">
        <w:r>
          <w:rPr/>
          <w:t>https://ja.wikipedia.org/wiki/</w:t>
        </w:r>
        <w:r>
          <w:rPr/>
          <w:t>数学記号の表</w:t>
        </w:r>
      </w:hyperlink>
    </w:p>
    <w:p>
      <w:pPr>
        <w:pStyle w:val="Normal"/>
        <w:widowControl/>
        <w:jc w:val="left"/>
        <w:rPr/>
      </w:pPr>
      <w:r>
        <w:rPr/>
        <w:t>（参考）</w:t>
      </w:r>
      <w:hyperlink r:id="rId276">
        <w:r>
          <w:rPr/>
          <w:t>https://zenn.dev/wsuzume/articles/b0b3a51cac5d7fe4555b</w:t>
        </w:r>
      </w:hyperlink>
    </w:p>
    <w:p>
      <w:pPr>
        <w:pStyle w:val="Normal"/>
        <w:widowControl/>
        <w:jc w:val="left"/>
        <w:rPr/>
      </w:pPr>
      <w:r>
        <w:rPr/>
      </w:r>
    </w:p>
    <w:p>
      <w:pPr>
        <w:pStyle w:val="Normal"/>
        <w:widowControl/>
        <w:jc w:val="left"/>
        <w:rPr/>
      </w:pPr>
      <w:r>
        <w:rPr/>
      </w:r>
      <w:r>
        <w:br w:type="page"/>
      </w:r>
    </w:p>
    <w:p>
      <w:pPr>
        <w:pStyle w:val="Heading2"/>
        <w:spacing w:before="0" w:after="0"/>
        <w:rPr>
          <w:rFonts w:eastAsia="HG丸ｺﾞｼｯｸM-PRO" w:cs="ＭＳ 明朝"/>
        </w:rPr>
      </w:pPr>
      <w:r>
        <w:rPr>
          <w:rFonts w:cs="ＭＳ 明朝" w:eastAsia="HG丸ｺﾞｼｯｸM-PRO"/>
        </w:rPr>
        <w:t>その他</w:t>
      </w:r>
    </w:p>
    <w:p>
      <w:pPr>
        <w:pStyle w:val="Normal"/>
        <w:rPr/>
      </w:pPr>
      <w:r>
        <w:rPr/>
      </w:r>
    </w:p>
    <w:p>
      <w:pPr>
        <w:pStyle w:val="Heading3"/>
        <w:rPr/>
      </w:pPr>
      <w:r>
        <w:rPr/>
        <w:t>ベルヌーイ分布</w:t>
      </w:r>
    </w:p>
    <w:p>
      <w:pPr>
        <w:pStyle w:val="Normal"/>
        <w:widowControl/>
        <w:ind w:left="210"/>
        <w:jc w:val="left"/>
        <w:rPr/>
      </w:pPr>
      <w:r>
        <w:rPr/>
        <w:t>「成功か失敗か」「表か裏か」「勝ちか負けか」のように２種類のみの結果しか得られないような実験、試行（ベルヌーイ試行）の結果を</w:t>
      </w:r>
      <w:r>
        <w:rPr/>
        <w:t>0</w:t>
      </w:r>
      <w:r>
        <w:rPr/>
        <w:t>と</w:t>
      </w:r>
      <w:r>
        <w:rPr/>
        <w:t>1</w:t>
      </w:r>
      <w:r>
        <w:rPr/>
        <w:t>で表した分布を指します。</w:t>
      </w:r>
    </w:p>
    <w:p>
      <w:pPr>
        <w:pStyle w:val="Normal"/>
        <w:widowControl/>
        <w:jc w:val="left"/>
        <w:rPr/>
      </w:pPr>
      <w:r>
        <w:rPr/>
      </w:r>
    </w:p>
    <w:p>
      <w:pPr>
        <w:pStyle w:val="Heading3"/>
        <w:rPr/>
      </w:pPr>
      <w:r>
        <w:rPr/>
        <w:t>共線性</w:t>
      </w:r>
    </w:p>
    <w:p>
      <w:pPr>
        <w:pStyle w:val="Normal"/>
        <w:widowControl/>
        <w:ind w:left="210"/>
        <w:jc w:val="left"/>
        <w:rPr/>
      </w:pPr>
      <w:r>
        <w:rPr/>
        <w:t>Collinerarity</w:t>
      </w:r>
    </w:p>
    <w:p>
      <w:pPr>
        <w:pStyle w:val="Normal"/>
        <w:widowControl/>
        <w:ind w:left="210"/>
        <w:jc w:val="left"/>
        <w:rPr/>
      </w:pPr>
      <w:r>
        <w:rPr/>
        <w:t>入力変数</w:t>
      </w:r>
      <w:r>
        <w:rPr/>
        <w:t>x</w:t>
      </w:r>
      <w:r>
        <w:rPr/>
        <w:t>に対して出力変数</w:t>
      </w:r>
      <w:r>
        <w:rPr/>
        <w:t>y</w:t>
      </w:r>
      <w:r>
        <w:rPr/>
        <w:t>が線形に強く相関している状態の事</w:t>
      </w:r>
    </w:p>
    <w:p>
      <w:pPr>
        <w:pStyle w:val="Normal"/>
        <w:widowControl/>
        <w:jc w:val="left"/>
        <w:rPr/>
      </w:pPr>
      <w:r>
        <w:rPr/>
      </w:r>
    </w:p>
    <w:p>
      <w:pPr>
        <w:pStyle w:val="Normal"/>
        <w:widowControl/>
        <w:jc w:val="left"/>
        <w:rPr/>
      </w:pPr>
      <w:r>
        <w:rPr/>
      </w:r>
      <w:r>
        <w:br w:type="page"/>
      </w:r>
    </w:p>
    <w:p>
      <w:pPr>
        <w:pStyle w:val="Heading2"/>
        <w:spacing w:before="0" w:after="0"/>
        <w:rPr/>
      </w:pPr>
      <w:r>
        <w:rPr/>
        <w:t>用語（数学）</w:t>
      </w:r>
    </w:p>
    <w:p>
      <w:pPr>
        <w:pStyle w:val="Normal"/>
        <w:rPr/>
      </w:pPr>
      <w:r>
        <w:rPr/>
        <w:t>行列</w:t>
      </w:r>
    </w:p>
    <w:p>
      <w:pPr>
        <w:pStyle w:val="Normal"/>
        <w:ind w:left="210"/>
        <w:rPr/>
      </w:pPr>
      <w:r>
        <w:rPr/>
        <w:t>3</w:t>
      </w:r>
      <w:r>
        <w:rPr/>
        <w:t>次元以上の変数データを一括で処理するのに便利なツール。</w:t>
      </w:r>
    </w:p>
    <w:p>
      <w:pPr>
        <w:pStyle w:val="Normal"/>
        <w:ind w:left="210"/>
        <w:rPr/>
      </w:pPr>
      <w:r>
        <w:rPr/>
        <w:tab/>
      </w:r>
      <w:r>
        <w:rPr/>
        <w:t>この時の</w:t>
      </w:r>
      <w:r>
        <w:rPr/>
        <w:t>123</w:t>
      </w:r>
      <w:r>
        <w:rPr/>
        <w:t>や</w:t>
      </w:r>
      <w:r>
        <w:rPr/>
        <w:t>456</w:t>
      </w:r>
      <w:r>
        <w:rPr/>
        <w:t>を「行」と呼び、</w:t>
      </w:r>
      <w:r>
        <w:rPr/>
        <w:t>14</w:t>
      </w:r>
      <w:r>
        <w:rPr/>
        <w:t>や</w:t>
      </w:r>
      <w:r>
        <w:rPr/>
        <w:t>25</w:t>
      </w:r>
      <w:r>
        <w:rPr/>
        <w:t>などを「列」と呼ぶ</w:t>
      </w:r>
    </w:p>
    <w:p>
      <w:pPr>
        <w:pStyle w:val="Normal"/>
        <w:ind w:left="210"/>
        <w:rPr/>
      </w:pPr>
      <w:r>
        <w:rPr/>
        <w:t>行列を構成する数字</w:t>
      </w:r>
      <w:r>
        <w:rPr/>
        <w:t>1</w:t>
      </w:r>
      <w:r>
        <w:rPr/>
        <w:t>つ</w:t>
      </w:r>
      <w:r>
        <w:rPr/>
        <w:t>1</w:t>
      </w:r>
      <w:r>
        <w:rPr/>
        <w:t xml:space="preserve">つを「成分」、行が </w:t>
      </w:r>
      <w:r>
        <w:rPr/>
        <w:t xml:space="preserve">m </w:t>
      </w:r>
      <w:r>
        <w:rPr/>
        <w:t xml:space="preserve">・列が </w:t>
      </w:r>
      <w:r>
        <w:rPr/>
        <w:t xml:space="preserve">n </w:t>
      </w:r>
      <w:r>
        <w:rPr/>
        <w:t>の行列を「</w:t>
      </w:r>
      <w:r>
        <w:rPr/>
        <w:t xml:space="preserve">m </w:t>
      </w:r>
      <w:r>
        <w:rPr/>
        <w:t xml:space="preserve">行 </w:t>
      </w:r>
      <w:r>
        <w:rPr/>
        <w:t xml:space="preserve">n </w:t>
      </w:r>
      <w:r>
        <w:rPr/>
        <w:t>列の行列」と呼ぶ。</w:t>
      </w:r>
    </w:p>
    <w:p>
      <w:pPr>
        <w:pStyle w:val="Normal"/>
        <w:ind w:left="210"/>
        <w:rPr/>
      </w:pPr>
      <w:r>
        <w:rPr/>
        <w:t>＋</w:t>
      </w:r>
      <w:r>
        <w:rPr/>
        <w:t>=</w:t>
        <w:tab/>
      </w:r>
      <w:r>
        <w:rPr/>
        <w:t>みたいな事ができて便利。</w:t>
      </w:r>
    </w:p>
    <w:p>
      <w:pPr>
        <w:pStyle w:val="Normal"/>
        <w:rPr/>
      </w:pPr>
      <w:r>
        <w:rPr/>
      </w:r>
    </w:p>
    <w:p>
      <w:pPr>
        <w:pStyle w:val="Normal"/>
        <w:rPr/>
      </w:pPr>
      <w:r>
        <w:rPr/>
        <w:t>切片</w:t>
      </w:r>
    </w:p>
    <w:p>
      <w:pPr>
        <w:pStyle w:val="Normal"/>
        <w:ind w:left="210"/>
        <w:rPr/>
      </w:pPr>
      <w:r>
        <w:rPr/>
        <w:t>せっぺん；英</w:t>
      </w:r>
      <w:r>
        <w:rPr/>
        <w:t>: intercept</w:t>
      </w:r>
    </w:p>
    <w:p>
      <w:pPr>
        <w:pStyle w:val="Normal"/>
        <w:ind w:left="210"/>
        <w:rPr/>
      </w:pPr>
      <w:r>
        <w:rPr/>
        <w:t>座標平面上の曲線などと座標軸の交点の事。</w:t>
      </w:r>
      <w:r>
        <w:rPr/>
        <w:t>x</w:t>
      </w:r>
      <w:r>
        <w:rPr/>
        <w:t xml:space="preserve">軸との交点を </w:t>
      </w:r>
      <w:r>
        <w:rPr/>
        <w:t>x</w:t>
      </w:r>
      <w:r>
        <w:rPr/>
        <w:t>切片、</w:t>
      </w:r>
      <w:r>
        <w:rPr/>
        <w:t>y</w:t>
      </w:r>
      <w:r>
        <w:rPr/>
        <w:t xml:space="preserve">軸との交点を </w:t>
      </w:r>
      <w:r>
        <w:rPr/>
        <w:t>y</w:t>
      </w:r>
      <w:r>
        <w:rPr/>
        <w:t>切片と呼ぶ。</w:t>
      </w:r>
    </w:p>
    <w:p>
      <w:pPr>
        <w:pStyle w:val="Normal"/>
        <w:widowControl/>
        <w:jc w:val="left"/>
        <w:rPr/>
      </w:pPr>
      <w:r>
        <w:rPr/>
      </w:r>
    </w:p>
    <w:p>
      <w:pPr>
        <w:pStyle w:val="Normal"/>
        <w:widowControl/>
        <w:jc w:val="left"/>
        <w:rPr/>
      </w:pPr>
      <w:r>
        <w:rPr/>
        <w:t>要素</w:t>
      </w:r>
    </w:p>
    <w:p>
      <w:pPr>
        <w:pStyle w:val="Normal"/>
        <w:widowControl/>
        <w:ind w:left="210"/>
        <w:jc w:val="left"/>
        <w:rPr/>
      </w:pPr>
      <w:r>
        <w:rPr/>
        <w:tab/>
      </w:r>
      <w:r>
        <w:rPr/>
        <w:t>：</w:t>
      </w:r>
      <w:r>
        <w:rPr/>
        <w:t>x</w:t>
      </w:r>
      <w:r>
        <w:rPr/>
        <w:t>が</w:t>
      </w:r>
      <w:r>
        <w:rPr/>
        <w:t>0</w:t>
      </w:r>
      <w:r>
        <w:rPr/>
        <w:t>または</w:t>
      </w:r>
      <w:r>
        <w:rPr/>
        <w:t>1</w:t>
      </w:r>
      <w:r>
        <w:rPr/>
        <w:t>の時は　の意味</w:t>
      </w:r>
    </w:p>
    <w:p>
      <w:pPr>
        <w:pStyle w:val="Normal"/>
        <w:widowControl/>
        <w:ind w:left="210"/>
        <w:jc w:val="left"/>
        <w:rPr/>
      </w:pPr>
      <w:r>
        <w:rPr/>
      </w:r>
    </w:p>
    <w:p>
      <w:pPr>
        <w:pStyle w:val="Normal"/>
        <w:widowControl/>
        <w:ind w:left="210"/>
        <w:jc w:val="left"/>
        <w:rPr/>
      </w:pPr>
      <w:r>
        <w:rPr/>
      </w:r>
    </w:p>
    <w:p>
      <w:pPr>
        <w:pStyle w:val="Normal"/>
        <w:widowControl/>
        <w:jc w:val="center"/>
        <w:rPr/>
      </w:pPr>
      <w:r>
        <w:rPr/>
      </w:r>
    </w:p>
    <w:p>
      <w:pPr>
        <w:pStyle w:val="Normal"/>
        <w:rPr/>
      </w:pPr>
      <w:r>
        <w:rPr/>
      </w:r>
    </w:p>
    <w:p>
      <w:pPr>
        <w:pStyle w:val="Normal"/>
        <w:rPr/>
      </w:pPr>
      <w:r>
        <w:rPr/>
        <w:t>arg</w:t>
        <w:tab/>
        <w:t>arg max f(x) ={1}</w:t>
      </w:r>
      <w:r>
        <w:rPr/>
        <w:t>　といった形で記述。意味は</w:t>
      </w:r>
      <w:r>
        <w:rPr/>
        <w:t>f(x)</w:t>
      </w:r>
      <w:r>
        <w:rPr/>
        <w:t>の最大値を達成する</w:t>
      </w:r>
      <w:r>
        <w:rPr/>
        <w:t>x</w:t>
      </w:r>
      <w:r>
        <w:rPr/>
        <w:t>は</w:t>
      </w:r>
      <w:r>
        <w:rPr/>
        <w:t>1</w:t>
      </w:r>
      <w:r>
        <w:rPr/>
        <w:t>。</w:t>
      </w:r>
    </w:p>
    <w:p>
      <w:pPr>
        <w:pStyle w:val="Normal"/>
        <w:rPr/>
      </w:pPr>
      <w:r>
        <w:rPr/>
      </w:r>
    </w:p>
    <w:p>
      <w:pPr>
        <w:pStyle w:val="Normal"/>
        <w:rPr/>
      </w:pPr>
      <w:r>
        <w:rPr/>
        <w:t>オイラー関数</w:t>
      </w:r>
      <w:r>
        <w:rPr/>
        <w:tab/>
      </w:r>
      <w:r>
        <w:rPr/>
        <w:t xml:space="preserve">正整数 </w:t>
      </w:r>
      <w:r>
        <w:rPr/>
        <w:t xml:space="preserve">n </w:t>
      </w:r>
      <w:r>
        <w:rPr/>
        <w:t>に対し</w:t>
      </w:r>
      <w:r>
        <w:rPr/>
        <w:t>1</w:t>
      </w:r>
      <w:r>
        <w:rPr/>
        <w:t xml:space="preserve">から </w:t>
      </w:r>
      <w:r>
        <w:rPr/>
        <w:t xml:space="preserve">n </w:t>
      </w:r>
      <w:r>
        <w:rPr/>
        <w:t>までの整数のうち互いに素なものの個数を与える関数</w:t>
      </w:r>
    </w:p>
    <w:p>
      <w:pPr>
        <w:pStyle w:val="Normal"/>
        <w:rPr/>
      </w:pPr>
      <w:r>
        <w:rPr/>
      </w:r>
    </w:p>
    <w:p>
      <w:pPr>
        <w:pStyle w:val="Normal"/>
        <w:rPr/>
      </w:pPr>
      <w:r>
        <w:rPr/>
        <w:t>円分多項式</w:t>
      </w:r>
      <w:r>
        <w:br w:type="page"/>
      </w:r>
    </w:p>
    <w:p>
      <w:pPr>
        <w:pStyle w:val="Heading1"/>
        <w:spacing w:before="0" w:after="0"/>
        <w:rPr/>
      </w:pPr>
      <w:r>
        <w:rPr/>
        <w:t>資料</w:t>
      </w:r>
    </w:p>
    <w:p>
      <w:pPr>
        <w:pStyle w:val="Heading2"/>
        <w:rPr/>
      </w:pPr>
      <w:r>
        <w:rPr/>
        <w:t>AI</w:t>
      </w:r>
      <w:r>
        <w:rPr/>
        <w:t>プロジェクトにおいて重要な事</w:t>
      </w:r>
    </w:p>
    <w:p>
      <w:pPr>
        <w:pStyle w:val="Normal"/>
        <w:rPr/>
      </w:pPr>
      <w:r>
        <w:rPr/>
        <w:t>資料</w:t>
      </w:r>
    </w:p>
    <w:p>
      <w:pPr>
        <w:pStyle w:val="Normal"/>
        <w:rPr/>
      </w:pPr>
      <w:r>
        <w:rPr/>
        <w:t>AI</w:t>
      </w:r>
      <w:r>
        <w:rPr/>
        <w:t>システムにおいては</w:t>
      </w:r>
      <w:r>
        <w:rPr/>
        <w:t>AI</w:t>
      </w:r>
      <w:r>
        <w:rPr/>
        <w:t>モデル作成は；ｌほんの一部であり、他の部分が重要であることを発表した論文より：</w:t>
      </w:r>
    </w:p>
    <w:p>
      <w:pPr>
        <w:pStyle w:val="Normal"/>
        <w:rPr/>
      </w:pPr>
      <w:r>
        <w:rPr/>
        <w:drawing>
          <wp:inline distT="0" distB="0" distL="0" distR="0">
            <wp:extent cx="6641465" cy="2181860"/>
            <wp:effectExtent l="0" t="0" r="0" b="0"/>
            <wp:docPr id="71" name="画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画像12" descr=""/>
                    <pic:cNvPicPr>
                      <a:picLocks noChangeAspect="1" noChangeArrowheads="1"/>
                    </pic:cNvPicPr>
                  </pic:nvPicPr>
                  <pic:blipFill>
                    <a:blip r:embed="rId277"/>
                    <a:stretch>
                      <a:fillRect/>
                    </a:stretch>
                  </pic:blipFill>
                  <pic:spPr bwMode="auto">
                    <a:xfrm>
                      <a:off x="0" y="0"/>
                      <a:ext cx="6641465" cy="2181860"/>
                    </a:xfrm>
                    <a:prstGeom prst="rect">
                      <a:avLst/>
                    </a:prstGeom>
                  </pic:spPr>
                </pic:pic>
              </a:graphicData>
            </a:graphic>
          </wp:inline>
        </w:drawing>
      </w:r>
    </w:p>
    <w:p>
      <w:pPr>
        <w:pStyle w:val="Normal"/>
        <w:rPr/>
      </w:pPr>
      <w:hyperlink r:id="rId278">
        <w:r>
          <w:rPr/>
          <w:t>https://proceedings.neurips.cc/paper/2015/file/86df7dcfd896fcaf2674f757a2463eba-Paper.pdf</w:t>
        </w:r>
      </w:hyperlink>
    </w:p>
    <w:p>
      <w:pPr>
        <w:pStyle w:val="Normal"/>
        <w:rPr/>
      </w:pPr>
      <w:r>
        <w:rPr/>
      </w:r>
    </w:p>
    <w:p>
      <w:pPr>
        <w:pStyle w:val="Normal"/>
        <w:widowControl/>
        <w:jc w:val="left"/>
        <w:rPr/>
      </w:pPr>
      <w:r>
        <w:rPr/>
      </w:r>
      <w:r>
        <w:br w:type="page"/>
      </w:r>
    </w:p>
    <w:p>
      <w:pPr>
        <w:pStyle w:val="Normal"/>
        <w:spacing w:before="0" w:after="0"/>
        <w:rPr/>
      </w:pPr>
      <w:r>
        <w:rPr/>
      </w:r>
    </w:p>
    <w:p>
      <w:pPr>
        <w:pStyle w:val="Heading2"/>
        <w:rPr/>
      </w:pPr>
      <w:r>
        <w:rPr/>
        <w:t>パターンマッチ</w:t>
      </w:r>
    </w:p>
    <w:p>
      <w:pPr>
        <w:pStyle w:val="Normal"/>
        <w:rPr/>
      </w:pPr>
      <w:hyperlink r:id="rId279">
        <w:r>
          <w:rPr/>
          <w:t>https://www.visco-tech.com/technical/guidance/patternmatch/</w:t>
        </w:r>
      </w:hyperlink>
    </w:p>
    <w:p>
      <w:pPr>
        <w:pStyle w:val="Normal"/>
        <w:rPr/>
      </w:pPr>
      <w:r>
        <w:rPr/>
      </w:r>
    </w:p>
    <w:p>
      <w:pPr>
        <w:pStyle w:val="Heading2"/>
        <w:rPr/>
      </w:pPr>
      <w:r>
        <w:rPr/>
        <w:t>IPC</w:t>
      </w:r>
      <w:r>
        <w:rPr/>
        <w:t>アルゴリズム</w:t>
      </w:r>
    </w:p>
    <w:p>
      <w:pPr>
        <w:pStyle w:val="Normal"/>
        <w:rPr/>
      </w:pPr>
      <w:hyperlink r:id="rId280">
        <w:r>
          <w:rPr/>
          <w:t>http://www.sanko-shoko.net/note.php?id=3c5m</w:t>
        </w:r>
      </w:hyperlink>
    </w:p>
    <w:p>
      <w:pPr>
        <w:pStyle w:val="Normal"/>
        <w:rPr/>
      </w:pPr>
      <w:r>
        <w:rPr/>
      </w:r>
    </w:p>
    <w:p>
      <w:pPr>
        <w:pStyle w:val="Normal"/>
        <w:rPr/>
      </w:pPr>
      <w:r>
        <w:rPr/>
        <w:t>参考：</w:t>
      </w:r>
      <w:r>
        <w:rPr/>
        <w:t>https://data-analysis-stats.jp/</w:t>
      </w:r>
      <w:r>
        <w:rPr/>
        <w:t>深層学習</w:t>
      </w:r>
      <w:r>
        <w:rPr/>
        <w:t>/</w:t>
      </w:r>
      <w:r>
        <w:rPr/>
        <w:t>深層学習の最適化アルゴリズムまとめ</w:t>
      </w:r>
    </w:p>
    <w:p>
      <w:pPr>
        <w:pStyle w:val="Normal"/>
        <w:rPr/>
      </w:pPr>
      <w:r>
        <w:rPr/>
      </w:r>
    </w:p>
    <w:p>
      <w:pPr>
        <w:pStyle w:val="Heading2"/>
        <w:rPr/>
      </w:pPr>
      <w:r>
        <w:rPr/>
        <w:t>AI</w:t>
      </w:r>
      <w:r>
        <w:rPr>
          <w:rFonts w:ascii="ＭＳ ゴシック" w:hAnsi="ＭＳ ゴシック"/>
        </w:rPr>
        <w:t>白書</w:t>
      </w:r>
    </w:p>
    <w:p>
      <w:pPr>
        <w:pStyle w:val="Normal"/>
        <w:rPr/>
      </w:pPr>
      <w:r>
        <w:rPr/>
        <w:t>毎年角川が出版している、</w:t>
      </w:r>
      <w:r>
        <w:rPr/>
        <w:t>AI</w:t>
      </w:r>
      <w:r>
        <w:rPr/>
        <w:t>の現状について網羅的にまとめた本</w:t>
      </w:r>
    </w:p>
    <w:p>
      <w:pPr>
        <w:pStyle w:val="Normal"/>
        <w:rPr/>
      </w:pPr>
      <w:r>
        <w:rPr/>
      </w:r>
    </w:p>
    <w:p>
      <w:pPr>
        <w:pStyle w:val="Normal"/>
        <w:widowControl/>
        <w:jc w:val="left"/>
        <w:rPr/>
      </w:pPr>
      <w:r>
        <w:rPr/>
      </w:r>
      <w:r>
        <w:br w:type="page"/>
      </w:r>
    </w:p>
    <w:p>
      <w:pPr>
        <w:pStyle w:val="Heading2"/>
        <w:spacing w:before="0" w:after="0"/>
        <w:rPr/>
      </w:pPr>
      <w:r>
        <w:rPr/>
        <w:t>関連する試験</w:t>
      </w:r>
    </w:p>
    <w:p>
      <w:pPr>
        <w:pStyle w:val="Heading3"/>
        <w:rPr/>
      </w:pPr>
      <w:r>
        <w:rPr/>
        <w:t>DeepLearning for ENGINEER</w:t>
      </w:r>
      <w:r>
        <w:rPr/>
        <w:t>；</w:t>
      </w:r>
      <w:r>
        <w:rPr/>
        <w:t>E</w:t>
      </w:r>
      <w:r>
        <w:rPr/>
        <w:t>資格</w:t>
      </w:r>
    </w:p>
    <w:p>
      <w:pPr>
        <w:pStyle w:val="Normal"/>
        <w:rPr/>
      </w:pPr>
      <w:r>
        <w:rPr/>
        <w:t>JDLA</w:t>
      </w:r>
      <w:r>
        <w:rPr/>
        <w:t>；</w:t>
      </w:r>
      <w:r>
        <w:rPr/>
        <w:t>Japan Deep Learning Association</w:t>
      </w:r>
    </w:p>
    <w:p>
      <w:pPr>
        <w:pStyle w:val="Normal"/>
        <w:rPr/>
      </w:pPr>
      <w:r>
        <w:rPr/>
        <w:t>ディープラーニングの理論を理解し、適切な手法を選択して実装する能力や知識を有しているかを認定する</w:t>
      </w:r>
    </w:p>
    <w:p>
      <w:pPr>
        <w:pStyle w:val="Normal"/>
        <w:rPr/>
      </w:pPr>
      <w:r>
        <w:rPr/>
      </w:r>
    </w:p>
    <w:p>
      <w:pPr>
        <w:pStyle w:val="Normal"/>
        <w:rPr/>
      </w:pPr>
      <w:r>
        <w:rPr/>
        <w:t>・理論やアルゴリズムなどに関する知識を問う</w:t>
      </w:r>
    </w:p>
    <w:p>
      <w:pPr>
        <w:pStyle w:val="Normal"/>
        <w:rPr/>
      </w:pPr>
      <w:r>
        <w:rPr/>
        <w:t>・そもそも認定プログラムの受講が受験資格として必須になる</w:t>
      </w:r>
    </w:p>
    <w:p>
      <w:pPr>
        <w:pStyle w:val="Normal"/>
        <w:rPr/>
      </w:pPr>
      <w:r>
        <w:rPr/>
        <w:t>・実装スキルはそれほど無くても合格できるとか</w:t>
      </w:r>
    </w:p>
    <w:p>
      <w:pPr>
        <w:pStyle w:val="Normal"/>
        <w:rPr/>
      </w:pPr>
      <w:r>
        <w:rPr/>
      </w:r>
    </w:p>
    <w:p>
      <w:pPr>
        <w:pStyle w:val="Normal"/>
        <w:ind w:left="210"/>
        <w:rPr/>
      </w:pPr>
      <w:r>
        <w:rPr/>
        <w:t>合格率は</w:t>
      </w:r>
      <w:r>
        <w:rPr/>
        <w:t>74%</w:t>
      </w:r>
    </w:p>
    <w:p>
      <w:pPr>
        <w:pStyle w:val="Normal"/>
        <w:rPr/>
      </w:pPr>
      <w:r>
        <w:rPr/>
      </w:r>
    </w:p>
    <w:p>
      <w:pPr>
        <w:pStyle w:val="Normal"/>
        <w:rPr/>
      </w:pPr>
      <w:r>
        <w:rPr/>
        <w:t>それでも</w:t>
      </w:r>
      <w:r>
        <w:rPr>
          <w:b/>
        </w:rPr>
        <w:t>AI</w:t>
      </w:r>
      <w:r>
        <w:rPr>
          <w:b/>
        </w:rPr>
        <w:t>関連の資格の中では最難関</w:t>
      </w:r>
      <w:r>
        <w:rPr/>
        <w:t>らしい。</w:t>
      </w:r>
    </w:p>
    <w:p>
      <w:pPr>
        <w:pStyle w:val="Normal"/>
        <w:rPr/>
      </w:pPr>
      <w:r>
        <w:rPr/>
        <w:t>ある程度知識のある人しか受けないから、という分析もあるが…？</w:t>
      </w:r>
    </w:p>
    <w:p>
      <w:pPr>
        <w:pStyle w:val="Normal"/>
        <w:rPr/>
      </w:pPr>
      <w:r>
        <w:rPr/>
      </w:r>
    </w:p>
    <w:p>
      <w:pPr>
        <w:pStyle w:val="Normal"/>
        <w:rPr/>
      </w:pPr>
      <w:r>
        <w:rPr/>
        <w:t>公式：</w:t>
      </w:r>
      <w:hyperlink r:id="rId281">
        <w:r>
          <w:rPr/>
          <w:t>https://www.jdla.org/certificate/engineer/programs/</w:t>
        </w:r>
      </w:hyperlink>
    </w:p>
    <w:p>
      <w:pPr>
        <w:pStyle w:val="Normal"/>
        <w:rPr/>
      </w:pPr>
      <w:r>
        <w:rPr/>
      </w:r>
    </w:p>
    <w:p>
      <w:pPr>
        <w:pStyle w:val="Normal"/>
        <w:rPr/>
      </w:pPr>
      <w:r>
        <w:rPr/>
      </w:r>
    </w:p>
    <w:p>
      <w:pPr>
        <w:pStyle w:val="Normal"/>
        <w:rPr/>
      </w:pPr>
      <w:r>
        <w:rPr/>
      </w:r>
    </w:p>
    <w:p>
      <w:pPr>
        <w:pStyle w:val="Heading3"/>
        <w:rPr/>
      </w:pPr>
      <w:r>
        <w:rPr/>
        <w:t xml:space="preserve">Python 3 </w:t>
      </w:r>
      <w:r>
        <w:rPr/>
        <w:t>エンジニア認定データ分析試験</w:t>
      </w:r>
    </w:p>
    <w:p>
      <w:pPr>
        <w:pStyle w:val="Normal"/>
        <w:rPr/>
      </w:pPr>
      <w:r>
        <w:rPr/>
        <w:t>数学の基礎知識、</w:t>
      </w:r>
      <w:r>
        <w:rPr/>
        <w:t>python</w:t>
      </w:r>
      <w:r>
        <w:rPr/>
        <w:t>ライブラリを利用し、統計学的課題を用いた解決能力を問う試験。</w:t>
      </w:r>
    </w:p>
    <w:p>
      <w:pPr>
        <w:pStyle w:val="Normal"/>
        <w:ind w:firstLine="210"/>
        <w:rPr/>
      </w:pPr>
      <w:r>
        <w:rPr/>
        <w:t>・</w:t>
      </w:r>
      <w:r>
        <w:rPr/>
        <w:t>AI</w:t>
      </w:r>
      <w:r>
        <w:rPr/>
        <w:t>というより、データ分析に焦点</w:t>
      </w:r>
    </w:p>
    <w:p>
      <w:pPr>
        <w:pStyle w:val="Normal"/>
        <w:ind w:firstLine="210"/>
        <w:rPr/>
      </w:pPr>
      <w:r>
        <w:rPr/>
        <w:t>・</w:t>
      </w:r>
      <w:r>
        <w:rPr/>
        <w:t>python</w:t>
      </w:r>
      <w:r>
        <w:rPr/>
        <w:t>ライブラリについて問う内容が大半（全体の</w:t>
      </w:r>
      <w:r>
        <w:rPr/>
        <w:t>6,7</w:t>
      </w:r>
      <w:r>
        <w:rPr/>
        <w:t>割）</w:t>
      </w:r>
    </w:p>
    <w:p>
      <w:pPr>
        <w:pStyle w:val="Normal"/>
        <w:rPr/>
      </w:pPr>
      <w:r>
        <w:rPr/>
      </w:r>
    </w:p>
    <w:p>
      <w:pPr>
        <w:pStyle w:val="Normal"/>
        <w:ind w:left="210"/>
        <w:rPr/>
      </w:pPr>
      <w:r>
        <w:rPr/>
        <w:t>正答率</w:t>
      </w:r>
      <w:r>
        <w:rPr/>
        <w:t>70</w:t>
      </w:r>
      <w:r>
        <w:rPr/>
        <w:t>％以上が合格</w:t>
      </w:r>
      <w:r>
        <w:rPr/>
        <w:tab/>
        <w:tab/>
      </w:r>
      <w:r>
        <w:rPr/>
        <w:t>合格率は</w:t>
      </w:r>
      <w:r>
        <w:rPr/>
        <w:t>86%</w:t>
        <w:tab/>
        <w:tab/>
      </w:r>
      <w:r>
        <w:rPr/>
        <w:t>学習時間は</w:t>
      </w:r>
      <w:r>
        <w:rPr/>
        <w:t>30</w:t>
      </w:r>
      <w:r>
        <w:rPr/>
        <w:t>時間程度</w:t>
      </w:r>
    </w:p>
    <w:p>
      <w:pPr>
        <w:pStyle w:val="Normal"/>
        <w:rPr/>
      </w:pPr>
      <w:r>
        <w:rPr/>
      </w:r>
    </w:p>
    <w:p>
      <w:pPr>
        <w:pStyle w:val="Normal"/>
        <w:rPr/>
      </w:pPr>
      <w:r>
        <w:rPr/>
        <w:t xml:space="preserve"> </w:t>
      </w:r>
      <w:r>
        <w:rPr/>
        <w:t>割と簡単らしいが？</w:t>
      </w:r>
    </w:p>
    <w:p>
      <w:pPr>
        <w:pStyle w:val="Normal"/>
        <w:rPr/>
      </w:pPr>
      <w:r>
        <w:rPr/>
        <w:t>公式：</w:t>
      </w:r>
      <w:r>
        <w:fldChar w:fldCharType="begin"/>
      </w:r>
      <w:r>
        <w:rPr/>
        <w:instrText xml:space="preserve"> HYPERLINK "https://cbt.odyssey-com.co.jp/pythonic-exam.html" \l "python3cda"</w:instrText>
      </w:r>
      <w:r>
        <w:rPr/>
        <w:fldChar w:fldCharType="separate"/>
      </w:r>
      <w:r>
        <w:rPr/>
        <w:t>https://cbt.odyssey-com.co.jp/pythonic-exam.html#python3cda</w:t>
      </w:r>
      <w:r>
        <w:rPr/>
        <w:fldChar w:fldCharType="end"/>
      </w:r>
    </w:p>
    <w:p>
      <w:pPr>
        <w:pStyle w:val="Normal"/>
        <w:rPr/>
      </w:pPr>
      <w:r>
        <w:rPr/>
      </w:r>
    </w:p>
    <w:p>
      <w:pPr>
        <w:pStyle w:val="Normal"/>
        <w:rPr/>
      </w:pPr>
      <w:r>
        <w:rPr/>
      </w:r>
    </w:p>
    <w:p>
      <w:pPr>
        <w:pStyle w:val="Normal"/>
        <w:rPr/>
      </w:pPr>
      <w:r>
        <w:rPr/>
      </w:r>
    </w:p>
    <w:p>
      <w:pPr>
        <w:pStyle w:val="Heading3"/>
        <w:rPr/>
      </w:pPr>
      <w:r>
        <w:rPr/>
        <w:t>TensorFlow</w:t>
      </w:r>
      <w:r>
        <w:rPr/>
        <w:t>デベロッパー認定資格</w:t>
      </w:r>
    </w:p>
    <w:p>
      <w:pPr>
        <w:pStyle w:val="Normal"/>
        <w:rPr/>
      </w:pPr>
      <w:r>
        <w:rPr/>
        <w:t>TensorFlow</w:t>
      </w:r>
      <w:r>
        <w:rPr/>
        <w:t>を用いてディープラーニングに関する問題を解決する能力を評価するビギナー向きの試験。</w:t>
      </w:r>
    </w:p>
    <w:p>
      <w:pPr>
        <w:pStyle w:val="Normal"/>
        <w:rPr/>
      </w:pPr>
      <w:r>
        <w:rPr/>
        <w:t>（</w:t>
      </w:r>
      <w:r>
        <w:rPr/>
        <w:t>TensorFlow:Google</w:t>
      </w:r>
      <w:r>
        <w:rPr/>
        <w:t>が開発したディープラーニングのフレームワーク）</w:t>
      </w:r>
    </w:p>
    <w:p>
      <w:pPr>
        <w:pStyle w:val="Normal"/>
        <w:rPr/>
      </w:pPr>
      <w:r>
        <w:rPr/>
      </w:r>
    </w:p>
    <w:p>
      <w:pPr>
        <w:pStyle w:val="Normal"/>
        <w:rPr/>
      </w:pPr>
      <w:r>
        <w:rPr/>
        <w:t>難易度：</w:t>
      </w:r>
      <w:r>
        <w:rPr/>
        <w:t>G</w:t>
      </w:r>
      <w:r>
        <w:rPr/>
        <w:t>検定以上、</w:t>
      </w:r>
      <w:r>
        <w:rPr/>
        <w:t>E</w:t>
      </w:r>
      <w:r>
        <w:rPr/>
        <w:t>資格未満</w:t>
      </w:r>
    </w:p>
    <w:p>
      <w:pPr>
        <w:pStyle w:val="Normal"/>
        <w:rPr/>
      </w:pPr>
      <w:r>
        <w:rPr/>
      </w:r>
    </w:p>
    <w:p>
      <w:pPr>
        <w:pStyle w:val="Normal"/>
        <w:rPr/>
      </w:pPr>
      <w:r>
        <w:rPr/>
        <w:t>・公式に推奨されている</w:t>
      </w:r>
      <w:r>
        <w:rPr/>
        <w:t>Coursera</w:t>
      </w:r>
      <w:r>
        <w:rPr/>
        <w:t>のオンライン講座が存在する</w:t>
      </w:r>
    </w:p>
    <w:p>
      <w:pPr>
        <w:pStyle w:val="Normal"/>
        <w:rPr/>
      </w:pPr>
      <w:r>
        <w:rPr/>
        <w:t>・試験は</w:t>
      </w:r>
      <w:r>
        <w:rPr/>
        <w:t>PyCharm</w:t>
      </w:r>
      <w:r>
        <w:rPr/>
        <w:t>上で実施するのでなれておく必要がある</w:t>
      </w:r>
    </w:p>
    <w:p>
      <w:pPr>
        <w:pStyle w:val="Normal"/>
        <w:rPr/>
      </w:pPr>
      <w:r>
        <w:rPr/>
        <w:t>・試験の実施はすべて英語</w:t>
      </w:r>
    </w:p>
    <w:p>
      <w:pPr>
        <w:pStyle w:val="Normal"/>
        <w:widowControl/>
        <w:jc w:val="left"/>
        <w:rPr/>
      </w:pPr>
      <w:r>
        <w:rPr/>
      </w:r>
      <w:r>
        <w:br w:type="page"/>
      </w:r>
    </w:p>
    <w:p>
      <w:pPr>
        <w:pStyle w:val="Heading3"/>
        <w:spacing w:before="0" w:after="0"/>
        <w:rPr/>
      </w:pPr>
      <w:r>
        <w:rPr/>
        <w:t xml:space="preserve">Deep Learning For GENERAL </w:t>
      </w:r>
      <w:r>
        <w:rPr/>
        <w:t>；</w:t>
      </w:r>
      <w:r>
        <w:rPr/>
        <w:t>G</w:t>
      </w:r>
      <w:r>
        <w:rPr/>
        <w:t>検定</w:t>
      </w:r>
    </w:p>
    <w:p>
      <w:pPr>
        <w:pStyle w:val="Normal"/>
        <w:rPr/>
      </w:pPr>
      <w:r>
        <w:rPr/>
        <w:t>JDLA</w:t>
      </w:r>
      <w:r>
        <w:rPr/>
        <w:t>；</w:t>
      </w:r>
      <w:r>
        <w:rPr/>
        <w:t>Japan Deep Learning Association</w:t>
      </w:r>
    </w:p>
    <w:p>
      <w:pPr>
        <w:pStyle w:val="Normal"/>
        <w:rPr/>
      </w:pPr>
      <w:r>
        <w:rPr/>
        <w:t>ジェネラリスト検定</w:t>
      </w:r>
    </w:p>
    <w:p>
      <w:pPr>
        <w:pStyle w:val="Normal"/>
        <w:rPr/>
      </w:pPr>
      <w:r>
        <w:rPr/>
        <w:t>ディープラーニングを事業に生かす知識を有しているかどうかを確認するため試験</w:t>
      </w:r>
    </w:p>
    <w:p>
      <w:pPr>
        <w:pStyle w:val="Normal"/>
        <w:ind w:firstLine="210"/>
        <w:rPr/>
      </w:pPr>
      <w:r>
        <w:rPr/>
        <w:t xml:space="preserve">⇒ </w:t>
      </w:r>
      <w:r>
        <w:rPr/>
        <w:t>G</w:t>
      </w:r>
      <w:r>
        <w:rPr/>
        <w:t>検定はビジネス向け，どちらかというとプロジェクトマネージャーとか向き？</w:t>
      </w:r>
    </w:p>
    <w:p>
      <w:pPr>
        <w:pStyle w:val="Normal"/>
        <w:ind w:firstLine="210"/>
        <w:rPr/>
      </w:pPr>
      <w:r>
        <w:rPr/>
      </w:r>
    </w:p>
    <w:p>
      <w:pPr>
        <w:pStyle w:val="Normal"/>
        <w:ind w:firstLine="210"/>
        <w:rPr/>
      </w:pPr>
      <w:r>
        <w:rPr/>
        <w:t>合格率は</w:t>
      </w:r>
      <w:r>
        <w:rPr/>
        <w:t>66.17</w:t>
      </w:r>
      <w:r>
        <w:rPr/>
        <w:t>％</w:t>
      </w:r>
      <w:r>
        <w:rPr/>
        <w:tab/>
        <w:tab/>
      </w:r>
      <w:r>
        <w:rPr/>
        <w:t>割と簡単らしい</w:t>
      </w:r>
    </w:p>
    <w:p>
      <w:pPr>
        <w:pStyle w:val="Normal"/>
        <w:rPr/>
      </w:pPr>
      <w:r>
        <w:rPr/>
        <w:t>公式：</w:t>
      </w:r>
      <w:hyperlink r:id="rId282">
        <w:r>
          <w:rPr/>
          <w:t>https://www.jdla.org/certificate/general/</w:t>
        </w:r>
      </w:hyperlink>
    </w:p>
    <w:p>
      <w:pPr>
        <w:pStyle w:val="Normal"/>
        <w:rPr/>
      </w:pPr>
      <w:r>
        <w:rPr/>
      </w:r>
    </w:p>
    <w:p>
      <w:pPr>
        <w:pStyle w:val="Normal"/>
        <w:widowControl/>
        <w:jc w:val="left"/>
        <w:rPr/>
      </w:pPr>
      <w:r>
        <w:rPr/>
      </w:r>
    </w:p>
    <w:p>
      <w:pPr>
        <w:pStyle w:val="Normal"/>
        <w:widowControl/>
        <w:jc w:val="left"/>
        <w:rPr/>
      </w:pPr>
      <w:r>
        <w:rPr/>
      </w:r>
    </w:p>
    <w:p>
      <w:pPr>
        <w:pStyle w:val="Heading3"/>
        <w:rPr/>
      </w:pPr>
      <w:r>
        <w:rPr/>
        <w:t>DS</w:t>
      </w:r>
      <w:r>
        <w:rPr/>
        <w:t>検定リテラシーレベル</w:t>
      </w:r>
    </w:p>
    <w:p>
      <w:pPr>
        <w:pStyle w:val="Normal"/>
        <w:widowControl/>
        <w:jc w:val="left"/>
        <w:rPr/>
      </w:pPr>
      <w:r>
        <w:rPr/>
        <w:t>データサイエンティスト検定 リテラシーレベル</w:t>
      </w:r>
    </w:p>
    <w:p>
      <w:pPr>
        <w:pStyle w:val="Normal"/>
        <w:widowControl/>
        <w:jc w:val="left"/>
        <w:rPr/>
      </w:pPr>
      <w:r>
        <w:rPr/>
      </w:r>
    </w:p>
    <w:p>
      <w:pPr>
        <w:pStyle w:val="Normal"/>
        <w:widowControl/>
        <w:jc w:val="left"/>
        <w:rPr/>
      </w:pPr>
      <w:r>
        <w:rPr/>
        <w:t>SQL</w:t>
      </w:r>
      <w:r>
        <w:rPr/>
        <w:t>、統計学、データサイエンスのビジネスへのアプローチ方法など</w:t>
      </w:r>
    </w:p>
    <w:p>
      <w:pPr>
        <w:pStyle w:val="Normal"/>
        <w:widowControl/>
        <w:jc w:val="left"/>
        <w:rPr/>
      </w:pPr>
      <w:r>
        <w:rPr/>
        <w:t xml:space="preserve">⇒ </w:t>
      </w:r>
      <w:r>
        <w:rPr/>
        <w:t>あくまでビッグデータの取り扱い？</w:t>
      </w:r>
    </w:p>
    <w:p>
      <w:pPr>
        <w:pStyle w:val="Normal"/>
        <w:widowControl/>
        <w:jc w:val="left"/>
        <w:rPr/>
      </w:pPr>
      <w:r>
        <w:rPr/>
        <w:t>ER</w:t>
      </w:r>
      <w:r>
        <w:rPr/>
        <w:t>図などデータベースを扱うのに必要な事柄も含まれるらしい</w:t>
      </w:r>
    </w:p>
    <w:p>
      <w:pPr>
        <w:pStyle w:val="Normal"/>
        <w:rPr/>
      </w:pPr>
      <w:r>
        <w:rPr/>
      </w:r>
    </w:p>
    <w:p>
      <w:pPr>
        <w:pStyle w:val="Normal"/>
        <w:rPr/>
      </w:pPr>
      <w:r>
        <w:rPr/>
      </w:r>
    </w:p>
    <w:p>
      <w:pPr>
        <w:pStyle w:val="Heading3"/>
        <w:rPr/>
      </w:pPr>
      <w:r>
        <w:rPr/>
        <w:t>Jetson AI Specialist</w:t>
      </w:r>
    </w:p>
    <w:p>
      <w:pPr>
        <w:pStyle w:val="Normal"/>
        <w:rPr/>
      </w:pPr>
      <w:r>
        <w:rPr/>
        <w:t>NVIDIA</w:t>
      </w:r>
      <w:r>
        <w:rPr/>
        <w:t>のベンダー資格</w:t>
      </w:r>
    </w:p>
    <w:p>
      <w:pPr>
        <w:pStyle w:val="Normal"/>
        <w:rPr/>
      </w:pPr>
      <w:r>
        <w:rPr/>
      </w:r>
    </w:p>
    <w:p>
      <w:pPr>
        <w:pStyle w:val="Normal"/>
        <w:rPr/>
      </w:pPr>
      <w:r>
        <w:rPr/>
        <w:t>オンライントレーニングコースを受講し、</w:t>
      </w:r>
      <w:r>
        <w:rPr/>
        <w:t>Jetson Nano</w:t>
      </w:r>
      <w:r>
        <w:rPr/>
        <w:t>を用いたプロジェクトをレポートして提出して認められたら合格。⇒ なんとなく、微妙</w:t>
      </w:r>
    </w:p>
    <w:p>
      <w:pPr>
        <w:pStyle w:val="Normal"/>
        <w:ind w:left="210"/>
        <w:rPr/>
      </w:pPr>
      <w:r>
        <w:rPr/>
        <w:t>コース</w:t>
      </w:r>
    </w:p>
    <w:p>
      <w:pPr>
        <w:pStyle w:val="Normal"/>
        <w:ind w:left="210"/>
        <w:rPr/>
      </w:pPr>
      <w:r>
        <w:rPr/>
        <w:t>・</w:t>
      </w:r>
      <w:r>
        <w:rPr/>
        <w:t>Jetson AI Fundamentals</w:t>
      </w:r>
      <w:r>
        <w:rPr/>
        <w:t>　時間：</w:t>
      </w:r>
      <w:r>
        <w:rPr/>
        <w:t>4</w:t>
      </w:r>
      <w:r>
        <w:rPr/>
        <w:t>時間程度　費用：？</w:t>
      </w:r>
    </w:p>
    <w:p>
      <w:pPr>
        <w:pStyle w:val="Normal"/>
        <w:ind w:left="210"/>
        <w:rPr/>
      </w:pPr>
      <w:hyperlink r:id="rId283">
        <w:r>
          <w:rPr/>
          <w:t>https://developer.nvidia.com/ja-jp/embedded/learn/jetson-ai-certification-programs</w:t>
        </w:r>
      </w:hyperlink>
    </w:p>
    <w:p>
      <w:pPr>
        <w:pStyle w:val="Normal"/>
        <w:ind w:left="210"/>
        <w:rPr/>
      </w:pPr>
      <w:r>
        <w:rPr/>
      </w:r>
    </w:p>
    <w:p>
      <w:pPr>
        <w:pStyle w:val="Normal"/>
        <w:ind w:left="210"/>
        <w:rPr/>
      </w:pPr>
      <w:r>
        <w:rPr/>
        <w:t>補足　こんなコースもある</w:t>
      </w:r>
    </w:p>
    <w:p>
      <w:pPr>
        <w:pStyle w:val="Normal"/>
        <w:ind w:left="210"/>
        <w:rPr/>
      </w:pPr>
      <w:r>
        <w:rPr/>
        <w:t>・</w:t>
      </w:r>
      <w:r>
        <w:rPr/>
        <w:t>Jetson Nano</w:t>
      </w:r>
      <w:r>
        <w:rPr/>
        <w:t>で</w:t>
      </w:r>
      <w:r>
        <w:rPr/>
        <w:t>AI</w:t>
      </w:r>
      <w:r>
        <w:rPr/>
        <w:t>を始める</w:t>
      </w:r>
      <w:r>
        <w:rPr/>
        <w:t>(Getting Started with AI on Jetson Nano)</w:t>
      </w:r>
      <w:r>
        <w:rPr/>
        <w:t>　時間：</w:t>
      </w:r>
      <w:r>
        <w:rPr/>
        <w:t>8</w:t>
      </w:r>
      <w:r>
        <w:rPr/>
        <w:t>時間程度　費用：無料</w:t>
      </w:r>
    </w:p>
    <w:p>
      <w:pPr>
        <w:pStyle w:val="Normal"/>
        <w:ind w:left="210"/>
        <w:rPr/>
      </w:pPr>
      <w:hyperlink r:id="rId284">
        <w:r>
          <w:rPr/>
          <w:t>https://courses.nvidia.com/courses/course-v1:DLI+C-RX-02+V1-JA/</w:t>
        </w:r>
      </w:hyperlink>
    </w:p>
    <w:p>
      <w:pPr>
        <w:pStyle w:val="Normal"/>
        <w:rPr/>
      </w:pPr>
      <w:r>
        <w:rPr/>
      </w:r>
    </w:p>
    <w:p>
      <w:pPr>
        <w:pStyle w:val="Normal"/>
        <w:rPr/>
      </w:pPr>
      <w:r>
        <w:rPr/>
      </w:r>
      <w:r>
        <w:br w:type="page"/>
      </w:r>
    </w:p>
    <w:p>
      <w:pPr>
        <w:pStyle w:val="Normal"/>
        <w:spacing w:before="0" w:after="0"/>
        <w:rPr/>
      </w:pPr>
      <w:r>
        <w:rPr/>
      </w:r>
    </w:p>
    <w:p>
      <w:pPr>
        <w:pStyle w:val="Heading3"/>
        <w:rPr/>
      </w:pPr>
      <w:r>
        <w:rPr/>
        <w:t>統計検定</w:t>
      </w:r>
      <w:r>
        <w:rPr/>
        <w:t>2</w:t>
      </w:r>
      <w:r>
        <w:rPr/>
        <w:t>級</w:t>
      </w:r>
    </w:p>
    <w:p>
      <w:pPr>
        <w:pStyle w:val="Normal"/>
        <w:widowControl/>
        <w:jc w:val="left"/>
        <w:rPr/>
      </w:pPr>
      <w:r>
        <w:rPr/>
        <w:t>5</w:t>
      </w:r>
      <w:r>
        <w:rPr/>
        <w:t>等級ある「統計検定」の資格の中でも実践的な資格</w:t>
      </w:r>
    </w:p>
    <w:p>
      <w:pPr>
        <w:pStyle w:val="Normal"/>
        <w:widowControl/>
        <w:jc w:val="left"/>
        <w:rPr/>
      </w:pPr>
      <w:r>
        <w:rPr/>
        <w:t>完全に統計学に焦点を当てた試験。</w:t>
      </w:r>
    </w:p>
    <w:p>
      <w:pPr>
        <w:pStyle w:val="Normal"/>
        <w:widowControl/>
        <w:jc w:val="left"/>
        <w:rPr/>
      </w:pPr>
      <w:r>
        <w:rPr/>
        <w:t>大学基礎レベルの統計学の知識と問題解決力が問われます。</w:t>
      </w:r>
    </w:p>
    <w:p>
      <w:pPr>
        <w:pStyle w:val="Normal"/>
        <w:widowControl/>
        <w:jc w:val="left"/>
        <w:rPr/>
      </w:pPr>
      <w:r>
        <w:rPr/>
      </w:r>
    </w:p>
    <w:p>
      <w:pPr>
        <w:pStyle w:val="Normal"/>
        <w:widowControl/>
        <w:jc w:val="left"/>
        <w:rPr/>
      </w:pPr>
      <w:r>
        <w:rPr/>
      </w:r>
    </w:p>
    <w:p>
      <w:pPr>
        <w:pStyle w:val="Normal"/>
        <w:widowControl/>
        <w:jc w:val="left"/>
        <w:rPr/>
      </w:pPr>
      <w:r>
        <w:rPr/>
      </w:r>
    </w:p>
    <w:p>
      <w:pPr>
        <w:pStyle w:val="Heading3"/>
        <w:rPr/>
      </w:pPr>
      <w:r>
        <w:rPr/>
        <w:t>数学検定</w:t>
      </w:r>
      <w:r>
        <w:rPr/>
        <w:t>1</w:t>
      </w:r>
      <w:r>
        <w:rPr/>
        <w:t>級</w:t>
      </w:r>
    </w:p>
    <w:p>
      <w:pPr>
        <w:pStyle w:val="Normal"/>
        <w:widowControl/>
        <w:jc w:val="left"/>
        <w:rPr/>
      </w:pPr>
      <w:r>
        <w:rPr/>
        <w:t>AI</w:t>
      </w:r>
      <w:r>
        <w:rPr/>
        <w:t>で用いる統計計算の更に基礎部分である，固有値，固有ベクトルなどの知識を問う</w:t>
      </w:r>
    </w:p>
    <w:p>
      <w:pPr>
        <w:pStyle w:val="Normal"/>
        <w:widowControl/>
        <w:jc w:val="left"/>
        <w:rPr/>
      </w:pPr>
      <w:r>
        <w:rPr/>
      </w:r>
    </w:p>
    <w:p>
      <w:pPr>
        <w:pStyle w:val="Normal"/>
        <w:widowControl/>
        <w:jc w:val="left"/>
        <w:rPr/>
      </w:pPr>
      <w:r>
        <w:rPr/>
      </w:r>
      <w:r>
        <w:br w:type="page"/>
      </w:r>
    </w:p>
    <w:p>
      <w:pPr>
        <w:pStyle w:val="Normal"/>
        <w:spacing w:before="0" w:after="0"/>
        <w:rPr/>
      </w:pPr>
      <w:r>
        <w:rPr/>
      </w:r>
    </w:p>
    <w:p>
      <w:pPr>
        <w:pStyle w:val="Heading1"/>
        <w:rPr/>
      </w:pPr>
      <w:r>
        <w:rPr/>
        <w:t>用語</w:t>
      </w:r>
    </w:p>
    <w:p>
      <w:pPr>
        <w:pStyle w:val="Normal"/>
        <w:rPr/>
      </w:pPr>
      <w:r>
        <w:rPr/>
      </w:r>
    </w:p>
    <w:p>
      <w:pPr>
        <w:pStyle w:val="Heading2"/>
        <w:rPr/>
      </w:pPr>
      <w:r>
        <w:rPr/>
        <w:t>重要用語</w:t>
      </w:r>
    </w:p>
    <w:p>
      <w:pPr>
        <w:pStyle w:val="Heading3"/>
        <w:rPr/>
      </w:pPr>
      <w:r>
        <w:rPr/>
        <w:t>バウンディングボックス</w:t>
      </w:r>
    </w:p>
    <w:p>
      <w:pPr>
        <w:pStyle w:val="Normal"/>
        <w:ind w:left="210"/>
        <w:rPr/>
      </w:pPr>
      <w:r>
        <w:rPr/>
        <w:t>画像編集ソフトや文書作成ソフトなどで、図形や画像、文字列などのオブジェクトの周囲を囲む矩形の境界線</w:t>
      </w:r>
    </w:p>
    <w:p>
      <w:pPr>
        <w:pStyle w:val="Normal"/>
        <w:ind w:left="210"/>
        <w:rPr/>
      </w:pPr>
      <w:r>
        <w:rPr/>
        <w:t>（関連）セグメンテーション</w:t>
      </w:r>
    </w:p>
    <w:p>
      <w:pPr>
        <w:pStyle w:val="Normal"/>
        <w:widowControl/>
        <w:jc w:val="left"/>
        <w:rPr/>
      </w:pPr>
      <w:r>
        <w:rPr/>
      </w:r>
    </w:p>
    <w:p>
      <w:pPr>
        <w:pStyle w:val="Normal"/>
        <w:widowControl/>
        <w:jc w:val="left"/>
        <w:rPr/>
      </w:pPr>
      <w:r>
        <w:rPr/>
      </w:r>
    </w:p>
    <w:p>
      <w:pPr>
        <w:pStyle w:val="Heading3"/>
        <w:rPr/>
      </w:pPr>
      <w:r>
        <w:drawing>
          <wp:anchor behindDoc="0" distT="0" distB="0" distL="114300" distR="114300" simplePos="0" locked="0" layoutInCell="0" allowOverlap="1" relativeHeight="77">
            <wp:simplePos x="0" y="0"/>
            <wp:positionH relativeFrom="margin">
              <wp:posOffset>5207000</wp:posOffset>
            </wp:positionH>
            <wp:positionV relativeFrom="paragraph">
              <wp:posOffset>7620</wp:posOffset>
            </wp:positionV>
            <wp:extent cx="1692275" cy="776605"/>
            <wp:effectExtent l="0" t="0" r="0" b="0"/>
            <wp:wrapSquare wrapText="bothSides"/>
            <wp:docPr id="72" name="図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1" descr=""/>
                    <pic:cNvPicPr>
                      <a:picLocks noChangeAspect="1" noChangeArrowheads="1"/>
                    </pic:cNvPicPr>
                  </pic:nvPicPr>
                  <pic:blipFill>
                    <a:blip r:embed="rId285"/>
                    <a:stretch>
                      <a:fillRect/>
                    </a:stretch>
                  </pic:blipFill>
                  <pic:spPr bwMode="auto">
                    <a:xfrm>
                      <a:off x="0" y="0"/>
                      <a:ext cx="1692275" cy="776605"/>
                    </a:xfrm>
                    <a:prstGeom prst="rect">
                      <a:avLst/>
                    </a:prstGeom>
                  </pic:spPr>
                </pic:pic>
              </a:graphicData>
            </a:graphic>
          </wp:anchor>
        </w:drawing>
      </w:r>
      <w:r>
        <w:rPr/>
        <w:t>IoU</w:t>
      </w:r>
      <w:r>
        <w:rPr/>
        <w:t>；</w:t>
      </w:r>
      <w:r>
        <w:rPr/>
        <w:t>Intersaection-Over-Union</w:t>
      </w:r>
    </w:p>
    <w:p>
      <w:pPr>
        <w:pStyle w:val="Normal"/>
        <w:ind w:left="210"/>
        <w:rPr/>
      </w:pPr>
      <w:r>
        <w:rPr/>
        <w:t>ひとつ前のフレームの同一物体と共有するバウンディングボックス領域の重なり。</w:t>
      </w:r>
    </w:p>
    <w:p>
      <w:pPr>
        <w:pStyle w:val="Normal"/>
        <w:widowControl/>
        <w:jc w:val="left"/>
        <w:rPr/>
      </w:pPr>
      <w:r>
        <w:rPr/>
      </w:r>
    </w:p>
    <w:p>
      <w:pPr>
        <w:pStyle w:val="Normal"/>
        <w:widowControl/>
        <w:jc w:val="left"/>
        <w:rPr/>
      </w:pPr>
      <w:r>
        <w:rPr/>
      </w:r>
    </w:p>
    <w:p>
      <w:pPr>
        <w:pStyle w:val="Normal"/>
        <w:rPr/>
      </w:pPr>
      <w:r>
        <w:rPr/>
      </w:r>
    </w:p>
    <w:p>
      <w:pPr>
        <w:pStyle w:val="Heading3"/>
        <w:rPr/>
      </w:pPr>
      <w:r>
        <w:rPr/>
        <w:t>過学習</w:t>
      </w:r>
    </w:p>
    <w:p>
      <w:pPr>
        <w:pStyle w:val="Normal"/>
        <w:widowControl/>
        <w:jc w:val="left"/>
        <w:rPr/>
      </w:pPr>
      <w:r>
        <w:rPr/>
        <w:t>別名：過剰適合；</w:t>
      </w:r>
      <w:r>
        <w:rPr/>
        <w:t>Overfitting</w:t>
      </w:r>
    </w:p>
    <w:p>
      <w:pPr>
        <w:pStyle w:val="Normal"/>
        <w:widowControl/>
        <w:jc w:val="left"/>
        <w:rPr/>
      </w:pPr>
      <w:r>
        <w:rPr/>
        <w:t>学習（トレーニング）データに過剰に適合すること。学習中の精度は高く見えるが、未知のデータに対する精度が極めて低い状態。学習での性能がとても良いのに、テストでの性能が悪い。</w:t>
      </w:r>
    </w:p>
    <w:p>
      <w:pPr>
        <w:pStyle w:val="Normal"/>
        <w:widowControl/>
        <w:jc w:val="left"/>
        <w:rPr/>
      </w:pPr>
      <w:r>
        <w:rPr/>
      </w:r>
    </w:p>
    <w:p>
      <w:pPr>
        <w:pStyle w:val="Normal"/>
        <w:widowControl/>
        <w:jc w:val="left"/>
        <w:rPr/>
      </w:pPr>
      <w:r>
        <w:rPr/>
      </w:r>
      <w:r>
        <w:br w:type="page"/>
      </w:r>
    </w:p>
    <w:p>
      <w:pPr>
        <w:pStyle w:val="Heading2"/>
        <w:spacing w:before="0" w:after="0"/>
        <w:rPr/>
      </w:pPr>
      <w:r>
        <w:rPr/>
        <w:t>AI</w:t>
      </w:r>
      <w:r>
        <w:rPr/>
        <w:t>関連用語</w:t>
      </w:r>
    </w:p>
    <w:p>
      <w:pPr>
        <w:pStyle w:val="Heading3"/>
        <w:rPr/>
      </w:pPr>
      <w:r>
        <w:rPr/>
        <w:t>機械学習</w:t>
      </w:r>
    </w:p>
    <w:p>
      <w:pPr>
        <w:pStyle w:val="Normal"/>
        <w:ind w:left="210"/>
        <w:rPr/>
      </w:pPr>
      <w:r>
        <w:rPr/>
        <w:t>人工知能による分析、アルゴリズム作成全体を包含する言葉。</w:t>
      </w:r>
    </w:p>
    <w:p>
      <w:pPr>
        <w:pStyle w:val="Normal"/>
        <w:ind w:left="210"/>
        <w:rPr/>
      </w:pPr>
      <w:r>
        <w:rPr/>
        <w:t>機械学習の１つとして深層学習がある、といった位置づけ。</w:t>
      </w:r>
    </w:p>
    <w:p>
      <w:pPr>
        <w:pStyle w:val="Normal"/>
        <w:ind w:left="210"/>
        <w:rPr/>
      </w:pPr>
      <w:r>
        <w:rPr/>
        <w:t>狭義には、決定木のような原始的な学習アルゴリズム群を差す。</w:t>
      </w:r>
    </w:p>
    <w:p>
      <w:pPr>
        <w:pStyle w:val="Normal"/>
        <w:rPr/>
      </w:pPr>
      <w:r>
        <w:rPr/>
      </w:r>
    </w:p>
    <w:p>
      <w:pPr>
        <w:pStyle w:val="Heading3"/>
        <w:rPr/>
      </w:pPr>
      <w:r>
        <w:rPr/>
        <w:t>深層学習</w:t>
      </w:r>
    </w:p>
    <w:p>
      <w:pPr>
        <w:pStyle w:val="Normal"/>
        <w:ind w:left="210"/>
        <w:rPr/>
      </w:pPr>
      <w:r>
        <w:rPr/>
        <w:t>Deep Learning</w:t>
      </w:r>
    </w:p>
    <w:p>
      <w:pPr>
        <w:pStyle w:val="Normal"/>
        <w:ind w:left="210"/>
        <w:rPr/>
      </w:pPr>
      <w:r>
        <w:rPr/>
        <w:t>膨大なデータを基に分析を行い、精度の高い予測・判断を実現する。</w:t>
      </w:r>
    </w:p>
    <w:p>
      <w:pPr>
        <w:pStyle w:val="Normal"/>
        <w:ind w:left="210"/>
        <w:rPr/>
      </w:pPr>
      <w:r>
        <w:rPr/>
      </w:r>
    </w:p>
    <w:p>
      <w:pPr>
        <w:pStyle w:val="Normal"/>
        <w:ind w:left="210"/>
        <w:rPr/>
      </w:pPr>
      <w:r>
        <w:rPr/>
        <w:t>３層以上のニューラルネットワークは線形に</w:t>
      </w:r>
      <w:r>
        <w:rPr/>
        <w:t>class</w:t>
      </w:r>
      <w:r>
        <w:rPr/>
        <w:t>分けを行う？</w:t>
      </w:r>
    </w:p>
    <w:p>
      <w:pPr>
        <w:pStyle w:val="Normal"/>
        <w:ind w:left="210"/>
        <w:rPr/>
      </w:pPr>
      <w:r>
        <w:rPr/>
      </w:r>
    </w:p>
    <w:p>
      <w:pPr>
        <w:pStyle w:val="Normal"/>
        <w:ind w:left="210"/>
        <w:rPr/>
      </w:pPr>
      <w:r>
        <w:rPr/>
      </w:r>
    </w:p>
    <w:p>
      <w:pPr>
        <w:pStyle w:val="Normal"/>
        <w:widowControl/>
        <w:jc w:val="left"/>
        <w:rPr>
          <w:rFonts w:eastAsia="ＭＳ ゴシック" w:cs="ＭＳ ゴシック"/>
        </w:rPr>
      </w:pPr>
      <w:r>
        <w:rPr>
          <w:rFonts w:eastAsia="ＭＳ ゴシック" w:cs="ＭＳ ゴシック"/>
        </w:rPr>
      </w:r>
      <w:r>
        <w:br w:type="page"/>
      </w:r>
    </w:p>
    <w:p>
      <w:pPr>
        <w:pStyle w:val="Normal"/>
        <w:spacing w:before="0" w:after="0"/>
        <w:rPr/>
      </w:pPr>
      <w:r>
        <w:rPr/>
      </w:r>
    </w:p>
    <w:p>
      <w:pPr>
        <w:pStyle w:val="Heading3"/>
        <w:rPr/>
      </w:pPr>
      <w:r>
        <w:rPr/>
        <w:t>Affine</w:t>
      </w:r>
    </w:p>
    <w:p>
      <w:pPr>
        <w:pStyle w:val="Normal"/>
        <w:ind w:left="210"/>
        <w:rPr/>
      </w:pPr>
      <w:r>
        <w:rPr/>
        <w:t>全結合層。入力を共通にした複数の人工ニューロンの入力から活性化関数の入力までの事。活性化関数は含まない。</w:t>
      </w:r>
    </w:p>
    <w:p>
      <w:pPr>
        <w:pStyle w:val="Normal"/>
        <w:ind w:left="210"/>
        <w:rPr/>
      </w:pPr>
      <w:r>
        <w:rPr/>
        <w:t xml:space="preserve"> </w:t>
      </w:r>
      <w:r>
        <w:rPr/>
        <w:t xml:space="preserve">=  () + () </w:t>
        <w:tab/>
        <w:tab/>
        <w:t>w</w:t>
      </w:r>
      <w:r>
        <w:rPr/>
        <w:t>：重み付け</w:t>
      </w:r>
      <w:r>
        <w:rPr/>
        <w:tab/>
        <w:t>b</w:t>
      </w:r>
      <w:r>
        <w:rPr/>
        <w:t>：バイアス</w:t>
      </w:r>
    </w:p>
    <w:p>
      <w:pPr>
        <w:pStyle w:val="Normal"/>
        <w:rPr/>
      </w:pPr>
      <w:r>
        <w:rPr/>
      </w:r>
    </w:p>
    <w:p>
      <w:pPr>
        <w:pStyle w:val="Normal"/>
        <w:rPr/>
      </w:pPr>
      <w:r>
        <w:rPr/>
      </w:r>
    </w:p>
    <w:p>
      <w:pPr>
        <w:pStyle w:val="Heading3"/>
        <w:rPr/>
      </w:pPr>
      <w:r>
        <w:rPr/>
        <w:t>Sparse Modeling</w:t>
      </w:r>
    </w:p>
    <w:p>
      <w:pPr>
        <w:pStyle w:val="Normal"/>
        <w:ind w:left="210"/>
        <w:rPr/>
      </w:pPr>
      <w:r>
        <w:rPr/>
        <w:t>少ない情報から全体像を復元しようとする科学的モデリング手法。</w:t>
      </w:r>
    </w:p>
    <w:p>
      <w:pPr>
        <w:pStyle w:val="Normal"/>
        <w:rPr/>
      </w:pPr>
      <w:r>
        <w:rPr/>
      </w:r>
    </w:p>
    <w:p>
      <w:pPr>
        <w:pStyle w:val="Normal"/>
        <w:rPr/>
      </w:pPr>
      <w:r>
        <w:rPr/>
      </w:r>
    </w:p>
    <w:p>
      <w:pPr>
        <w:pStyle w:val="Normal"/>
        <w:widowControl/>
        <w:jc w:val="left"/>
        <w:rPr/>
      </w:pPr>
      <w:r>
        <w:rPr/>
      </w:r>
    </w:p>
    <w:p>
      <w:pPr>
        <w:pStyle w:val="Normal"/>
        <w:widowControl/>
        <w:jc w:val="left"/>
        <w:rPr/>
      </w:pPr>
      <w:r>
        <w:rPr/>
      </w:r>
    </w:p>
    <w:p>
      <w:pPr>
        <w:pStyle w:val="Heading3"/>
        <w:rPr/>
      </w:pPr>
      <w:r>
        <w:rPr/>
        <w:t>top-k accuracy</w:t>
      </w:r>
    </w:p>
    <w:p>
      <w:pPr>
        <w:pStyle w:val="Normal"/>
        <w:widowControl/>
        <w:ind w:left="210"/>
        <w:jc w:val="left"/>
        <w:rPr/>
      </w:pPr>
      <w:r>
        <w:rPr/>
        <w:t>物体認識の評価基準で、モデルが予測した分類のうち、確率の高いもの上位</w:t>
      </w:r>
      <w:r>
        <w:rPr/>
        <w:t>k</w:t>
      </w:r>
      <w:r>
        <w:rPr/>
        <w:t>位までに正解がある確率</w:t>
      </w:r>
    </w:p>
    <w:p>
      <w:pPr>
        <w:pStyle w:val="Normal"/>
        <w:widowControl/>
        <w:ind w:left="210"/>
        <w:jc w:val="left"/>
        <w:rPr/>
      </w:pPr>
      <w:r>
        <w:rPr/>
        <w:t>よく使われるのが</w:t>
      </w:r>
      <w:r>
        <w:rPr/>
        <w:t>top-1, top5</w:t>
      </w:r>
      <w:r>
        <w:rPr/>
        <w:t>。</w:t>
      </w:r>
    </w:p>
    <w:p>
      <w:pPr>
        <w:pStyle w:val="Normal"/>
        <w:widowControl/>
        <w:jc w:val="left"/>
        <w:rPr/>
      </w:pPr>
      <w:r>
        <w:rPr/>
      </w:r>
    </w:p>
    <w:p>
      <w:pPr>
        <w:pStyle w:val="Heading3"/>
        <w:rPr/>
      </w:pPr>
      <w:r>
        <w:rPr/>
        <w:t>ハイパーパラメータ</w:t>
      </w:r>
    </w:p>
    <w:p>
      <w:pPr>
        <w:pStyle w:val="Normal"/>
        <w:widowControl/>
        <w:jc w:val="left"/>
        <w:rPr/>
      </w:pPr>
      <w:r>
        <w:rPr/>
        <w:t>モデル学習の設定項目のこと。</w:t>
      </w:r>
    </w:p>
    <w:p>
      <w:pPr>
        <w:pStyle w:val="Normal"/>
        <w:widowControl/>
        <w:jc w:val="left"/>
        <w:rPr/>
      </w:pPr>
      <w:r>
        <w:rPr/>
        <w:t>（学習時に更新されるのは重みのみ）</w:t>
      </w:r>
      <w:r>
        <w:br w:type="page"/>
      </w:r>
    </w:p>
    <w:p>
      <w:pPr>
        <w:pStyle w:val="Normal"/>
        <w:spacing w:before="0" w:after="0"/>
        <w:rPr/>
      </w:pPr>
      <w:r>
        <w:rPr/>
      </w:r>
    </w:p>
    <w:p>
      <w:pPr>
        <w:pStyle w:val="Heading3"/>
        <w:rPr/>
      </w:pPr>
      <w:r>
        <w:rPr/>
        <w:t>XAI</w:t>
      </w:r>
      <w:r>
        <w:rPr/>
        <w:t>；</w:t>
      </w:r>
      <w:r>
        <w:rPr/>
        <w:t>Explainable AI</w:t>
      </w:r>
    </w:p>
    <w:p>
      <w:pPr>
        <w:pStyle w:val="Normal"/>
        <w:ind w:left="210"/>
        <w:rPr/>
      </w:pPr>
      <w:r>
        <w:rPr/>
        <w:t>分類器を逆コンパイルする事で、特定の</w:t>
      </w:r>
      <w:r>
        <w:rPr/>
        <w:t>AI</w:t>
      </w:r>
      <w:r>
        <w:rPr/>
        <w:t>の分類手法を可視化したりする事。</w:t>
      </w:r>
    </w:p>
    <w:p>
      <w:pPr>
        <w:pStyle w:val="Normal"/>
        <w:ind w:left="210"/>
        <w:rPr/>
      </w:pPr>
      <w:r>
        <w:rPr/>
        <w:t>AI</w:t>
      </w:r>
      <w:r>
        <w:rPr/>
        <w:t>が下した結論の根拠を示すことが主な目的。分類器の性能向上の為の分析にも使える。</w:t>
      </w:r>
    </w:p>
    <w:p>
      <w:pPr>
        <w:pStyle w:val="Normal"/>
        <w:rPr/>
      </w:pPr>
      <w:r>
        <w:rPr/>
      </w:r>
    </w:p>
    <w:p>
      <w:pPr>
        <w:pStyle w:val="Heading3"/>
        <w:rPr/>
      </w:pPr>
      <w:r>
        <w:rPr/>
        <w:t>入力変数</w:t>
      </w:r>
    </w:p>
    <w:p>
      <w:pPr>
        <w:pStyle w:val="Normal"/>
        <w:rPr/>
      </w:pPr>
      <w:r>
        <w:rPr/>
        <w:t>特徴量</w:t>
      </w:r>
      <w:r>
        <w:rPr/>
        <w:t>(feature)</w:t>
      </w:r>
      <w:r>
        <w:rPr/>
        <w:t>、予測変数</w:t>
      </w:r>
      <w:r>
        <w:rPr/>
        <w:t>(predictor)</w:t>
      </w:r>
      <w:r>
        <w:rPr/>
        <w:t>、独立変数</w:t>
      </w:r>
      <w:r>
        <w:rPr/>
        <w:t>(independent variable)</w:t>
      </w:r>
      <w:r>
        <w:rPr/>
        <w:t>とも呼ばれる。</w:t>
      </w:r>
    </w:p>
    <w:p>
      <w:pPr>
        <w:pStyle w:val="Normal"/>
        <w:rPr/>
      </w:pPr>
      <w:r>
        <w:rPr/>
      </w:r>
    </w:p>
    <w:p>
      <w:pPr>
        <w:pStyle w:val="Heading3"/>
        <w:rPr/>
      </w:pPr>
      <w:r>
        <w:rPr/>
        <w:t>説明変数</w:t>
      </w:r>
    </w:p>
    <w:p>
      <w:pPr>
        <w:pStyle w:val="Normal"/>
        <w:rPr/>
      </w:pPr>
      <w:r>
        <w:rPr/>
      </w:r>
    </w:p>
    <w:p>
      <w:pPr>
        <w:pStyle w:val="Normal"/>
        <w:rPr/>
      </w:pPr>
      <w:r>
        <w:rPr/>
      </w:r>
    </w:p>
    <w:p>
      <w:pPr>
        <w:pStyle w:val="Normal"/>
        <w:widowControl/>
        <w:jc w:val="left"/>
        <w:rPr/>
      </w:pPr>
      <w:r>
        <w:rPr/>
      </w:r>
      <w:r>
        <w:br w:type="page"/>
      </w:r>
    </w:p>
    <w:p>
      <w:pPr>
        <w:pStyle w:val="Normal"/>
        <w:spacing w:before="0" w:after="0"/>
        <w:rPr/>
      </w:pPr>
      <w:r>
        <w:rPr/>
      </w:r>
    </w:p>
    <w:p>
      <w:pPr>
        <w:pStyle w:val="Heading3"/>
        <w:rPr/>
      </w:pPr>
      <w:r>
        <w:rPr/>
        <w:t>パーセプトロン</w:t>
      </w:r>
    </w:p>
    <w:p>
      <w:pPr>
        <w:pStyle w:val="Normal"/>
        <w:ind w:left="210"/>
        <w:rPr/>
      </w:pPr>
      <w:r>
        <w:rPr/>
        <w:t>現在の深層学習の基礎部分となる、</w:t>
      </w:r>
      <w:r>
        <w:rPr/>
        <w:t>1958</w:t>
      </w:r>
      <w:r>
        <w:rPr/>
        <w:t>年に発表された人間の脳神経回路を真似た学習モデル。</w:t>
      </w:r>
    </w:p>
    <w:p>
      <w:pPr>
        <w:pStyle w:val="Normal"/>
        <w:ind w:left="210"/>
        <w:rPr/>
      </w:pPr>
      <w:r>
        <w:drawing>
          <wp:anchor behindDoc="0" distT="0" distB="0" distL="114300" distR="114300" simplePos="0" locked="0" layoutInCell="0" allowOverlap="1" relativeHeight="20">
            <wp:simplePos x="0" y="0"/>
            <wp:positionH relativeFrom="column">
              <wp:posOffset>4947920</wp:posOffset>
            </wp:positionH>
            <wp:positionV relativeFrom="paragraph">
              <wp:posOffset>232410</wp:posOffset>
            </wp:positionV>
            <wp:extent cx="1758950" cy="1327785"/>
            <wp:effectExtent l="0" t="0" r="0" b="0"/>
            <wp:wrapSquare wrapText="bothSides"/>
            <wp:docPr id="73"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イメージ4" descr=""/>
                    <pic:cNvPicPr>
                      <a:picLocks noChangeAspect="1" noChangeArrowheads="1"/>
                    </pic:cNvPicPr>
                  </pic:nvPicPr>
                  <pic:blipFill>
                    <a:blip r:embed="rId286"/>
                    <a:stretch>
                      <a:fillRect/>
                    </a:stretch>
                  </pic:blipFill>
                  <pic:spPr bwMode="auto">
                    <a:xfrm>
                      <a:off x="0" y="0"/>
                      <a:ext cx="1758950" cy="1327785"/>
                    </a:xfrm>
                    <a:prstGeom prst="rect">
                      <a:avLst/>
                    </a:prstGeom>
                  </pic:spPr>
                </pic:pic>
              </a:graphicData>
            </a:graphic>
          </wp:anchor>
        </w:drawing>
      </w:r>
      <w:r>
        <w:rPr/>
        <w:t>バイアス（</w:t>
      </w:r>
      <w:r>
        <w:rPr/>
        <w:t>b</w:t>
      </w:r>
      <w:r>
        <w:rPr/>
        <w:t>）</w:t>
      </w:r>
      <w:r>
        <w:rPr/>
        <w:tab/>
      </w:r>
      <w:r>
        <w:rPr/>
        <w:t>：１を出力する度合の調整値。通常、負の値？</w:t>
      </w:r>
    </w:p>
    <w:p>
      <w:pPr>
        <w:pStyle w:val="Normal"/>
        <w:ind w:left="210"/>
        <w:rPr/>
      </w:pPr>
      <w:r>
        <w:rPr/>
        <w:t>重み（</w:t>
      </w:r>
      <w:r>
        <w:rPr/>
        <w:t>w</w:t>
      </w:r>
      <w:r>
        <w:rPr/>
        <w:t>）</w:t>
      </w:r>
      <w:r>
        <w:rPr/>
        <w:tab/>
      </w:r>
      <w:r>
        <w:rPr/>
        <w:t>：入力値の重要度の調整値。例：入力１は</w:t>
      </w:r>
      <w:r>
        <w:rPr/>
        <w:t>0.7</w:t>
      </w:r>
      <w:r>
        <w:rPr/>
        <w:t>、入力</w:t>
      </w:r>
      <w:r>
        <w:rPr/>
        <w:t>2</w:t>
      </w:r>
      <w:r>
        <w:rPr/>
        <w:t>は</w:t>
      </w:r>
      <w:r>
        <w:rPr/>
        <w:t>0.3</w:t>
      </w:r>
    </w:p>
    <w:p>
      <w:pPr>
        <w:pStyle w:val="Normal"/>
        <w:ind w:left="210"/>
        <w:rPr/>
      </w:pPr>
      <w:r>
        <w:rPr/>
        <w:t>ノード</w:t>
      </w:r>
      <w:r>
        <w:rPr/>
        <w:tab/>
      </w:r>
      <w:r>
        <w:rPr/>
        <w:t>：右図の〇の部分。ニューロンとも呼ぶ。</w:t>
      </w:r>
    </w:p>
    <w:p>
      <w:pPr>
        <w:pStyle w:val="Normal"/>
        <w:widowControl/>
        <w:ind w:left="210"/>
        <w:rPr/>
      </w:pPr>
      <w:r>
        <w:rPr/>
        <w:t>手順</w:t>
      </w:r>
    </w:p>
    <w:tbl>
      <w:tblPr>
        <w:tblStyle w:val="aff3"/>
        <w:tblW w:w="6835" w:type="dxa"/>
        <w:jc w:val="left"/>
        <w:tblInd w:w="210" w:type="dxa"/>
        <w:tblLayout w:type="fixed"/>
        <w:tblCellMar>
          <w:top w:w="0" w:type="dxa"/>
          <w:left w:w="108" w:type="dxa"/>
          <w:bottom w:w="0" w:type="dxa"/>
          <w:right w:w="108" w:type="dxa"/>
        </w:tblCellMar>
        <w:tblLook w:val="04a0" w:noHBand="0" w:noVBand="1" w:firstColumn="1" w:lastRow="0" w:lastColumn="0" w:firstRow="1"/>
      </w:tblPr>
      <w:tblGrid>
        <w:gridCol w:w="2619"/>
        <w:gridCol w:w="4215"/>
      </w:tblGrid>
      <w:tr>
        <w:trPr/>
        <w:tc>
          <w:tcPr>
            <w:tcW w:w="261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1. </w:t>
            </w:r>
            <w:r>
              <w:rPr>
                <w:rFonts w:ascii="Arial" w:hAnsi="Arial" w:cs="ＭＳ 明朝"/>
                <w:kern w:val="2"/>
                <w:szCs w:val="22"/>
                <w:lang w:val="en-US" w:eastAsia="ja-JP" w:bidi="ar-SA"/>
              </w:rPr>
              <w:t>特徴ベクトルを用意</w:t>
            </w:r>
          </w:p>
        </w:tc>
        <w:tc>
          <w:tcPr>
            <w:tcW w:w="421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入力データ（説明変数）をベクトル化したもの</w:t>
            </w:r>
          </w:p>
        </w:tc>
      </w:tr>
      <w:tr>
        <w:trPr/>
        <w:tc>
          <w:tcPr>
            <w:tcW w:w="261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2. </w:t>
            </w:r>
            <w:r>
              <w:rPr>
                <w:rFonts w:ascii="Arial" w:hAnsi="Arial" w:cs="ＭＳ 明朝"/>
                <w:kern w:val="2"/>
                <w:szCs w:val="22"/>
                <w:lang w:val="en-US" w:eastAsia="ja-JP" w:bidi="ar-SA"/>
              </w:rPr>
              <w:t>係数ベクトルを用意</w:t>
            </w:r>
          </w:p>
        </w:tc>
        <w:tc>
          <w:tcPr>
            <w:tcW w:w="421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決定境界線の傾き。重み。</w:t>
            </w:r>
          </w:p>
        </w:tc>
      </w:tr>
      <w:tr>
        <w:trPr/>
        <w:tc>
          <w:tcPr>
            <w:tcW w:w="261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3. </w:t>
            </w:r>
            <w:r>
              <w:rPr>
                <w:rFonts w:ascii="Arial" w:hAnsi="Arial" w:cs="ＭＳ 明朝"/>
                <w:kern w:val="2"/>
                <w:szCs w:val="22"/>
                <w:lang w:val="en-US" w:eastAsia="ja-JP" w:bidi="ar-SA"/>
              </w:rPr>
              <w:t>識別関数を用意</w:t>
            </w:r>
          </w:p>
        </w:tc>
        <w:tc>
          <w:tcPr>
            <w:tcW w:w="421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特徴ベクトルと係数ベクトルの内積</w:t>
            </w:r>
          </w:p>
        </w:tc>
      </w:tr>
      <w:tr>
        <w:trPr/>
        <w:tc>
          <w:tcPr>
            <w:tcW w:w="2619" w:type="dxa"/>
            <w:tcBorders/>
          </w:tcPr>
          <w:p>
            <w:pPr>
              <w:pStyle w:val="Normal"/>
              <w:suppressAutoHyphens w:val="true"/>
              <w:spacing w:before="0" w:after="0"/>
              <w:rPr>
                <w:rFonts w:ascii="Arial" w:hAnsi="Arial" w:cs="ＭＳ 明朝"/>
                <w:kern w:val="2"/>
                <w:szCs w:val="22"/>
                <w:lang w:val="en-US" w:eastAsia="ja-JP" w:bidi="ar-SA"/>
              </w:rPr>
            </w:pPr>
            <w:r>
              <w:rPr>
                <w:rFonts w:cs="ＭＳ 明朝"/>
                <w:kern w:val="2"/>
                <w:szCs w:val="22"/>
                <w:lang w:val="en-US" w:eastAsia="ja-JP" w:bidi="ar-SA"/>
              </w:rPr>
              <w:t xml:space="preserve">4. </w:t>
            </w:r>
            <w:r>
              <w:rPr>
                <w:rFonts w:ascii="Arial" w:hAnsi="Arial" w:cs="ＭＳ 明朝"/>
                <w:kern w:val="2"/>
                <w:szCs w:val="22"/>
                <w:lang w:val="en-US" w:eastAsia="ja-JP" w:bidi="ar-SA"/>
              </w:rPr>
              <w:t>活性化関数</w:t>
            </w:r>
          </w:p>
        </w:tc>
        <w:tc>
          <w:tcPr>
            <w:tcW w:w="4215" w:type="dxa"/>
            <w:tcBorders/>
          </w:tcPr>
          <w:p>
            <w:pPr>
              <w:pStyle w:val="Normal"/>
              <w:suppressAutoHyphens w:val="true"/>
              <w:spacing w:before="0" w:after="0"/>
              <w:rPr>
                <w:rFonts w:ascii="Arial" w:hAnsi="Arial" w:cs="ＭＳ 明朝"/>
                <w:kern w:val="2"/>
                <w:szCs w:val="22"/>
                <w:lang w:val="en-US" w:eastAsia="ja-JP" w:bidi="ar-SA"/>
              </w:rPr>
            </w:pPr>
            <w:r>
              <w:rPr>
                <w:rFonts w:ascii="Arial" w:hAnsi="Arial" w:cs="ＭＳ 明朝"/>
                <w:kern w:val="2"/>
                <w:szCs w:val="22"/>
                <w:lang w:val="en-US" w:eastAsia="ja-JP" w:bidi="ar-SA"/>
              </w:rPr>
              <w:t>結果を出力する</w:t>
            </w:r>
          </w:p>
        </w:tc>
      </w:tr>
    </w:tbl>
    <w:p>
      <w:pPr>
        <w:pStyle w:val="Normal"/>
        <w:widowControl/>
        <w:rPr/>
      </w:pPr>
      <w:r>
        <w:rPr/>
      </w:r>
    </w:p>
    <w:p>
      <w:pPr>
        <w:pStyle w:val="Normal"/>
        <w:widowControl/>
        <w:jc w:val="left"/>
        <w:rPr/>
      </w:pPr>
      <w:r>
        <w:rPr/>
      </w:r>
    </w:p>
    <w:p>
      <w:pPr>
        <w:pStyle w:val="Normal"/>
        <w:widowControl/>
        <w:jc w:val="left"/>
        <w:rPr/>
      </w:pPr>
      <w:r>
        <w:rPr/>
      </w:r>
    </w:p>
    <w:p>
      <w:pPr>
        <w:pStyle w:val="Heading3"/>
        <w:rPr/>
      </w:pPr>
      <w:r>
        <w:rPr/>
        <w:t>ミニバッチ学習</w:t>
      </w:r>
    </w:p>
    <w:p>
      <w:pPr>
        <w:pStyle w:val="Normal"/>
        <w:widowControl/>
        <w:ind w:left="210"/>
        <w:jc w:val="left"/>
        <w:rPr/>
      </w:pPr>
      <w:r>
        <w:rPr/>
        <w:t>全ての画像を分けられるように重みを徐々に変えていく「バッチ学習」と言うのがあるが、全ての画像に対する勾配を同時に扱う為、</w:t>
      </w:r>
      <w:r>
        <w:rPr/>
        <w:t>GPU</w:t>
      </w:r>
      <w:r>
        <w:rPr/>
        <w:t>のメモリ消費が大きく現実的でない。</w:t>
      </w:r>
    </w:p>
    <w:p>
      <w:pPr>
        <w:pStyle w:val="Normal"/>
        <w:widowControl/>
        <w:ind w:left="210"/>
        <w:jc w:val="left"/>
        <w:rPr/>
      </w:pPr>
      <w:r>
        <w:rPr/>
        <w:t>その為、</w:t>
      </w:r>
      <w:r>
        <w:rPr/>
        <w:t>5</w:t>
      </w:r>
      <w:r>
        <w:rPr/>
        <w:t>万枚中</w:t>
      </w:r>
      <w:r>
        <w:rPr/>
        <w:t>100</w:t>
      </w:r>
      <w:r>
        <w:rPr/>
        <w:t>枚など、画像をランダムで抜き取って学習をするミニバッチ学習を行うのが一般的。</w:t>
      </w:r>
    </w:p>
    <w:p>
      <w:pPr>
        <w:pStyle w:val="Normal"/>
        <w:widowControl/>
        <w:jc w:val="left"/>
        <w:rPr/>
      </w:pPr>
      <w:r>
        <w:rPr/>
      </w:r>
    </w:p>
    <w:p>
      <w:pPr>
        <w:pStyle w:val="Heading3"/>
        <w:rPr/>
      </w:pPr>
      <w:r>
        <w:rPr/>
        <w:t>ワンホット表現</w:t>
      </w:r>
    </w:p>
    <w:p>
      <w:pPr>
        <w:pStyle w:val="Normal"/>
        <w:widowControl/>
        <w:jc w:val="left"/>
        <w:rPr/>
      </w:pPr>
      <w:r>
        <w:rPr/>
        <w:t>特定の要素の値のみが</w:t>
      </w:r>
      <w:r>
        <w:rPr/>
        <w:t>1</w:t>
      </w:r>
      <w:r>
        <w:rPr/>
        <w:t>で、その他全ての要素の値が</w:t>
      </w:r>
      <w:r>
        <w:rPr/>
        <w:t>0</w:t>
      </w:r>
      <w:r>
        <w:rPr/>
        <w:t>となっている配列。</w:t>
      </w:r>
    </w:p>
    <w:p>
      <w:pPr>
        <w:pStyle w:val="Normal"/>
        <w:widowControl/>
        <w:jc w:val="left"/>
        <w:rPr/>
      </w:pPr>
      <w:r>
        <w:rPr/>
      </w:r>
    </w:p>
    <w:p>
      <w:pPr>
        <w:pStyle w:val="Normal"/>
        <w:widowControl/>
        <w:jc w:val="left"/>
        <w:rPr/>
      </w:pPr>
      <w:r>
        <w:rPr/>
      </w:r>
      <w:r>
        <w:br w:type="page"/>
      </w:r>
    </w:p>
    <w:p>
      <w:pPr>
        <w:pStyle w:val="Heading3"/>
        <w:spacing w:before="0" w:after="0"/>
        <w:rPr/>
      </w:pPr>
      <w:r>
        <w:rPr/>
        <w:t>学習率</w:t>
      </w:r>
    </w:p>
    <w:p>
      <w:pPr>
        <w:pStyle w:val="Normal"/>
        <w:ind w:left="210"/>
        <w:rPr/>
      </w:pPr>
      <w:r>
        <w:rPr/>
        <w:t>値が小さいほどモデルのパラメータ更新が遅く、値が大きいと収束せず最適解が導き出せない。</w:t>
      </w:r>
    </w:p>
    <w:p>
      <w:pPr>
        <w:pStyle w:val="Normal"/>
        <w:ind w:left="210"/>
        <w:rPr/>
      </w:pPr>
      <w:r>
        <w:rPr/>
        <w:t>学習の最初は大きく、最後の方は小さくなる事が理想。学習率スケジューラというものを用いると、そのような学習率の制御が行える。</w:t>
      </w:r>
    </w:p>
    <w:p>
      <w:pPr>
        <w:pStyle w:val="Normal"/>
        <w:ind w:left="210"/>
        <w:rPr/>
      </w:pPr>
      <w:r>
        <w:rPr/>
        <w:t>他にも、バッチサイズ、エポック数、重みの初期値などが学習率に影響を与える。</w:t>
      </w:r>
    </w:p>
    <w:p>
      <w:pPr>
        <w:pStyle w:val="Normal"/>
        <w:ind w:left="210"/>
        <w:rPr/>
      </w:pPr>
      <w:r>
        <w:rPr/>
        <w:t>SGD=0.01, Adam=0.001</w:t>
      </w:r>
    </w:p>
    <w:p>
      <w:pPr>
        <w:pStyle w:val="Normal"/>
        <w:widowControl/>
        <w:jc w:val="left"/>
        <w:rPr/>
      </w:pPr>
      <w:r>
        <w:rPr/>
      </w:r>
    </w:p>
    <w:p>
      <w:pPr>
        <w:pStyle w:val="Heading3"/>
        <w:rPr/>
      </w:pPr>
      <w:r>
        <w:rPr/>
        <w:t>アンサンブル</w:t>
      </w:r>
    </w:p>
    <w:p>
      <w:pPr>
        <w:pStyle w:val="Normal"/>
        <w:widowControl/>
        <w:jc w:val="left"/>
        <w:rPr/>
      </w:pPr>
      <w:r>
        <w:rPr/>
        <w:t>ensemble</w:t>
      </w:r>
    </w:p>
    <w:p>
      <w:pPr>
        <w:pStyle w:val="Normal"/>
        <w:widowControl/>
        <w:jc w:val="left"/>
        <w:rPr/>
      </w:pPr>
      <w:r>
        <w:rPr/>
        <w:t>弱識別器を複数あつめて一つの識別器を作成する手法。</w:t>
      </w:r>
    </w:p>
    <w:p>
      <w:pPr>
        <w:pStyle w:val="Normal"/>
        <w:widowControl/>
        <w:jc w:val="left"/>
        <w:rPr/>
      </w:pPr>
      <w:r>
        <w:rPr/>
        <w:t>アンサンブル学習、アンサンブルメソッドという言葉がある。</w:t>
      </w:r>
    </w:p>
    <w:p>
      <w:pPr>
        <w:pStyle w:val="Normal"/>
        <w:widowControl/>
        <w:ind w:left="210"/>
        <w:jc w:val="left"/>
        <w:rPr/>
      </w:pPr>
      <w:r>
        <w:rPr/>
        <w:t>主に以下の手法がある</w:t>
      </w:r>
    </w:p>
    <w:p>
      <w:pPr>
        <w:pStyle w:val="Normal"/>
        <w:widowControl/>
        <w:ind w:left="210"/>
        <w:jc w:val="left"/>
        <w:rPr/>
      </w:pPr>
      <w:r>
        <w:rPr/>
        <w:t>バギング</w:t>
      </w:r>
    </w:p>
    <w:p>
      <w:pPr>
        <w:pStyle w:val="Normal"/>
        <w:widowControl/>
        <w:ind w:left="210"/>
        <w:jc w:val="left"/>
        <w:rPr/>
      </w:pPr>
      <w:r>
        <w:rPr/>
        <w:t>ブースティング</w:t>
      </w:r>
    </w:p>
    <w:p>
      <w:pPr>
        <w:pStyle w:val="Normal"/>
        <w:widowControl/>
        <w:jc w:val="left"/>
        <w:rPr/>
      </w:pPr>
      <w:r>
        <w:rPr/>
        <w:t>（関連）ランダムフォレスト</w:t>
      </w:r>
    </w:p>
    <w:p>
      <w:pPr>
        <w:pStyle w:val="Normal"/>
        <w:widowControl/>
        <w:jc w:val="left"/>
        <w:rPr/>
      </w:pPr>
      <w:r>
        <w:rPr/>
      </w:r>
      <w:r>
        <w:br w:type="page"/>
      </w:r>
    </w:p>
    <w:p>
      <w:pPr>
        <w:pStyle w:val="Normal"/>
        <w:widowControl/>
        <w:spacing w:before="0" w:after="0"/>
        <w:jc w:val="left"/>
        <w:rPr/>
      </w:pPr>
      <w:r>
        <w:rPr/>
      </w:r>
    </w:p>
    <w:p>
      <w:pPr>
        <w:pStyle w:val="Normal"/>
        <w:widowControl/>
        <w:jc w:val="left"/>
        <w:rPr/>
      </w:pPr>
      <w:r>
        <w:rPr/>
        <w:t>隠れ層</w:t>
      </w:r>
    </w:p>
    <w:p>
      <w:pPr>
        <w:pStyle w:val="Normal"/>
        <w:widowControl/>
        <w:jc w:val="left"/>
        <w:rPr/>
      </w:pPr>
      <w:r>
        <w:rPr/>
        <w:t>ニューラルネットワークにおいて、入力層でも出力層でも無い層の事。</w:t>
      </w:r>
    </w:p>
    <w:p>
      <w:pPr>
        <w:pStyle w:val="Normal"/>
        <w:widowControl/>
        <w:jc w:val="left"/>
        <w:rPr/>
      </w:pPr>
      <w:r>
        <w:rPr/>
      </w:r>
    </w:p>
    <w:p>
      <w:pPr>
        <w:pStyle w:val="Normal"/>
        <w:widowControl/>
        <w:jc w:val="left"/>
        <w:rPr/>
      </w:pPr>
      <w:r>
        <w:rPr/>
      </w:r>
    </w:p>
    <w:p>
      <w:pPr>
        <w:pStyle w:val="Normal"/>
        <w:widowControl/>
        <w:jc w:val="left"/>
        <w:rPr/>
      </w:pPr>
      <w:r>
        <w:rPr/>
      </w:r>
      <w:r>
        <w:br w:type="page"/>
      </w:r>
    </w:p>
    <w:p>
      <w:pPr>
        <w:pStyle w:val="Heading2"/>
        <w:spacing w:before="0" w:after="0"/>
        <w:rPr/>
      </w:pPr>
      <w:r>
        <w:rPr/>
        <w:t>その他用語</w:t>
      </w:r>
    </w:p>
    <w:p>
      <w:pPr>
        <w:pStyle w:val="Heading3"/>
        <w:rPr/>
      </w:pPr>
      <w:r>
        <w:rPr/>
        <w:t>ONNX</w:t>
      </w:r>
    </w:p>
    <w:p>
      <w:pPr>
        <w:pStyle w:val="Normal"/>
        <w:rPr/>
      </w:pPr>
      <w:r>
        <w:rPr/>
        <w:t>異なるフレームワーク間でモデルを共通化して使う仕組みの１つ。</w:t>
      </w:r>
    </w:p>
    <w:p>
      <w:pPr>
        <w:pStyle w:val="Normal"/>
        <w:widowControl/>
        <w:jc w:val="left"/>
        <w:rPr/>
      </w:pPr>
      <w:r>
        <w:rPr/>
      </w:r>
      <w:r>
        <w:br w:type="page"/>
      </w:r>
    </w:p>
    <w:p>
      <w:pPr>
        <w:pStyle w:val="Normal"/>
        <w:spacing w:before="0" w:after="0"/>
        <w:rPr/>
      </w:pPr>
      <w:r>
        <w:rPr/>
      </w:r>
    </w:p>
    <w:p>
      <w:pPr>
        <w:pStyle w:val="Heading1"/>
        <w:rPr/>
      </w:pPr>
      <w:r>
        <w:rPr/>
        <w:t>Memo</w:t>
      </w:r>
    </w:p>
    <w:p>
      <w:pPr>
        <w:pStyle w:val="Normal"/>
        <w:rPr/>
      </w:pPr>
      <w:r>
        <w:rPr/>
      </w:r>
    </w:p>
    <w:p>
      <w:pPr>
        <w:pStyle w:val="Normal"/>
        <w:rPr/>
      </w:pPr>
      <w:r>
        <w:rPr/>
        <w:t>ベクトルの大きさ（距離）</w:t>
      </w:r>
    </w:p>
    <w:p>
      <w:pPr>
        <w:pStyle w:val="Normal"/>
        <w:rPr/>
      </w:pPr>
      <w:r>
        <w:rPr/>
      </w:r>
    </w:p>
    <w:p>
      <w:pPr>
        <w:pStyle w:val="Style15"/>
        <w:rPr/>
      </w:pPr>
      <w:r>
        <w:rPr/>
        <w:t>right_bottom = sorted(targets, key=lambda arg: \</w:t>
      </w:r>
    </w:p>
    <w:p>
      <w:pPr>
        <w:pStyle w:val="Style15"/>
        <w:rPr/>
      </w:pPr>
      <w:r>
        <w:rPr/>
        <w:t xml:space="preserve">    </w:t>
      </w:r>
      <w:r>
        <w:rPr/>
        <w:t>np.linalg.norm(arg.box.reshape(2,2)[1] - base.reshape(2,2)[1]))</w:t>
      </w:r>
    </w:p>
    <w:p>
      <w:pPr>
        <w:pStyle w:val="Normal"/>
        <w:rPr/>
      </w:pPr>
      <w:r>
        <w:rPr>
          <w:rFonts w:ascii="ＭＳ ゴシック" w:hAnsi="ＭＳ ゴシック" w:cs="ＭＳ ゴシック" w:eastAsia="ＭＳ ゴシック"/>
        </w:rPr>
        <w:t>⇒</w:t>
      </w:r>
      <w:r>
        <w:rPr/>
        <w:t xml:space="preserve"> </w:t>
      </w:r>
      <w:r>
        <w:rPr/>
        <w:t>失敗</w:t>
      </w:r>
    </w:p>
    <w:p>
      <w:pPr>
        <w:pStyle w:val="Normal"/>
        <w:rPr/>
      </w:pPr>
      <w:r>
        <w:rPr/>
      </w:r>
    </w:p>
    <w:p>
      <w:pPr>
        <w:pStyle w:val="Normal"/>
        <w:rPr/>
      </w:pPr>
      <w:r>
        <w:rPr/>
        <w:t>失敗理由：</w:t>
      </w:r>
    </w:p>
    <w:p>
      <w:pPr>
        <w:pStyle w:val="Normal"/>
        <w:ind w:left="210"/>
        <w:rPr/>
      </w:pPr>
      <w:r>
        <w:rPr/>
        <w:t>ベースの</w:t>
      </w:r>
      <w:r>
        <w:rPr/>
        <w:t xml:space="preserve">right bottom </w:t>
      </w:r>
      <w:r>
        <w:rPr/>
        <w:t>に一番近いのが右下ピンとは限らないらしい</w:t>
      </w:r>
    </w:p>
    <w:p>
      <w:pPr>
        <w:pStyle w:val="Normal"/>
        <w:rPr/>
      </w:pPr>
      <w:r>
        <w:rPr/>
      </w:r>
    </w:p>
    <w:p>
      <w:pPr>
        <w:pStyle w:val="Normal"/>
        <w:rPr/>
      </w:pPr>
      <w:r>
        <w:rPr/>
      </w:r>
    </w:p>
    <w:p>
      <w:pPr>
        <w:pStyle w:val="Normal"/>
        <w:rPr/>
      </w:pPr>
      <w:r>
        <w:rPr/>
        <w:t>中点座標法</w:t>
      </w:r>
    </w:p>
    <w:p>
      <w:pPr>
        <w:pStyle w:val="Normal"/>
        <w:ind w:left="210"/>
        <w:rPr/>
      </w:pPr>
      <w:r>
        <w:rPr/>
        <w:t>バウンディングボックスの中点の座標</w:t>
      </w:r>
      <w:r>
        <w:rPr/>
        <w:t>x</w:t>
      </w:r>
      <w:r>
        <w:rPr/>
        <w:t>値、</w:t>
      </w:r>
      <w:r>
        <w:rPr/>
        <w:t>y</w:t>
      </w:r>
      <w:r>
        <w:rPr/>
        <w:t>値</w:t>
      </w:r>
    </w:p>
    <w:p>
      <w:pPr>
        <w:pStyle w:val="Normal"/>
        <w:ind w:left="210"/>
        <w:rPr/>
      </w:pPr>
      <w:r>
        <w:rPr/>
      </w:r>
    </w:p>
    <w:p>
      <w:pPr>
        <w:pStyle w:val="Style15"/>
        <w:ind w:left="311" w:right="101"/>
        <w:rPr/>
      </w:pPr>
      <w:r>
        <w:rPr/>
        <w:t xml:space="preserve"># X, Y </w:t>
      </w:r>
      <w:r>
        <w:rPr/>
        <w:t>の中点を求めるラムダ式</w:t>
      </w:r>
    </w:p>
    <w:p>
      <w:pPr>
        <w:pStyle w:val="Style15"/>
        <w:ind w:left="311" w:right="101"/>
        <w:rPr/>
      </w:pPr>
      <w:r>
        <w:rPr/>
        <w:t>middle_pt = lambda pt_min, pt_max: pt_min + ((pt_max - pt_min)/2)</w:t>
      </w:r>
    </w:p>
    <w:p>
      <w:pPr>
        <w:pStyle w:val="Style15"/>
        <w:ind w:left="311" w:right="101"/>
        <w:rPr/>
      </w:pPr>
      <w:r>
        <w:rPr/>
      </w:r>
    </w:p>
    <w:p>
      <w:pPr>
        <w:pStyle w:val="Style15"/>
        <w:ind w:left="311" w:right="101"/>
        <w:rPr/>
      </w:pPr>
      <w:r>
        <w:rPr/>
        <w:t xml:space="preserve"># </w:t>
      </w:r>
      <w:r>
        <w:rPr/>
        <w:t>対象のリストを左上から順に並べる</w:t>
      </w:r>
    </w:p>
    <w:p>
      <w:pPr>
        <w:pStyle w:val="Style15"/>
        <w:ind w:left="311" w:right="101"/>
        <w:rPr/>
      </w:pPr>
      <w:r>
        <w:rPr/>
        <w:t>left_top = sorted(targets, key=lambda arg: \</w:t>
      </w:r>
    </w:p>
    <w:p>
      <w:pPr>
        <w:pStyle w:val="Style15"/>
        <w:ind w:left="311" w:right="101"/>
        <w:rPr/>
      </w:pPr>
      <w:r>
        <w:rPr/>
        <w:t xml:space="preserve">    </w:t>
      </w:r>
      <w:r>
        <w:rPr/>
        <w:t>(middle_pt(arg.box[2],arg.box[0]), middle_pt(arg.box[3],arg.box[1])))</w:t>
      </w:r>
    </w:p>
    <w:p>
      <w:pPr>
        <w:pStyle w:val="Style15"/>
        <w:ind w:left="311" w:right="101"/>
        <w:rPr/>
      </w:pPr>
      <w:r>
        <w:rPr/>
        <w:t xml:space="preserve"># </w:t>
      </w:r>
      <w:r>
        <w:rPr/>
        <w:t>対象のリストを右下から順に並べる（マイナス１を掛ける）</w:t>
      </w:r>
    </w:p>
    <w:p>
      <w:pPr>
        <w:pStyle w:val="Style15"/>
        <w:ind w:left="311" w:right="101"/>
        <w:rPr/>
      </w:pPr>
      <w:r>
        <w:rPr/>
        <w:t>right_bottom = sorted(targets, key=lambda arg: \</w:t>
      </w:r>
    </w:p>
    <w:p>
      <w:pPr>
        <w:pStyle w:val="Style15"/>
        <w:ind w:left="311" w:right="101"/>
        <w:rPr/>
      </w:pPr>
      <w:r>
        <w:rPr/>
        <w:t xml:space="preserve">    </w:t>
      </w:r>
      <w:r>
        <w:rPr/>
        <w:t>(middle_pt(arg.box[2],arg.box[0])*-1, middle_pt(arg.box[3],arg.box[1]) * -1))</w:t>
      </w:r>
    </w:p>
    <w:p>
      <w:pPr>
        <w:pStyle w:val="Normal"/>
        <w:ind w:left="210"/>
        <w:rPr/>
      </w:pPr>
      <w:r>
        <w:rPr>
          <w:rFonts w:ascii="ＭＳ ゴシック" w:hAnsi="ＭＳ ゴシック" w:cs="ＭＳ ゴシック" w:eastAsia="ＭＳ ゴシック"/>
        </w:rPr>
        <w:t>⇒</w:t>
      </w:r>
      <w:r>
        <w:rPr/>
        <w:t>成功！！</w:t>
      </w:r>
    </w:p>
    <w:p>
      <w:pPr>
        <w:pStyle w:val="Normal"/>
        <w:ind w:left="210"/>
        <w:rPr/>
      </w:pPr>
      <w:r>
        <w:rPr/>
        <w:t>このあと、</w:t>
      </w:r>
      <w:r>
        <w:rPr/>
        <w:t>ID</w:t>
      </w:r>
      <w:r>
        <w:rPr/>
        <w:t>の重複がないことを確認する（重複だけ見ればよい）</w:t>
      </w:r>
    </w:p>
    <w:p>
      <w:pPr>
        <w:pStyle w:val="Normal"/>
        <w:ind w:left="210"/>
        <w:rPr/>
      </w:pPr>
      <w:r>
        <w:rPr/>
      </w:r>
    </w:p>
    <w:p>
      <w:pPr>
        <w:pStyle w:val="Normal"/>
        <w:ind w:left="210"/>
        <w:rPr/>
      </w:pPr>
      <w:r>
        <w:rPr/>
        <w:t>補足１：</w:t>
      </w:r>
    </w:p>
    <w:p>
      <w:pPr>
        <w:pStyle w:val="Normal"/>
        <w:ind w:left="210"/>
        <w:rPr/>
      </w:pPr>
      <w:r>
        <w:rPr/>
        <w:t>簡易的には</w:t>
      </w:r>
      <w:r>
        <w:rPr/>
        <w:t xml:space="preserve">(x_min, y_min) </w:t>
      </w:r>
      <w:r>
        <w:rPr/>
        <w:t>でも良いかもしれないが、バウンディングボックスの大きさによってはうまくいかない可能性が考えられる。中点での比較が無難。</w:t>
      </w:r>
    </w:p>
    <w:p>
      <w:pPr>
        <w:pStyle w:val="Normal"/>
        <w:ind w:left="210"/>
        <w:rPr/>
      </w:pPr>
      <w:r>
        <w:rPr/>
      </w:r>
    </w:p>
    <w:p>
      <w:pPr>
        <w:pStyle w:val="Normal"/>
        <w:ind w:left="210"/>
        <w:rPr/>
      </w:pPr>
      <w:r>
        <w:rPr/>
        <w:t>Numpy</w:t>
      </w:r>
    </w:p>
    <w:p>
      <w:pPr>
        <w:pStyle w:val="Normal"/>
        <w:ind w:left="210"/>
        <w:rPr/>
      </w:pPr>
      <w:r>
        <w:rPr/>
        <w:t>.ndim</w:t>
        <w:tab/>
        <w:t>Number of Dimension</w:t>
      </w:r>
      <w:r>
        <w:rPr/>
        <w:t>？階数＝配列次元数を返す</w:t>
      </w:r>
    </w:p>
    <w:sectPr>
      <w:type w:val="nextPage"/>
      <w:pgSz w:w="11906" w:h="16838"/>
      <w:pgMar w:left="720" w:right="720" w:gutter="0" w:header="0" w:top="720" w:footer="0" w:bottom="720"/>
      <w:pgNumType w:fmt="decimal"/>
      <w:formProt w:val="false"/>
      <w:textDirection w:val="lrTb"/>
      <w:docGrid w:type="lines" w:linePitch="360" w:charSpace="1802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mbria">
    <w:charset w:val="01"/>
    <w:family w:val="roman"/>
    <w:pitch w:val="variable"/>
  </w:font>
  <w:font w:name="ＭＳ ゴシック">
    <w:charset w:val="01"/>
    <w:family w:val="roman"/>
    <w:pitch w:val="variable"/>
  </w:font>
  <w:font w:name="Segoe UI Symbol">
    <w:charset w:val="01"/>
    <w:family w:val="roman"/>
    <w:pitch w:val="variable"/>
  </w:font>
  <w:font w:name="ＭＳ 明朝">
    <w:charset w:val="01"/>
    <w:family w:val="roman"/>
    <w:pitch w:val="variable"/>
  </w:font>
</w:fonts>
</file>

<file path=word/settings.xml><?xml version="1.0" encoding="utf-8"?>
<w:settings xmlns:w="http://schemas.openxmlformats.org/wordprocessingml/2006/main">
  <w:zoom w:percent="98"/>
  <w:defaultTabStop w:val="480"/>
  <w:autoHyphenation w:val="true"/>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ＭＳ 明朝" w:cs="ＭＳ 明朝"/>
        <w:kern w:val="2"/>
        <w:szCs w:val="22"/>
        <w:lang w:val="en-US" w:eastAsia="ja-JP"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0"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eastAsia="HG丸ｺﾞｼｯｸM-PRO" w:ascii="Arial" w:hAnsi="Arial" w:cs="ＭＳ 明朝"/>
      <w:color w:val="auto"/>
      <w:kern w:val="2"/>
      <w:sz w:val="21"/>
      <w:szCs w:val="22"/>
      <w:lang w:val="en-US" w:eastAsia="ja-JP" w:bidi="ar-SA"/>
    </w:rPr>
  </w:style>
  <w:style w:type="paragraph" w:styleId="Heading1">
    <w:name w:val="Heading 1"/>
    <w:basedOn w:val="Normal"/>
    <w:next w:val="Normal"/>
    <w:qFormat/>
    <w:pPr>
      <w:shd w:val="clear" w:color="auto" w:fill="F2F2F2"/>
      <w:outlineLvl w:val="0"/>
    </w:pPr>
    <w:rPr>
      <w:rFonts w:eastAsia="ＭＳ ゴシック" w:cs="ＭＳ ゴシック"/>
      <w:b/>
      <w:sz w:val="24"/>
      <w:szCs w:val="24"/>
    </w:rPr>
  </w:style>
  <w:style w:type="paragraph" w:styleId="Heading2">
    <w:name w:val="Heading 2"/>
    <w:basedOn w:val="Normal"/>
    <w:next w:val="Normal"/>
    <w:qFormat/>
    <w:pPr>
      <w:pBdr>
        <w:bottom w:val="single" w:sz="4" w:space="1" w:color="000000"/>
      </w:pBdr>
      <w:outlineLvl w:val="1"/>
    </w:pPr>
    <w:rPr>
      <w:rFonts w:eastAsia="ＭＳ ゴシック" w:cs="ＭＳ ゴシック"/>
    </w:rPr>
  </w:style>
  <w:style w:type="paragraph" w:styleId="Heading3">
    <w:name w:val="Heading 3"/>
    <w:basedOn w:val="Normal"/>
    <w:next w:val="Normal"/>
    <w:qFormat/>
    <w:rsid w:val="00912eaa"/>
    <w:pPr>
      <w:ind w:left="51"/>
      <w:outlineLvl w:val="2"/>
    </w:pPr>
    <w:rPr>
      <w:rFonts w:eastAsia="ＭＳ ゴシック" w:cs="ＭＳ ゴシック"/>
      <w14:shadow w14:blurRad="50800" w14:dist="38100" w14:dir="2700000" w14:sx="100000" w14:sy="100000" w14:kx="0" w14:ky="0" w14:algn="tl">
        <w14:srgbClr w14:val="000000">
          <w14:alpha w14:val="60000"/>
        </w14:srgbClr>
      </w14:shadow>
    </w:rPr>
  </w:style>
  <w:style w:type="paragraph" w:styleId="Heading4">
    <w:name w:val="Heading 4"/>
    <w:basedOn w:val="Normal"/>
    <w:next w:val="Normal"/>
    <w:qFormat/>
    <w:pPr>
      <w:ind w:left="100" w:right="100"/>
      <w:outlineLvl w:val="3"/>
    </w:pPr>
    <w:rPr>
      <w:bCs/>
      <w:u w:val="single"/>
    </w:rPr>
  </w:style>
  <w:style w:type="paragraph" w:styleId="Heading5">
    <w:name w:val="Heading 5"/>
    <w:basedOn w:val="Normal"/>
    <w:next w:val="Normal"/>
    <w:qFormat/>
    <w:pPr>
      <w:pBdr>
        <w:left w:val="threeDEngrave" w:sz="48" w:space="4" w:color="000000"/>
      </w:pBdr>
      <w:ind w:left="100" w:right="100"/>
      <w:outlineLvl w:val="4"/>
    </w:pPr>
    <w:rPr>
      <w:rFonts w:eastAsia="ＭＳ ゴシック" w:cs="ＭＳ ゴシック"/>
    </w:rPr>
  </w:style>
  <w:style w:type="paragraph" w:styleId="Heading6">
    <w:name w:val="Heading 6"/>
    <w:basedOn w:val="Normal"/>
    <w:next w:val="Normal"/>
    <w:qFormat/>
    <w:rsid w:val="00ff336d"/>
    <w:pPr>
      <w:ind w:left="100" w:right="102"/>
      <w:outlineLvl w:val="5"/>
    </w:pPr>
    <w:rPr>
      <w:b/>
      <w:bCs/>
    </w:rPr>
  </w:style>
  <w:style w:type="paragraph" w:styleId="Heading7">
    <w:name w:val="Heading 7"/>
    <w:basedOn w:val="Normal"/>
    <w:next w:val="Normal"/>
    <w:qFormat/>
    <w:pPr>
      <w:keepNext w:val="true"/>
      <w:ind w:left="800"/>
      <w:outlineLvl w:val="6"/>
    </w:pPr>
    <w:rPr/>
  </w:style>
  <w:style w:type="character" w:styleId="DefaultParagraphFont" w:default="1">
    <w:name w:val="Default Paragraph Font"/>
    <w:uiPriority w:val="1"/>
    <w:semiHidden/>
    <w:unhideWhenUsed/>
    <w:qFormat/>
    <w:rPr/>
  </w:style>
  <w:style w:type="character" w:styleId="1" w:customStyle="1">
    <w:name w:val="ハイパーリンク1"/>
    <w:basedOn w:val="DefaultParagraphFont"/>
    <w:uiPriority w:val="99"/>
    <w:unhideWhenUsed/>
    <w:qFormat/>
    <w:rsid w:val="00143548"/>
    <w:rPr>
      <w:color w:themeColor="hyperlink" w:val="0563C1"/>
      <w:u w:val="single"/>
    </w:rPr>
  </w:style>
  <w:style w:type="character" w:styleId="11" w:customStyle="1">
    <w:name w:val="表示したハイパーリンク1"/>
    <w:basedOn w:val="DefaultParagraphFont"/>
    <w:qFormat/>
    <w:rPr>
      <w:color w:val="800080"/>
      <w:u w:val="single"/>
    </w:rPr>
  </w:style>
  <w:style w:type="character" w:styleId="12" w:customStyle="1">
    <w:name w:val="未解決のメンション1"/>
    <w:basedOn w:val="DefaultParagraphFont"/>
    <w:qFormat/>
    <w:rPr>
      <w:color w:val="605E5C"/>
    </w:rPr>
  </w:style>
  <w:style w:type="character" w:styleId="Style7" w:customStyle="1">
    <w:name w:val="吹き出し (文字)"/>
    <w:basedOn w:val="DefaultParagraphFont"/>
    <w:qFormat/>
    <w:rPr>
      <w:rFonts w:ascii="Arial" w:hAnsi="Arial" w:eastAsia="ＭＳ ゴシック" w:cs="ＭＳ ゴシック"/>
      <w:sz w:val="18"/>
      <w:szCs w:val="18"/>
    </w:rPr>
  </w:style>
  <w:style w:type="character" w:styleId="SubtleReference">
    <w:name w:val="Subtle Reference"/>
    <w:qFormat/>
    <w:rPr>
      <w:smallCaps/>
      <w:color w:val="auto"/>
      <w:u w:val="none"/>
    </w:rPr>
  </w:style>
  <w:style w:type="character" w:styleId="Strong">
    <w:name w:val="Strong"/>
    <w:basedOn w:val="DefaultParagraphFont"/>
    <w:qFormat/>
    <w:rPr>
      <w:b/>
      <w:bCs/>
    </w:rPr>
  </w:style>
  <w:style w:type="character" w:styleId="BookTitle">
    <w:name w:val="Book Title"/>
    <w:basedOn w:val="DefaultParagraphFont"/>
    <w:qFormat/>
    <w:rPr>
      <w:b/>
      <w:bCs/>
      <w:i/>
      <w:iCs/>
      <w:spacing w:val="5"/>
    </w:rPr>
  </w:style>
  <w:style w:type="character" w:styleId="2" w:customStyle="1">
    <w:name w:val="未解決のメンション2"/>
    <w:basedOn w:val="DefaultParagraphFont"/>
    <w:qFormat/>
    <w:rPr>
      <w:color w:val="605E5C"/>
    </w:rPr>
  </w:style>
  <w:style w:type="character" w:styleId="Annotationreference">
    <w:name w:val="annotation reference"/>
    <w:qFormat/>
    <w:rPr>
      <w:sz w:val="18"/>
      <w:szCs w:val="18"/>
    </w:rPr>
  </w:style>
  <w:style w:type="character" w:styleId="Style8" w:customStyle="1">
    <w:name w:val="番号付け記号"/>
    <w:qFormat/>
    <w:rPr/>
  </w:style>
  <w:style w:type="character" w:styleId="3" w:customStyle="1">
    <w:name w:val="未解決のメンション3"/>
    <w:basedOn w:val="DefaultParagraphFont"/>
    <w:qFormat/>
    <w:rPr>
      <w:color w:val="605E5C"/>
    </w:rPr>
  </w:style>
  <w:style w:type="character" w:styleId="4" w:customStyle="1">
    <w:name w:val="未解決のメンション4"/>
    <w:basedOn w:val="DefaultParagraphFont"/>
    <w:qFormat/>
    <w:rPr>
      <w:color w:val="605E5C"/>
    </w:rPr>
  </w:style>
  <w:style w:type="character" w:styleId="Style9" w:customStyle="1">
    <w:name w:val="ソーステキスト"/>
    <w:qFormat/>
    <w:rPr>
      <w:rFonts w:ascii="Liberation Mono" w:hAnsi="Liberation Mono" w:eastAsia="Noto Sans Mono CJK JP" w:cs="Liberation Mono"/>
    </w:rPr>
  </w:style>
  <w:style w:type="character" w:styleId="Style10" w:customStyle="1">
    <w:name w:val="プログラムソース (文字)"/>
    <w:basedOn w:val="DefaultParagraphFont"/>
    <w:qFormat/>
    <w:rPr>
      <w:rFonts w:eastAsia="HG丸ｺﾞｼｯｸM-PRO"/>
      <w:sz w:val="18"/>
    </w:rPr>
  </w:style>
  <w:style w:type="character" w:styleId="PlaceholderText">
    <w:name w:val="Placeholder Text"/>
    <w:basedOn w:val="DefaultParagraphFont"/>
    <w:qFormat/>
    <w:rPr>
      <w:color w:val="808080"/>
    </w:rPr>
  </w:style>
  <w:style w:type="character" w:styleId="Style11" w:customStyle="1">
    <w:name w:val="資料 (文字)"/>
    <w:basedOn w:val="DefaultParagraphFont"/>
    <w:qFormat/>
    <w:rPr>
      <w:rFonts w:eastAsia="HG丸ｺﾞｼｯｸM-PRO"/>
    </w:rPr>
  </w:style>
  <w:style w:type="character" w:styleId="Hyperlink">
    <w:name w:val="Hyperlink"/>
    <w:rPr>
      <w:color w:val="000080"/>
      <w:u w:val="single"/>
    </w:rPr>
  </w:style>
  <w:style w:type="character" w:styleId="UnresolvedMention" w:customStyle="1">
    <w:name w:val="Unresolved Mention"/>
    <w:basedOn w:val="DefaultParagraphFont"/>
    <w:uiPriority w:val="99"/>
    <w:semiHidden/>
    <w:unhideWhenUsed/>
    <w:qFormat/>
    <w:rsid w:val="00b66ce1"/>
    <w:rPr>
      <w:color w:val="605E5C"/>
      <w:shd w:fill="E1DFDD" w:val="clear"/>
    </w:rPr>
  </w:style>
  <w:style w:type="character" w:styleId="FollowedHyperlink">
    <w:name w:val="FollowedHyperlink"/>
    <w:basedOn w:val="DefaultParagraphFont"/>
    <w:uiPriority w:val="99"/>
    <w:semiHidden/>
    <w:unhideWhenUsed/>
    <w:rsid w:val="00d82571"/>
    <w:rPr>
      <w:color w:themeColor="followedHyperlink" w:val="954F72"/>
      <w:u w:val="single"/>
    </w:rPr>
  </w:style>
  <w:style w:type="paragraph" w:styleId="Style12" w:customStyle="1">
    <w:name w:val="見出し"/>
    <w:basedOn w:val="Normal"/>
    <w:next w:val="BodyText"/>
    <w:qFormat/>
    <w:pPr>
      <w:keepNext w:val="true"/>
      <w:spacing w:before="240" w:after="120"/>
    </w:pPr>
    <w:rPr>
      <w:rFonts w:ascii="Liberation Sans" w:hAnsi="Liberation Sans" w:eastAsia="Noto Sans CJK JP" w:cs="Lohit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Style13" w:customStyle="1">
    <w:name w:val="索引"/>
    <w:basedOn w:val="Normal"/>
    <w:qFormat/>
    <w:pPr>
      <w:suppressLineNumbers/>
    </w:pPr>
    <w:rPr>
      <w:rFonts w:ascii="Cambria" w:hAnsi="Cambria" w:cs="Lohit Devanagari"/>
      <w:sz w:val="20"/>
      <w:szCs w:val="20"/>
    </w:rPr>
  </w:style>
  <w:style w:type="paragraph" w:styleId="Caption1">
    <w:name w:val="caption1"/>
    <w:basedOn w:val="Normal"/>
    <w:qFormat/>
    <w:pPr>
      <w:suppressLineNumbers/>
      <w:spacing w:before="120" w:after="120"/>
    </w:pPr>
    <w:rPr>
      <w:rFonts w:cs="Lohit Devanagari"/>
      <w:i/>
      <w:iCs/>
      <w:sz w:val="24"/>
      <w:szCs w:val="24"/>
    </w:rPr>
  </w:style>
  <w:style w:type="paragraph" w:styleId="ListParagraph">
    <w:name w:val="List Paragraph"/>
    <w:basedOn w:val="Normal"/>
    <w:qFormat/>
    <w:pPr>
      <w:ind w:left="840"/>
    </w:pPr>
    <w:rPr/>
  </w:style>
  <w:style w:type="paragraph" w:styleId="BalloonText">
    <w:name w:val="Balloon Text"/>
    <w:basedOn w:val="Normal"/>
    <w:qFormat/>
    <w:pPr/>
    <w:rPr>
      <w:rFonts w:eastAsia="ＭＳ ゴシック" w:cs="ＭＳ ゴシック"/>
      <w:sz w:val="18"/>
      <w:szCs w:val="18"/>
    </w:rPr>
  </w:style>
  <w:style w:type="paragraph" w:styleId="Style14" w:customStyle="1">
    <w:name w:val="ヘッダーとフッター"/>
    <w:basedOn w:val="Normal"/>
    <w:qFormat/>
    <w:pPr/>
    <w:rPr/>
  </w:style>
  <w:style w:type="paragraph" w:styleId="Header">
    <w:name w:val="Header"/>
    <w:basedOn w:val="Normal"/>
    <w:pPr>
      <w:tabs>
        <w:tab w:val="clear" w:pos="480"/>
        <w:tab w:val="center" w:pos="4252" w:leader="none"/>
        <w:tab w:val="right" w:pos="8504" w:leader="none"/>
      </w:tabs>
      <w:snapToGrid w:val="false"/>
    </w:pPr>
    <w:rPr/>
  </w:style>
  <w:style w:type="paragraph" w:styleId="Footer">
    <w:name w:val="Footer"/>
    <w:basedOn w:val="Normal"/>
    <w:pPr>
      <w:tabs>
        <w:tab w:val="clear" w:pos="480"/>
        <w:tab w:val="center" w:pos="4252" w:leader="none"/>
        <w:tab w:val="right" w:pos="8504" w:leader="none"/>
      </w:tabs>
      <w:snapToGrid w:val="false"/>
    </w:pPr>
    <w:rPr/>
  </w:style>
  <w:style w:type="paragraph" w:styleId="Style15" w:customStyle="1">
    <w:name w:val="プログラムソース"/>
    <w:basedOn w:val="Normal"/>
    <w:qFormat/>
    <w:pPr>
      <w:pBdr>
        <w:top w:val="single" w:sz="4" w:space="1" w:color="000000"/>
        <w:left w:val="single" w:sz="4" w:space="4" w:color="000000"/>
        <w:bottom w:val="single" w:sz="4" w:space="1" w:color="000000"/>
        <w:right w:val="single" w:sz="4" w:space="4" w:color="000000"/>
      </w:pBdr>
      <w:shd w:val="clear" w:color="auto" w:fill="F2F2F2"/>
      <w:snapToGrid w:val="false"/>
      <w:spacing w:lineRule="atLeast" w:line="60"/>
      <w:ind w:left="100" w:right="100"/>
    </w:pPr>
    <w:rPr>
      <w:sz w:val="18"/>
    </w:rPr>
  </w:style>
  <w:style w:type="paragraph" w:styleId="Style16" w:customStyle="1">
    <w:name w:val="資料"/>
    <w:basedOn w:val="Normal"/>
    <w:qFormat/>
    <w:pPr>
      <w:pBdr>
        <w:top w:val="single" w:sz="4" w:space="1" w:color="000000"/>
        <w:left w:val="single" w:sz="4" w:space="4" w:color="000000"/>
        <w:bottom w:val="single" w:sz="4" w:space="1" w:color="000000"/>
        <w:right w:val="single" w:sz="4" w:space="4" w:color="000000"/>
      </w:pBdr>
      <w:spacing w:lineRule="atLeast" w:line="240"/>
    </w:pPr>
    <w:rPr>
      <w:sz w:val="20"/>
    </w:rPr>
  </w:style>
  <w:style w:type="paragraph" w:styleId="Date">
    <w:name w:val="Date"/>
    <w:basedOn w:val="Normal"/>
    <w:next w:val="Normal"/>
    <w:qFormat/>
    <w:pPr/>
    <w:rPr>
      <w:rFonts w:ascii="Cambria" w:hAnsi="Cambria"/>
      <w:sz w:val="20"/>
      <w:szCs w:val="20"/>
    </w:rPr>
  </w:style>
  <w:style w:type="paragraph" w:styleId="NoSpacing">
    <w:name w:val="No Spacing"/>
    <w:qFormat/>
    <w:pPr>
      <w:widowControl w:val="false"/>
      <w:suppressAutoHyphens w:val="true"/>
      <w:bidi w:val="0"/>
      <w:spacing w:before="0" w:after="0"/>
      <w:jc w:val="both"/>
    </w:pPr>
    <w:rPr>
      <w:rFonts w:ascii="Cambria" w:hAnsi="Cambria" w:eastAsia="HG丸ｺﾞｼｯｸM-PRO" w:cs="ＭＳ 明朝"/>
      <w:color w:val="auto"/>
      <w:kern w:val="2"/>
      <w:sz w:val="21"/>
      <w:szCs w:val="20"/>
      <w:lang w:val="en-US" w:eastAsia="ja-JP" w:bidi="ar-SA"/>
    </w:rPr>
  </w:style>
  <w:style w:type="paragraph" w:styleId="Annotationtext">
    <w:name w:val="annotation text"/>
    <w:basedOn w:val="Normal"/>
    <w:qFormat/>
    <w:pPr>
      <w:jc w:val="left"/>
    </w:pPr>
    <w:rPr>
      <w:rFonts w:ascii="Cambria" w:hAnsi="Cambria" w:cs="Times New Roman"/>
      <w:sz w:val="20"/>
      <w:szCs w:val="20"/>
    </w:rPr>
  </w:style>
  <w:style w:type="paragraph" w:styleId="Annotationsubject">
    <w:name w:val="annotation subject"/>
    <w:basedOn w:val="Annotationtext"/>
    <w:next w:val="Annotationtext"/>
    <w:qFormat/>
    <w:pPr/>
    <w:rPr>
      <w:b/>
      <w:bCs/>
    </w:rPr>
  </w:style>
  <w:style w:type="paragraph" w:styleId="Style17" w:customStyle="1">
    <w:name w:val="表の内容"/>
    <w:basedOn w:val="Normal"/>
    <w:qFormat/>
    <w:pPr>
      <w:suppressLineNumbers/>
    </w:pPr>
    <w:rPr>
      <w:rFonts w:ascii="Cambria" w:hAnsi="Cambria" w:cs="Times New Roman"/>
      <w:sz w:val="20"/>
      <w:szCs w:val="20"/>
    </w:rPr>
  </w:style>
  <w:style w:type="paragraph" w:styleId="Style18" w:customStyle="1">
    <w:name w:val="表の見出し"/>
    <w:basedOn w:val="Style17"/>
    <w:qFormat/>
    <w:pPr>
      <w:jc w:val="center"/>
    </w:pPr>
    <w:rPr>
      <w:b/>
      <w:bCs/>
    </w:rPr>
  </w:style>
  <w:style w:type="paragraph" w:styleId="Style19" w:customStyle="1">
    <w:name w:val="枠の内容"/>
    <w:basedOn w:val="Normal"/>
    <w:qFormat/>
    <w:pPr/>
    <w:rPr/>
  </w:style>
  <w:style w:type="paragraph" w:styleId="Style20" w:customStyle="1">
    <w:name w:val="整形済みテキスト"/>
    <w:basedOn w:val="Normal"/>
    <w:qFormat/>
    <w:pPr/>
    <w:rPr>
      <w:rFonts w:ascii="Liberation Mono" w:hAnsi="Liberation Mono" w:eastAsia="Noto Sans Mono CJK JP" w:cs="Liberation Mono"/>
      <w:sz w:val="20"/>
      <w:szCs w:val="20"/>
    </w:rPr>
  </w:style>
  <w:style w:type="paragraph" w:styleId="Style21" w:customStyle="1">
    <w:name w:val="引用句"/>
    <w:basedOn w:val="Normal"/>
    <w:qFormat/>
    <w:pPr>
      <w:spacing w:before="0" w:after="283"/>
      <w:ind w:left="567" w:right="567"/>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f3">
    <w:name w:val="Table Grid"/>
    <w:basedOn w:val="a1"/>
    <w:uiPriority w:val="39"/>
    <w:rsid w:val="0067737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ww.youtube.com/watch?v=FmpDIaiMIeA" TargetMode="External"/><Relationship Id="rId9" Type="http://schemas.openxmlformats.org/officeDocument/2006/relationships/hyperlink" Target="https://slideplayer.com/slide/14119395/" TargetMode="External"/><Relationship Id="rId10" Type="http://schemas.openxmlformats.org/officeDocument/2006/relationships/hyperlink" Target="https://github.com/heartexlabs/labelImg"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labelme.csail.mit.edu/Release3.0/" TargetMode="External"/><Relationship Id="rId14" Type="http://schemas.openxmlformats.org/officeDocument/2006/relationships/hyperlink" Target="https://github.com/microsoft/VoTT" TargetMode="External"/><Relationship Id="rId15" Type="http://schemas.openxmlformats.org/officeDocument/2006/relationships/hyperlink" Target="https://qiita.com/f-sk/items/7db148abb6d2d312367d" TargetMode="External"/><Relationship Id="rId16" Type="http://schemas.openxmlformats.org/officeDocument/2006/relationships/image" Target="media/image9.png"/><Relationship Id="rId17" Type="http://schemas.openxmlformats.org/officeDocument/2006/relationships/hyperlink" Target="https://qiita.com/shu-yusa/items/d19ea57e3cf9c4dbdce2" TargetMode="External"/><Relationship Id="rId18" Type="http://schemas.openxmlformats.org/officeDocument/2006/relationships/hyperlink" Target="https://intellectual-curiosity.tokyo/2019/07/02/&#12458;&#12522;&#12472;&#12490;&#12523;&#12398;&#30011;&#20687;&#12363;&#12425;&#12487;&#12540;&#12479;&#12475;&#12483;&#12488;&#12434;&#20316;&#25104;&#12377;&#12427;&#26041;/" TargetMode="External"/><Relationship Id="rId19" Type="http://schemas.openxmlformats.org/officeDocument/2006/relationships/hyperlink" Target="http://host.robots.ox.ac.uk/pascal/VOC/voc2012/guidelines.html" TargetMode="External"/><Relationship Id="rId20" Type="http://schemas.openxmlformats.org/officeDocument/2006/relationships/hyperlink" Target="https://www.kaggle.com/datasets/karakaggle/kaggle-cat-vs-dog-dataset" TargetMode="External"/><Relationship Id="rId21" Type="http://schemas.openxmlformats.org/officeDocument/2006/relationships/hyperlink" Target="https://www.kaggle.com/datasets/karakaggle/kaggle-cat-vs-dog-dataset" TargetMode="External"/><Relationship Id="rId22" Type="http://schemas.openxmlformats.org/officeDocument/2006/relationships/hyperlink" Target="https://www.mvtec.com/company/research/datasets/mvtec-ad" TargetMode="External"/><Relationship Id="rId23" Type="http://schemas.openxmlformats.org/officeDocument/2006/relationships/hyperlink" Target="https://tfhub.dev/" TargetMode="External"/><Relationship Id="rId24" Type="http://schemas.openxmlformats.org/officeDocument/2006/relationships/hyperlink" Target="https://www.image-net.org/" TargetMode="External"/><Relationship Id="rId25" Type="http://schemas.openxmlformats.org/officeDocument/2006/relationships/hyperlink" Target="https://www.cs.toronto.edu/~kriz/cifar.html" TargetMode="External"/><Relationship Id="rId26" Type="http://schemas.openxmlformats.org/officeDocument/2006/relationships/hyperlink" Target="https://www.robots.ox.ac.uk/~vgg/data/pets/" TargetMode="External"/><Relationship Id="rId27" Type="http://schemas.openxmlformats.org/officeDocument/2006/relationships/hyperlink" Target="https://archive.ics.uci.edu/ml/machine-learning-databases/00359/NewsAggregatorDataset.zip" TargetMode="External"/><Relationship Id="rId28" Type="http://schemas.openxmlformats.org/officeDocument/2006/relationships/hyperlink" Target="https://phy-lum.com/opendata/machine-learning-dataset.html" TargetMode="External"/><Relationship Id="rId29" Type="http://schemas.openxmlformats.org/officeDocument/2006/relationships/hyperlink" Target="https://phy-lum.com/opendata/machine-learning-dataset.html" TargetMode="External"/><Relationship Id="rId30" Type="http://schemas.openxmlformats.org/officeDocument/2006/relationships/image" Target="media/image10.png"/><Relationship Id="rId31" Type="http://schemas.openxmlformats.org/officeDocument/2006/relationships/hyperlink" Target="https://helve-blog.com/posts/python/sklearn-classification-tree/" TargetMode="External"/><Relationship Id="rId32" Type="http://schemas.openxmlformats.org/officeDocument/2006/relationships/hyperlink" Target="https://qiita.com/3000manJPY/items/ef7495960f472ec14377" TargetMode="Externa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hyperlink" Target="https://en.wikipedia.org/wiki/Confusion_matrix" TargetMode="External"/><Relationship Id="rId36" Type="http://schemas.openxmlformats.org/officeDocument/2006/relationships/hyperlink" Target="https://proceedings.neurips.cc/paper/2012/file/c399862d3b9d6b76c8436e924a68c45b-Paper.pdf" TargetMode="External"/><Relationship Id="rId37" Type="http://schemas.openxmlformats.org/officeDocument/2006/relationships/hyperlink" Target="https://arxiv.org/abs/1409.1556" TargetMode="External"/><Relationship Id="rId38" Type="http://schemas.openxmlformats.org/officeDocument/2006/relationships/hyperlink" Target="https://arxiv.org/abs/1905.11946" TargetMode="External"/><Relationship Id="rId39" Type="http://schemas.openxmlformats.org/officeDocument/2006/relationships/hyperlink" Target="https://qiita.com/omiita/items/83643f78baabfa210ab1" TargetMode="External"/><Relationship Id="rId40" Type="http://schemas.openxmlformats.org/officeDocument/2006/relationships/hyperlink" Target="https://arxiv.org/abs/1512.02325" TargetMode="External"/><Relationship Id="rId41" Type="http://schemas.openxmlformats.org/officeDocument/2006/relationships/hyperlink" Target="https://arxiv.org/abs/1911.09070" TargetMode="External"/><Relationship Id="rId42" Type="http://schemas.openxmlformats.org/officeDocument/2006/relationships/hyperlink" Target="https://arxiv.org/abs/1512.03385" TargetMode="External"/><Relationship Id="rId43" Type="http://schemas.openxmlformats.org/officeDocument/2006/relationships/hyperlink" Target="https://pytorch.org/hub/pytorch_vision_resnet/" TargetMode="External"/><Relationship Id="rId44" Type="http://schemas.openxmlformats.org/officeDocument/2006/relationships/hyperlink" Target="https://arxiv.org/abs/1602.07261" TargetMode="External"/><Relationship Id="rId45" Type="http://schemas.openxmlformats.org/officeDocument/2006/relationships/image" Target="media/image13.png"/><Relationship Id="rId46" Type="http://schemas.openxmlformats.org/officeDocument/2006/relationships/hyperlink" Target="https://github.com/CMU-Perceptual-Computing-Lab/openpose" TargetMode="External"/><Relationship Id="rId47" Type="http://schemas.openxmlformats.org/officeDocument/2006/relationships/hyperlink" Target="https://link.springer.com/chapter/10.1007/978-3-319-70096-0_39" TargetMode="External"/><Relationship Id="rId48" Type="http://schemas.openxmlformats.org/officeDocument/2006/relationships/hyperlink" Target="https://arxiv.org/abs/2003.05991" TargetMode="External"/><Relationship Id="rId49" Type="http://schemas.openxmlformats.org/officeDocument/2006/relationships/image" Target="media/image14.png"/><Relationship Id="rId50" Type="http://schemas.openxmlformats.org/officeDocument/2006/relationships/hyperlink" Target="https://arxiv.org/abs/1511.00561" TargetMode="External"/><Relationship Id="rId51" Type="http://schemas.openxmlformats.org/officeDocument/2006/relationships/image" Target="media/image15.png"/><Relationship Id="rId52" Type="http://schemas.openxmlformats.org/officeDocument/2006/relationships/hyperlink" Target="https://arxiv.org/abs/1611.07004" TargetMode="External"/><Relationship Id="rId53" Type="http://schemas.openxmlformats.org/officeDocument/2006/relationships/hyperlink" Target="https://compneuro-julia.github.io/_static/pdf/SNN_from_scratch_with_python_ver2_1.pdf" TargetMode="External"/><Relationship Id="rId54" Type="http://schemas.openxmlformats.org/officeDocument/2006/relationships/hyperlink" Target="https://arxiv.org/abs/2201.10879" TargetMode="External"/><Relationship Id="rId55" Type="http://schemas.openxmlformats.org/officeDocument/2006/relationships/hyperlink" Target="https://snn.hirlab.net/" TargetMode="External"/><Relationship Id="rId56" Type="http://schemas.openxmlformats.org/officeDocument/2006/relationships/hyperlink" Target="https://snntorch.readthedocs.io/en/latest/tutorials/tutorial_1.html" TargetMode="External"/><Relationship Id="rId57" Type="http://schemas.openxmlformats.org/officeDocument/2006/relationships/image" Target="media/image16.png"/><Relationship Id="rId58" Type="http://schemas.openxmlformats.org/officeDocument/2006/relationships/hyperlink" Target="https://arxiv.org/abs/1610.02391" TargetMode="External"/><Relationship Id="rId59" Type="http://schemas.openxmlformats.org/officeDocument/2006/relationships/hyperlink" Target="https://github.com/ramprs/grad-cam" TargetMode="External"/><Relationship Id="rId60" Type="http://schemas.openxmlformats.org/officeDocument/2006/relationships/hyperlink" Target="https://keras.io/examples/vision/grad_cam/" TargetMode="External"/><Relationship Id="rId61" Type="http://schemas.openxmlformats.org/officeDocument/2006/relationships/hyperlink" Target="https://arxiv.org/abs/1602.04938" TargetMode="External"/><Relationship Id="rId62" Type="http://schemas.openxmlformats.org/officeDocument/2006/relationships/hyperlink" Target="https://github.com/marcotcr/lime-experiments" TargetMode="External"/><Relationship Id="rId63" Type="http://schemas.openxmlformats.org/officeDocument/2006/relationships/hyperlink" Target="https://arxiv.org/abs/1704.03296" TargetMode="External"/><Relationship Id="rId64" Type="http://schemas.openxmlformats.org/officeDocument/2006/relationships/hyperlink" Target="https://keras.io/ja/applications/" TargetMode="External"/><Relationship Id="rId65" Type="http://schemas.openxmlformats.org/officeDocument/2006/relationships/image" Target="media/image17.png"/><Relationship Id="rId66" Type="http://schemas.openxmlformats.org/officeDocument/2006/relationships/hyperlink" Target="https://www.mlgraz.at/files/imbalanced.pdf" TargetMode="External"/><Relationship Id="rId67" Type="http://schemas.openxmlformats.org/officeDocument/2006/relationships/image" Target="media/image18.png"/><Relationship Id="rId68" Type="http://schemas.openxmlformats.org/officeDocument/2006/relationships/image" Target="media/image19.png"/><Relationship Id="rId69" Type="http://schemas.openxmlformats.org/officeDocument/2006/relationships/image" Target="media/image20.png"/><Relationship Id="rId70" Type="http://schemas.openxmlformats.org/officeDocument/2006/relationships/image" Target="media/image21.png"/><Relationship Id="rId71" Type="http://schemas.openxmlformats.org/officeDocument/2006/relationships/image" Target="media/image22.png"/><Relationship Id="rId72" Type="http://schemas.openxmlformats.org/officeDocument/2006/relationships/image" Target="media/image3.png"/><Relationship Id="rId73" Type="http://schemas.openxmlformats.org/officeDocument/2006/relationships/image" Target="media/image23.png"/><Relationship Id="rId74" Type="http://schemas.openxmlformats.org/officeDocument/2006/relationships/image" Target="media/image24.png"/><Relationship Id="rId75" Type="http://schemas.openxmlformats.org/officeDocument/2006/relationships/image" Target="media/image25.png"/><Relationship Id="rId76" Type="http://schemas.openxmlformats.org/officeDocument/2006/relationships/hyperlink" Target="https://akichan-f.medium.com/&#23398;&#32722;&#29575;&#28187;&#34928;-&#12496;&#12483;&#12481;&#12469;&#12452;&#12474;&#22679;&#22823;&#12392;earlystopping&#12398;&#20341;&#29992;&#12391;&#27726;&#21270;&#24615;&#33021;&#12434;&#19978;&#12370;&#12427;-tensorflow2-0-2d8f2e3709f4" TargetMode="External"/><Relationship Id="rId77" Type="http://schemas.openxmlformats.org/officeDocument/2006/relationships/image" Target="media/image26.png"/><Relationship Id="rId78" Type="http://schemas.openxmlformats.org/officeDocument/2006/relationships/hyperlink" Target="https://qiita.com/kenta1984/items/bad75a37d552510e4682" TargetMode="External"/><Relationship Id="rId79" Type="http://schemas.openxmlformats.org/officeDocument/2006/relationships/hyperlink" Target="https://arxiv.org/abs/1805.09501" TargetMode="External"/><Relationship Id="rId80" Type="http://schemas.openxmlformats.org/officeDocument/2006/relationships/hyperlink" Target="https://arxiv.org/abs/1911.04252" TargetMode="External"/><Relationship Id="rId81" Type="http://schemas.openxmlformats.org/officeDocument/2006/relationships/hyperlink" Target="https://www.fujitsu.com/downloads/blog/jp/journal/2018-12-27-01.pdf" TargetMode="External"/><Relationship Id="rId82" Type="http://schemas.openxmlformats.org/officeDocument/2006/relationships/hyperlink" Target="https://www.tensorflow.org/install?hl=ja" TargetMode="External"/><Relationship Id="rId83" Type="http://schemas.openxmlformats.org/officeDocument/2006/relationships/hyperlink" Target="https://ichiken-usa.blogspot.com/2021/05/tensorflow230.html" TargetMode="External"/><Relationship Id="rId84" Type="http://schemas.openxmlformats.org/officeDocument/2006/relationships/hyperlink" Target="https://klab.hateblo.jp/entry/2022/03/19/153129" TargetMode="External"/><Relationship Id="rId85" Type="http://schemas.openxmlformats.org/officeDocument/2006/relationships/hyperlink" Target="https://sinyblog.com/deaplearning/keras_how_to/" TargetMode="External"/><Relationship Id="rId86" Type="http://schemas.openxmlformats.org/officeDocument/2006/relationships/hyperlink" Target="https://bazel.build/install?hl=ja" TargetMode="External"/><Relationship Id="rId87" Type="http://schemas.openxmlformats.org/officeDocument/2006/relationships/hyperlink" Target="https://bazel.build/install/ubuntu?hl=ja" TargetMode="External"/><Relationship Id="rId88" Type="http://schemas.openxmlformats.org/officeDocument/2006/relationships/hyperlink" Target="https://www.tensorflow.org/api_docs/python/tf/linalg/matmul" TargetMode="External"/><Relationship Id="rId89" Type="http://schemas.openxmlformats.org/officeDocument/2006/relationships/hyperlink" Target="https://www.tensorflow.org/api_docs/python/tf/nn/relu" TargetMode="External"/><Relationship Id="rId90" Type="http://schemas.openxmlformats.org/officeDocument/2006/relationships/hyperlink" Target="https://www.tensorflow.org/api_docs/python/tf/Variable" TargetMode="External"/><Relationship Id="rId91" Type="http://schemas.openxmlformats.org/officeDocument/2006/relationships/hyperlink" Target="https://www.tensorflow.org/guide/variable?hl=ja" TargetMode="External"/><Relationship Id="rId92" Type="http://schemas.openxmlformats.org/officeDocument/2006/relationships/hyperlink" Target="https://www.tensorflow.org/api_docs/python/tf/zeros" TargetMode="External"/><Relationship Id="rId93" Type="http://schemas.openxmlformats.org/officeDocument/2006/relationships/hyperlink" Target="https://www.tensorflow.org/api_docs/python/tf/random/truncated_normal" TargetMode="External"/><Relationship Id="rId94" Type="http://schemas.openxmlformats.org/officeDocument/2006/relationships/hyperlink" Target="https://github.com/rianrajagede/object-detection/blob/master/scripts/TFLite_detection_image.py" TargetMode="External"/><Relationship Id="rId95" Type="http://schemas.openxmlformats.org/officeDocument/2006/relationships/hyperlink" Target="https://tfhub.dev/tensorflow/lite-model/efficientdet/lite4/detection/default/2" TargetMode="External"/><Relationship Id="rId96" Type="http://schemas.openxmlformats.org/officeDocument/2006/relationships/hyperlink" Target="https://www.tensorflow.org/lite/api_docs/python/tflite_model_maker/object_detector/DataLoader" TargetMode="External"/><Relationship Id="rId97" Type="http://schemas.openxmlformats.org/officeDocument/2006/relationships/hyperlink" Target="https://keras.io/ja/getting-started/functional-api-guide/" TargetMode="External"/><Relationship Id="rId98" Type="http://schemas.openxmlformats.org/officeDocument/2006/relationships/hyperlink" Target="https://keras.io/ja/getting-started/sequential-model-guide/" TargetMode="External"/><Relationship Id="rId99" Type="http://schemas.openxmlformats.org/officeDocument/2006/relationships/hyperlink" Target="https://keras.io/ja/layers/convolutional/" TargetMode="External"/><Relationship Id="rId100" Type="http://schemas.openxmlformats.org/officeDocument/2006/relationships/hyperlink" Target="https://keras.io/ja/getting-started/sequential-model-guide/" TargetMode="External"/><Relationship Id="rId101" Type="http://schemas.openxmlformats.org/officeDocument/2006/relationships/image" Target="media/image27.png"/><Relationship Id="rId102" Type="http://schemas.openxmlformats.org/officeDocument/2006/relationships/hyperlink" Target="https://www.tensorflow.org/lite/tutorials/model_maker_image_classification?hl=ja" TargetMode="External"/><Relationship Id="rId103" Type="http://schemas.openxmlformats.org/officeDocument/2006/relationships/hyperlink" Target="https://pytorch.org/" TargetMode="External"/><Relationship Id="rId104" Type="http://schemas.openxmlformats.org/officeDocument/2006/relationships/hyperlink" Target="https://qiita.com/grapefruit1030/items/0364c38cdfac892273f3" TargetMode="External"/><Relationship Id="rId105" Type="http://schemas.openxmlformats.org/officeDocument/2006/relationships/hyperlink" Target="https://pytorch.org/tutorials/intermediate/torchvision_tutorial.html" TargetMode="External"/><Relationship Id="rId106" Type="http://schemas.openxmlformats.org/officeDocument/2006/relationships/hyperlink" Target="https://pytorch.org/tutorials/beginner/basics/quickstart_tutorial.html" TargetMode="External"/><Relationship Id="rId107" Type="http://schemas.openxmlformats.org/officeDocument/2006/relationships/hyperlink" Target="https://github.com/ultralytics/ultralytics/issues/2020" TargetMode="External"/><Relationship Id="rId108" Type="http://schemas.openxmlformats.org/officeDocument/2006/relationships/hyperlink" Target="https://pypi.org/project/grad-cam/" TargetMode="External"/><Relationship Id="rId109" Type="http://schemas.openxmlformats.org/officeDocument/2006/relationships/hyperlink" Target="https://github.com/jacobgil/pytorch-grad-cam" TargetMode="External"/><Relationship Id="rId110" Type="http://schemas.openxmlformats.org/officeDocument/2006/relationships/hyperlink" Target="https://pypi.org/project/pytorch-gradcam/" TargetMode="External"/><Relationship Id="rId111" Type="http://schemas.openxmlformats.org/officeDocument/2006/relationships/hyperlink" Target="https://qiita.com/awawaInu/items/e173acded17a142e6d02" TargetMode="External"/><Relationship Id="rId112" Type="http://schemas.openxmlformats.org/officeDocument/2006/relationships/hyperlink" Target="https://pytorch.org/docs/stable/generated/torch.where.html" TargetMode="External"/><Relationship Id="rId113" Type="http://schemas.openxmlformats.org/officeDocument/2006/relationships/hyperlink" Target="https://pytorch.org/docs/stable/tensorboard.html" TargetMode="External"/><Relationship Id="rId114" Type="http://schemas.openxmlformats.org/officeDocument/2006/relationships/hyperlink" Target="https://pytorch.org/vision/0.8/ops.html" TargetMode="External"/><Relationship Id="rId115" Type="http://schemas.openxmlformats.org/officeDocument/2006/relationships/hyperlink" Target="https://pytorch.org/vision/main/generated/torchvision.ops.nms.html" TargetMode="External"/><Relationship Id="rId116" Type="http://schemas.openxmlformats.org/officeDocument/2006/relationships/image" Target="media/image28.png"/><Relationship Id="rId117" Type="http://schemas.openxmlformats.org/officeDocument/2006/relationships/hyperlink" Target="https://github.com/ultralytics/ultralytics" TargetMode="External"/><Relationship Id="rId118" Type="http://schemas.openxmlformats.org/officeDocument/2006/relationships/hyperlink" Target="https://roboflow.com/model/yolov8" TargetMode="External"/><Relationship Id="rId119" Type="http://schemas.openxmlformats.org/officeDocument/2006/relationships/hyperlink" Target="https://github.com/meituan/YOLOv6/releases/download/0.3.0/yolov6n.pt" TargetMode="External"/><Relationship Id="rId120" Type="http://schemas.openxmlformats.org/officeDocument/2006/relationships/hyperlink" Target="https://github.com/meituan/YOLOv6/releases/download/0.3.0/yolov6s.pt" TargetMode="External"/><Relationship Id="rId121" Type="http://schemas.openxmlformats.org/officeDocument/2006/relationships/hyperlink" Target="https://github.com/WongKinYiu/yolov7" TargetMode="External"/><Relationship Id="rId122" Type="http://schemas.openxmlformats.org/officeDocument/2006/relationships/hyperlink" Target="https://docs.ultralytics.com/tasks/detect/" TargetMode="External"/><Relationship Id="rId123" Type="http://schemas.openxmlformats.org/officeDocument/2006/relationships/hyperlink" Target="https://docs.ultralytics.com/tasks/segment/" TargetMode="External"/><Relationship Id="rId124" Type="http://schemas.openxmlformats.org/officeDocument/2006/relationships/hyperlink" Target="https://docs.ultralytics.com/tasks/classify/" TargetMode="External"/><Relationship Id="rId125" Type="http://schemas.openxmlformats.org/officeDocument/2006/relationships/hyperlink" Target="https://docs.ultralytics.com/tasks/pose/" TargetMode="External"/><Relationship Id="rId126" Type="http://schemas.openxmlformats.org/officeDocument/2006/relationships/hyperlink" Target="https://docs.ultralytics.com/quickstart/" TargetMode="External"/><Relationship Id="rId127" Type="http://schemas.openxmlformats.org/officeDocument/2006/relationships/hyperlink" Target="https://github.com/ultralytics/ultralytics" TargetMode="External"/><Relationship Id="rId128" Type="http://schemas.openxmlformats.org/officeDocument/2006/relationships/image" Target="media/image29.png"/><Relationship Id="rId129" Type="http://schemas.openxmlformats.org/officeDocument/2006/relationships/hyperlink" Target="https://docs.ultralytics.com/modes/train/" TargetMode="External"/><Relationship Id="rId130" Type="http://schemas.openxmlformats.org/officeDocument/2006/relationships/hyperlink" Target="https://docs.ultralytics.com/modes/train/" TargetMode="External"/><Relationship Id="rId131" Type="http://schemas.openxmlformats.org/officeDocument/2006/relationships/image" Target="media/image30.png"/><Relationship Id="rId132" Type="http://schemas.openxmlformats.org/officeDocument/2006/relationships/image" Target="media/image31.png"/><Relationship Id="rId133" Type="http://schemas.openxmlformats.org/officeDocument/2006/relationships/image" Target="media/image32.png"/><Relationship Id="rId134" Type="http://schemas.openxmlformats.org/officeDocument/2006/relationships/image" Target="media/image33.png"/><Relationship Id="rId135" Type="http://schemas.openxmlformats.org/officeDocument/2006/relationships/hyperlink" Target="https://github.com/ultralytics/ultralytics/issues/1429" TargetMode="External"/><Relationship Id="rId136" Type="http://schemas.openxmlformats.org/officeDocument/2006/relationships/hyperlink" Target="https://docs.ultralytics.com/datasets/detect/" TargetMode="External"/><Relationship Id="rId137" Type="http://schemas.openxmlformats.org/officeDocument/2006/relationships/hyperlink" Target="https://docs.ultralytics.com/datasets/" TargetMode="External"/><Relationship Id="rId138" Type="http://schemas.openxmlformats.org/officeDocument/2006/relationships/hyperlink" Target="https://docs.ultralytics.com/reference/engine/model/" TargetMode="External"/><Relationship Id="rId139" Type="http://schemas.openxmlformats.org/officeDocument/2006/relationships/hyperlink" Target="https://docs.ultralytics.com/reference/engine/results/" TargetMode="External"/><Relationship Id="rId140" Type="http://schemas.openxmlformats.org/officeDocument/2006/relationships/hyperlink" Target="https://docs.ultralytics.com/modes/export/" TargetMode="External"/><Relationship Id="rId141" Type="http://schemas.openxmlformats.org/officeDocument/2006/relationships/hyperlink" Target="https://docs.ultralytics.com/modes/predict/" TargetMode="External"/><Relationship Id="rId142" Type="http://schemas.openxmlformats.org/officeDocument/2006/relationships/image" Target="media/image34.png"/><Relationship Id="rId143" Type="http://schemas.openxmlformats.org/officeDocument/2006/relationships/hyperlink" Target="https://docs.ultralytics.com/modes/train/" TargetMode="External"/><Relationship Id="rId144" Type="http://schemas.openxmlformats.org/officeDocument/2006/relationships/hyperlink" Target="https://docs.ultralytics.com/modes/track/" TargetMode="External"/><Relationship Id="rId145" Type="http://schemas.openxmlformats.org/officeDocument/2006/relationships/hyperlink" Target="https://arxiv.org/abs/1804.02767" TargetMode="External"/><Relationship Id="rId146" Type="http://schemas.openxmlformats.org/officeDocument/2006/relationships/hyperlink" Target="https://pjreddie.com/darknet/yolo/" TargetMode="External"/><Relationship Id="rId147" Type="http://schemas.openxmlformats.org/officeDocument/2006/relationships/hyperlink" Target="https://arxiv.org/abs/2209.02976" TargetMode="External"/><Relationship Id="rId148" Type="http://schemas.openxmlformats.org/officeDocument/2006/relationships/hyperlink" Target="https://github.com/meituan/YOLOv6" TargetMode="External"/><Relationship Id="rId149" Type="http://schemas.openxmlformats.org/officeDocument/2006/relationships/hyperlink" Target="https://arxiv.org/abs/2103.14259" TargetMode="External"/><Relationship Id="rId150" Type="http://schemas.openxmlformats.org/officeDocument/2006/relationships/hyperlink" Target="https://pjreddie.com/darknet/yolo/" TargetMode="External"/><Relationship Id="rId151" Type="http://schemas.openxmlformats.org/officeDocument/2006/relationships/hyperlink" Target="https://github.com/WongKinYiu/yolov7" TargetMode="External"/><Relationship Id="rId152" Type="http://schemas.openxmlformats.org/officeDocument/2006/relationships/hyperlink" Target="https://arxiv.org/abs/2103.14259" TargetMode="External"/><Relationship Id="rId153" Type="http://schemas.openxmlformats.org/officeDocument/2006/relationships/hyperlink" Target="https://pjreddie.com/darknet/yolo/" TargetMode="External"/><Relationship Id="rId154" Type="http://schemas.openxmlformats.org/officeDocument/2006/relationships/hyperlink" Target="https://github.com/ultralytics/ultralytics" TargetMode="External"/><Relationship Id="rId155" Type="http://schemas.openxmlformats.org/officeDocument/2006/relationships/hyperlink" Target="https://opencv.org/" TargetMode="External"/><Relationship Id="rId156" Type="http://schemas.openxmlformats.org/officeDocument/2006/relationships/hyperlink" Target="https://github.com/opencv/opencv" TargetMode="External"/><Relationship Id="rId157" Type="http://schemas.openxmlformats.org/officeDocument/2006/relationships/hyperlink" Target="https://qiita.com/takanorimutoh/items/5bd88f3d17239a147581" TargetMode="External"/><Relationship Id="rId158" Type="http://schemas.openxmlformats.org/officeDocument/2006/relationships/hyperlink" Target="https://opencv.org/opencv-3-4/" TargetMode="External"/><Relationship Id="rId159" Type="http://schemas.openxmlformats.org/officeDocument/2006/relationships/hyperlink" Target="https://github.com/opencv/opencv/tree/3.4/apps" TargetMode="External"/><Relationship Id="rId160" Type="http://schemas.openxmlformats.org/officeDocument/2006/relationships/hyperlink" Target="https://github.com/wulfebw/mergevec" TargetMode="External"/><Relationship Id="rId161" Type="http://schemas.openxmlformats.org/officeDocument/2006/relationships/hyperlink" Target="http://opencv.jp/opencv-2.2/py/objdetect_cascade_classification.html" TargetMode="External"/><Relationship Id="rId162" Type="http://schemas.openxmlformats.org/officeDocument/2006/relationships/hyperlink" Target="https://docs.opencv.org/2.4/doc/user_guide/ug_traincascade.html" TargetMode="External"/><Relationship Id="rId163" Type="http://schemas.openxmlformats.org/officeDocument/2006/relationships/hyperlink" Target="https://iwaki2009.blogspot.com/2013/12/opencv_11.html" TargetMode="External"/><Relationship Id="rId164" Type="http://schemas.openxmlformats.org/officeDocument/2006/relationships/hyperlink" Target="https://imagemagick.org/index.php" TargetMode="External"/><Relationship Id="rId165" Type="http://schemas.openxmlformats.org/officeDocument/2006/relationships/hyperlink" Target="https://chromedriver.chromium.org/downloads" TargetMode="External"/><Relationship Id="rId166" Type="http://schemas.openxmlformats.org/officeDocument/2006/relationships/hyperlink" Target="https://github.com/hardikvasa/google-images-download" TargetMode="External"/><Relationship Id="rId167" Type="http://schemas.openxmlformats.org/officeDocument/2006/relationships/hyperlink" Target="https://github.com/Joeclinton1/google-images-download/tree/patch-1" TargetMode="External"/><Relationship Id="rId168" Type="http://schemas.openxmlformats.org/officeDocument/2006/relationships/hyperlink" Target="https://qiita.com/Ikko_Kojima/items/4d943c60ff5e886a0544" TargetMode="External"/><Relationship Id="rId169" Type="http://schemas.openxmlformats.org/officeDocument/2006/relationships/image" Target="media/image35.png"/><Relationship Id="rId170" Type="http://schemas.openxmlformats.org/officeDocument/2006/relationships/image" Target="media/image36.png"/><Relationship Id="rId171" Type="http://schemas.openxmlformats.org/officeDocument/2006/relationships/hyperlink" Target="https://github.com/opencv/opencv" TargetMode="External"/><Relationship Id="rId172" Type="http://schemas.openxmlformats.org/officeDocument/2006/relationships/hyperlink" Target="https://github.com/opencv/opencv" TargetMode="External"/><Relationship Id="rId173" Type="http://schemas.openxmlformats.org/officeDocument/2006/relationships/hyperlink" Target="https://opencv.org/releases/" TargetMode="External"/><Relationship Id="rId174" Type="http://schemas.openxmlformats.org/officeDocument/2006/relationships/image" Target="media/image37.png"/><Relationship Id="rId175" Type="http://schemas.openxmlformats.org/officeDocument/2006/relationships/hyperlink" Target="https://docs.opencv.org/master/d7/d9f/tutorial_linux_install.html" TargetMode="External"/><Relationship Id="rId176" Type="http://schemas.openxmlformats.org/officeDocument/2006/relationships/hyperlink" Target="https://tomosoft.jp/design/?p=7476" TargetMode="External"/><Relationship Id="rId177" Type="http://schemas.openxmlformats.org/officeDocument/2006/relationships/hyperlink" Target="https://qiita.com/NaotakaSaito/items/f1f1548c8b760629cd26" TargetMode="External"/><Relationship Id="rId178" Type="http://schemas.openxmlformats.org/officeDocument/2006/relationships/hyperlink" Target="http://opencv.jp/opencv-2svn/cpp/introduction.html" TargetMode="External"/><Relationship Id="rId179" Type="http://schemas.openxmlformats.org/officeDocument/2006/relationships/hyperlink" Target="https://docs.opencv.org/4.0.0/d4/da8/group__imgcodecs.html" TargetMode="External"/><Relationship Id="rId180" Type="http://schemas.openxmlformats.org/officeDocument/2006/relationships/hyperlink" Target="https://docs.opencv.org/4.x/d3/d50/group__imgproc__colormap.html" TargetMode="External"/><Relationship Id="rId181" Type="http://schemas.openxmlformats.org/officeDocument/2006/relationships/hyperlink" Target="https://docs.opencv.org/4.x/de/d09/group__cudaarithm__core.html" TargetMode="External"/><Relationship Id="rId182" Type="http://schemas.openxmlformats.org/officeDocument/2006/relationships/hyperlink" Target="http://opencv.jp/opencv-2svn/cpp/drawing_functions.html" TargetMode="External"/><Relationship Id="rId183" Type="http://schemas.openxmlformats.org/officeDocument/2006/relationships/hyperlink" Target="https://di-acc2.com/programming/python/19009/" TargetMode="External"/><Relationship Id="rId184" Type="http://schemas.openxmlformats.org/officeDocument/2006/relationships/hyperlink" Target="https://docs.opencv.org/4.0.0/d8/d01/group__imgproc__color__conversions.html" TargetMode="External"/><Relationship Id="rId185" Type="http://schemas.openxmlformats.org/officeDocument/2006/relationships/hyperlink" Target="https://docs.opencv.org/4.0.0/d7/d4d/tutorial_py_thresholding.html" TargetMode="External"/><Relationship Id="rId186" Type="http://schemas.openxmlformats.org/officeDocument/2006/relationships/image" Target="media/image38.png"/><Relationship Id="rId187" Type="http://schemas.openxmlformats.org/officeDocument/2006/relationships/hyperlink" Target="https://docs.opencv.org/4.0.0/da/d22/tutorial_py_canny.html" TargetMode="External"/><Relationship Id="rId188" Type="http://schemas.openxmlformats.org/officeDocument/2006/relationships/image" Target="media/image39.png"/><Relationship Id="rId189" Type="http://schemas.openxmlformats.org/officeDocument/2006/relationships/image" Target="media/image40.png"/><Relationship Id="rId190" Type="http://schemas.openxmlformats.org/officeDocument/2006/relationships/hyperlink" Target="https://docs.opencv.org/4.0.0/d5/db5/tutorial_laplace_operator.html" TargetMode="External"/><Relationship Id="rId191" Type="http://schemas.openxmlformats.org/officeDocument/2006/relationships/hyperlink" Target="https://docs.opencv.org/4.0.0/d2/d2c/tutorial_sobel_derivatives.html" TargetMode="External"/><Relationship Id="rId192" Type="http://schemas.openxmlformats.org/officeDocument/2006/relationships/hyperlink" Target="https://docs.opencv.org/4.x/d7/d4d/tutorial_py_thresholding.html" TargetMode="External"/><Relationship Id="rId193" Type="http://schemas.openxmlformats.org/officeDocument/2006/relationships/hyperlink" Target="https://docs.opencv.org/4.0.0/da/d6e/tutorial_py_geometric_transformations.html" TargetMode="External"/><Relationship Id="rId194" Type="http://schemas.openxmlformats.org/officeDocument/2006/relationships/hyperlink" Target="https://docs.opencv.org/4.0.0/d4/d86/group__imgproc__filter.html" TargetMode="External"/><Relationship Id="rId195" Type="http://schemas.openxmlformats.org/officeDocument/2006/relationships/hyperlink" Target="https://docs.opencv.org/4.0.0/dc/dd3/tutorial_gausian_median_blur_bilateral_filter.html" TargetMode="External"/><Relationship Id="rId196" Type="http://schemas.openxmlformats.org/officeDocument/2006/relationships/hyperlink" Target="https://docs.opencv.org/4.x/df/d3d/tutorial_py_inpainting.html" TargetMode="External"/><Relationship Id="rId197" Type="http://schemas.openxmlformats.org/officeDocument/2006/relationships/hyperlink" Target="https://docs.opencv.org/3.4/db/df6/tutorial_erosion_dilatation.html" TargetMode="External"/><Relationship Id="rId198" Type="http://schemas.openxmlformats.org/officeDocument/2006/relationships/hyperlink" Target="https://docs.opencv.org/4.x/d4/dc6/tutorial_py_template_matching.html" TargetMode="External"/><Relationship Id="rId199" Type="http://schemas.openxmlformats.org/officeDocument/2006/relationships/hyperlink" Target="https://docs.opencv.org/3.4/d0/d13/classcv_1_1Feature2D.html" TargetMode="External"/><Relationship Id="rId200" Type="http://schemas.openxmlformats.org/officeDocument/2006/relationships/hyperlink" Target="https://www.klv.co.jp/corner/python-opencv-camera-setting.html" TargetMode="External"/><Relationship Id="rId201" Type="http://schemas.openxmlformats.org/officeDocument/2006/relationships/image" Target="media/image41.png"/><Relationship Id="rId202" Type="http://schemas.openxmlformats.org/officeDocument/2006/relationships/hyperlink" Target="https://docs.opencv.org/3.4/index.html" TargetMode="External"/><Relationship Id="rId203" Type="http://schemas.openxmlformats.org/officeDocument/2006/relationships/hyperlink" Target="http://opencv.jp/opencv-2svn/cpp/" TargetMode="External"/><Relationship Id="rId204" Type="http://schemas.openxmlformats.org/officeDocument/2006/relationships/hyperlink" Target="http://opencv.jp/" TargetMode="External"/><Relationship Id="rId205" Type="http://schemas.openxmlformats.org/officeDocument/2006/relationships/hyperlink" Target="http://www.ochi-lab.org/course/opencv/flist" TargetMode="External"/><Relationship Id="rId206" Type="http://schemas.openxmlformats.org/officeDocument/2006/relationships/hyperlink" Target="http://opencv.jp/opencv-2svn/cpp/" TargetMode="External"/><Relationship Id="rId207" Type="http://schemas.openxmlformats.org/officeDocument/2006/relationships/hyperlink" Target="https://www.pro-s.co.jp/blog/system/opencv/6202" TargetMode="External"/><Relationship Id="rId208" Type="http://schemas.openxmlformats.org/officeDocument/2006/relationships/hyperlink" Target="https://qiita.com/icoxfog417/items/53e61496ad980c41a08e" TargetMode="External"/><Relationship Id="rId209" Type="http://schemas.openxmlformats.org/officeDocument/2006/relationships/hyperlink" Target="http://labs.eecs.tottori-u.ac.jp/sd/Member/oyamada/OpenCV/html/py_tutorials/py_tutorials.html" TargetMode="External"/><Relationship Id="rId210" Type="http://schemas.openxmlformats.org/officeDocument/2006/relationships/hyperlink" Target="https://qiita.com/momomo_rimoto/items/83917d3f9f5dd35457e1" TargetMode="External"/><Relationship Id="rId211" Type="http://schemas.openxmlformats.org/officeDocument/2006/relationships/hyperlink" Target="https://tutorials.chainer.org/ja/tutorial.html" TargetMode="External"/><Relationship Id="rId212" Type="http://schemas.openxmlformats.org/officeDocument/2006/relationships/hyperlink" Target="https://www.renom.jp/ja/notebooks/tutorial/basic_algorithm/adam/notebook.html" TargetMode="External"/><Relationship Id="rId213" Type="http://schemas.openxmlformats.org/officeDocument/2006/relationships/hyperlink" Target="https://chromium.googlesource.com/external/github.com/tensorflow/tensorflow/+/r0.10/tensorflow/g3doc/tutorials/mnist/beginners/index.md" TargetMode="External"/><Relationship Id="rId214" Type="http://schemas.openxmlformats.org/officeDocument/2006/relationships/image" Target="media/image42.png"/><Relationship Id="rId215" Type="http://schemas.openxmlformats.org/officeDocument/2006/relationships/hyperlink" Target="https://netron.app/" TargetMode="External"/><Relationship Id="rId216" Type="http://schemas.openxmlformats.org/officeDocument/2006/relationships/hyperlink" Target="https://www.nvidia.com/ja-jp/geforce/products/10series/titan-x-pascal/" TargetMode="External"/><Relationship Id="rId217" Type="http://schemas.openxmlformats.org/officeDocument/2006/relationships/image" Target="media/image43.png"/><Relationship Id="rId218" Type="http://schemas.openxmlformats.org/officeDocument/2006/relationships/hyperlink" Target="https://www.asus.com/jp/support/FAQ/1042843/" TargetMode="External"/><Relationship Id="rId219" Type="http://schemas.openxmlformats.org/officeDocument/2006/relationships/hyperlink" Target="https://ieeexplore.ieee.org/document/1195991" TargetMode="External"/><Relationship Id="rId220" Type="http://schemas.openxmlformats.org/officeDocument/2006/relationships/hyperlink" Target="https://ieeexplore.ieee.org/document/9231974" TargetMode="External"/><Relationship Id="rId221" Type="http://schemas.openxmlformats.org/officeDocument/2006/relationships/image" Target="media/image44.png"/><Relationship Id="rId222" Type="http://schemas.openxmlformats.org/officeDocument/2006/relationships/hyperlink" Target="https://arxiv.org/pdf/2206.14651.pdf" TargetMode="External"/><Relationship Id="rId223" Type="http://schemas.openxmlformats.org/officeDocument/2006/relationships/hyperlink" Target="https://arxiv.org/abs/2206.14651" TargetMode="External"/><Relationship Id="rId224" Type="http://schemas.openxmlformats.org/officeDocument/2006/relationships/hyperlink" Target="https://github.com/NirAharon/BoT-SORT" TargetMode="External"/><Relationship Id="rId225" Type="http://schemas.openxmlformats.org/officeDocument/2006/relationships/hyperlink" Target="https://arxiv.org/abs/2110.06864" TargetMode="External"/><Relationship Id="rId226" Type="http://schemas.openxmlformats.org/officeDocument/2006/relationships/hyperlink" Target="https://github.com/Kazuhito00/yolox-bytetrack-mcmot-sample" TargetMode="External"/><Relationship Id="rId227" Type="http://schemas.openxmlformats.org/officeDocument/2006/relationships/hyperlink" Target="https://arxiv.org/abs/2004.01888" TargetMode="External"/><Relationship Id="rId228" Type="http://schemas.openxmlformats.org/officeDocument/2006/relationships/hyperlink" Target="https://qiita.com/nonbiri15/items/2f96e89f57f5fdf37bfd" TargetMode="External"/><Relationship Id="rId229" Type="http://schemas.openxmlformats.org/officeDocument/2006/relationships/image" Target="media/image45.png"/><Relationship Id="rId230" Type="http://schemas.openxmlformats.org/officeDocument/2006/relationships/hyperlink" Target="https://arxiv.org/abs/1602.00763" TargetMode="External"/><Relationship Id="rId231" Type="http://schemas.openxmlformats.org/officeDocument/2006/relationships/hyperlink" Target="https://tech.acesinc.co.jp/entry/2021/11/24/165628" TargetMode="External"/><Relationship Id="rId232" Type="http://schemas.openxmlformats.org/officeDocument/2006/relationships/hyperlink" Target="https://github.com/opencv/opencv_contrib/blob/master/modules/tracking/samples/multitracker.py" TargetMode="External"/><Relationship Id="rId233" Type="http://schemas.openxmlformats.org/officeDocument/2006/relationships/hyperlink" Target="https://motchallenge.net/results/MOT20/" TargetMode="External"/><Relationship Id="rId234" Type="http://schemas.openxmlformats.org/officeDocument/2006/relationships/hyperlink" Target="https://www.ariseanalytics.com/activities/report/20201016/" TargetMode="External"/><Relationship Id="rId235" Type="http://schemas.openxmlformats.org/officeDocument/2006/relationships/image" Target="media/image46.png"/><Relationship Id="rId236" Type="http://schemas.openxmlformats.org/officeDocument/2006/relationships/hyperlink" Target="https://own-search-and-study.xyz/2017/10/27/python&#12434;&#20351;&#12387;&#12390;&#38899;&#22768;&#12487;&#12540;&#12479;&#12363;&#12425;&#12473;&#12506;&#12463;&#12488;&#12525;&#12464;&#12521;&#12512;&#12434;&#20316;/" TargetMode="External"/><Relationship Id="rId237" Type="http://schemas.openxmlformats.org/officeDocument/2006/relationships/hyperlink" Target="https://deepsquare.jp/2020/07/transformer/" TargetMode="External"/><Relationship Id="rId238" Type="http://schemas.openxmlformats.org/officeDocument/2006/relationships/hyperlink" Target="https://arxiv.org/abs/1706.03762" TargetMode="External"/><Relationship Id="rId239" Type="http://schemas.openxmlformats.org/officeDocument/2006/relationships/hyperlink" Target="https://platform.openai.com/overview" TargetMode="External"/><Relationship Id="rId240" Type="http://schemas.openxmlformats.org/officeDocument/2006/relationships/hyperlink" Target="" TargetMode="External"/><Relationship Id="rId241" Type="http://schemas.openxmlformats.org/officeDocument/2006/relationships/hyperlink" Target="https://platform.openai.com/docs/api-reference/authentication?lang=python" TargetMode="External"/><Relationship Id="rId242" Type="http://schemas.openxmlformats.org/officeDocument/2006/relationships/hyperlink" Target="" TargetMode="External"/><Relationship Id="rId243" Type="http://schemas.openxmlformats.org/officeDocument/2006/relationships/hyperlink" Target="https://platform.openai.com/docs/api-reference/completions/create" TargetMode="External"/><Relationship Id="rId244" Type="http://schemas.openxmlformats.org/officeDocument/2006/relationships/hyperlink" Target="" TargetMode="External"/><Relationship Id="rId245" Type="http://schemas.openxmlformats.org/officeDocument/2006/relationships/hyperlink" Target="https://platform.openai.com/docs/api-reference/chat/creates" TargetMode="External"/><Relationship Id="rId246" Type="http://schemas.openxmlformats.org/officeDocument/2006/relationships/hyperlink" Target="" TargetMode="External"/><Relationship Id="rId247" Type="http://schemas.openxmlformats.org/officeDocument/2006/relationships/image" Target="media/image47.png"/><Relationship Id="rId248" Type="http://schemas.openxmlformats.org/officeDocument/2006/relationships/image" Target="media/image48.png"/><Relationship Id="rId249" Type="http://schemas.openxmlformats.org/officeDocument/2006/relationships/image" Target="media/image49.png"/><Relationship Id="rId250" Type="http://schemas.openxmlformats.org/officeDocument/2006/relationships/image" Target="media/image50.png"/><Relationship Id="rId251" Type="http://schemas.openxmlformats.org/officeDocument/2006/relationships/image" Target="media/image51.png"/><Relationship Id="rId252" Type="http://schemas.openxmlformats.org/officeDocument/2006/relationships/image" Target="media/image52.png"/><Relationship Id="rId253" Type="http://schemas.openxmlformats.org/officeDocument/2006/relationships/image" Target="media/image53.png"/><Relationship Id="rId254" Type="http://schemas.openxmlformats.org/officeDocument/2006/relationships/hyperlink" Target="http://aoki2.si.gunma-u.ac.jp/lecture/Grubbs/Grubbs-table.html" TargetMode="External"/><Relationship Id="rId255" Type="http://schemas.openxmlformats.org/officeDocument/2006/relationships/image" Target="media/image54.png"/><Relationship Id="rId256" Type="http://schemas.openxmlformats.org/officeDocument/2006/relationships/image" Target="media/image55.png"/><Relationship Id="rId257" Type="http://schemas.openxmlformats.org/officeDocument/2006/relationships/hyperlink" Target="https://learn.datascience.co.jp/set/1070" TargetMode="External"/><Relationship Id="rId258" Type="http://schemas.openxmlformats.org/officeDocument/2006/relationships/hyperlink" Target="https://www.minitab-kke.com/post/typeofcontrol" TargetMode="External"/><Relationship Id="rId259" Type="http://schemas.openxmlformats.org/officeDocument/2006/relationships/hyperlink" Target="https://sigma-eye.com/2018/07/09/what-sigma/" TargetMode="External"/><Relationship Id="rId260" Type="http://schemas.openxmlformats.org/officeDocument/2006/relationships/image" Target="media/image56.png"/><Relationship Id="rId261" Type="http://schemas.openxmlformats.org/officeDocument/2006/relationships/image" Target="media/image57.png"/><Relationship Id="rId262" Type="http://schemas.openxmlformats.org/officeDocument/2006/relationships/hyperlink" Target="https://qiita.com/Esfahan/items/bd9e52837bbaeb168b9f" TargetMode="External"/><Relationship Id="rId263" Type="http://schemas.openxmlformats.org/officeDocument/2006/relationships/hyperlink" Target="https://www.statweb.jp/method" TargetMode="External"/><Relationship Id="rId264" Type="http://schemas.openxmlformats.org/officeDocument/2006/relationships/hyperlink" Target="https://learn.datascience.co.jp/set/1070" TargetMode="External"/><Relationship Id="rId265" Type="http://schemas.openxmlformats.org/officeDocument/2006/relationships/hyperlink" Target="https://scikit-learn.org/stable/modules/generated/sklearn.covariance.empirical_covariance.html" TargetMode="External"/><Relationship Id="rId266" Type="http://schemas.openxmlformats.org/officeDocument/2006/relationships/hyperlink" Target="https://atarimae.biz/archives/24166" TargetMode="External"/><Relationship Id="rId267" Type="http://schemas.openxmlformats.org/officeDocument/2006/relationships/hyperlink" Target="https://www.headboost.jp/matrix-eigenvalues/" TargetMode="External"/><Relationship Id="rId268" Type="http://schemas.openxmlformats.org/officeDocument/2006/relationships/image" Target="media/image58.png"/><Relationship Id="rId269" Type="http://schemas.openxmlformats.org/officeDocument/2006/relationships/image" Target="media/image59.png"/><Relationship Id="rId270" Type="http://schemas.openxmlformats.org/officeDocument/2006/relationships/image" Target="media/image60.png"/><Relationship Id="rId271" Type="http://schemas.openxmlformats.org/officeDocument/2006/relationships/image" Target="media/image61.png"/><Relationship Id="rId272" Type="http://schemas.openxmlformats.org/officeDocument/2006/relationships/image" Target="media/image62.png"/><Relationship Id="rId273" Type="http://schemas.openxmlformats.org/officeDocument/2006/relationships/hyperlink" Target="https://w3e.kanazawa-it.ac.jp/math/category/gyouretu/senkeidaisu/henkan-tex.cgi?target=/math/category/gyouretu/senkeidaisu/gyouretu-no-seki.html" TargetMode="External"/><Relationship Id="rId274" Type="http://schemas.openxmlformats.org/officeDocument/2006/relationships/image" Target="media/image63.png"/><Relationship Id="rId275" Type="http://schemas.openxmlformats.org/officeDocument/2006/relationships/hyperlink" Target="https://ja.wikipedia.org/wiki/&#25968;&#23398;&#35352;&#21495;&#12398;&#34920;" TargetMode="External"/><Relationship Id="rId276" Type="http://schemas.openxmlformats.org/officeDocument/2006/relationships/hyperlink" Target="https://zenn.dev/wsuzume/articles/b0b3a51cac5d7fe4555b" TargetMode="External"/><Relationship Id="rId277" Type="http://schemas.openxmlformats.org/officeDocument/2006/relationships/image" Target="media/image64.png"/><Relationship Id="rId278" Type="http://schemas.openxmlformats.org/officeDocument/2006/relationships/hyperlink" Target="https://proceedings.neurips.cc/paper/2015/file/86df7dcfd896fcaf2674f757a2463eba-Paper.pdf" TargetMode="External"/><Relationship Id="rId279" Type="http://schemas.openxmlformats.org/officeDocument/2006/relationships/hyperlink" Target="https://www.visco-tech.com/technical/guidance/patternmatch/" TargetMode="External"/><Relationship Id="rId280" Type="http://schemas.openxmlformats.org/officeDocument/2006/relationships/hyperlink" Target="http://www.sanko-shoko.net/note.php?id=3c5m" TargetMode="External"/><Relationship Id="rId281" Type="http://schemas.openxmlformats.org/officeDocument/2006/relationships/hyperlink" Target="https://www.jdla.org/certificate/engineer/programs/" TargetMode="External"/><Relationship Id="rId282" Type="http://schemas.openxmlformats.org/officeDocument/2006/relationships/hyperlink" Target="https://www.jdla.org/certificate/general/" TargetMode="External"/><Relationship Id="rId283" Type="http://schemas.openxmlformats.org/officeDocument/2006/relationships/hyperlink" Target="https://developer.nvidia.com/ja-jp/embedded/learn/jetson-ai-certification-programs" TargetMode="External"/><Relationship Id="rId284" Type="http://schemas.openxmlformats.org/officeDocument/2006/relationships/hyperlink" Target="https://courses.nvidia.com/courses/course-v1:DLI+C-RX-02+V1-JA/" TargetMode="External"/><Relationship Id="rId285" Type="http://schemas.openxmlformats.org/officeDocument/2006/relationships/image" Target="media/image31.png"/><Relationship Id="rId286" Type="http://schemas.openxmlformats.org/officeDocument/2006/relationships/image" Target="media/image65.png"/><Relationship Id="rId287" Type="http://schemas.openxmlformats.org/officeDocument/2006/relationships/fontTable" Target="fontTable.xml"/><Relationship Id="rId288" Type="http://schemas.openxmlformats.org/officeDocument/2006/relationships/settings" Target="settings.xml"/><Relationship Id="rId289" Type="http://schemas.openxmlformats.org/officeDocument/2006/relationships/theme" Target="theme/theme1.xml"/><Relationship Id="rId29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テーマ">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pitchFamily="0" charset="1"/>
        <a:ea typeface=""/>
        <a:cs typeface=""/>
      </a:majorFont>
      <a:minorFont>
        <a:latin typeface="游明朝"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0FC67-A48D-4131-8D7B-2E6F2A549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TotalTime>
  <Application>LibreOffice/7.6.2.1$Linux_X86_64 LibreOffice_project/9d0b4c0791fc17bc4181a67fd90c5aaed576d1c0</Application>
  <AppVersion>15.0000</AppVersion>
  <Pages>341</Pages>
  <Words>48626</Words>
  <Characters>104235</Characters>
  <CharactersWithSpaces>110372</CharactersWithSpaces>
  <Paragraphs>4996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2023-02-04T07:49:00Z</dcterms:created>
  <dc:creator>13093</dc:creator>
  <dc:description/>
  <dc:language>ja-JP</dc:language>
  <cp:lastModifiedBy/>
  <cp:lastPrinted>2023-10-19T07:28:00Z</cp:lastPrinted>
  <dcterms:modified xsi:type="dcterms:W3CDTF">2023-11-02T06:43:45Z</dcterms:modified>
  <cp:revision>1630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