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50" w:right="-330" w:firstLine="0"/>
        <w:jc w:val="cente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02">
      <w:pPr>
        <w:rPr>
          <w:rFonts w:ascii="Inter" w:cs="Inter" w:eastAsia="Inter" w:hAnsi="Inter"/>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1562100</wp:posOffset>
            </wp:positionH>
            <wp:positionV relativeFrom="paragraph">
              <wp:posOffset>95250</wp:posOffset>
            </wp:positionV>
            <wp:extent cx="2735100" cy="398390"/>
            <wp:effectExtent b="0" l="0" r="0" t="0"/>
            <wp:wrapNone/>
            <wp:docPr id="4" name="image4.png"/>
            <a:graphic>
              <a:graphicData uri="http://schemas.openxmlformats.org/drawingml/2006/picture">
                <pic:pic>
                  <pic:nvPicPr>
                    <pic:cNvPr id="0" name="image4.png"/>
                    <pic:cNvPicPr preferRelativeResize="0"/>
                  </pic:nvPicPr>
                  <pic:blipFill>
                    <a:blip r:embed="rId6"/>
                    <a:srcRect b="0" l="-58363" r="-58363" t="0"/>
                    <a:stretch>
                      <a:fillRect/>
                    </a:stretch>
                  </pic:blipFill>
                  <pic:spPr>
                    <a:xfrm>
                      <a:off x="0" y="0"/>
                      <a:ext cx="2735100" cy="398390"/>
                    </a:xfrm>
                    <a:prstGeom prst="rect"/>
                    <a:ln/>
                  </pic:spPr>
                </pic:pic>
              </a:graphicData>
            </a:graphic>
          </wp:anchor>
        </w:drawing>
      </w:r>
    </w:p>
    <w:p w:rsidR="00000000" w:rsidDel="00000000" w:rsidP="00000000" w:rsidRDefault="00000000" w:rsidRPr="00000000" w14:paraId="00000003">
      <w:pPr>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4">
      <w:pPr>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5">
      <w:pPr>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6">
      <w:pPr>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Ce document vous explique ce qui est attendu de vous durant la réalisation de votre projet. Vous aurez trois rendus principaux : </w:t>
      </w:r>
    </w:p>
    <w:p w:rsidR="00000000" w:rsidDel="00000000" w:rsidP="00000000" w:rsidRDefault="00000000" w:rsidRPr="00000000" w14:paraId="00000007">
      <w:pPr>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jc w:val="both"/>
        <w:rPr>
          <w:rFonts w:ascii="Montserrat" w:cs="Montserrat" w:eastAsia="Montserrat" w:hAnsi="Montserrat"/>
          <w:sz w:val="24"/>
          <w:szCs w:val="24"/>
        </w:rPr>
      </w:pPr>
      <w:r w:rsidDel="00000000" w:rsidR="00000000" w:rsidRPr="00000000">
        <w:rPr>
          <w:rFonts w:ascii="Inter" w:cs="Inter" w:eastAsia="Inter" w:hAnsi="Inter"/>
          <w:b w:val="1"/>
          <w:bCs w:val="1"/>
          <w:sz w:val="24"/>
          <w:szCs w:val="24"/>
          <w:rtl w:val="0"/>
        </w:rPr>
        <w:t xml:space="preserve">rendu 1 </w:t>
      </w:r>
      <w:r w:rsidDel="00000000" w:rsidR="00000000" w:rsidRPr="00000000">
        <w:rPr>
          <w:rFonts w:ascii="Inter" w:cs="Inter" w:eastAsia="Inter" w:hAnsi="Inter"/>
          <w:sz w:val="24"/>
          <w:szCs w:val="24"/>
          <w:rtl w:val="0"/>
        </w:rPr>
        <w:t xml:space="preserve">: introduire, décrire, visualiser et manipuler votre jeu de données ;</w:t>
      </w:r>
    </w:p>
    <w:p w:rsidR="00000000" w:rsidDel="00000000" w:rsidP="00000000" w:rsidRDefault="00000000" w:rsidRPr="00000000" w14:paraId="00000009">
      <w:pPr>
        <w:numPr>
          <w:ilvl w:val="0"/>
          <w:numId w:val="2"/>
        </w:numPr>
        <w:ind w:left="720" w:hanging="360"/>
        <w:jc w:val="both"/>
        <w:rPr>
          <w:rFonts w:ascii="Montserrat" w:cs="Montserrat" w:eastAsia="Montserrat" w:hAnsi="Montserrat"/>
          <w:sz w:val="24"/>
          <w:szCs w:val="24"/>
        </w:rPr>
      </w:pPr>
      <w:r w:rsidDel="00000000" w:rsidR="00000000" w:rsidRPr="00000000">
        <w:rPr>
          <w:rFonts w:ascii="Inter" w:cs="Inter" w:eastAsia="Inter" w:hAnsi="Inter"/>
          <w:b w:val="1"/>
          <w:bCs w:val="1"/>
          <w:sz w:val="24"/>
          <w:szCs w:val="24"/>
          <w:rtl w:val="0"/>
        </w:rPr>
        <w:t xml:space="preserve">rendu 2 </w:t>
      </w:r>
      <w:r w:rsidDel="00000000" w:rsidR="00000000" w:rsidRPr="00000000">
        <w:rPr>
          <w:rFonts w:ascii="Inter" w:cs="Inter" w:eastAsia="Inter" w:hAnsi="Inter"/>
          <w:sz w:val="24"/>
          <w:szCs w:val="24"/>
          <w:rtl w:val="0"/>
        </w:rPr>
        <w:t xml:space="preserve">: visualisations avancées, conception d'indicateurs de performance et de tableaux de bord ; </w:t>
      </w:r>
    </w:p>
    <w:p w:rsidR="00000000" w:rsidDel="00000000" w:rsidP="00000000" w:rsidRDefault="00000000" w:rsidRPr="00000000" w14:paraId="0000000A">
      <w:pPr>
        <w:numPr>
          <w:ilvl w:val="0"/>
          <w:numId w:val="2"/>
        </w:numPr>
        <w:ind w:left="720" w:hanging="360"/>
        <w:jc w:val="both"/>
        <w:rPr>
          <w:rFonts w:ascii="Montserrat" w:cs="Montserrat" w:eastAsia="Montserrat" w:hAnsi="Montserrat"/>
          <w:sz w:val="24"/>
          <w:szCs w:val="24"/>
        </w:rPr>
      </w:pPr>
      <w:r w:rsidDel="00000000" w:rsidR="00000000" w:rsidRPr="00000000">
        <w:rPr>
          <w:rFonts w:ascii="Inter" w:cs="Inter" w:eastAsia="Inter" w:hAnsi="Inter"/>
          <w:b w:val="1"/>
          <w:bCs w:val="1"/>
          <w:sz w:val="24"/>
          <w:szCs w:val="24"/>
          <w:rtl w:val="0"/>
        </w:rPr>
        <w:t xml:space="preserve">rapport final</w:t>
      </w:r>
      <w:r w:rsidDel="00000000" w:rsidR="00000000" w:rsidRPr="00000000">
        <w:rPr>
          <w:rFonts w:ascii="Inter" w:cs="Inter" w:eastAsia="Inter" w:hAnsi="Inter"/>
          <w:sz w:val="24"/>
          <w:szCs w:val="24"/>
          <w:rtl w:val="0"/>
        </w:rPr>
        <w:t xml:space="preserve"> : constitué des deux premiers rendus, il concrétise votre vision et votre travail face à votre projet en intégrant une conclusion et une ouverture. </w:t>
      </w:r>
    </w:p>
    <w:p w:rsidR="00000000" w:rsidDel="00000000" w:rsidP="00000000" w:rsidRDefault="00000000" w:rsidRPr="00000000" w14:paraId="0000000B">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0C">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Cette méthodologie a donc vocation à vous conseiller dans la réalisation des rendus, mais ne représente pas des consignes précises qu’il vous faut suivre. Vous êtes maîtres de votre travail, de vos analyses, ainsi que du format que prendront vos différents rapports. </w:t>
      </w:r>
    </w:p>
    <w:p w:rsidR="00000000" w:rsidDel="00000000" w:rsidP="00000000" w:rsidRDefault="00000000" w:rsidRPr="00000000" w14:paraId="0000000D">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0E">
      <w:pPr>
        <w:rPr>
          <w:rFonts w:ascii="Inter" w:cs="Inter" w:eastAsia="Inter" w:hAnsi="Inter"/>
          <w:b w:val="1"/>
          <w:bCs w:val="1"/>
          <w:color w:val="ff6744"/>
          <w:sz w:val="24"/>
          <w:szCs w:val="24"/>
          <w:highlight w:val="white"/>
        </w:rPr>
      </w:pPr>
      <w:r w:rsidDel="00000000" w:rsidR="00000000" w:rsidRPr="00000000">
        <w:rPr>
          <w:rFonts w:ascii="Inter" w:cs="Inter" w:eastAsia="Inter" w:hAnsi="Inter"/>
          <w:b w:val="1"/>
          <w:bCs w:val="1"/>
          <w:color w:val="ff6744"/>
          <w:sz w:val="24"/>
          <w:szCs w:val="24"/>
          <w:highlight w:val="white"/>
          <w:rtl w:val="0"/>
        </w:rPr>
        <w:t xml:space="preserve">Rendu 1 :  rapport d’exploration, de data visualisation et de pre-processing des données</w:t>
      </w:r>
    </w:p>
    <w:p w:rsidR="00000000" w:rsidDel="00000000" w:rsidP="00000000" w:rsidRDefault="00000000" w:rsidRPr="00000000" w14:paraId="0000000F">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Introduction au projet</w:t>
      </w:r>
    </w:p>
    <w:p w:rsidR="00000000" w:rsidDel="00000000" w:rsidP="00000000" w:rsidRDefault="00000000" w:rsidRPr="00000000" w14:paraId="00000011">
      <w:pPr>
        <w:rPr>
          <w:rFonts w:ascii="Inter" w:cs="Inter" w:eastAsia="Inter" w:hAnsi="Inter"/>
          <w:b w:val="1"/>
          <w:bCs w:val="1"/>
          <w:color w:val="ff6744"/>
          <w:sz w:val="24"/>
          <w:szCs w:val="24"/>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color w:val="ff6744"/>
          <w:sz w:val="24"/>
          <w:szCs w:val="24"/>
          <w:rtl w:val="0"/>
        </w:rPr>
        <w:t xml:space="preserve">Contexte</w:t>
      </w:r>
    </w:p>
    <w:p w:rsidR="00000000" w:rsidDel="00000000" w:rsidP="00000000" w:rsidRDefault="00000000" w:rsidRPr="00000000" w14:paraId="00000012">
      <w:pPr>
        <w:numPr>
          <w:ilvl w:val="0"/>
          <w:numId w:val="1"/>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Contexte d’insertion du projet dans votre métier ou intérêts professionnels.</w:t>
      </w:r>
    </w:p>
    <w:p w:rsidR="00000000" w:rsidDel="00000000" w:rsidP="00000000" w:rsidRDefault="00000000" w:rsidRPr="00000000" w14:paraId="00000013">
      <w:pPr>
        <w:numPr>
          <w:ilvl w:val="0"/>
          <w:numId w:val="1"/>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Du point de vue technique.</w:t>
      </w:r>
    </w:p>
    <w:p w:rsidR="00000000" w:rsidDel="00000000" w:rsidP="00000000" w:rsidRDefault="00000000" w:rsidRPr="00000000" w14:paraId="00000014">
      <w:pPr>
        <w:numPr>
          <w:ilvl w:val="0"/>
          <w:numId w:val="1"/>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Du point de vue économique.</w:t>
      </w:r>
    </w:p>
    <w:p w:rsidR="00000000" w:rsidDel="00000000" w:rsidP="00000000" w:rsidRDefault="00000000" w:rsidRPr="00000000" w14:paraId="00000015">
      <w:pPr>
        <w:jc w:val="both"/>
        <w:rPr>
          <w:rFonts w:ascii="Inter" w:cs="Inter" w:eastAsia="Inter" w:hAnsi="Inter"/>
          <w:b w:val="1"/>
          <w:bCs w:val="1"/>
          <w:color w:val="5930f2"/>
          <w:sz w:val="24"/>
          <w:szCs w:val="24"/>
        </w:rPr>
      </w:pPr>
      <w:r w:rsidDel="00000000" w:rsidR="00000000" w:rsidRPr="00000000">
        <w:rPr>
          <w:rtl w:val="0"/>
        </w:rPr>
      </w:r>
    </w:p>
    <w:p w:rsidR="00000000" w:rsidDel="00000000" w:rsidP="00000000" w:rsidRDefault="00000000" w:rsidRPr="00000000" w14:paraId="00000016">
      <w:pPr>
        <w:spacing w:after="200" w:lineRule="auto"/>
        <w:jc w:val="both"/>
        <w:rPr>
          <w:rFonts w:ascii="Inter" w:cs="Inter" w:eastAsia="Inter" w:hAnsi="Inter"/>
          <w:b w:val="1"/>
          <w:bCs w:val="1"/>
          <w:i w:val="1"/>
          <w:iCs w:val="1"/>
          <w:color w:val="ff6744"/>
          <w:sz w:val="24"/>
          <w:szCs w:val="24"/>
        </w:rPr>
      </w:pPr>
      <w:r w:rsidDel="00000000" w:rsidR="00000000" w:rsidRPr="00000000">
        <w:rPr>
          <w:rFonts w:ascii="Inter" w:cs="Inter" w:eastAsia="Inter" w:hAnsi="Inter"/>
          <w:b w:val="1"/>
          <w:bCs w:val="1"/>
          <w:color w:val="ff6744"/>
          <w:sz w:val="24"/>
          <w:szCs w:val="24"/>
          <w:rtl w:val="0"/>
        </w:rPr>
        <w:t xml:space="preserve">Objectifs</w:t>
      </w:r>
      <w:r w:rsidDel="00000000" w:rsidR="00000000" w:rsidRPr="00000000">
        <w:rPr>
          <w:rtl w:val="0"/>
        </w:rPr>
      </w:r>
    </w:p>
    <w:p w:rsidR="00000000" w:rsidDel="00000000" w:rsidP="00000000" w:rsidRDefault="00000000" w:rsidRPr="00000000" w14:paraId="00000017">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Quels sont les principaux objectifs à atteindre ? Décrivez en quelques lignes.</w:t>
      </w:r>
    </w:p>
    <w:p w:rsidR="00000000" w:rsidDel="00000000" w:rsidP="00000000" w:rsidRDefault="00000000" w:rsidRPr="00000000" w14:paraId="00000018">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Pour chacun des membres du groupe, préciser le niveau d’expertise autour de la problématique adressée ?</w:t>
      </w:r>
    </w:p>
    <w:p w:rsidR="00000000" w:rsidDel="00000000" w:rsidP="00000000" w:rsidRDefault="00000000" w:rsidRPr="00000000" w14:paraId="00000019">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Êtes-vous entré en contact avec des experts métiers pour affiner la problématique ? Si oui, détaillez l’apport de ces intéractions.</w:t>
      </w:r>
    </w:p>
    <w:p w:rsidR="00000000" w:rsidDel="00000000" w:rsidP="00000000" w:rsidRDefault="00000000" w:rsidRPr="00000000" w14:paraId="0000001A">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(Avez-vous connaissance d’un projet similaire au sein de votre entreprise, ou bien dans votre entourage ? Quel est son état d’avancement ? En quoi vous a-t-il aidé dans la réalisation de votre projet ? En quoi votre projet contribue-t-il à l’améliorer ?)</w:t>
      </w: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Compréhension et manipulation des données</w:t>
      </w:r>
    </w:p>
    <w:p w:rsidR="00000000" w:rsidDel="00000000" w:rsidP="00000000" w:rsidRDefault="00000000" w:rsidRPr="00000000" w14:paraId="0000001E">
      <w:pPr>
        <w:rPr>
          <w:rFonts w:ascii="Inter" w:cs="Inter" w:eastAsia="Inter" w:hAnsi="Inter"/>
          <w:b w:val="1"/>
          <w:bCs w:val="1"/>
          <w:color w:val="ff6744"/>
          <w:sz w:val="24"/>
          <w:szCs w:val="24"/>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color w:val="ff6744"/>
          <w:sz w:val="24"/>
          <w:szCs w:val="24"/>
          <w:rtl w:val="0"/>
        </w:rPr>
        <w:t xml:space="preserve">Cadre</w:t>
      </w:r>
    </w:p>
    <w:p w:rsidR="00000000" w:rsidDel="00000000" w:rsidP="00000000" w:rsidRDefault="00000000" w:rsidRPr="00000000" w14:paraId="0000001F">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Quel(s) jeu(x) de donnée(s) avez vous utilisé pour atteindre les objectifs de votre projet ?</w:t>
      </w:r>
    </w:p>
    <w:p w:rsidR="00000000" w:rsidDel="00000000" w:rsidP="00000000" w:rsidRDefault="00000000" w:rsidRPr="00000000" w14:paraId="00000020">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Ces données sont-elles disponibles librement ? Dans le cas contraire, qui est le propriétaire de la donnée ?</w:t>
      </w:r>
    </w:p>
    <w:p w:rsidR="00000000" w:rsidDel="00000000" w:rsidP="00000000" w:rsidRDefault="00000000" w:rsidRPr="00000000" w14:paraId="00000021">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Décrivez la volumétrie de votre jeu de données ?</w:t>
      </w:r>
    </w:p>
    <w:p w:rsidR="00000000" w:rsidDel="00000000" w:rsidP="00000000" w:rsidRDefault="00000000" w:rsidRPr="00000000" w14:paraId="00000022">
      <w:pPr>
        <w:pStyle w:val="Heading2"/>
        <w:jc w:val="both"/>
        <w:rPr>
          <w:rFonts w:ascii="Inter" w:cs="Inter" w:eastAsia="Inter" w:hAnsi="Inter"/>
          <w:b w:val="1"/>
          <w:bCs w:val="1"/>
          <w:i w:val="1"/>
          <w:iCs w:val="1"/>
          <w:color w:val="ff6744"/>
          <w:sz w:val="24"/>
          <w:szCs w:val="24"/>
        </w:rPr>
      </w:pPr>
      <w:bookmarkStart w:colFirst="0" w:colLast="0" w:name="_euco8coaw1w7" w:id="0"/>
      <w:bookmarkEnd w:id="0"/>
      <w:r w:rsidDel="00000000" w:rsidR="00000000" w:rsidRPr="00000000">
        <w:rPr>
          <w:rFonts w:ascii="Inter" w:cs="Inter" w:eastAsia="Inter" w:hAnsi="Inter"/>
          <w:b w:val="1"/>
          <w:bCs w:val="1"/>
          <w:color w:val="ff6744"/>
          <w:sz w:val="24"/>
          <w:szCs w:val="24"/>
          <w:rtl w:val="0"/>
        </w:rPr>
        <w:t xml:space="preserve">Pertinence</w:t>
      </w:r>
      <w:r w:rsidDel="00000000" w:rsidR="00000000" w:rsidRPr="00000000">
        <w:rPr>
          <w:rtl w:val="0"/>
        </w:rPr>
      </w:r>
    </w:p>
    <w:p w:rsidR="00000000" w:rsidDel="00000000" w:rsidP="00000000" w:rsidRDefault="00000000" w:rsidRPr="00000000" w14:paraId="00000023">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Quelles variables vous semblent les plus pertinentes au regard de vos objectifs ? </w:t>
      </w:r>
    </w:p>
    <w:p w:rsidR="00000000" w:rsidDel="00000000" w:rsidP="00000000" w:rsidRDefault="00000000" w:rsidRPr="00000000" w14:paraId="00000024">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Quelles particularités de votre jeu de données pouvez-vous mettre en avant ?</w:t>
      </w:r>
    </w:p>
    <w:p w:rsidR="00000000" w:rsidDel="00000000" w:rsidP="00000000" w:rsidRDefault="00000000" w:rsidRPr="00000000" w14:paraId="00000025">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Etes-vous limités par certaines de vos données ?</w:t>
      </w:r>
    </w:p>
    <w:p w:rsidR="00000000" w:rsidDel="00000000" w:rsidP="00000000" w:rsidRDefault="00000000" w:rsidRPr="00000000" w14:paraId="00000026">
      <w:pPr>
        <w:pStyle w:val="Heading2"/>
        <w:jc w:val="both"/>
        <w:rPr>
          <w:rFonts w:ascii="Inter" w:cs="Inter" w:eastAsia="Inter" w:hAnsi="Inter"/>
          <w:b w:val="1"/>
          <w:bCs w:val="1"/>
          <w:color w:val="ff6744"/>
          <w:sz w:val="24"/>
          <w:szCs w:val="24"/>
        </w:rPr>
      </w:pPr>
      <w:bookmarkStart w:colFirst="0" w:colLast="0" w:name="_i95r3v3mqifd" w:id="1"/>
      <w:bookmarkEnd w:id="1"/>
      <w:r w:rsidDel="00000000" w:rsidR="00000000" w:rsidRPr="00000000">
        <w:rPr>
          <w:rFonts w:ascii="Inter" w:cs="Inter" w:eastAsia="Inter" w:hAnsi="Inter"/>
          <w:b w:val="1"/>
          <w:bCs w:val="1"/>
          <w:color w:val="ff6744"/>
          <w:sz w:val="24"/>
          <w:szCs w:val="24"/>
          <w:rtl w:val="0"/>
        </w:rPr>
        <w:t xml:space="preserve">Pre-processing et feature engineering</w:t>
      </w:r>
    </w:p>
    <w:p w:rsidR="00000000" w:rsidDel="00000000" w:rsidP="00000000" w:rsidRDefault="00000000" w:rsidRPr="00000000" w14:paraId="00000027">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Avez-vous eu à nettoyer et à traiter les données ? Si oui, décrivez votre processus de traitement.</w:t>
      </w:r>
    </w:p>
    <w:p w:rsidR="00000000" w:rsidDel="00000000" w:rsidP="00000000" w:rsidRDefault="00000000" w:rsidRPr="00000000" w14:paraId="00000028">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Avez-vous dû procéder à des transformations de vos données de type normalisation/standardisation ? Si oui, pourquoi ?</w:t>
      </w:r>
    </w:p>
    <w:p w:rsidR="00000000" w:rsidDel="00000000" w:rsidP="00000000" w:rsidRDefault="00000000" w:rsidRPr="00000000" w14:paraId="00000029">
      <w:pPr>
        <w:ind w:left="720" w:firstLine="0"/>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A">
      <w:pPr>
        <w:pStyle w:val="Heading2"/>
        <w:jc w:val="both"/>
        <w:rPr>
          <w:rFonts w:ascii="Inter" w:cs="Inter" w:eastAsia="Inter" w:hAnsi="Inter"/>
          <w:b w:val="1"/>
          <w:bCs w:val="1"/>
          <w:color w:val="ff6744"/>
          <w:sz w:val="24"/>
          <w:szCs w:val="24"/>
        </w:rPr>
      </w:pPr>
      <w:bookmarkStart w:colFirst="0" w:colLast="0" w:name="_2ajn7wjiyuol" w:id="2"/>
      <w:bookmarkEnd w:id="2"/>
      <w:r w:rsidDel="00000000" w:rsidR="00000000" w:rsidRPr="00000000">
        <w:rPr>
          <w:rFonts w:ascii="Inter" w:cs="Inter" w:eastAsia="Inter" w:hAnsi="Inter"/>
          <w:b w:val="1"/>
          <w:bCs w:val="1"/>
          <w:color w:val="ff6744"/>
          <w:sz w:val="24"/>
          <w:szCs w:val="24"/>
          <w:rtl w:val="0"/>
        </w:rPr>
        <w:t xml:space="preserve">Visualisations et Statistiques</w:t>
      </w:r>
    </w:p>
    <w:p w:rsidR="00000000" w:rsidDel="00000000" w:rsidP="00000000" w:rsidRDefault="00000000" w:rsidRPr="00000000" w14:paraId="0000002B">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Avez-vous identifié des relations entre différentes variables ?</w:t>
      </w:r>
    </w:p>
    <w:p w:rsidR="00000000" w:rsidDel="00000000" w:rsidP="00000000" w:rsidRDefault="00000000" w:rsidRPr="00000000" w14:paraId="0000002C">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Décrivez la distribution de ces données, répartition, outliers.</w:t>
      </w:r>
    </w:p>
    <w:p w:rsidR="00000000" w:rsidDel="00000000" w:rsidP="00000000" w:rsidRDefault="00000000" w:rsidRPr="00000000" w14:paraId="0000002D">
      <w:pPr>
        <w:numPr>
          <w:ilvl w:val="0"/>
          <w:numId w:val="4"/>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Présentez les analyses statistiques utilisées permettant de confirmer les informations présentes sur les graphiques. </w:t>
      </w:r>
    </w:p>
    <w:p w:rsidR="00000000" w:rsidDel="00000000" w:rsidP="00000000" w:rsidRDefault="00000000" w:rsidRPr="00000000" w14:paraId="0000002E">
      <w:pPr>
        <w:ind w:left="720" w:firstLine="0"/>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F">
      <w:pPr>
        <w:jc w:val="both"/>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30">
      <w:pPr>
        <w:jc w:val="both"/>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31">
      <w:pPr>
        <w:jc w:val="both"/>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Modalités d’évaluation  :  </w:t>
      </w:r>
    </w:p>
    <w:p w:rsidR="00000000" w:rsidDel="00000000" w:rsidP="00000000" w:rsidRDefault="00000000" w:rsidRPr="00000000" w14:paraId="00000032">
      <w:pPr>
        <w:jc w:val="both"/>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Mise en situation professionnelle reconstituée : à partir d’un jeu de données d’entreprise, le/la </w:t>
      </w:r>
      <w:r w:rsidDel="00000000" w:rsidR="00000000" w:rsidRPr="00000000">
        <w:rPr>
          <w:rFonts w:ascii="Inter" w:cs="Inter" w:eastAsia="Inter" w:hAnsi="Inter"/>
          <w:b w:val="1"/>
          <w:bCs w:val="1"/>
          <w:sz w:val="24"/>
          <w:szCs w:val="24"/>
          <w:rtl w:val="0"/>
        </w:rPr>
        <w:t xml:space="preserve">candidate(e)</w:t>
      </w:r>
      <w:r w:rsidDel="00000000" w:rsidR="00000000" w:rsidRPr="00000000">
        <w:rPr>
          <w:rFonts w:ascii="Inter" w:cs="Inter" w:eastAsia="Inter" w:hAnsi="Inter"/>
          <w:b w:val="1"/>
          <w:bCs w:val="1"/>
          <w:sz w:val="24"/>
          <w:szCs w:val="24"/>
          <w:rtl w:val="0"/>
        </w:rPr>
        <w:t xml:space="preserve"> devra mettre en œuvre divers prétraitements et augmentation de données afin de rendre ces dernières exploitables par des techniques de visualisation.</w:t>
      </w:r>
    </w:p>
    <w:p w:rsidR="00000000" w:rsidDel="00000000" w:rsidP="00000000" w:rsidRDefault="00000000" w:rsidRPr="00000000" w14:paraId="00000033">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34">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35">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36">
      <w:pPr>
        <w:rPr>
          <w:rFonts w:ascii="Inter" w:cs="Inter" w:eastAsia="Inter" w:hAnsi="Inter"/>
          <w:b w:val="1"/>
          <w:bCs w:val="1"/>
          <w:color w:val="f3f3f3"/>
          <w:sz w:val="24"/>
          <w:szCs w:val="24"/>
          <w:shd w:fill="5930f2" w:val="clear"/>
        </w:rPr>
      </w:pPr>
      <w:r w:rsidDel="00000000" w:rsidR="00000000" w:rsidRPr="00000000">
        <w:rPr>
          <w:rtl w:val="0"/>
        </w:rPr>
      </w:r>
    </w:p>
    <w:p w:rsidR="00000000" w:rsidDel="00000000" w:rsidP="00000000" w:rsidRDefault="00000000" w:rsidRPr="00000000" w14:paraId="00000037">
      <w:pPr>
        <w:rPr>
          <w:rFonts w:ascii="Inter" w:cs="Inter" w:eastAsia="Inter" w:hAnsi="Inter"/>
          <w:b w:val="1"/>
          <w:bCs w:val="1"/>
          <w:color w:val="f3f3f3"/>
          <w:sz w:val="24"/>
          <w:szCs w:val="24"/>
          <w:shd w:fill="5930f2" w:val="clear"/>
        </w:rPr>
      </w:pPr>
      <w:r w:rsidDel="00000000" w:rsidR="00000000" w:rsidRPr="00000000">
        <w:rPr>
          <w:rtl w:val="0"/>
        </w:rPr>
      </w:r>
    </w:p>
    <w:p w:rsidR="00000000" w:rsidDel="00000000" w:rsidP="00000000" w:rsidRDefault="00000000" w:rsidRPr="00000000" w14:paraId="00000038">
      <w:pPr>
        <w:rPr>
          <w:rFonts w:ascii="Inter" w:cs="Inter" w:eastAsia="Inter" w:hAnsi="Inter"/>
          <w:b w:val="1"/>
          <w:bCs w:val="1"/>
          <w:color w:val="f3f3f3"/>
          <w:sz w:val="24"/>
          <w:szCs w:val="24"/>
          <w:shd w:fill="5930f2" w:val="clear"/>
        </w:rPr>
      </w:pPr>
      <w:r w:rsidDel="00000000" w:rsidR="00000000" w:rsidRPr="00000000">
        <w:rPr>
          <w:rtl w:val="0"/>
        </w:rPr>
      </w:r>
    </w:p>
    <w:p w:rsidR="00000000" w:rsidDel="00000000" w:rsidP="00000000" w:rsidRDefault="00000000" w:rsidRPr="00000000" w14:paraId="00000039">
      <w:pPr>
        <w:rPr>
          <w:rFonts w:ascii="Inter" w:cs="Inter" w:eastAsia="Inter" w:hAnsi="Inter"/>
          <w:b w:val="1"/>
          <w:bCs w:val="1"/>
          <w:sz w:val="24"/>
          <w:szCs w:val="24"/>
        </w:rPr>
      </w:pPr>
      <w:r w:rsidDel="00000000" w:rsidR="00000000" w:rsidRPr="00000000">
        <w:rPr>
          <w:rFonts w:ascii="Inter" w:cs="Inter" w:eastAsia="Inter" w:hAnsi="Inter"/>
          <w:b w:val="1"/>
          <w:bCs w:val="1"/>
          <w:color w:val="f3f3f3"/>
          <w:sz w:val="24"/>
          <w:szCs w:val="24"/>
          <w:shd w:fill="5930f2" w:val="clear"/>
          <w:rtl w:val="0"/>
        </w:rPr>
        <w:t xml:space="preserve">Rendu 2 : rapport sur les visualisations avancées de données et la création de tableaux de bord</w:t>
      </w:r>
      <w:r w:rsidDel="00000000" w:rsidR="00000000" w:rsidRPr="00000000">
        <w:rPr>
          <w:rtl w:val="0"/>
        </w:rPr>
      </w:r>
    </w:p>
    <w:p w:rsidR="00000000" w:rsidDel="00000000" w:rsidP="00000000" w:rsidRDefault="00000000" w:rsidRPr="00000000" w14:paraId="0000003A">
      <w:pPr>
        <w:pStyle w:val="Heading1"/>
        <w:jc w:val="center"/>
        <w:rPr>
          <w:rFonts w:ascii="Inter" w:cs="Inter" w:eastAsia="Inter" w:hAnsi="Inter"/>
          <w:b w:val="1"/>
          <w:bCs w:val="1"/>
          <w:color w:val="ff6744"/>
          <w:sz w:val="24"/>
          <w:szCs w:val="24"/>
        </w:rPr>
      </w:pPr>
      <w:bookmarkStart w:colFirst="0" w:colLast="0" w:name="_2et92p0" w:id="3"/>
      <w:bookmarkEnd w:id="3"/>
      <w:r w:rsidDel="00000000" w:rsidR="00000000" w:rsidRPr="00000000">
        <w:rPr>
          <w:rFonts w:ascii="Inter" w:cs="Inter" w:eastAsia="Inter" w:hAnsi="Inter"/>
          <w:b w:val="1"/>
          <w:bCs w:val="1"/>
          <w:sz w:val="24"/>
          <w:szCs w:val="24"/>
          <w:rtl w:val="0"/>
        </w:rPr>
        <w:t xml:space="preserve">Étapes de réalisation du projet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spacing w:before="0" w:lineRule="auto"/>
        <w:rPr>
          <w:rFonts w:ascii="Inter" w:cs="Inter" w:eastAsia="Inter" w:hAnsi="Inter"/>
          <w:b w:val="1"/>
          <w:bCs w:val="1"/>
          <w:color w:val="ff6744"/>
          <w:sz w:val="24"/>
          <w:szCs w:val="24"/>
        </w:rPr>
      </w:pPr>
      <w:bookmarkStart w:colFirst="0" w:colLast="0" w:name="_ijyxfplpfgr0" w:id="4"/>
      <w:bookmarkEnd w:id="4"/>
      <w:r w:rsidDel="00000000" w:rsidR="00000000" w:rsidRPr="00000000">
        <w:rPr>
          <w:rFonts w:ascii="Inter" w:cs="Inter" w:eastAsia="Inter" w:hAnsi="Inter"/>
          <w:b w:val="1"/>
          <w:bCs w:val="1"/>
          <w:color w:val="ff6744"/>
          <w:sz w:val="24"/>
          <w:szCs w:val="24"/>
          <w:rtl w:val="0"/>
        </w:rPr>
        <w:t xml:space="preserve">Classification du problème</w:t>
      </w:r>
    </w:p>
    <w:p w:rsidR="00000000" w:rsidDel="00000000" w:rsidP="00000000" w:rsidRDefault="00000000" w:rsidRPr="00000000" w14:paraId="0000003C">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 type de problème de visualisation de données votre projet vise-t-il à résoudre ? (par exemple, comment communiquer des informations complexes à partir de grands ensembles de données, comment présenter les données de manière à raconter une histoire)  </w:t>
      </w:r>
    </w:p>
    <w:p w:rsidR="00000000" w:rsidDel="00000000" w:rsidP="00000000" w:rsidRDefault="00000000" w:rsidRPr="00000000" w14:paraId="0000003D">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Quels sont vos objectifs de visualisation pour ce projet ? (par exemple, permettre l'exploration interactive, mettre en évidence des modèles clés, fournir un soutien à la prise de décision)  </w:t>
      </w:r>
    </w:p>
    <w:p w:rsidR="00000000" w:rsidDel="00000000" w:rsidP="00000000" w:rsidRDefault="00000000" w:rsidRPr="00000000" w14:paraId="0000003E">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Quels critères de performance ou métriques d'évaluation utiliserez-vous pour évaluer l'efficacité de vos visualisations et de votre tableau de bord ? Pourquoi avez-vous sélectionné ceux-ci ?</w:t>
      </w:r>
      <w:r w:rsidDel="00000000" w:rsidR="00000000" w:rsidRPr="00000000">
        <w:rPr>
          <w:rtl w:val="0"/>
        </w:rPr>
      </w:r>
    </w:p>
    <w:p w:rsidR="00000000" w:rsidDel="00000000" w:rsidP="00000000" w:rsidRDefault="00000000" w:rsidRPr="00000000" w14:paraId="0000003F">
      <w:pPr>
        <w:pStyle w:val="Heading2"/>
        <w:jc w:val="both"/>
        <w:rPr>
          <w:rFonts w:ascii="Inter" w:cs="Inter" w:eastAsia="Inter" w:hAnsi="Inter"/>
          <w:b w:val="1"/>
          <w:bCs w:val="1"/>
          <w:i w:val="1"/>
          <w:iCs w:val="1"/>
          <w:color w:val="ff6744"/>
          <w:sz w:val="24"/>
          <w:szCs w:val="24"/>
        </w:rPr>
      </w:pPr>
      <w:bookmarkStart w:colFirst="0" w:colLast="0" w:name="_3dy6vkm" w:id="5"/>
      <w:bookmarkEnd w:id="5"/>
      <w:r w:rsidDel="00000000" w:rsidR="00000000" w:rsidRPr="00000000">
        <w:rPr>
          <w:rFonts w:ascii="Inter" w:cs="Inter" w:eastAsia="Inter" w:hAnsi="Inter"/>
          <w:b w:val="1"/>
          <w:bCs w:val="1"/>
          <w:color w:val="ff6744"/>
          <w:sz w:val="24"/>
          <w:szCs w:val="24"/>
          <w:rtl w:val="0"/>
        </w:rPr>
        <w:t xml:space="preserve">Conception et Optimisation du Tableau de Bord</w:t>
      </w:r>
      <w:r w:rsidDel="00000000" w:rsidR="00000000" w:rsidRPr="00000000">
        <w:rPr>
          <w:rtl w:val="0"/>
        </w:rPr>
      </w:r>
    </w:p>
    <w:p w:rsidR="00000000" w:rsidDel="00000000" w:rsidP="00000000" w:rsidRDefault="00000000" w:rsidRPr="00000000" w14:paraId="00000040">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Décrivez le tableau de bord dynamique que vous avez développé, ainsi que sa structure globale.  </w:t>
      </w:r>
    </w:p>
    <w:p w:rsidR="00000000" w:rsidDel="00000000" w:rsidP="00000000" w:rsidRDefault="00000000" w:rsidRPr="00000000" w14:paraId="00000041">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Comment avez-vous intégré les visualisations dans une interface cohérente ?  </w:t>
      </w:r>
    </w:p>
    <w:p w:rsidR="00000000" w:rsidDel="00000000" w:rsidP="00000000" w:rsidRDefault="00000000" w:rsidRPr="00000000" w14:paraId="00000042">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Quelles fonctionnalités interactives (par exemple, filtres, drill-downs) sont présentes, et comment améliorent-elles l'expérience utilisateur ?  </w:t>
      </w:r>
    </w:p>
    <w:p w:rsidR="00000000" w:rsidDel="00000000" w:rsidP="00000000" w:rsidRDefault="00000000" w:rsidRPr="00000000" w14:paraId="00000043">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Comment le tableau de bord met-il en évidence les principaux enseignements et modèles dans les données ?  </w:t>
      </w:r>
    </w:p>
    <w:p w:rsidR="00000000" w:rsidDel="00000000" w:rsidP="00000000" w:rsidRDefault="00000000" w:rsidRPr="00000000" w14:paraId="00000044">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Avez-vous effectué des optimisations du tableau de bord pour améliorer ses performances ou son ergonomie ?  </w:t>
      </w:r>
    </w:p>
    <w:p w:rsidR="00000000" w:rsidDel="00000000" w:rsidP="00000000" w:rsidRDefault="00000000" w:rsidRPr="00000000" w14:paraId="00000045">
      <w:pPr>
        <w:pStyle w:val="Heading2"/>
        <w:jc w:val="both"/>
        <w:rPr>
          <w:rFonts w:ascii="Inter" w:cs="Inter" w:eastAsia="Inter" w:hAnsi="Inter"/>
          <w:b w:val="1"/>
          <w:bCs w:val="1"/>
          <w:color w:val="ff6744"/>
          <w:sz w:val="24"/>
          <w:szCs w:val="24"/>
        </w:rPr>
      </w:pPr>
      <w:bookmarkStart w:colFirst="0" w:colLast="0" w:name="_fomz3udjij3n" w:id="6"/>
      <w:bookmarkEnd w:id="6"/>
      <w:r w:rsidDel="00000000" w:rsidR="00000000" w:rsidRPr="00000000">
        <w:rPr>
          <w:rFonts w:ascii="Inter" w:cs="Inter" w:eastAsia="Inter" w:hAnsi="Inter"/>
          <w:b w:val="1"/>
          <w:bCs w:val="1"/>
          <w:color w:val="ff6744"/>
          <w:sz w:val="24"/>
          <w:szCs w:val="24"/>
          <w:rtl w:val="0"/>
        </w:rPr>
        <w:t xml:space="preserve">Interprétation des résultats</w:t>
      </w:r>
    </w:p>
    <w:p w:rsidR="00000000" w:rsidDel="00000000" w:rsidP="00000000" w:rsidRDefault="00000000" w:rsidRPr="00000000" w14:paraId="00000046">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Avez-vous analysé les résultats de vos visualisations et de votre tableau de bord ? Comment cette analyse a-t-elle influencé les améliorations apportées à votre conception ?</w:t>
      </w:r>
    </w:p>
    <w:p w:rsidR="00000000" w:rsidDel="00000000" w:rsidP="00000000" w:rsidRDefault="00000000" w:rsidRPr="00000000" w14:paraId="00000047">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Certaines techniques de visualisation ou fonctionnalités interactives ont-elles permis une communication plus claire des données ?</w:t>
      </w:r>
    </w:p>
    <w:p w:rsidR="00000000" w:rsidDel="00000000" w:rsidP="00000000" w:rsidRDefault="00000000" w:rsidRPr="00000000" w14:paraId="00000048">
      <w:pPr>
        <w:ind w:left="0" w:firstLine="0"/>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A">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4B">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4C">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4D">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4E">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4F">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50">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51">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52">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Modalités d’évaluation  : </w:t>
      </w:r>
    </w:p>
    <w:p w:rsidR="00000000" w:rsidDel="00000000" w:rsidP="00000000" w:rsidRDefault="00000000" w:rsidRPr="00000000" w14:paraId="00000053">
      <w:pPr>
        <w:jc w:val="both"/>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Mise en situation professionnelle : en se basant sur une solution proposée, le/la candidat(e) doit concevoir et mettre en œuvre des visualisations avancées ainsi qu'un tableau de bord dynamique pour communiquer efficacement les informations. L'évaluation portera sur la manière dont les visualisations et le tableau de bord transmettent les résultats clés, leur convivialité et interactivité, ainsi que l'application de techniques avancées. Le candidat sera également évalué sur sa capacité à identifier les défis, à apporter les améliorations nécessaires et à justifier ses choix de conception.</w:t>
      </w:r>
    </w:p>
    <w:p w:rsidR="00000000" w:rsidDel="00000000" w:rsidP="00000000" w:rsidRDefault="00000000" w:rsidRPr="00000000" w14:paraId="00000054">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55">
      <w:pPr>
        <w:rPr>
          <w:rFonts w:ascii="Inter" w:cs="Inter" w:eastAsia="Inter" w:hAnsi="Inter"/>
          <w:b w:val="1"/>
          <w:bCs w:val="1"/>
          <w:color w:val="f3f3f3"/>
          <w:sz w:val="24"/>
          <w:szCs w:val="24"/>
          <w:shd w:fill="5930f2" w:val="clear"/>
        </w:rPr>
      </w:pPr>
      <w:r w:rsidDel="00000000" w:rsidR="00000000" w:rsidRPr="00000000">
        <w:rPr>
          <w:rtl w:val="0"/>
        </w:rPr>
      </w:r>
    </w:p>
    <w:p w:rsidR="00000000" w:rsidDel="00000000" w:rsidP="00000000" w:rsidRDefault="00000000" w:rsidRPr="00000000" w14:paraId="00000056">
      <w:pPr>
        <w:rPr>
          <w:rFonts w:ascii="Inter" w:cs="Inter" w:eastAsia="Inter" w:hAnsi="Inter"/>
          <w:b w:val="1"/>
          <w:bCs w:val="1"/>
          <w:color w:val="ff6744"/>
          <w:sz w:val="24"/>
          <w:szCs w:val="24"/>
          <w:highlight w:val="white"/>
        </w:rPr>
      </w:pPr>
      <w:r w:rsidDel="00000000" w:rsidR="00000000" w:rsidRPr="00000000">
        <w:rPr>
          <w:rFonts w:ascii="Inter" w:cs="Inter" w:eastAsia="Inter" w:hAnsi="Inter"/>
          <w:b w:val="1"/>
          <w:bCs w:val="1"/>
          <w:color w:val="ff6744"/>
          <w:sz w:val="24"/>
          <w:szCs w:val="24"/>
          <w:highlight w:val="white"/>
          <w:rtl w:val="0"/>
        </w:rPr>
        <w:t xml:space="preserve">Rapport final : </w:t>
      </w:r>
    </w:p>
    <w:p w:rsidR="00000000" w:rsidDel="00000000" w:rsidP="00000000" w:rsidRDefault="00000000" w:rsidRPr="00000000" w14:paraId="00000057">
      <w:pPr>
        <w:pStyle w:val="Heading1"/>
        <w:jc w:val="center"/>
        <w:rPr>
          <w:rFonts w:ascii="Inter" w:cs="Inter" w:eastAsia="Inter" w:hAnsi="Inter"/>
          <w:sz w:val="24"/>
          <w:szCs w:val="24"/>
        </w:rPr>
      </w:pPr>
      <w:bookmarkStart w:colFirst="0" w:colLast="0" w:name="_691wf6mjyzdr" w:id="7"/>
      <w:bookmarkEnd w:id="7"/>
      <w:r w:rsidDel="00000000" w:rsidR="00000000" w:rsidRPr="00000000">
        <w:rPr>
          <w:rFonts w:ascii="Inter" w:cs="Inter" w:eastAsia="Inter" w:hAnsi="Inter"/>
          <w:b w:val="1"/>
          <w:bCs w:val="1"/>
          <w:sz w:val="24"/>
          <w:szCs w:val="24"/>
          <w:rtl w:val="0"/>
        </w:rPr>
        <w:t xml:space="preserve">Conclusion tirées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jc w:val="both"/>
        <w:rPr>
          <w:rFonts w:ascii="Inter" w:cs="Inter" w:eastAsia="Inter" w:hAnsi="Inter"/>
          <w:b w:val="1"/>
          <w:bCs w:val="1"/>
          <w:i w:val="1"/>
          <w:iCs w:val="1"/>
          <w:color w:val="ff6744"/>
          <w:sz w:val="24"/>
          <w:szCs w:val="24"/>
          <w:highlight w:val="white"/>
        </w:rPr>
      </w:pPr>
      <w:bookmarkStart w:colFirst="0" w:colLast="0" w:name="_3rfc14o9ry00" w:id="8"/>
      <w:bookmarkEnd w:id="8"/>
      <w:r w:rsidDel="00000000" w:rsidR="00000000" w:rsidRPr="00000000">
        <w:rPr>
          <w:rFonts w:ascii="Inter" w:cs="Inter" w:eastAsia="Inter" w:hAnsi="Inter"/>
          <w:b w:val="1"/>
          <w:bCs w:val="1"/>
          <w:color w:val="ff6744"/>
          <w:sz w:val="24"/>
          <w:szCs w:val="24"/>
          <w:highlight w:val="white"/>
          <w:rtl w:val="0"/>
        </w:rPr>
        <w:t xml:space="preserve">Difficultés rencontrées lors du projet</w:t>
      </w:r>
      <w:r w:rsidDel="00000000" w:rsidR="00000000" w:rsidRPr="00000000">
        <w:rPr>
          <w:rtl w:val="0"/>
        </w:rPr>
      </w:r>
    </w:p>
    <w:p w:rsidR="00000000" w:rsidDel="00000000" w:rsidP="00000000" w:rsidRDefault="00000000" w:rsidRPr="00000000" w14:paraId="00000059">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 a été le principal verrou scientifique rencontré lors de ce projet ?</w:t>
      </w:r>
    </w:p>
    <w:p w:rsidR="00000000" w:rsidDel="00000000" w:rsidP="00000000" w:rsidRDefault="00000000" w:rsidRPr="00000000" w14:paraId="0000005A">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Pour chacun des points suivants, si vous avez rencontré des difficultés, détaillez en quoi elles vous ont ralenti dans la mise en place de votre projet.</w:t>
      </w:r>
    </w:p>
    <w:p w:rsidR="00000000" w:rsidDel="00000000" w:rsidP="00000000" w:rsidRDefault="00000000" w:rsidRPr="00000000" w14:paraId="0000005B">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Prévisionnel : tâches qui ont pris plus de temps que prévu, etc.</w:t>
      </w:r>
    </w:p>
    <w:p w:rsidR="00000000" w:rsidDel="00000000" w:rsidP="00000000" w:rsidRDefault="00000000" w:rsidRPr="00000000" w14:paraId="0000005C">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Jeux de données : acquisition, volumétrie, traitement, agrégation, etc.</w:t>
      </w:r>
      <w:r w:rsidDel="00000000" w:rsidR="00000000" w:rsidRPr="00000000">
        <w:rPr>
          <w:rtl w:val="0"/>
        </w:rPr>
      </w:r>
    </w:p>
    <w:p w:rsidR="00000000" w:rsidDel="00000000" w:rsidP="00000000" w:rsidRDefault="00000000" w:rsidRPr="00000000" w14:paraId="0000005D">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Compétences techniques / théoriques : timing d’acquisition des compétences, compétence non proposée en formation, etc..</w:t>
      </w:r>
    </w:p>
    <w:p w:rsidR="00000000" w:rsidDel="00000000" w:rsidP="00000000" w:rsidRDefault="00000000" w:rsidRPr="00000000" w14:paraId="0000005E">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Pertinence : de l’approche, des visualisations, des données, etc..</w:t>
      </w:r>
    </w:p>
    <w:p w:rsidR="00000000" w:rsidDel="00000000" w:rsidP="00000000" w:rsidRDefault="00000000" w:rsidRPr="00000000" w14:paraId="0000005F">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IT : puissance de stockage, puissance computationnelle, etc. </w:t>
      </w:r>
    </w:p>
    <w:p w:rsidR="00000000" w:rsidDel="00000000" w:rsidP="00000000" w:rsidRDefault="00000000" w:rsidRPr="00000000" w14:paraId="00000060">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Autres</w:t>
      </w:r>
      <w:r w:rsidDel="00000000" w:rsidR="00000000" w:rsidRPr="00000000">
        <w:rPr>
          <w:rtl w:val="0"/>
        </w:rPr>
      </w:r>
    </w:p>
    <w:p w:rsidR="00000000" w:rsidDel="00000000" w:rsidP="00000000" w:rsidRDefault="00000000" w:rsidRPr="00000000" w14:paraId="00000061">
      <w:pPr>
        <w:pStyle w:val="Heading1"/>
        <w:jc w:val="both"/>
        <w:rPr>
          <w:rFonts w:ascii="Inter" w:cs="Inter" w:eastAsia="Inter" w:hAnsi="Inter"/>
          <w:b w:val="1"/>
          <w:bCs w:val="1"/>
          <w:color w:val="ff6744"/>
          <w:sz w:val="24"/>
          <w:szCs w:val="24"/>
          <w:highlight w:val="white"/>
        </w:rPr>
      </w:pPr>
      <w:bookmarkStart w:colFirst="0" w:colLast="0" w:name="_fhqjkmuebkyh" w:id="9"/>
      <w:bookmarkEnd w:id="9"/>
      <w:r w:rsidDel="00000000" w:rsidR="00000000" w:rsidRPr="00000000">
        <w:rPr>
          <w:rFonts w:ascii="Inter" w:cs="Inter" w:eastAsia="Inter" w:hAnsi="Inter"/>
          <w:b w:val="1"/>
          <w:bCs w:val="1"/>
          <w:color w:val="ff6744"/>
          <w:sz w:val="24"/>
          <w:szCs w:val="24"/>
          <w:highlight w:val="white"/>
          <w:rtl w:val="0"/>
        </w:rPr>
        <w:t xml:space="preserve">Bilan</w:t>
      </w:r>
    </w:p>
    <w:p w:rsidR="00000000" w:rsidDel="00000000" w:rsidP="00000000" w:rsidRDefault="00000000" w:rsidRPr="00000000" w14:paraId="00000062">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Détaillez quelle a été votre contribution principale dans l’atteinte des objectifs du projet.</w:t>
      </w:r>
    </w:p>
    <w:p w:rsidR="00000000" w:rsidDel="00000000" w:rsidP="00000000" w:rsidRDefault="00000000" w:rsidRPr="00000000" w14:paraId="00000063">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Avez-vous modifié le modèle depuis la dernière itération ? Si oui, détaillez.</w:t>
      </w:r>
    </w:p>
    <w:p w:rsidR="00000000" w:rsidDel="00000000" w:rsidP="00000000" w:rsidRDefault="00000000" w:rsidRPr="00000000" w14:paraId="00000064">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Présentez les résultats obtenus et comparez-les au benchmark</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Pour chacun des objectifs du projet, détaillez en quoi ils ont été atteints ou non.</w:t>
      </w:r>
    </w:p>
    <w:p w:rsidR="00000000" w:rsidDel="00000000" w:rsidP="00000000" w:rsidRDefault="00000000" w:rsidRPr="00000000" w14:paraId="00000066">
      <w:pPr>
        <w:ind w:left="0" w:firstLine="0"/>
        <w:jc w:val="both"/>
        <w:rPr>
          <w:rFonts w:ascii="Inter" w:cs="Inter" w:eastAsia="Inter" w:hAnsi="Inter"/>
          <w:b w:val="1"/>
          <w:bCs w:val="1"/>
          <w:color w:val="ff6744"/>
          <w:sz w:val="24"/>
          <w:szCs w:val="24"/>
          <w:highlight w:val="white"/>
        </w:rPr>
      </w:pPr>
      <w:r w:rsidDel="00000000" w:rsidR="00000000" w:rsidRPr="00000000">
        <w:rPr>
          <w:rtl w:val="0"/>
        </w:rPr>
      </w:r>
    </w:p>
    <w:p w:rsidR="00000000" w:rsidDel="00000000" w:rsidP="00000000" w:rsidRDefault="00000000" w:rsidRPr="00000000" w14:paraId="00000067">
      <w:pPr>
        <w:ind w:left="0" w:firstLine="0"/>
        <w:jc w:val="both"/>
        <w:rPr>
          <w:rFonts w:ascii="Inter" w:cs="Inter" w:eastAsia="Inter" w:hAnsi="Inter"/>
          <w:b w:val="1"/>
          <w:bCs w:val="1"/>
          <w:color w:val="ff6744"/>
          <w:sz w:val="24"/>
          <w:szCs w:val="24"/>
          <w:highlight w:val="white"/>
        </w:rPr>
      </w:pPr>
      <w:r w:rsidDel="00000000" w:rsidR="00000000" w:rsidRPr="00000000">
        <w:rPr>
          <w:rFonts w:ascii="Inter" w:cs="Inter" w:eastAsia="Inter" w:hAnsi="Inter"/>
          <w:b w:val="1"/>
          <w:bCs w:val="1"/>
          <w:color w:val="ff6744"/>
          <w:sz w:val="24"/>
          <w:szCs w:val="24"/>
          <w:highlight w:val="white"/>
          <w:rtl w:val="0"/>
        </w:rPr>
        <w:t xml:space="preserve">Suite du projet</w:t>
      </w:r>
    </w:p>
    <w:p w:rsidR="00000000" w:rsidDel="00000000" w:rsidP="00000000" w:rsidRDefault="00000000" w:rsidRPr="00000000" w14:paraId="00000068">
      <w:pPr>
        <w:ind w:left="0" w:firstLine="0"/>
        <w:jc w:val="both"/>
        <w:rPr>
          <w:rFonts w:ascii="Inter" w:cs="Inter" w:eastAsia="Inter" w:hAnsi="Inter"/>
          <w:b w:val="1"/>
          <w:bCs w:val="1"/>
          <w:color w:val="5930f2"/>
          <w:sz w:val="24"/>
          <w:szCs w:val="24"/>
        </w:rPr>
      </w:pPr>
      <w:r w:rsidDel="00000000" w:rsidR="00000000" w:rsidRPr="00000000">
        <w:rPr>
          <w:rtl w:val="0"/>
        </w:rPr>
      </w:r>
    </w:p>
    <w:p w:rsidR="00000000" w:rsidDel="00000000" w:rsidP="00000000" w:rsidRDefault="00000000" w:rsidRPr="00000000" w14:paraId="00000069">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Quelles pistes d’amélioration suggérez-vous pour augmenter les performances de votre tableau de bord et de votre analyse ?</w:t>
      </w:r>
    </w:p>
    <w:p w:rsidR="00000000" w:rsidDel="00000000" w:rsidP="00000000" w:rsidRDefault="00000000" w:rsidRPr="00000000" w14:paraId="0000006A">
      <w:pPr>
        <w:numPr>
          <w:ilvl w:val="0"/>
          <w:numId w:val="5"/>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En quoi votre projet a-t-il contribué à un accroissement de la compréhension des données ou du problème en question ?</w:t>
      </w:r>
      <w:r w:rsidDel="00000000" w:rsidR="00000000" w:rsidRPr="00000000">
        <w:rPr>
          <w:rtl w:val="0"/>
        </w:rPr>
      </w:r>
    </w:p>
    <w:p w:rsidR="00000000" w:rsidDel="00000000" w:rsidP="00000000" w:rsidRDefault="00000000" w:rsidRPr="00000000" w14:paraId="0000006B">
      <w:pPr>
        <w:pStyle w:val="Heading2"/>
        <w:jc w:val="both"/>
        <w:rPr>
          <w:rFonts w:ascii="Inter" w:cs="Inter" w:eastAsia="Inter" w:hAnsi="Inter"/>
          <w:b w:val="1"/>
          <w:bCs w:val="1"/>
          <w:color w:val="5930f2"/>
          <w:sz w:val="24"/>
          <w:szCs w:val="24"/>
        </w:rPr>
      </w:pPr>
      <w:bookmarkStart w:colFirst="0" w:colLast="0" w:name="_jm42tfh7ivqv" w:id="10"/>
      <w:bookmarkEnd w:id="10"/>
      <w:r w:rsidDel="00000000" w:rsidR="00000000" w:rsidRPr="00000000">
        <w:rPr>
          <w:rtl w:val="0"/>
        </w:rPr>
      </w:r>
    </w:p>
    <w:p w:rsidR="00000000" w:rsidDel="00000000" w:rsidP="00000000" w:rsidRDefault="00000000" w:rsidRPr="00000000" w14:paraId="0000006C">
      <w:pPr>
        <w:pStyle w:val="Heading2"/>
        <w:jc w:val="both"/>
        <w:rPr>
          <w:rFonts w:ascii="Inter" w:cs="Inter" w:eastAsia="Inter" w:hAnsi="Inter"/>
          <w:b w:val="1"/>
          <w:bCs w:val="1"/>
          <w:color w:val="ff6744"/>
          <w:sz w:val="24"/>
          <w:szCs w:val="24"/>
          <w:highlight w:val="white"/>
        </w:rPr>
      </w:pPr>
      <w:bookmarkStart w:colFirst="0" w:colLast="0" w:name="_2s8eyo1" w:id="11"/>
      <w:bookmarkEnd w:id="11"/>
      <w:r w:rsidDel="00000000" w:rsidR="00000000" w:rsidRPr="00000000">
        <w:rPr>
          <w:rFonts w:ascii="Inter" w:cs="Inter" w:eastAsia="Inter" w:hAnsi="Inter"/>
          <w:b w:val="1"/>
          <w:bCs w:val="1"/>
          <w:color w:val="ff6744"/>
          <w:sz w:val="24"/>
          <w:szCs w:val="24"/>
          <w:highlight w:val="white"/>
          <w:rtl w:val="0"/>
        </w:rPr>
        <w:t xml:space="preserve">Bibliographie</w:t>
      </w:r>
      <w:r w:rsidDel="00000000" w:rsidR="00000000" w:rsidRPr="00000000">
        <w:rPr>
          <w:rtl w:val="0"/>
        </w:rPr>
      </w:r>
    </w:p>
    <w:p w:rsidR="00000000" w:rsidDel="00000000" w:rsidP="00000000" w:rsidRDefault="00000000" w:rsidRPr="00000000" w14:paraId="0000006D">
      <w:pPr>
        <w:numPr>
          <w:ilvl w:val="0"/>
          <w:numId w:val="3"/>
        </w:numPr>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Sur quels éléments bibliographiques (articles de recherches, blog, livres, etc) vous êtes vous appuyé pour réaliser votre projet ?</w:t>
      </w:r>
    </w:p>
    <w:p w:rsidR="00000000" w:rsidDel="00000000" w:rsidP="00000000" w:rsidRDefault="00000000" w:rsidRPr="00000000" w14:paraId="0000006E">
      <w:pPr>
        <w:pStyle w:val="Heading1"/>
        <w:jc w:val="both"/>
        <w:rPr>
          <w:rFonts w:ascii="Inter" w:cs="Inter" w:eastAsia="Inter" w:hAnsi="Inter"/>
          <w:b w:val="1"/>
          <w:bCs w:val="1"/>
          <w:color w:val="ff6744"/>
          <w:sz w:val="24"/>
          <w:szCs w:val="24"/>
          <w:highlight w:val="white"/>
        </w:rPr>
      </w:pPr>
      <w:bookmarkStart w:colFirst="0" w:colLast="0" w:name="_26in1rg" w:id="12"/>
      <w:bookmarkEnd w:id="12"/>
      <w:r w:rsidDel="00000000" w:rsidR="00000000" w:rsidRPr="00000000">
        <w:rPr>
          <w:rFonts w:ascii="Inter" w:cs="Inter" w:eastAsia="Inter" w:hAnsi="Inter"/>
          <w:b w:val="1"/>
          <w:bCs w:val="1"/>
          <w:color w:val="ff6744"/>
          <w:sz w:val="24"/>
          <w:szCs w:val="24"/>
          <w:highlight w:val="white"/>
          <w:rtl w:val="0"/>
        </w:rPr>
        <w:t xml:space="preserve">Annexes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Description des fichiers de code.</w:t>
      </w:r>
    </w:p>
    <w:p w:rsidR="00000000" w:rsidDel="00000000" w:rsidP="00000000" w:rsidRDefault="00000000" w:rsidRPr="00000000" w14:paraId="00000070">
      <w:pPr>
        <w:jc w:val="both"/>
        <w:rPr>
          <w:rFonts w:ascii="Inter" w:cs="Inter" w:eastAsia="Inter" w:hAnsi="Inter"/>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133.8582677165355" w:top="850.3937007874016" w:left="1440.0000000000002" w:right="1440.0000000000002" w:header="0" w:footer="850.3937007874016"/>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tabs>
        <w:tab w:val="center" w:leader="none" w:pos="4536"/>
        <w:tab w:val="right" w:leader="none" w:pos="9072"/>
      </w:tabs>
      <w:spacing w:line="240" w:lineRule="auto"/>
      <w:jc w:val="center"/>
      <w:rPr>
        <w:rFonts w:ascii="Calibri" w:cs="Calibri" w:eastAsia="Calibri" w:hAnsi="Calibri"/>
        <w:sz w:val="20"/>
        <w:szCs w:val="20"/>
      </w:rPr>
    </w:pPr>
    <w:hyperlink r:id="rId1">
      <w:r w:rsidDel="00000000" w:rsidR="00000000" w:rsidRPr="00000000">
        <w:rPr>
          <w:rFonts w:ascii="Calibri" w:cs="Calibri" w:eastAsia="Calibri" w:hAnsi="Calibri"/>
          <w:sz w:val="20"/>
          <w:szCs w:val="20"/>
          <w:u w:val="single"/>
          <w:rtl w:val="0"/>
        </w:rPr>
        <w:t xml:space="preserve">DataScientest.com</w:t>
      </w:r>
    </w:hyperlink>
    <w:r w:rsidDel="00000000" w:rsidR="00000000" w:rsidRPr="00000000">
      <w:rPr>
        <w:rtl w:val="0"/>
      </w:rPr>
    </w:r>
  </w:p>
  <w:p w:rsidR="00000000" w:rsidDel="00000000" w:rsidP="00000000" w:rsidRDefault="00000000" w:rsidRPr="00000000" w14:paraId="00000072">
    <w:pPr>
      <w:tabs>
        <w:tab w:val="center" w:leader="none" w:pos="4536"/>
        <w:tab w:val="right" w:leader="none" w:pos="9072"/>
      </w:tabs>
      <w:spacing w:line="240" w:lineRule="auto"/>
      <w:jc w:val="center"/>
      <w:rPr>
        <w:rFonts w:ascii="Calibri" w:cs="Calibri" w:eastAsia="Calibri" w:hAnsi="Calibri"/>
        <w:color w:val="5930f2"/>
        <w:sz w:val="18"/>
        <w:szCs w:val="18"/>
      </w:rPr>
    </w:pPr>
    <w:r w:rsidDel="00000000" w:rsidR="00000000" w:rsidRPr="00000000">
      <w:rPr>
        <w:rFonts w:ascii="Calibri" w:cs="Calibri" w:eastAsia="Calibri" w:hAnsi="Calibri"/>
        <w:color w:val="5930f2"/>
        <w:sz w:val="20"/>
        <w:szCs w:val="20"/>
        <w:rtl w:val="0"/>
      </w:rPr>
      <w:t xml:space="preserve"> Agrément organisme de formation 11755665975 </w:t>
    </w:r>
    <w:r w:rsidDel="00000000" w:rsidR="00000000" w:rsidRPr="00000000">
      <w:rPr>
        <w:rtl w:val="0"/>
      </w:rPr>
    </w:r>
  </w:p>
  <w:p w:rsidR="00000000" w:rsidDel="00000000" w:rsidP="00000000" w:rsidRDefault="00000000" w:rsidRPr="00000000" w14:paraId="00000073">
    <w:pPr>
      <w:tabs>
        <w:tab w:val="center" w:leader="none" w:pos="4536"/>
        <w:tab w:val="right" w:leader="none" w:pos="9072"/>
      </w:tabs>
      <w:spacing w:line="240" w:lineRule="auto"/>
      <w:jc w:val="center"/>
      <w:rPr>
        <w:rFonts w:ascii="Calibri" w:cs="Calibri" w:eastAsia="Calibri" w:hAnsi="Calibri"/>
        <w:color w:val="5930f2"/>
        <w:sz w:val="20"/>
        <w:szCs w:val="20"/>
      </w:rPr>
    </w:pPr>
    <w:r w:rsidDel="00000000" w:rsidR="00000000" w:rsidRPr="00000000">
      <w:rPr>
        <w:rFonts w:ascii="Calibri" w:cs="Calibri" w:eastAsia="Calibri" w:hAnsi="Calibri"/>
        <w:color w:val="5930f2"/>
        <w:sz w:val="20"/>
        <w:szCs w:val="20"/>
        <w:rtl w:val="0"/>
      </w:rPr>
      <w:t xml:space="preserve">09 80 80 79 49 </w:t>
    </w:r>
  </w:p>
  <w:p w:rsidR="00000000" w:rsidDel="00000000" w:rsidP="00000000" w:rsidRDefault="00000000" w:rsidRPr="00000000" w14:paraId="00000074">
    <w:pPr>
      <w:tabs>
        <w:tab w:val="center" w:leader="none" w:pos="4536"/>
        <w:tab w:val="right" w:leader="none" w:pos="9072"/>
      </w:tabs>
      <w:spacing w:line="240" w:lineRule="auto"/>
      <w:jc w:val="center"/>
      <w:rPr/>
    </w:pPr>
    <w:r w:rsidDel="00000000" w:rsidR="00000000" w:rsidRPr="00000000">
      <w:rPr>
        <w:rFonts w:ascii="Calibri" w:cs="Calibri" w:eastAsia="Calibri" w:hAnsi="Calibri"/>
        <w:color w:val="5930f2"/>
        <w:sz w:val="20"/>
        <w:szCs w:val="20"/>
        <w:rtl w:val="0"/>
      </w:rPr>
      <w:t xml:space="preserve">2 place de Barcelone, 75016 Paris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widowControl w:val="0"/>
      <w:spacing w:line="240" w:lineRule="auto"/>
      <w:ind w:left="1467" w:right="1527" w:firstLine="0"/>
      <w:jc w:val="center"/>
      <w:rPr>
        <w:rFonts w:ascii="Inter" w:cs="Inter" w:eastAsia="Inter" w:hAnsi="Inter"/>
        <w:sz w:val="20"/>
        <w:szCs w:val="20"/>
      </w:rPr>
    </w:pPr>
    <w:r w:rsidDel="00000000" w:rsidR="00000000" w:rsidRPr="00000000">
      <w:rPr>
        <w:rFonts w:ascii="Inter" w:cs="Inter" w:eastAsia="Inter" w:hAnsi="Inter"/>
        <w:sz w:val="20"/>
        <w:szCs w:val="20"/>
        <w:u w:val="single"/>
        <w:rtl w:val="0"/>
      </w:rPr>
      <w:t xml:space="preserve">Liora.io</w:t>
    </w:r>
    <w:r w:rsidDel="00000000" w:rsidR="00000000" w:rsidRPr="00000000">
      <w:rPr>
        <w:rtl w:val="0"/>
      </w:rPr>
    </w:r>
  </w:p>
  <w:p w:rsidR="00000000" w:rsidDel="00000000" w:rsidP="00000000" w:rsidRDefault="00000000" w:rsidRPr="00000000" w14:paraId="00000076">
    <w:pPr>
      <w:widowControl w:val="0"/>
      <w:spacing w:before="9" w:line="240" w:lineRule="auto"/>
      <w:ind w:left="1467" w:right="1504" w:firstLine="0"/>
      <w:jc w:val="center"/>
      <w:rPr>
        <w:rFonts w:ascii="Inter" w:cs="Inter" w:eastAsia="Inter" w:hAnsi="Inter"/>
        <w:color w:val="ff6745"/>
        <w:sz w:val="16"/>
        <w:szCs w:val="16"/>
      </w:rPr>
    </w:pPr>
    <w:r w:rsidDel="00000000" w:rsidR="00000000" w:rsidRPr="00000000">
      <w:rPr>
        <w:rFonts w:ascii="Inter" w:cs="Inter" w:eastAsia="Inter" w:hAnsi="Inter"/>
        <w:color w:val="ff6745"/>
        <w:sz w:val="16"/>
        <w:szCs w:val="16"/>
        <w:rtl w:val="0"/>
      </w:rPr>
      <w:t xml:space="preserve">Agrément organisme de formation 11755665975</w:t>
    </w:r>
  </w:p>
  <w:p w:rsidR="00000000" w:rsidDel="00000000" w:rsidP="00000000" w:rsidRDefault="00000000" w:rsidRPr="00000000" w14:paraId="00000077">
    <w:pPr>
      <w:widowControl w:val="0"/>
      <w:spacing w:before="11" w:line="240" w:lineRule="auto"/>
      <w:ind w:left="2087" w:right="1740" w:firstLine="0"/>
      <w:jc w:val="center"/>
      <w:rPr>
        <w:rFonts w:ascii="Inter" w:cs="Inter" w:eastAsia="Inter" w:hAnsi="Inter"/>
        <w:color w:val="ff6745"/>
        <w:sz w:val="16"/>
        <w:szCs w:val="16"/>
      </w:rPr>
    </w:pPr>
    <w:r w:rsidDel="00000000" w:rsidR="00000000" w:rsidRPr="00000000">
      <w:rPr>
        <w:rFonts w:ascii="Inter" w:cs="Inter" w:eastAsia="Inter" w:hAnsi="Inter"/>
        <w:color w:val="ff6745"/>
        <w:sz w:val="16"/>
        <w:szCs w:val="16"/>
        <w:rtl w:val="0"/>
      </w:rPr>
      <w:t xml:space="preserve">+33 1 84 78 19 67 (Particuliers) /+33 1 84 78 19 68 (Entreprises)</w:t>
    </w:r>
  </w:p>
  <w:p w:rsidR="00000000" w:rsidDel="00000000" w:rsidP="00000000" w:rsidRDefault="00000000" w:rsidRPr="00000000" w14:paraId="00000078">
    <w:pPr>
      <w:widowControl w:val="0"/>
      <w:spacing w:before="11" w:line="240" w:lineRule="auto"/>
      <w:ind w:left="1467" w:right="1518" w:firstLine="0"/>
      <w:jc w:val="center"/>
      <w:rPr>
        <w:rFonts w:ascii="Montserrat" w:cs="Montserrat" w:eastAsia="Montserrat" w:hAnsi="Montserrat"/>
        <w:sz w:val="18"/>
        <w:szCs w:val="18"/>
      </w:rPr>
    </w:pPr>
    <w:r w:rsidDel="00000000" w:rsidR="00000000" w:rsidRPr="00000000">
      <w:rPr>
        <w:rFonts w:ascii="Inter" w:cs="Inter" w:eastAsia="Inter" w:hAnsi="Inter"/>
        <w:color w:val="ff6745"/>
        <w:sz w:val="16"/>
        <w:szCs w:val="16"/>
        <w:rtl w:val="0"/>
      </w:rPr>
      <w:t xml:space="preserve">1 terrasse Bellini 92800 Puteaux</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center"/>
      <w:rPr/>
    </w:pPr>
    <w:r w:rsidDel="00000000" w:rsidR="00000000" w:rsidRPr="00000000">
      <w:rPr/>
      <w:drawing>
        <wp:inline distB="114300" distT="114300" distL="114300" distR="114300">
          <wp:extent cx="1688796" cy="1023938"/>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88796" cy="102393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-1543049</wp:posOffset>
          </wp:positionH>
          <wp:positionV relativeFrom="paragraph">
            <wp:posOffset>0</wp:posOffset>
          </wp:positionV>
          <wp:extent cx="247650" cy="8905875"/>
          <wp:effectExtent b="0" l="0" r="0" t="0"/>
          <wp:wrapNone/>
          <wp:docPr id="2" name="image5.png"/>
          <a:graphic>
            <a:graphicData uri="http://schemas.openxmlformats.org/drawingml/2006/picture">
              <pic:pic>
                <pic:nvPicPr>
                  <pic:cNvPr id="0" name="image5.png"/>
                  <pic:cNvPicPr preferRelativeResize="0"/>
                </pic:nvPicPr>
                <pic:blipFill>
                  <a:blip r:embed="rId2"/>
                  <a:srcRect b="0" l="0" r="81404" t="-56"/>
                  <a:stretch>
                    <a:fillRect/>
                  </a:stretch>
                </pic:blipFill>
                <pic:spPr>
                  <a:xfrm rot="5400000">
                    <a:off x="0" y="0"/>
                    <a:ext cx="247650" cy="89058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drawing>
        <wp:anchor allowOverlap="1" behindDoc="0" distB="0" distT="0" distL="114300" distR="114300" hidden="0" layoutInCell="1" locked="0" relativeHeight="0" simplePos="0">
          <wp:simplePos x="0" y="0"/>
          <wp:positionH relativeFrom="page">
            <wp:posOffset>-1590674</wp:posOffset>
          </wp:positionH>
          <wp:positionV relativeFrom="page">
            <wp:posOffset>0</wp:posOffset>
          </wp:positionV>
          <wp:extent cx="9167813" cy="704850"/>
          <wp:effectExtent b="0" l="0" r="0" t="0"/>
          <wp:wrapNone/>
          <wp:docPr id="3" name="image1.jpg"/>
          <a:graphic>
            <a:graphicData uri="http://schemas.openxmlformats.org/drawingml/2006/picture">
              <pic:pic>
                <pic:nvPicPr>
                  <pic:cNvPr id="0" name="image1.jpg"/>
                  <pic:cNvPicPr preferRelativeResize="0"/>
                </pic:nvPicPr>
                <pic:blipFill>
                  <a:blip r:embed="rId1"/>
                  <a:srcRect b="2652" l="0" r="0" t="2652"/>
                  <a:stretch>
                    <a:fillRect/>
                  </a:stretch>
                </pic:blipFill>
                <pic:spPr>
                  <a:xfrm>
                    <a:off x="0" y="0"/>
                    <a:ext cx="9167813" cy="70485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2933700</wp:posOffset>
          </wp:positionH>
          <wp:positionV relativeFrom="page">
            <wp:posOffset>333375</wp:posOffset>
          </wp:positionV>
          <wp:extent cx="1819275" cy="3060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19275" cy="3060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