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160" w:after="680"/>
        <w:jc w:val="start"/>
      </w:pPr>
      <w:r>
        <w:rPr>
          <w:b/>
          <w:color w:val="000000"/>
          <w:sz w:val="30"/>
          <w:rFonts w:ascii="B Nazanin" w:hAnsi="B Nazanin" w:cs="B Nazanin" w:eastAsia="B Nazanin"/>
          <w:szCs w:val="30"/>
          <w:bCs w:val="1"/>
          <w:rtl w:val="1"/>
          <w:lang w:val="fa-IR" w:bidi="fa-IR"/>
        </w:rPr>
        <w:t xml:space="preserve">راهنمای </w:t>
      </w:r>
      <w:r>
        <w:rPr>
          <w:b/>
          <w:color w:val="000000"/>
          <w:sz w:val="26"/>
          <w:rFonts w:ascii="Times New Roman" w:hAnsi="Times New Roman" w:cs="Times New Roman" w:eastAsia="Times New Roman"/>
          <w:szCs w:val="26"/>
          <w:bCs w:val="1"/>
          <w:rtl w:val="0"/>
          <w:lang w:val="en-US" w:bidi="fa-IR"/>
        </w:rPr>
        <w:t>‎IP‎</w:t>
      </w:r>
      <w:r>
        <w:rPr>
          <w:b/>
          <w:color w:val="000000"/>
          <w:sz w:val="30"/>
          <w:rFonts w:ascii="B Nazanin" w:hAnsi="B Nazanin" w:cs="B Nazanin" w:eastAsia="B Nazanin"/>
          <w:szCs w:val="30"/>
          <w:bCs w:val="1"/>
          <w:rtl w:val="1"/>
          <w:lang w:val="fa-IR" w:bidi="fa-IR"/>
        </w:rPr>
        <w:t xml:space="preserve"> برای مدیریت تقلب</w:t>
      </w:r>
    </w:p>
    <w:p>
      <w:pPr>
        <w:pStyle w:val="Title"/>
        <w:bidi w:val="1"/>
        <w:jc w:val="start"/>
      </w:pPr>
      <w:r>
        <w:rPr>
          <w:b/>
          <w:color w:val="000000"/>
          <w:sz w:val="68"/>
          <w:rFonts w:ascii="B Nazanin" w:hAnsi="B Nazanin" w:cs="B Nazanin" w:eastAsia="B Nazanin"/>
          <w:szCs w:val="68"/>
          <w:bCs w:val="1"/>
          <w:rtl w:val="1"/>
          <w:lang w:val="fa-IR" w:bidi="fa-IR"/>
        </w:rPr>
        <w:t xml:space="preserve">آشنایی کاربردی با </w:t>
      </w:r>
      <w:r>
        <w:rPr>
          <w:b/>
          <w:color w:val="000000"/>
          <w:sz w:val="54"/>
          <w:rFonts w:ascii="Times New Roman" w:hAnsi="Times New Roman" w:cs="Times New Roman" w:eastAsia="Times New Roman"/>
          <w:szCs w:val="54"/>
          <w:bCs w:val="1"/>
          <w:rtl w:val="0"/>
          <w:lang w:val="en-US" w:bidi="fa-IR"/>
        </w:rPr>
        <w:t>‎IP‎</w:t>
      </w:r>
    </w:p>
    <w:p>
      <w:pPr>
        <w:pStyle w:val="Title"/>
        <w:bidi w:val="1"/>
        <w:jc w:val="start"/>
      </w:pPr>
      <w:r>
        <w:rPr>
          <w:b/>
          <w:color w:val="000000"/>
          <w:sz w:val="60"/>
          <w:rFonts w:ascii="B Nazanin" w:hAnsi="B Nazanin" w:cs="B Nazanin" w:eastAsia="B Nazanin"/>
          <w:szCs w:val="60"/>
          <w:bCs w:val="1"/>
          <w:rtl w:val="1"/>
          <w:lang w:val="fa-IR" w:bidi="fa-IR"/>
        </w:rPr>
        <w:t>در شبکه‌های مخابراتی</w:t>
      </w:r>
    </w:p>
    <w:p>
      <w:pPr>
        <w:bidi w:val="1"/>
        <w:spacing w:after="640"/>
        <w:jc w:val="start"/>
      </w:pPr>
      <w:r>
        <w:rPr>
          <w:b/>
          <w:color w:val="000000"/>
          <w:sz w:val="40"/>
          <w:rFonts w:ascii="B Nazanin" w:hAnsi="B Nazanin" w:cs="B Nazanin" w:eastAsia="B Nazanin"/>
          <w:szCs w:val="40"/>
          <w:bCs w:val="1"/>
          <w:rtl w:val="1"/>
          <w:lang w:val="fa-IR" w:bidi="fa-IR"/>
        </w:rPr>
        <w:t xml:space="preserve">مفاهیم شبکه امنیت و </w:t>
      </w:r>
      <w:r>
        <w:rPr>
          <w:b/>
          <w:color w:val="000000"/>
          <w:sz w:val="34"/>
          <w:rFonts w:ascii="Times New Roman" w:hAnsi="Times New Roman" w:cs="Times New Roman" w:eastAsia="Times New Roman"/>
          <w:szCs w:val="34"/>
          <w:bCs w:val="1"/>
          <w:rtl w:val="0"/>
          <w:lang w:val="en-US" w:bidi="fa-IR"/>
        </w:rPr>
        <w:t>‎VPN‎</w:t>
      </w:r>
    </w:p>
    <w:p>
      <w:pPr>
        <w:bidi w:val="1"/>
        <w:jc w:val="start"/>
      </w:pPr>
      <w:r>
        <w:rPr>
          <w:b w:val="0"/>
          <w:color w:val="000000"/>
          <w:sz w:val="32"/>
          <w:rFonts w:ascii="B Nazanin" w:hAnsi="B Nazanin" w:cs="B Nazanin" w:eastAsia="B Nazanin"/>
          <w:szCs w:val="32"/>
          <w:bCs w:val="0"/>
          <w:rtl w:val="1"/>
          <w:lang w:val="fa-IR" w:bidi="fa-IR"/>
        </w:rPr>
        <w:t>توضیح گام به گام مفاهیم با مثال‌های مخابراتی</w:t>
        <w:br/>
        <w:t>شناخت شواهد و محدودیت‌های تشخیص تقلب</w:t>
      </w:r>
    </w:p>
    <w:p>
      <w:pPr>
        <w:bidi w:val="1"/>
        <w:spacing w:before="740"/>
        <w:jc w:val="start"/>
      </w:pPr>
      <w:r>
        <w:rPr>
          <w:b w:val="0"/>
          <w:color w:val="000000"/>
          <w:sz w:val="28"/>
          <w:rFonts w:ascii="B Nazanin" w:hAnsi="B Nazanin" w:cs="B Nazanin" w:eastAsia="B Nazanin"/>
          <w:szCs w:val="28"/>
          <w:bCs w:val="0"/>
          <w:rtl w:val="1"/>
          <w:lang w:val="fa-IR" w:bidi="fa-IR"/>
        </w:rPr>
        <w:t>با تأکید بر کاربرد مفاهیم در بررسی تقلب</w:t>
        <w:br/>
        <w:t xml:space="preserve">نسخه ویژه همکاران مدیریت تقلب </w:t>
      </w:r>
      <w:r>
        <w:rPr>
          <w:b w:val="0"/>
          <w:color w:val="000000"/>
          <w:sz w:val="24"/>
          <w:rFonts w:ascii="Times New Roman" w:hAnsi="Times New Roman" w:cs="Times New Roman" w:eastAsia="Times New Roman"/>
          <w:szCs w:val="24"/>
          <w:bCs w:val="0"/>
          <w:rtl w:val="0"/>
          <w:lang w:val="en-US" w:bidi="fa-IR"/>
        </w:rPr>
        <w:t>‎FMS‎</w:t>
      </w:r>
    </w:p>
    <w:p>
      <w:pPr>
        <w:bidi w:val="1"/>
        <w:jc w:val="start"/>
      </w:pP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‎TELECOM‎</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‎SECURITY‎</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‎VPN‎</w:t>
      </w:r>
    </w:p>
    <w:p>
      <w:r>
        <w:br w:type="page"/>
      </w:r>
    </w:p>
    <w:p>
      <w:pPr>
        <w:bidi w:val="1"/>
        <w:spacing w:after="300"/>
        <w:jc w:val="start"/>
      </w:pPr>
      <w:r>
        <w:rPr>
          <w:b/>
          <w:color w:val="000000"/>
          <w:sz w:val="46"/>
          <w:rFonts w:ascii="B Nazanin" w:hAnsi="B Nazanin" w:cs="B Nazanin" w:eastAsia="B Nazanin"/>
          <w:szCs w:val="46"/>
          <w:bCs w:val="1"/>
          <w:rtl w:val="1"/>
          <w:lang w:val="fa-IR" w:bidi="fa-IR"/>
        </w:rPr>
        <w:t>فهرست مطالب</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8674"/>
        <w:gridCol w:w="964"/>
      </w:tblGrid>
      <w:tr>
        <w:trPr>
          <w:tblHeader/>
        </w:trPr>
        <w:tc>
          <w:tcPr>
            <w:tcW w:type="dxa" w:w="867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عنوان فصل و بخش</w:t>
            </w:r>
          </w:p>
        </w:tc>
        <w:tc>
          <w:tcPr>
            <w:tcW w:type="dxa" w:w="96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صفحه</w:t>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راهنمای مطالعه و چکیده کاربردی</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اول </w:t>
            </w:r>
            <w:r>
              <w:rPr>
                <w:b/>
                <w:color w:val="000000"/>
                <w:sz w:val="21"/>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چیست و ارتباط اینترنتی چگونه شکل می‌گیرد</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۱.۱. از یک پیام تا چند بسته اطلاعات</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۱.۲. برای بازشدن یک سرویس چه اجزایی همکاری می‌کنند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section_4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7</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۱.۳. کدام اطلاعات داخل بسته برای ما مهم است</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section_5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8</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۱.۴. آدرس </w:t>
            </w:r>
            <w:r>
              <w:rPr>
                <w:b w:val="0"/>
                <w:color w:val="000000"/>
                <w:sz w:val="21"/>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7"/>
                <w:bCs w:val="0"/>
                <w:rtl w:val="1"/>
                <w:lang w:val="fa-IR" w:bidi="fa-IR"/>
              </w:rPr>
              <w:t xml:space="preserve"> شبکه محلی و ماسک</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section_6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9</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۱.۵. چرا یک </w:t>
            </w:r>
            <w:r>
              <w:rPr>
                <w:b w:val="0"/>
                <w:color w:val="000000"/>
                <w:sz w:val="21"/>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7"/>
                <w:bCs w:val="0"/>
                <w:rtl w:val="1"/>
                <w:lang w:val="fa-IR" w:bidi="fa-IR"/>
              </w:rPr>
              <w:t xml:space="preserve"> عمومی ممکن است متعلق به چند مشترک باشد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section_7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10</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۱.۶. </w:t>
            </w:r>
            <w:r>
              <w:rPr>
                <w:b w:val="0"/>
                <w:color w:val="000000"/>
                <w:sz w:val="21"/>
                <w:rFonts w:ascii="Times New Roman" w:hAnsi="Times New Roman" w:cs="Times New Roman" w:eastAsia="Times New Roman"/>
                <w:szCs w:val="22"/>
                <w:bCs w:val="0"/>
                <w:rtl w:val="0"/>
                <w:lang w:val="en-US" w:bidi="fa-IR"/>
              </w:rPr>
              <w:t>‎IPv6‎</w:t>
            </w:r>
            <w:r>
              <w:rPr>
                <w:b w:val="0"/>
                <w:color w:val="000000"/>
                <w:sz w:val="26"/>
                <w:rFonts w:ascii="B Nazanin" w:hAnsi="B Nazanin" w:cs="B Nazanin" w:eastAsia="B Nazanin"/>
                <w:szCs w:val="27"/>
                <w:bCs w:val="0"/>
                <w:rtl w:val="1"/>
                <w:lang w:val="fa-IR" w:bidi="fa-IR"/>
              </w:rPr>
              <w:t xml:space="preserve"> چه چیزی را تغییر می‌دهد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section_8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11</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۱.۷. روترها مسیر را چگونه یاد می‌گیرند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section_9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11</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دوم </w:t>
            </w:r>
            <w:r>
              <w:rPr>
                <w:b/>
                <w:color w:val="000000"/>
                <w:sz w:val="21"/>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در شبکه مخابراتی چه نقشی دارد</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section_10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13</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۲.۱. </w:t>
            </w:r>
            <w:r>
              <w:rPr>
                <w:b w:val="0"/>
                <w:color w:val="000000"/>
                <w:sz w:val="21"/>
                <w:rFonts w:ascii="Times New Roman" w:hAnsi="Times New Roman" w:cs="Times New Roman" w:eastAsia="Times New Roman"/>
                <w:szCs w:val="22"/>
                <w:bCs w:val="0"/>
                <w:rtl w:val="0"/>
                <w:lang w:val="en-US" w:bidi="fa-IR"/>
              </w:rPr>
              <w:t>‎MPLS‎</w:t>
            </w:r>
            <w:r>
              <w:rPr>
                <w:b w:val="0"/>
                <w:color w:val="000000"/>
                <w:sz w:val="26"/>
                <w:rFonts w:ascii="B Nazanin" w:hAnsi="B Nazanin" w:cs="B Nazanin" w:eastAsia="B Nazanin"/>
                <w:szCs w:val="27"/>
                <w:bCs w:val="0"/>
                <w:rtl w:val="1"/>
                <w:lang w:val="fa-IR" w:bidi="fa-IR"/>
              </w:rPr>
              <w:t xml:space="preserve"> جداسازی سرویس‌ها روی شبکه مشترک</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section_11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13</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۲.۲. کیفیت سرویس چرا سرعت دانلود کافی نیست</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section_12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۲.۳. تماس </w:t>
            </w:r>
            <w:r>
              <w:rPr>
                <w:b w:val="0"/>
                <w:color w:val="000000"/>
                <w:sz w:val="21"/>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7"/>
                <w:bCs w:val="0"/>
                <w:rtl w:val="1"/>
                <w:lang w:val="fa-IR" w:bidi="fa-IR"/>
              </w:rPr>
              <w:t xml:space="preserve"> برقراری تماس با عبور صدا فرق دارد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section_13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۲.۴. حرکت مشترک و مسیر داده در </w:t>
            </w:r>
            <w:r>
              <w:rPr>
                <w:b w:val="0"/>
                <w:color w:val="000000"/>
                <w:sz w:val="21"/>
                <w:rFonts w:ascii="Times New Roman" w:hAnsi="Times New Roman" w:cs="Times New Roman" w:eastAsia="Times New Roman"/>
                <w:szCs w:val="22"/>
                <w:bCs w:val="0"/>
                <w:rtl w:val="0"/>
                <w:lang w:val="en-US" w:bidi="fa-IR"/>
              </w:rPr>
              <w:t>‎4G‎</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‎5G‎</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section_14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سوم امنیت و تقلب در بستر </w:t>
            </w:r>
            <w:r>
              <w:rPr>
                <w:b/>
                <w:color w:val="000000"/>
                <w:sz w:val="21"/>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تفسیر نشانه‌ها در </w:t>
            </w:r>
            <w:r>
              <w:rPr>
                <w:b/>
                <w:color w:val="000000"/>
                <w:sz w:val="21"/>
                <w:rFonts w:ascii="Times New Roman" w:hAnsi="Times New Roman" w:cs="Times New Roman" w:eastAsia="Times New Roman"/>
                <w:szCs w:val="22"/>
                <w:bCs w:val="1"/>
                <w:rtl w:val="0"/>
                <w:lang w:val="en-US" w:bidi="fa-IR"/>
              </w:rPr>
              <w:t>‎FMS‎</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section_15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18</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۳.۱. آدرس </w:t>
            </w:r>
            <w:r>
              <w:rPr>
                <w:b w:val="0"/>
                <w:color w:val="000000"/>
                <w:sz w:val="21"/>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7"/>
                <w:bCs w:val="0"/>
                <w:rtl w:val="1"/>
                <w:lang w:val="fa-IR" w:bidi="fa-IR"/>
              </w:rPr>
              <w:t xml:space="preserve"> چقدر به شناسایی کمک می‌کند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section_16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18</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۳.۲. جعل مبدأ و حمله منع سرویس ترافیک زیاد همیشه حمله نیست</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section_17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19</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۳.۳. مرد میانی در شبکه محلی چرا آدرس درست کافی نیست</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section_18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21</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۳.۴. ربایش مسیر و نشت مسیر مشکل همیشه داخل سازمان نیست</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section_19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21</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۳.۵. بازرسی ترافیک تخلف و حدود حریم خصوصی</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section_20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22</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 xml:space="preserve">فصل چهارم </w:t>
            </w:r>
            <w:r>
              <w:rPr>
                <w:b/>
                <w:color w:val="000000"/>
                <w:sz w:val="21"/>
                <w:rFonts w:ascii="Times New Roman" w:hAnsi="Times New Roman" w:cs="Times New Roman" w:eastAsia="Times New Roman"/>
                <w:szCs w:val="22"/>
                <w:bCs w:val="1"/>
                <w:rtl w:val="0"/>
                <w:lang w:val="en-US" w:bidi="fa-IR"/>
              </w:rPr>
              <w:t>‎VPN‎</w:t>
            </w:r>
            <w:r>
              <w:rPr>
                <w:b/>
                <w:color w:val="000000"/>
                <w:sz w:val="26"/>
                <w:rFonts w:ascii="B Nazanin" w:hAnsi="B Nazanin" w:cs="B Nazanin" w:eastAsia="B Nazanin"/>
                <w:szCs w:val="27"/>
                <w:bCs w:val="1"/>
                <w:rtl w:val="1"/>
                <w:lang w:val="fa-IR" w:bidi="fa-IR"/>
              </w:rPr>
              <w:t xml:space="preserve"> و حدود حفاظت ارتباط</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section_21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۴.۱. سه پرسش اصلی درباره امنیت </w:t>
            </w:r>
            <w:r>
              <w:rPr>
                <w:b w:val="0"/>
                <w:color w:val="000000"/>
                <w:sz w:val="21"/>
                <w:rFonts w:ascii="Times New Roman" w:hAnsi="Times New Roman" w:cs="Times New Roman" w:eastAsia="Times New Roman"/>
                <w:szCs w:val="22"/>
                <w:bCs w:val="0"/>
                <w:rtl w:val="0"/>
                <w:lang w:val="en-US" w:bidi="fa-IR"/>
              </w:rPr>
              <w:t>‎VPN‎</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section_22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24</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۴.۲. </w:t>
            </w:r>
            <w:r>
              <w:rPr>
                <w:b w:val="0"/>
                <w:color w:val="000000"/>
                <w:sz w:val="21"/>
                <w:rFonts w:ascii="Times New Roman" w:hAnsi="Times New Roman" w:cs="Times New Roman" w:eastAsia="Times New Roman"/>
                <w:szCs w:val="22"/>
                <w:bCs w:val="0"/>
                <w:rtl w:val="0"/>
                <w:lang w:val="en-US" w:bidi="fa-IR"/>
              </w:rPr>
              <w:t>‎IPsec‎</w:t>
            </w:r>
            <w:r>
              <w:rPr>
                <w:b w:val="0"/>
                <w:color w:val="000000"/>
                <w:sz w:val="26"/>
                <w:rFonts w:ascii="B Nazanin" w:hAnsi="B Nazanin" w:cs="B Nazanin" w:eastAsia="B Nazanin"/>
                <w:szCs w:val="27"/>
                <w:bCs w:val="0"/>
                <w:rtl w:val="1"/>
                <w:lang w:val="fa-IR" w:bidi="fa-IR"/>
              </w:rPr>
              <w:t xml:space="preserve"> به زبان ساده توافق اولیه و انتقال امن داده</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section_23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۴.۳. تفاوت گزینه‌های رایج </w:t>
            </w:r>
            <w:r>
              <w:rPr>
                <w:b w:val="0"/>
                <w:color w:val="000000"/>
                <w:sz w:val="21"/>
                <w:rFonts w:ascii="Times New Roman" w:hAnsi="Times New Roman" w:cs="Times New Roman" w:eastAsia="Times New Roman"/>
                <w:szCs w:val="22"/>
                <w:bCs w:val="0"/>
                <w:rtl w:val="0"/>
                <w:lang w:val="en-US" w:bidi="fa-IR"/>
              </w:rPr>
              <w:t>‎VPN‎</w:t>
            </w:r>
            <w:r>
              <w:rPr>
                <w:b w:val="0"/>
                <w:color w:val="000000"/>
                <w:sz w:val="26"/>
                <w:rFonts w:ascii="B Nazanin" w:hAnsi="B Nazanin" w:cs="B Nazanin" w:eastAsia="B Nazanin"/>
                <w:szCs w:val="27"/>
                <w:bCs w:val="0"/>
                <w:rtl w:val="1"/>
                <w:lang w:val="fa-IR" w:bidi="fa-IR"/>
              </w:rPr>
              <w:t xml:space="preserve"> بدون ورود به تنظیمات پیچیده</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section_24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26</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۴.۴. همه ترافیک وارد تونل می‌شود مسیر کامل مسیر تفکیکی و نشت</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section_25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27</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۴.۵. چرا داده کوچک می‌رود ولی فایل بزرگ متوقف می‌شود</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section_26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27</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فصل پنجم فناوری‌های جدیدتر چه چیزی را بهتر می‌کنند</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section_27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29</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۵.۱. فناوری </w:t>
            </w:r>
            <w:r>
              <w:rPr>
                <w:b w:val="0"/>
                <w:color w:val="000000"/>
                <w:sz w:val="21"/>
                <w:rFonts w:ascii="Times New Roman" w:hAnsi="Times New Roman" w:cs="Times New Roman" w:eastAsia="Times New Roman"/>
                <w:szCs w:val="22"/>
                <w:bCs w:val="0"/>
                <w:rtl w:val="0"/>
                <w:lang w:val="en-US" w:bidi="fa-IR"/>
              </w:rPr>
              <w:t>‎SRv6‎</w:t>
            </w:r>
            <w:r>
              <w:rPr>
                <w:b w:val="0"/>
                <w:color w:val="000000"/>
                <w:sz w:val="26"/>
                <w:rFonts w:ascii="B Nazanin" w:hAnsi="B Nazanin" w:cs="B Nazanin" w:eastAsia="B Nazanin"/>
                <w:szCs w:val="27"/>
                <w:bCs w:val="0"/>
                <w:rtl w:val="1"/>
                <w:lang w:val="fa-IR" w:bidi="fa-IR"/>
              </w:rPr>
              <w:t xml:space="preserve"> هدایت ترافیک از نقاط انتخاب‌شده</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section_28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29</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۵.۲. فناوری </w:t>
            </w:r>
            <w:r>
              <w:rPr>
                <w:b w:val="0"/>
                <w:color w:val="000000"/>
                <w:sz w:val="21"/>
                <w:rFonts w:ascii="Times New Roman" w:hAnsi="Times New Roman" w:cs="Times New Roman" w:eastAsia="Times New Roman"/>
                <w:szCs w:val="22"/>
                <w:bCs w:val="0"/>
                <w:rtl w:val="0"/>
                <w:lang w:val="en-US" w:bidi="fa-IR"/>
              </w:rPr>
              <w:t>‎SD-WAN‎</w:t>
            </w:r>
            <w:r>
              <w:rPr>
                <w:b w:val="0"/>
                <w:color w:val="000000"/>
                <w:sz w:val="26"/>
                <w:rFonts w:ascii="B Nazanin" w:hAnsi="B Nazanin" w:cs="B Nazanin" w:eastAsia="B Nazanin"/>
                <w:szCs w:val="27"/>
                <w:bCs w:val="0"/>
                <w:rtl w:val="1"/>
                <w:lang w:val="fa-IR" w:bidi="fa-IR"/>
              </w:rPr>
              <w:t xml:space="preserve"> انتخاب بهتر میان چند اتصال</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section_29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30</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 xml:space="preserve">۵.۳. اعتماد صفر </w:t>
            </w:r>
            <w:r>
              <w:rPr>
                <w:b w:val="0"/>
                <w:color w:val="000000"/>
                <w:sz w:val="21"/>
                <w:rFonts w:ascii="Times New Roman" w:hAnsi="Times New Roman" w:cs="Times New Roman" w:eastAsia="Times New Roman"/>
                <w:szCs w:val="22"/>
                <w:bCs w:val="0"/>
                <w:rtl w:val="0"/>
                <w:lang w:val="en-US" w:bidi="fa-IR"/>
              </w:rPr>
              <w:t>‎ZTNA‎</w:t>
            </w:r>
            <w:r>
              <w:rPr>
                <w:b w:val="0"/>
                <w:color w:val="000000"/>
                <w:sz w:val="26"/>
                <w:rFonts w:ascii="B Nazanin" w:hAnsi="B Nazanin" w:cs="B Nazanin" w:eastAsia="B Nazanin"/>
                <w:szCs w:val="27"/>
                <w:bCs w:val="0"/>
                <w:rtl w:val="1"/>
                <w:lang w:val="fa-IR" w:bidi="fa-IR"/>
              </w:rPr>
              <w:t xml:space="preserve"> و </w:t>
            </w:r>
            <w:r>
              <w:rPr>
                <w:b w:val="0"/>
                <w:color w:val="000000"/>
                <w:sz w:val="21"/>
                <w:rFonts w:ascii="Times New Roman" w:hAnsi="Times New Roman" w:cs="Times New Roman" w:eastAsia="Times New Roman"/>
                <w:szCs w:val="22"/>
                <w:bCs w:val="0"/>
                <w:rtl w:val="0"/>
                <w:lang w:val="en-US" w:bidi="fa-IR"/>
              </w:rPr>
              <w:t>‎SASE‎</w:t>
            </w:r>
            <w:r>
              <w:rPr>
                <w:b w:val="0"/>
                <w:color w:val="000000"/>
                <w:sz w:val="26"/>
                <w:rFonts w:ascii="B Nazanin" w:hAnsi="B Nazanin" w:cs="B Nazanin" w:eastAsia="B Nazanin"/>
                <w:szCs w:val="27"/>
                <w:bCs w:val="0"/>
                <w:rtl w:val="1"/>
                <w:lang w:val="fa-IR" w:bidi="fa-IR"/>
              </w:rPr>
              <w:t xml:space="preserve"> دسترسی دقیق‌تر</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section_30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30</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پیوست راهنمای تحلیل رخداد در مدیریت تقلب</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section_31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32</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۱. از کیفیت لاگ تا تصمیم قابل دفاع</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section_32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32</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۲. چهار سناریوی بررسی تقلب</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section_33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32</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FFFFFF"/>
            <w:tcMar>
              <w:top w:w="100" w:type="dxa"/>
              <w:bottom w:w="100" w:type="dxa"/>
              <w:left w:w="115" w:type="dxa"/>
              <w:right w:w="115" w:type="dxa"/>
            </w:tcMar>
            <w:vAlign w:val="center"/>
          </w:tcPr>
          <w:p>
            <w:pPr>
              <w:bidi w:val="1"/>
              <w:spacing w:line="259" w:lineRule="auto" w:after="0"/>
              <w:ind w:right="204"/>
              <w:jc w:val="start"/>
            </w:pPr>
            <w:r>
              <w:rPr>
                <w:b w:val="0"/>
                <w:color w:val="000000"/>
                <w:sz w:val="26"/>
                <w:rFonts w:ascii="B Nazanin" w:hAnsi="B Nazanin" w:cs="B Nazanin" w:eastAsia="B Nazanin"/>
                <w:szCs w:val="27"/>
                <w:bCs w:val="0"/>
                <w:rtl w:val="1"/>
                <w:lang w:val="fa-IR" w:bidi="fa-IR"/>
              </w:rPr>
              <w:t>۳. الگوی ثبت پرونده و واژه‌نامه</w:t>
            </w:r>
          </w:p>
        </w:tc>
        <w:tc>
          <w:tcPr>
            <w:tcW w:type="dxa" w:w="964"/>
            <w:shd w:fill="FFFFFF"/>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section_34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35</w:t>
            </w:r>
            <w:r>
              <w:rPr>
                <w:b w:val="0"/>
                <w:color w:val="000000"/>
                <w:sz w:val="20"/>
                <w:rFonts w:ascii="Times New Roman" w:hAnsi="Times New Roman" w:cs="Times New Roman" w:eastAsia="Times New Roman"/>
                <w:szCs w:val="20"/>
                <w:bCs w:val="0"/>
                <w:rtl w:val="0"/>
                <w:lang w:val="en-US" w:bidi="fa-IR"/>
              </w:rPr>
              <w:fldChar w:fldCharType="end"/>
            </w:r>
          </w:p>
        </w:tc>
      </w:tr>
      <w:tr>
        <w:trPr>
          <w:cantSplit/>
        </w:trPr>
        <w:tc>
          <w:tcPr>
            <w:tcW w:type="dxa" w:w="8674"/>
            <w:shd w:fill="E7EEF4"/>
            <w:tcMar>
              <w:top w:w="100" w:type="dxa"/>
              <w:bottom w:w="100" w:type="dxa"/>
              <w:left w:w="115" w:type="dxa"/>
              <w:right w:w="115" w:type="dxa"/>
            </w:tcMar>
            <w:vAlign w:val="center"/>
          </w:tcPr>
          <w:p>
            <w:pPr>
              <w:bidi w:val="1"/>
              <w:spacing w:line="259" w:lineRule="auto" w:after="0"/>
              <w:jc w:val="start"/>
            </w:pPr>
            <w:r>
              <w:rPr>
                <w:b/>
                <w:color w:val="000000"/>
                <w:sz w:val="26"/>
                <w:rFonts w:ascii="B Nazanin" w:hAnsi="B Nazanin" w:cs="B Nazanin" w:eastAsia="B Nazanin"/>
                <w:szCs w:val="27"/>
                <w:bCs w:val="1"/>
                <w:rtl w:val="1"/>
                <w:lang w:val="fa-IR" w:bidi="fa-IR"/>
              </w:rPr>
              <w:t>منابع و یادداشت ارجاع</w:t>
            </w:r>
          </w:p>
        </w:tc>
        <w:tc>
          <w:tcPr>
            <w:tcW w:type="dxa" w:w="964"/>
            <w:shd w:fill="E7EEF4"/>
            <w:tcMar>
              <w:top w:w="100" w:type="dxa"/>
              <w:bottom w:w="100" w:type="dxa"/>
              <w:left w:w="115" w:type="dxa"/>
              <w:right w:w="115" w:type="dxa"/>
            </w:tcMar>
            <w:vAlign w:val="center"/>
          </w:tcPr>
          <w:p>
            <w:pPr>
              <w:bidi w:val="1"/>
              <w:spacing w:after="0" w:line="259" w:lineRule="auto"/>
              <w:jc w:val="center"/>
            </w:pPr>
            <w:r>
              <w:rPr>
                <w:b w:val="0"/>
                <w:color w:val="000000"/>
                <w:sz w:val="20"/>
                <w:rFonts w:ascii="Times New Roman" w:hAnsi="Times New Roman" w:cs="Times New Roman" w:eastAsia="Times New Roman"/>
                <w:szCs w:val="20"/>
                <w:bCs w:val="0"/>
                <w:rtl w:val="0"/>
                <w:lang w:val="en-US" w:bidi="fa-IR"/>
              </w:rPr>
              <w:fldChar w:fldCharType="begin"/>
            </w:r>
            <w:r>
              <w:rPr>
                <w:b w:val="0"/>
                <w:color w:val="000000"/>
                <w:sz w:val="20"/>
                <w:rFonts w:ascii="Times New Roman" w:hAnsi="Times New Roman" w:cs="Times New Roman" w:eastAsia="Times New Roman"/>
                <w:szCs w:val="20"/>
                <w:bCs w:val="0"/>
                <w:rtl w:val="0"/>
                <w:lang w:val="en-US" w:bidi="fa-IR"/>
              </w:rPr>
              <w:instrText xml:space="preserve"> PAGEREF references \h </w:instrText>
            </w:r>
            <w:r>
              <w:rPr>
                <w:b w:val="0"/>
                <w:color w:val="000000"/>
                <w:sz w:val="20"/>
                <w:rFonts w:ascii="Times New Roman" w:hAnsi="Times New Roman" w:cs="Times New Roman" w:eastAsia="Times New Roman"/>
                <w:szCs w:val="20"/>
                <w:bCs w:val="0"/>
                <w:rtl w:val="0"/>
                <w:lang w:val="en-US" w:bidi="fa-IR"/>
              </w:rPr>
              <w:fldChar w:fldCharType="separate"/>
            </w:r>
            <w:r>
              <w:rPr>
                <w:b w:val="0"/>
                <w:color w:val="000000"/>
                <w:sz w:val="20"/>
                <w:rFonts w:ascii="Times New Roman" w:hAnsi="Times New Roman" w:cs="Times New Roman" w:eastAsia="Times New Roman"/>
                <w:szCs w:val="20"/>
                <w:bCs w:val="0"/>
                <w:rtl w:val="0"/>
                <w:lang w:val="en-US" w:bidi="fa-IR"/>
              </w:rPr>
              <w:t>37</w:t>
            </w:r>
            <w:r>
              <w:rPr>
                <w:b w:val="0"/>
                <w:color w:val="000000"/>
                <w:sz w:val="20"/>
                <w:rFonts w:ascii="Times New Roman" w:hAnsi="Times New Roman" w:cs="Times New Roman" w:eastAsia="Times New Roman"/>
                <w:szCs w:val="20"/>
                <w:bCs w:val="0"/>
                <w:rtl w:val="0"/>
                <w:lang w:val="en-US" w:bidi="fa-IR"/>
              </w:rPr>
              <w:fldChar w:fldCharType="end"/>
            </w:r>
          </w:p>
        </w:tc>
      </w:tr>
    </w:tbl>
    <w:p>
      <w:pPr>
        <w:pStyle w:val="Heading1"/>
        <w:bidi w:val="1"/>
        <w:spacing w:before="160"/>
        <w:jc w:val="start"/>
      </w:pPr>
      <w:bookmarkStart w:id="1" w:name="section_1"/>
      <w:r>
        <w:rPr>
          <w:b/>
          <w:color w:val="000000"/>
          <w:sz w:val="44"/>
          <w:rFonts w:ascii="B Nazanin" w:hAnsi="B Nazanin" w:cs="B Nazanin" w:eastAsia="B Nazanin"/>
          <w:szCs w:val="44"/>
          <w:bCs w:val="1"/>
          <w:rtl w:val="1"/>
          <w:lang w:val="fa-IR" w:bidi="fa-IR"/>
        </w:rPr>
        <w:t>راهنمای مطالعه و چکیده کاربردی</w:t>
      </w:r>
      <w:bookmarkEnd w:id="1"/>
    </w:p>
    <w:p>
      <w:pPr>
        <w:bidi w:val="1"/>
      </w:pPr>
      <w:r>
        <w:rPr>
          <w:b w:val="0"/>
          <w:color w:val="000000"/>
          <w:sz w:val="28"/>
          <w:rFonts w:ascii="B Nazanin" w:hAnsi="B Nazanin" w:cs="B Nazanin" w:eastAsia="B Nazanin"/>
          <w:szCs w:val="28"/>
          <w:bCs w:val="0"/>
          <w:rtl w:val="1"/>
          <w:lang w:val="fa-IR" w:bidi="fa-IR"/>
        </w:rPr>
        <w:t xml:space="preserve">این گزارش برای همکاران </w:t>
      </w:r>
      <w:r>
        <w:rPr>
          <w:b/>
          <w:color w:val="000000"/>
          <w:sz w:val="28"/>
          <w:rFonts w:ascii="B Nazanin" w:hAnsi="B Nazanin" w:cs="B Nazanin" w:eastAsia="B Nazanin"/>
          <w:szCs w:val="28"/>
          <w:bCs w:val="1"/>
          <w:rtl w:val="1"/>
          <w:lang w:val="fa-IR" w:bidi="fa-IR"/>
        </w:rPr>
        <w:t xml:space="preserve">سامانه مدیریت تقلب یا </w:t>
      </w:r>
      <w:r>
        <w:rPr>
          <w:b/>
          <w:color w:val="000000"/>
          <w:sz w:val="24"/>
          <w:rFonts w:ascii="Times New Roman" w:hAnsi="Times New Roman" w:cs="Times New Roman" w:eastAsia="Times New Roman"/>
          <w:szCs w:val="24"/>
          <w:bCs w:val="1"/>
          <w:rtl w:val="0"/>
          <w:lang w:val="en-US" w:bidi="fa-IR"/>
        </w:rPr>
        <w:t>‎FMS‎</w:t>
      </w:r>
      <w:r>
        <w:rPr>
          <w:b/>
          <w:color w:val="000000"/>
          <w:sz w:val="28"/>
          <w:rFonts w:ascii="B Nazanin" w:hAnsi="B Nazanin" w:cs="B Nazanin" w:eastAsia="B Nazanin"/>
          <w:szCs w:val="28"/>
          <w:bCs w:val="1"/>
          <w:rtl w:val="1"/>
          <w:lang w:val="fa-IR" w:bidi="fa-IR"/>
        </w:rPr>
        <w:t xml:space="preserve">، مخفف </w:t>
      </w:r>
      <w:r>
        <w:rPr>
          <w:b/>
          <w:color w:val="000000"/>
          <w:sz w:val="24"/>
          <w:rFonts w:ascii="Times New Roman" w:hAnsi="Times New Roman" w:cs="Times New Roman" w:eastAsia="Times New Roman"/>
          <w:szCs w:val="24"/>
          <w:bCs w:val="1"/>
          <w:rtl w:val="0"/>
          <w:lang w:val="en-US" w:bidi="fa-IR"/>
        </w:rPr>
        <w:t>‎Fraud Management System‎</w:t>
      </w:r>
      <w:r>
        <w:rPr>
          <w:b w:val="0"/>
          <w:color w:val="000000"/>
          <w:sz w:val="28"/>
          <w:rFonts w:ascii="B Nazanin" w:hAnsi="B Nazanin" w:cs="B Nazanin" w:eastAsia="B Nazanin"/>
          <w:szCs w:val="28"/>
          <w:bCs w:val="0"/>
          <w:rtl w:val="1"/>
          <w:lang w:val="fa-IR" w:bidi="fa-IR"/>
        </w:rPr>
        <w:t xml:space="preserve"> تنظیم شده است. هدف این است که هنگام بررسی هشدار، سابقه ارتباط و گزارش سامانه‌ها، معنای اطلاعات را بهتر بفهمید و درباره احتمال تقلب نتیجه دقیق‌تری بگیرید. متن از پایه شروع می‌شود، اصطلاحات را در محل استفاده توضیح می‌دهد و جزئیات ضروری برای تحلیل را نگه می‌دارد.</w:t>
      </w:r>
    </w:p>
    <w:p>
      <w:pPr>
        <w:bidi w:val="1"/>
      </w:pP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یا «پروتکل اینترنت»، قواعد آدرس‌دهی و جابه‌جایی بسته‌های اطلاعات در شبکه را مشخص می‌کند. بسیاری از تماس‌ها، پیام‌ها و درخواست‌های اینترنتی از همین بستر عبور می‌کنند. 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اطلاعاتی مانند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زمان، حجم ارتباط و مقصد می‌توانند به شناخت الگو کمک کنند؛ اما هیچ‌کدام به‌تنهایی هویت فرد یا وقوع تقلب را ثابت نمی‌کنند. برای مثال، چند مشترک ممکن است به‌دلیل اشتراک آدرس در شبکه اپراتور یا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مشترک داشته باشند.</w:t>
      </w:r>
    </w:p>
    <w:p>
      <w:pPr>
        <w:bidi w:val="1"/>
      </w:pPr>
      <w:r>
        <w:rPr>
          <w:b w:val="0"/>
          <w:color w:val="000000"/>
          <w:sz w:val="28"/>
          <w:rFonts w:ascii="B Nazanin" w:hAnsi="B Nazanin" w:cs="B Nazanin" w:eastAsia="B Nazanin"/>
          <w:szCs w:val="28"/>
          <w:bCs w:val="0"/>
          <w:rtl w:val="1"/>
          <w:lang w:val="fa-IR" w:bidi="fa-IR"/>
        </w:rPr>
        <w:t>ساختار گزارش در پنج فصل تنظیم شده است: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فصل اول:</w:t>
      </w:r>
      <w:r>
        <w:rPr>
          <w:b w:val="0"/>
          <w:color w:val="000000"/>
          <w:sz w:val="28"/>
          <w:rFonts w:ascii="B Nazanin" w:hAnsi="B Nazanin" w:cs="B Nazanin" w:eastAsia="B Nazanin"/>
          <w:szCs w:val="28"/>
          <w:bCs w:val="0"/>
          <w:rtl w:val="1"/>
          <w:lang w:val="fa-IR" w:bidi="fa-IR"/>
        </w:rPr>
        <w:t xml:space="preserve"> بسته، آدرس، پورت، شبکه داخلی،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و مسیریابی را توضیح می‌دهد؛ این مفاهیم پایه خواندن گزارش‌ها هستند.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فصل دوم:</w:t>
      </w:r>
      <w:r>
        <w:rPr>
          <w:b w:val="0"/>
          <w:color w:val="000000"/>
          <w:sz w:val="28"/>
          <w:rFonts w:ascii="B Nazanin" w:hAnsi="B Nazanin" w:cs="B Nazanin" w:eastAsia="B Nazanin"/>
          <w:szCs w:val="28"/>
          <w:bCs w:val="0"/>
          <w:rtl w:val="1"/>
          <w:lang w:val="fa-IR" w:bidi="fa-IR"/>
        </w:rPr>
        <w:t xml:space="preserve"> کاربرد آن‌ها را در شبکه اپراتور، اینترنت همراه و تماس اینترنتی نشان می‌دهد تا محل تولید اطلاعات روشن‌تر شود.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فصل سوم:</w:t>
      </w:r>
      <w:r>
        <w:rPr>
          <w:b w:val="0"/>
          <w:color w:val="000000"/>
          <w:sz w:val="28"/>
          <w:rFonts w:ascii="B Nazanin" w:hAnsi="B Nazanin" w:cs="B Nazanin" w:eastAsia="B Nazanin"/>
          <w:szCs w:val="28"/>
          <w:bCs w:val="0"/>
          <w:rtl w:val="1"/>
          <w:lang w:val="fa-IR" w:bidi="fa-IR"/>
        </w:rPr>
        <w:t xml:space="preserve"> سوءاستفاده‌ها، حملات و حدود شواهد شبکه را بررسی می‌کند؛ هشدار مشکوک با اثبات تخلف یکسان نیست.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فصل چهارم:</w:t>
      </w:r>
      <w:r>
        <w:rPr>
          <w:b w:val="0"/>
          <w:color w:val="000000"/>
          <w:sz w:val="28"/>
          <w:rFonts w:ascii="B Nazanin" w:hAnsi="B Nazanin" w:cs="B Nazanin" w:eastAsia="B Nazanin"/>
          <w:szCs w:val="28"/>
          <w:bCs w:val="0"/>
          <w:rtl w:val="1"/>
          <w:lang w:val="fa-IR" w:bidi="fa-IR"/>
        </w:rPr>
        <w:t xml:space="preserve"> توضیح می‌دهد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و رمزنگاری چه چیزی را تغییر می‌دهند و چرا استفاده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به‌خودی‌خود تقلب محسوب نمی‌شود.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فصل پنجم:</w:t>
      </w:r>
      <w:r>
        <w:rPr>
          <w:b w:val="0"/>
          <w:color w:val="000000"/>
          <w:sz w:val="28"/>
          <w:rFonts w:ascii="B Nazanin" w:hAnsi="B Nazanin" w:cs="B Nazanin" w:eastAsia="B Nazanin"/>
          <w:szCs w:val="28"/>
          <w:bCs w:val="0"/>
          <w:rtl w:val="1"/>
          <w:lang w:val="fa-IR" w:bidi="fa-IR"/>
        </w:rPr>
        <w:t xml:space="preserve"> فناوری‌های جدیدتر و اثر آن‌ها بر تفسیر مسیر، آدرس و دسترسی را معرفی می‌کند.</w:t>
      </w:r>
    </w:p>
    <w:p>
      <w:pPr>
        <w:bidi w:val="1"/>
      </w:pPr>
      <w:r>
        <w:rPr>
          <w:b w:val="0"/>
          <w:color w:val="000000"/>
          <w:sz w:val="28"/>
          <w:rFonts w:ascii="B Nazanin" w:hAnsi="B Nazanin" w:cs="B Nazanin" w:eastAsia="B Nazanin"/>
          <w:szCs w:val="28"/>
          <w:bCs w:val="0"/>
          <w:rtl w:val="1"/>
          <w:lang w:val="fa-IR" w:bidi="fa-IR"/>
        </w:rPr>
        <w:t>پس از فصل‌ها، بخش کاربردی به روند بررسی و اطلاعات لازم برای پیگیری پرونده کمک می‌کند. برای مطالعه نخست، فصل‌ها را به‌ترتیب بخوانید؛ در مراجعه بعدی از مثال‌ها و جدول‌ها شروع کنید. لازم نیست نام تمام فناوری‌ها را حفظ کنید. مهم‌تر این است که بدانید هر داده از کجا آمده، چه چیزی را نشان می‌دهد و چه چیزی را نمی‌توان از آن نتیجه گرفت.</w:t>
      </w:r>
    </w:p>
    <w:p>
      <w:pPr>
        <w:bidi w:val="1"/>
      </w:pPr>
      <w:r>
        <w:rPr>
          <w:b w:val="0"/>
          <w:color w:val="000000"/>
          <w:sz w:val="28"/>
          <w:rFonts w:ascii="B Nazanin" w:hAnsi="B Nazanin" w:cs="B Nazanin" w:eastAsia="B Nazanin"/>
          <w:szCs w:val="28"/>
          <w:bCs w:val="0"/>
          <w:rtl w:val="1"/>
          <w:lang w:val="fa-IR" w:bidi="fa-IR"/>
        </w:rPr>
        <w:t xml:space="preserve">در پایان باید بتوانید میان «آدرس دیده‌شده»، «حساب مشترک» و «شخص استفاده‌کننده» تفاوت بگذارید. برای تطبیق رویداد در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تنها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کافی نیست؛ زمان دقیق با منطقه زمانی و معمولاً پورت و نوع پروتکل نیز لازم است. تحلیل معتبر از کنار هم گذاشتن شواهد، کنترل خطای داده و رعایت مجوز دسترسی به دست می‌آید. یک نشانه می‌تواند آغاز بررسی باشد؛ نتیجه پرونده به شواهد کافی و روند مصوب سازمان نیاز دارد.</w:t>
      </w:r>
    </w:p>
    <w:p>
      <w:pPr>
        <w:pStyle w:val="Heading1"/>
        <w:bidi w:val="1"/>
        <w:jc w:val="start"/>
      </w:pPr>
      <w:bookmarkStart w:id="2" w:name="section_2"/>
      <w:r>
        <w:rPr>
          <w:b/>
          <w:color w:val="000000"/>
          <w:sz w:val="44"/>
          <w:rFonts w:ascii="B Nazanin" w:hAnsi="B Nazanin" w:cs="B Nazanin" w:eastAsia="B Nazanin"/>
          <w:szCs w:val="44"/>
          <w:bCs w:val="1"/>
          <w:rtl w:val="1"/>
          <w:lang w:val="fa-IR" w:bidi="fa-IR"/>
        </w:rPr>
        <w:t xml:space="preserve">فصل اول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چیست و ارتباط اینترنتی چگونه شکل می‌گیرد</w:t>
      </w:r>
      <w:bookmarkEnd w:id="2"/>
    </w:p>
    <w:p>
      <w:pPr>
        <w:pStyle w:val="Heading2"/>
        <w:bidi w:val="1"/>
        <w:jc w:val="start"/>
      </w:pPr>
      <w:bookmarkStart w:id="3" w:name="section_3"/>
      <w:r>
        <w:rPr>
          <w:b/>
          <w:color w:val="000000"/>
          <w:sz w:val="34"/>
          <w:rFonts w:ascii="B Nazanin" w:hAnsi="B Nazanin" w:cs="B Nazanin" w:eastAsia="B Nazanin"/>
          <w:szCs w:val="34"/>
          <w:bCs w:val="1"/>
          <w:rtl w:val="1"/>
          <w:lang w:val="fa-IR" w:bidi="fa-IR"/>
        </w:rPr>
        <w:t>۱.۱. از یک پیام تا چند بسته اطلاعات</w:t>
      </w:r>
      <w:bookmarkEnd w:id="3"/>
    </w:p>
    <w:p>
      <w:pPr>
        <w:keepNext/>
        <w:bidi w:val="1"/>
        <w:spacing w:before="140" w:after="60"/>
        <w:jc w:val="center"/>
      </w:pPr>
      <w:r>
        <w:drawing>
          <wp:inline xmlns:a="http://schemas.openxmlformats.org/drawingml/2006/main" xmlns:pic="http://schemas.openxmlformats.org/drawingml/2006/picture">
            <wp:extent cx="5868000" cy="1707055"/>
            <wp:docPr id="1" name="Picture 1" descr="مسیر ساده بسته از دستگاه تا سرور؛ پاسخ می‌تواند از مسیر دیگری برگردد."/>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5868000" cy="170705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شکل ۱ ـ مسیر ساده بسته از دستگاه تا سرور؛ پاسخ می‌تواند از مسیر دیگری برگردد.</w:t>
      </w:r>
    </w:p>
    <w:p>
      <w:pPr>
        <w:bidi w:val="1"/>
      </w:pPr>
      <w:r>
        <w:rPr>
          <w:b w:val="0"/>
          <w:color w:val="000000"/>
          <w:sz w:val="28"/>
          <w:rFonts w:ascii="B Nazanin" w:hAnsi="B Nazanin" w:cs="B Nazanin" w:eastAsia="B Nazanin"/>
          <w:szCs w:val="28"/>
          <w:bCs w:val="0"/>
          <w:rtl w:val="1"/>
          <w:lang w:val="fa-IR" w:bidi="fa-IR"/>
        </w:rPr>
        <w:t xml:space="preserve">وقتی مشترک صفحه‌ای را باز می‌کند، فایل می‌فرستد یا تماس اینترنتی دارد، داده در قالب واحدهای کوچک‌تری به نام </w:t>
      </w:r>
      <w:r>
        <w:rPr>
          <w:b/>
          <w:color w:val="000000"/>
          <w:sz w:val="28"/>
          <w:rFonts w:ascii="B Nazanin" w:hAnsi="B Nazanin" w:cs="B Nazanin" w:eastAsia="B Nazanin"/>
          <w:szCs w:val="28"/>
          <w:bCs w:val="1"/>
          <w:rtl w:val="1"/>
          <w:lang w:val="fa-IR" w:bidi="fa-IR"/>
        </w:rPr>
        <w:t>بسته</w:t>
      </w:r>
      <w:r>
        <w:rPr>
          <w:b w:val="0"/>
          <w:color w:val="000000"/>
          <w:sz w:val="28"/>
          <w:rFonts w:ascii="B Nazanin" w:hAnsi="B Nazanin" w:cs="B Nazanin" w:eastAsia="B Nazanin"/>
          <w:szCs w:val="28"/>
          <w:bCs w:val="0"/>
          <w:rtl w:val="1"/>
          <w:lang w:val="fa-IR" w:bidi="fa-IR"/>
        </w:rPr>
        <w:t xml:space="preserve"> جابه‌جا می‌شود. </w:t>
      </w:r>
      <w:r>
        <w:rPr>
          <w:b/>
          <w:color w:val="000000"/>
          <w:sz w:val="28"/>
          <w:rFonts w:ascii="B Nazanin" w:hAnsi="B Nazanin" w:cs="B Nazanin" w:eastAsia="B Nazanin"/>
          <w:szCs w:val="28"/>
          <w:bCs w:val="1"/>
          <w:rtl w:val="1"/>
          <w:lang w:val="fa-IR" w:bidi="fa-IR"/>
        </w:rPr>
        <w:t xml:space="preserve">پروتکل اینترنت یا </w:t>
      </w:r>
      <w:r>
        <w:rPr>
          <w:b/>
          <w:color w:val="000000"/>
          <w:sz w:val="24"/>
          <w:rFonts w:ascii="Times New Roman" w:hAnsi="Times New Roman" w:cs="Times New Roman" w:eastAsia="Times New Roman"/>
          <w:szCs w:val="24"/>
          <w:bCs w:val="1"/>
          <w:rtl w:val="0"/>
          <w:lang w:val="en-US" w:bidi="fa-IR"/>
        </w:rPr>
        <w:t>‎IP‎</w:t>
      </w:r>
      <w:r>
        <w:rPr>
          <w:b w:val="0"/>
          <w:color w:val="000000"/>
          <w:sz w:val="28"/>
          <w:rFonts w:ascii="B Nazanin" w:hAnsi="B Nazanin" w:cs="B Nazanin" w:eastAsia="B Nazanin"/>
          <w:szCs w:val="28"/>
          <w:bCs w:val="0"/>
          <w:rtl w:val="1"/>
          <w:lang w:val="fa-IR" w:bidi="fa-IR"/>
        </w:rPr>
        <w:t xml:space="preserve"> قواعد آدرس‌دهی و رساندن این بسته‌ها میان شبکه‌ها را مشخص می‌کند. در مدیریت تقلب، شناخت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کمک می‌کند ارتباط میان رخدادها را بررسی کنیم؛ اما آدرس شبکه را نباید معادل هویت شخص بدانیم.</w:t>
      </w:r>
    </w:p>
    <w:p>
      <w:pPr>
        <w:bidi w:val="1"/>
      </w:pPr>
      <w:r>
        <w:rPr>
          <w:b w:val="0"/>
          <w:color w:val="000000"/>
          <w:sz w:val="28"/>
          <w:rFonts w:ascii="B Nazanin" w:hAnsi="B Nazanin" w:cs="B Nazanin" w:eastAsia="B Nazanin"/>
          <w:szCs w:val="28"/>
          <w:bCs w:val="0"/>
          <w:rtl w:val="1"/>
          <w:lang w:val="fa-IR" w:bidi="fa-IR"/>
        </w:rPr>
        <w:t xml:space="preserve">هر بسته را می‌توان شبیه یک مرسوله دانست: نشانی مبدأ و مقصد دارد و از چند مرکز توزیع عبور می‌کند. </w:t>
      </w:r>
      <w:r>
        <w:rPr>
          <w:b/>
          <w:color w:val="000000"/>
          <w:sz w:val="28"/>
          <w:rFonts w:ascii="B Nazanin" w:hAnsi="B Nazanin" w:cs="B Nazanin" w:eastAsia="B Nazanin"/>
          <w:szCs w:val="28"/>
          <w:bCs w:val="1"/>
          <w:rtl w:val="1"/>
          <w:lang w:val="fa-IR" w:bidi="fa-IR"/>
        </w:rPr>
        <w:t>روتر</w:t>
      </w:r>
      <w:r>
        <w:rPr>
          <w:b w:val="0"/>
          <w:color w:val="000000"/>
          <w:sz w:val="28"/>
          <w:rFonts w:ascii="B Nazanin" w:hAnsi="B Nazanin" w:cs="B Nazanin" w:eastAsia="B Nazanin"/>
          <w:szCs w:val="28"/>
          <w:bCs w:val="0"/>
          <w:rtl w:val="1"/>
          <w:lang w:val="fa-IR" w:bidi="fa-IR"/>
        </w:rPr>
        <w:t xml:space="preserve"> دستگاهی است که گام بعدی بسته را انتخاب می‌کند؛ معمولاً تصمیم می‌گیرد بسته را به کدام همسایه تحویل دهد، نه اینکه کل مسیر را از ابتدا تعیین کند.</w:t>
      </w:r>
    </w:p>
    <w:p>
      <w:pPr>
        <w:bidi w:val="1"/>
      </w:pPr>
      <w:r>
        <w:rPr>
          <w:b w:val="0"/>
          <w:color w:val="000000"/>
          <w:sz w:val="28"/>
          <w:rFonts w:ascii="B Nazanin" w:hAnsi="B Nazanin" w:cs="B Nazanin" w:eastAsia="B Nazanin"/>
          <w:szCs w:val="28"/>
          <w:bCs w:val="0"/>
          <w:rtl w:val="1"/>
          <w:lang w:val="fa-IR" w:bidi="fa-IR"/>
        </w:rPr>
        <w:t>در تلفن سنتی، برای یک تماس ظرفیت مشخصی در مسیر اختصاص می‌یافت. در شبکه بسته‌ای، تماس‌ها، دانلودها و پیام‌ها از ظرفیت مشترک استفاده می‌کنند. این اشتراک بهره‌وری را بالا می‌برد، اما وقتی تقاضا بیش از ظرفیت شود، صف تشکیل می‌شود و ممکن است بسته‌ها دیر برسند یا حذف شوند.</w:t>
      </w:r>
    </w:p>
    <w:p>
      <w:pPr>
        <w:bidi w:val="1"/>
      </w:pPr>
      <w:r>
        <w:rPr>
          <w:b w:val="0"/>
          <w:color w:val="000000"/>
          <w:sz w:val="28"/>
          <w:rFonts w:ascii="B Nazanin" w:hAnsi="B Nazanin" w:cs="B Nazanin" w:eastAsia="B Nazanin"/>
          <w:szCs w:val="28"/>
          <w:bCs w:val="0"/>
          <w:rtl w:val="1"/>
          <w:lang w:val="fa-IR" w:bidi="fa-IR"/>
        </w:rPr>
        <w:t xml:space="preserve">خود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تضمین نمی‌کند همه بسته‌ها برسند یا به ترتیب برسند. جبران خطا، در صورت نیاز، به پروتکل‌های دیگر یا نرم‌افزار واگذار می‌شود. اگر لینکی قطع شود، شبکه می‌تواند مسیر جایگزین پیدا کند؛ ولی تشخیص خرابی و فعال‌شدن مسیر جدید زمان می‌برد. بنابراین «وجود مسیر پشتیبان» به معنی «نبود هیچ وقفه‌ای» نیست. </w:t>
      </w:r>
      <w:r>
        <w:rPr>
          <w:b w:val="0"/>
          <w:color w:val="000000"/>
          <w:sz w:val="24"/>
          <w:rFonts w:ascii="Times New Roman" w:hAnsi="Times New Roman" w:cs="Times New Roman" w:eastAsia="Times New Roman"/>
          <w:szCs w:val="24"/>
          <w:bCs w:val="0"/>
          <w:rtl w:val="0"/>
          <w:lang w:val="en-US" w:bidi="fa-IR"/>
        </w:rPr>
        <w:t>‎[1]‎</w:t>
      </w:r>
    </w:p>
    <w:p>
      <w:pPr>
        <w:pStyle w:val="Heading2"/>
        <w:bidi w:val="1"/>
        <w:jc w:val="start"/>
      </w:pPr>
      <w:bookmarkStart w:id="4" w:name="section_4"/>
      <w:r>
        <w:rPr>
          <w:b/>
          <w:color w:val="000000"/>
          <w:sz w:val="34"/>
          <w:rFonts w:ascii="B Nazanin" w:hAnsi="B Nazanin" w:cs="B Nazanin" w:eastAsia="B Nazanin"/>
          <w:szCs w:val="34"/>
          <w:bCs w:val="1"/>
          <w:rtl w:val="1"/>
          <w:lang w:val="fa-IR" w:bidi="fa-IR"/>
        </w:rPr>
        <w:t>۱.۲. برای بازشدن یک سرویس چه اجزایی همکاری می‌کنند</w:t>
      </w:r>
      <w:bookmarkEnd w:id="4"/>
    </w:p>
    <w:p>
      <w:pPr>
        <w:bidi w:val="1"/>
      </w:pPr>
      <w:r>
        <w:rPr>
          <w:b w:val="0"/>
          <w:color w:val="000000"/>
          <w:sz w:val="28"/>
          <w:rFonts w:ascii="B Nazanin" w:hAnsi="B Nazanin" w:cs="B Nazanin" w:eastAsia="B Nazanin"/>
          <w:szCs w:val="28"/>
          <w:bCs w:val="0"/>
          <w:rtl w:val="1"/>
          <w:lang w:val="fa-IR" w:bidi="fa-IR"/>
        </w:rPr>
        <w:t xml:space="preserve">در بازکردن یک وب‌سایت، مرورگر درخواست را می‌سازد؛ پروتکل انتقال، تبادل داده میان نرم‌افزارها را مدیریت می‌کند؛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بسته را میان شبکه‌ها می‌رساند؛ و کابل، فیبر یا امواج رادیویی آن را روی هر بخش مسیر حمل می‌کنند. این اجزا با همکاری هم ارتباط را شکل می‌دهند.</w:t>
      </w:r>
    </w:p>
    <w:p>
      <w:pPr>
        <w:bidi w:val="1"/>
      </w:pPr>
      <w:r>
        <w:rPr>
          <w:b/>
          <w:color w:val="000000"/>
          <w:sz w:val="28"/>
          <w:rFonts w:ascii="B Nazanin" w:hAnsi="B Nazanin" w:cs="B Nazanin" w:eastAsia="B Nazanin"/>
          <w:szCs w:val="28"/>
          <w:bCs w:val="1"/>
          <w:rtl w:val="1"/>
          <w:lang w:val="fa-IR" w:bidi="fa-IR"/>
        </w:rPr>
        <w:t xml:space="preserve">سامانه نام دامنه یا </w:t>
      </w:r>
      <w:r>
        <w:rPr>
          <w:b/>
          <w:color w:val="000000"/>
          <w:sz w:val="24"/>
          <w:rFonts w:ascii="Times New Roman" w:hAnsi="Times New Roman" w:cs="Times New Roman" w:eastAsia="Times New Roman"/>
          <w:szCs w:val="24"/>
          <w:bCs w:val="1"/>
          <w:rtl w:val="0"/>
          <w:lang w:val="en-US" w:bidi="fa-IR"/>
        </w:rPr>
        <w:t>‎DNS‎</w:t>
      </w:r>
      <w:r>
        <w:rPr>
          <w:b w:val="0"/>
          <w:color w:val="000000"/>
          <w:sz w:val="28"/>
          <w:rFonts w:ascii="B Nazanin" w:hAnsi="B Nazanin" w:cs="B Nazanin" w:eastAsia="B Nazanin"/>
          <w:szCs w:val="28"/>
          <w:bCs w:val="0"/>
          <w:rtl w:val="1"/>
          <w:lang w:val="fa-IR" w:bidi="fa-IR"/>
        </w:rPr>
        <w:t xml:space="preserve"> نامی مانند </w:t>
      </w:r>
      <w:r>
        <w:rPr>
          <w:b w:val="0"/>
          <w:color w:val="000000"/>
          <w:sz w:val="24"/>
          <w:rFonts w:ascii="Times New Roman" w:hAnsi="Times New Roman" w:cs="Times New Roman" w:eastAsia="Times New Roman"/>
          <w:szCs w:val="24"/>
          <w:bCs w:val="0"/>
          <w:rtl w:val="0"/>
          <w:lang w:val="en-US" w:bidi="fa-IR"/>
        </w:rPr>
        <w:t>‎example.com‎</w:t>
      </w:r>
      <w:r>
        <w:rPr>
          <w:b w:val="0"/>
          <w:color w:val="000000"/>
          <w:sz w:val="28"/>
          <w:rFonts w:ascii="B Nazanin" w:hAnsi="B Nazanin" w:cs="B Nazanin" w:eastAsia="B Nazanin"/>
          <w:szCs w:val="28"/>
          <w:bCs w:val="0"/>
          <w:rtl w:val="1"/>
          <w:lang w:val="fa-IR" w:bidi="fa-IR"/>
        </w:rPr>
        <w:t xml:space="preserve"> را به اطلاعاتی از جمله آدرس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تبدیل می‌کند.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شبیه دفتر راهنمای نشانی‌هاست. اگر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مشکل داشته باشد، ممکن است اینترنت مشترک برقرار باشد، اما سایت با نام باز نشود. برعکس، دریافت پاسخ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ثابت نمی‌کند خود وب‌سایت هم در دسترس است.</w:t>
      </w:r>
    </w:p>
    <w:p>
      <w:pPr>
        <w:bidi w:val="1"/>
      </w:pPr>
      <w:r>
        <w:rPr>
          <w:b/>
          <w:color w:val="000000"/>
          <w:sz w:val="28"/>
          <w:rFonts w:ascii="B Nazanin" w:hAnsi="B Nazanin" w:cs="B Nazanin" w:eastAsia="B Nazanin"/>
          <w:szCs w:val="28"/>
          <w:bCs w:val="1"/>
          <w:rtl w:val="1"/>
          <w:lang w:val="fa-IR" w:bidi="fa-IR"/>
        </w:rPr>
        <w:t xml:space="preserve">دروازه پیش‌فرض یا </w:t>
      </w:r>
      <w:r>
        <w:rPr>
          <w:b/>
          <w:color w:val="000000"/>
          <w:sz w:val="24"/>
          <w:rFonts w:ascii="Times New Roman" w:hAnsi="Times New Roman" w:cs="Times New Roman" w:eastAsia="Times New Roman"/>
          <w:szCs w:val="24"/>
          <w:bCs w:val="1"/>
          <w:rtl w:val="0"/>
          <w:lang w:val="en-US" w:bidi="fa-IR"/>
        </w:rPr>
        <w:t>‎Default Gateway‎</w:t>
      </w:r>
      <w:r>
        <w:rPr>
          <w:b w:val="0"/>
          <w:color w:val="000000"/>
          <w:sz w:val="28"/>
          <w:rFonts w:ascii="B Nazanin" w:hAnsi="B Nazanin" w:cs="B Nazanin" w:eastAsia="B Nazanin"/>
          <w:szCs w:val="28"/>
          <w:bCs w:val="0"/>
          <w:rtl w:val="1"/>
          <w:lang w:val="fa-IR" w:bidi="fa-IR"/>
        </w:rPr>
        <w:t xml:space="preserve"> معمولاً همان روتر خروجی شبکه محلی است. دستگاه برای رسیدن به مقصدی بیرون از شبکه خودش، بسته را به این دروازه می‌سپارد. اشتباه‌بودن تنظیم دروازه می‌تواند ارتباط داخلی را سالم نگه دارد ولی دسترسی بیرونی را قطع کند.</w:t>
      </w:r>
    </w:p>
    <w:p>
      <w:pPr>
        <w:bidi w:val="1"/>
      </w:pPr>
      <w:r>
        <w:rPr>
          <w:b/>
          <w:color w:val="000000"/>
          <w:sz w:val="28"/>
          <w:rFonts w:ascii="B Nazanin" w:hAnsi="B Nazanin" w:cs="B Nazanin" w:eastAsia="B Nazanin"/>
          <w:szCs w:val="28"/>
          <w:bCs w:val="1"/>
          <w:rtl w:val="1"/>
          <w:lang w:val="fa-IR" w:bidi="fa-IR"/>
        </w:rPr>
        <w:t xml:space="preserve">پروتکل کنترل انتقال یا </w:t>
      </w:r>
      <w:r>
        <w:rPr>
          <w:b/>
          <w:color w:val="000000"/>
          <w:sz w:val="24"/>
          <w:rFonts w:ascii="Times New Roman" w:hAnsi="Times New Roman" w:cs="Times New Roman" w:eastAsia="Times New Roman"/>
          <w:szCs w:val="24"/>
          <w:bCs w:val="1"/>
          <w:rtl w:val="0"/>
          <w:lang w:val="en-US" w:bidi="fa-IR"/>
        </w:rPr>
        <w:t>‎TCP‎</w:t>
      </w:r>
      <w:r>
        <w:rPr>
          <w:b w:val="0"/>
          <w:color w:val="000000"/>
          <w:sz w:val="28"/>
          <w:rFonts w:ascii="B Nazanin" w:hAnsi="B Nazanin" w:cs="B Nazanin" w:eastAsia="B Nazanin"/>
          <w:szCs w:val="28"/>
          <w:bCs w:val="0"/>
          <w:rtl w:val="1"/>
          <w:lang w:val="fa-IR" w:bidi="fa-IR"/>
        </w:rPr>
        <w:t xml:space="preserve"> داده‌های یک ارتباط را مرتب می‌کند و در صورت گم‌شدن، برای ارسال دوباره اقدام می‌کند. این ویژگی برای دریافت فایل مفید است؛ اما انتظار برای داده گم‌شده می‌تواند تأخیر ایجاد کند. </w:t>
      </w:r>
      <w:r>
        <w:rPr>
          <w:b/>
          <w:color w:val="000000"/>
          <w:sz w:val="28"/>
          <w:rFonts w:ascii="B Nazanin" w:hAnsi="B Nazanin" w:cs="B Nazanin" w:eastAsia="B Nazanin"/>
          <w:szCs w:val="28"/>
          <w:bCs w:val="1"/>
          <w:rtl w:val="1"/>
          <w:lang w:val="fa-IR" w:bidi="fa-IR"/>
        </w:rPr>
        <w:t xml:space="preserve">پروتکل دیتاگرام کاربر یا </w:t>
      </w:r>
      <w:r>
        <w:rPr>
          <w:b/>
          <w:color w:val="000000"/>
          <w:sz w:val="24"/>
          <w:rFonts w:ascii="Times New Roman" w:hAnsi="Times New Roman" w:cs="Times New Roman" w:eastAsia="Times New Roman"/>
          <w:szCs w:val="24"/>
          <w:bCs w:val="1"/>
          <w:rtl w:val="0"/>
          <w:lang w:val="en-US" w:bidi="fa-IR"/>
        </w:rPr>
        <w:t>‎UDP‎</w:t>
      </w:r>
      <w:r>
        <w:rPr>
          <w:b w:val="0"/>
          <w:color w:val="000000"/>
          <w:sz w:val="28"/>
          <w:rFonts w:ascii="B Nazanin" w:hAnsi="B Nazanin" w:cs="B Nazanin" w:eastAsia="B Nazanin"/>
          <w:szCs w:val="28"/>
          <w:bCs w:val="0"/>
          <w:rtl w:val="1"/>
          <w:lang w:val="fa-IR" w:bidi="fa-IR"/>
        </w:rPr>
        <w:t xml:space="preserve"> چنین تضمینی را خودش ارائه نمی‌کند. در تماس زنده، رسیدن سریع بسته‌های جدید اغلب مهم‌تر از بازیابی صدایی است که زمان پخش آن گذشته است؛ به همین دلیل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در این کاربرد رایج است. نرم‌افزار همچنان باید کیفیت و ازدحام را مدیریت کند.</w:t>
      </w:r>
    </w:p>
    <w:p>
      <w:pPr>
        <w:bidi w:val="1"/>
      </w:pPr>
      <w:r>
        <w:rPr>
          <w:b/>
          <w:color w:val="000000"/>
          <w:sz w:val="28"/>
          <w:rFonts w:ascii="B Nazanin" w:hAnsi="B Nazanin" w:cs="B Nazanin" w:eastAsia="B Nazanin"/>
          <w:szCs w:val="28"/>
          <w:bCs w:val="1"/>
          <w:rtl w:val="1"/>
          <w:lang w:val="fa-IR" w:bidi="fa-IR"/>
        </w:rPr>
        <w:t>پورت</w:t>
      </w:r>
      <w:r>
        <w:rPr>
          <w:b w:val="0"/>
          <w:color w:val="000000"/>
          <w:sz w:val="28"/>
          <w:rFonts w:ascii="B Nazanin" w:hAnsi="B Nazanin" w:cs="B Nazanin" w:eastAsia="B Nazanin"/>
          <w:szCs w:val="28"/>
          <w:bCs w:val="0"/>
          <w:rtl w:val="1"/>
          <w:lang w:val="fa-IR" w:bidi="fa-IR"/>
        </w:rPr>
        <w:t xml:space="preserve"> شماره‌ای برای تشخیص سرویس یا ارتباط در یک دستگاه است.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را می‌توان نشانی ساختمان و پورت را شماره واحد دانست. شماره پورت به‌تنهایی نوع واقعی برنامه یا سالم‌بودن آن را اثبات نمی‌کند.</w:t>
      </w:r>
    </w:p>
    <w:p>
      <w:pPr>
        <w:bidi w:val="1"/>
      </w:pPr>
      <w:r>
        <w:rPr>
          <w:b/>
          <w:color w:val="000000"/>
          <w:sz w:val="28"/>
          <w:rFonts w:ascii="B Nazanin" w:hAnsi="B Nazanin" w:cs="B Nazanin" w:eastAsia="B Nazanin"/>
          <w:szCs w:val="28"/>
          <w:bCs w:val="1"/>
          <w:rtl w:val="1"/>
          <w:lang w:val="fa-IR" w:bidi="fa-IR"/>
        </w:rPr>
        <w:t xml:space="preserve">پروتکل پیام‌های کنترلی اینترنت یا </w:t>
      </w:r>
      <w:r>
        <w:rPr>
          <w:b/>
          <w:color w:val="000000"/>
          <w:sz w:val="24"/>
          <w:rFonts w:ascii="Times New Roman" w:hAnsi="Times New Roman" w:cs="Times New Roman" w:eastAsia="Times New Roman"/>
          <w:szCs w:val="24"/>
          <w:bCs w:val="1"/>
          <w:rtl w:val="0"/>
          <w:lang w:val="en-US" w:bidi="fa-IR"/>
        </w:rPr>
        <w:t>‎ICMP‎</w:t>
      </w:r>
      <w:r>
        <w:rPr>
          <w:b w:val="0"/>
          <w:color w:val="000000"/>
          <w:sz w:val="28"/>
          <w:rFonts w:ascii="B Nazanin" w:hAnsi="B Nazanin" w:cs="B Nazanin" w:eastAsia="B Nazanin"/>
          <w:szCs w:val="28"/>
          <w:bCs w:val="0"/>
          <w:rtl w:val="1"/>
          <w:lang w:val="fa-IR" w:bidi="fa-IR"/>
        </w:rPr>
        <w:t xml:space="preserve"> برای اعلام بعضی خطاها و کمک به عیب‌یابی به کار می‌رود. ابزار </w:t>
      </w:r>
      <w:r>
        <w:rPr>
          <w:b w:val="0"/>
          <w:color w:val="000000"/>
          <w:sz w:val="24"/>
          <w:rFonts w:ascii="Times New Roman" w:hAnsi="Times New Roman" w:cs="Times New Roman" w:eastAsia="Times New Roman"/>
          <w:szCs w:val="24"/>
          <w:bCs w:val="0"/>
          <w:rtl w:val="0"/>
          <w:lang w:val="en-US" w:bidi="fa-IR"/>
        </w:rPr>
        <w:t>‎Ping‎</w:t>
      </w:r>
      <w:r>
        <w:rPr>
          <w:b w:val="0"/>
          <w:color w:val="000000"/>
          <w:sz w:val="28"/>
          <w:rFonts w:ascii="B Nazanin" w:hAnsi="B Nazanin" w:cs="B Nazanin" w:eastAsia="B Nazanin"/>
          <w:szCs w:val="28"/>
          <w:bCs w:val="0"/>
          <w:rtl w:val="1"/>
          <w:lang w:val="fa-IR" w:bidi="fa-IR"/>
        </w:rPr>
        <w:t xml:space="preserve"> معمولاً از آن استفاده می‌کند. پاسخ </w:t>
      </w:r>
      <w:r>
        <w:rPr>
          <w:b w:val="0"/>
          <w:color w:val="000000"/>
          <w:sz w:val="24"/>
          <w:rFonts w:ascii="Times New Roman" w:hAnsi="Times New Roman" w:cs="Times New Roman" w:eastAsia="Times New Roman"/>
          <w:szCs w:val="24"/>
          <w:bCs w:val="0"/>
          <w:rtl w:val="0"/>
          <w:lang w:val="en-US" w:bidi="fa-IR"/>
        </w:rPr>
        <w:t>‎Ping‎</w:t>
      </w:r>
      <w:r>
        <w:rPr>
          <w:b w:val="0"/>
          <w:color w:val="000000"/>
          <w:sz w:val="28"/>
          <w:rFonts w:ascii="B Nazanin" w:hAnsi="B Nazanin" w:cs="B Nazanin" w:eastAsia="B Nazanin"/>
          <w:szCs w:val="28"/>
          <w:bCs w:val="0"/>
          <w:rtl w:val="1"/>
          <w:lang w:val="fa-IR" w:bidi="fa-IR"/>
        </w:rPr>
        <w:t xml:space="preserve"> فقط دسترسی در حد همان آزمون را نشان می‌دهد؛ بازشدن سرویس را تضمین نمی‌کند. نبود پاسخ نیز ممکن است ناشی از محدودیت یا فیلتر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باشد، نه قطع کامل ارتباط.</w:t>
      </w:r>
    </w:p>
    <w:p>
      <w:pPr>
        <w:pStyle w:val="Heading2"/>
        <w:bidi w:val="1"/>
        <w:jc w:val="start"/>
      </w:pPr>
      <w:bookmarkStart w:id="5" w:name="section_5"/>
      <w:r>
        <w:rPr>
          <w:b/>
          <w:color w:val="000000"/>
          <w:sz w:val="34"/>
          <w:rFonts w:ascii="B Nazanin" w:hAnsi="B Nazanin" w:cs="B Nazanin" w:eastAsia="B Nazanin"/>
          <w:szCs w:val="34"/>
          <w:bCs w:val="1"/>
          <w:rtl w:val="1"/>
          <w:lang w:val="fa-IR" w:bidi="fa-IR"/>
        </w:rPr>
        <w:t>۱.۳. کدام اطلاعات داخل بسته برای ما مهم است</w:t>
      </w:r>
      <w:bookmarkEnd w:id="5"/>
    </w:p>
    <w:p>
      <w:pPr>
        <w:bidi w:val="1"/>
      </w:pPr>
      <w:r>
        <w:rPr>
          <w:b w:val="0"/>
          <w:color w:val="000000"/>
          <w:sz w:val="28"/>
          <w:rFonts w:ascii="B Nazanin" w:hAnsi="B Nazanin" w:cs="B Nazanin" w:eastAsia="B Nazanin"/>
          <w:szCs w:val="28"/>
          <w:bCs w:val="0"/>
          <w:rtl w:val="1"/>
          <w:lang w:val="fa-IR" w:bidi="fa-IR"/>
        </w:rPr>
        <w:t xml:space="preserve">بسته دارای </w:t>
      </w:r>
      <w:r>
        <w:rPr>
          <w:b/>
          <w:color w:val="000000"/>
          <w:sz w:val="28"/>
          <w:rFonts w:ascii="B Nazanin" w:hAnsi="B Nazanin" w:cs="B Nazanin" w:eastAsia="B Nazanin"/>
          <w:szCs w:val="28"/>
          <w:bCs w:val="1"/>
          <w:rtl w:val="1"/>
          <w:lang w:val="fa-IR" w:bidi="fa-IR"/>
        </w:rPr>
        <w:t>سربرگ</w:t>
      </w:r>
      <w:r>
        <w:rPr>
          <w:b w:val="0"/>
          <w:color w:val="000000"/>
          <w:sz w:val="28"/>
          <w:rFonts w:ascii="B Nazanin" w:hAnsi="B Nazanin" w:cs="B Nazanin" w:eastAsia="B Nazanin"/>
          <w:szCs w:val="28"/>
          <w:bCs w:val="0"/>
          <w:rtl w:val="1"/>
          <w:lang w:val="fa-IR" w:bidi="fa-IR"/>
        </w:rPr>
        <w:t xml:space="preserve"> است؛ بخشی که اطلاعات راهبری را پیش از داده اصلی نگه می‌دارد. در نسخه چهار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یا </w:t>
      </w:r>
      <w:r>
        <w:rPr>
          <w:b/>
          <w:color w:val="000000"/>
          <w:sz w:val="24"/>
          <w:rFonts w:ascii="Times New Roman" w:hAnsi="Times New Roman" w:cs="Times New Roman" w:eastAsia="Times New Roman"/>
          <w:szCs w:val="24"/>
          <w:bCs w:val="1"/>
          <w:rtl w:val="0"/>
          <w:lang w:val="en-US" w:bidi="fa-IR"/>
        </w:rPr>
        <w:t>‎IPv4‎</w:t>
      </w:r>
      <w:r>
        <w:rPr>
          <w:b w:val="0"/>
          <w:color w:val="000000"/>
          <w:sz w:val="28"/>
          <w:rFonts w:ascii="B Nazanin" w:hAnsi="B Nazanin" w:cs="B Nazanin" w:eastAsia="B Nazanin"/>
          <w:szCs w:val="28"/>
          <w:bCs w:val="0"/>
          <w:rtl w:val="1"/>
          <w:lang w:val="fa-IR" w:bidi="fa-IR"/>
        </w:rPr>
        <w:t xml:space="preserve">، سربرگ معمولاً ۲۰ بایت است. برای خواندن گزارش‌ها و تحلیل اولیه، این موارد کاربرد بیشتری دارند: </w:t>
      </w:r>
      <w:r>
        <w:rPr>
          <w:b w:val="0"/>
          <w:color w:val="000000"/>
          <w:sz w:val="24"/>
          <w:rFonts w:ascii="Times New Roman" w:hAnsi="Times New Roman" w:cs="Times New Roman" w:eastAsia="Times New Roman"/>
          <w:szCs w:val="24"/>
          <w:bCs w:val="0"/>
          <w:rtl w:val="0"/>
          <w:lang w:val="en-US" w:bidi="fa-IR"/>
        </w:rPr>
        <w:t>‎[1]‎</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آدرس مبدأ و مقصد:</w:t>
      </w:r>
      <w:r>
        <w:rPr>
          <w:b w:val="0"/>
          <w:color w:val="000000"/>
          <w:sz w:val="28"/>
          <w:rFonts w:ascii="B Nazanin" w:hAnsi="B Nazanin" w:cs="B Nazanin" w:eastAsia="B Nazanin"/>
          <w:szCs w:val="28"/>
          <w:bCs w:val="0"/>
          <w:rtl w:val="1"/>
          <w:lang w:val="fa-IR" w:bidi="fa-IR"/>
        </w:rPr>
        <w:t xml:space="preserve"> بسته ظاهراً از کجا آمده و به کجا می‌رود؟ آدرس مبدأ به‌تنهایی هویت فرستنده را ثابت نمی‌کند و در برخی شرایط جعل‌پذیر است.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نوع پروتکل بعدی:</w:t>
      </w:r>
      <w:r>
        <w:rPr>
          <w:b w:val="0"/>
          <w:color w:val="000000"/>
          <w:sz w:val="28"/>
          <w:rFonts w:ascii="B Nazanin" w:hAnsi="B Nazanin" w:cs="B Nazanin" w:eastAsia="B Nazanin"/>
          <w:szCs w:val="28"/>
          <w:bCs w:val="0"/>
          <w:rtl w:val="1"/>
          <w:lang w:val="fa-IR" w:bidi="fa-IR"/>
        </w:rPr>
        <w:t xml:space="preserve"> مشخص می‌کند محتوای بسته مثلاً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است. دو ارتباط با یک مقصد می‌توانند رفتار کاملاً متفاوتی داشته باشند.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طول بسته:</w:t>
      </w:r>
      <w:r>
        <w:rPr>
          <w:b w:val="0"/>
          <w:color w:val="000000"/>
          <w:sz w:val="28"/>
          <w:rFonts w:ascii="B Nazanin" w:hAnsi="B Nazanin" w:cs="B Nazanin" w:eastAsia="B Nazanin"/>
          <w:szCs w:val="28"/>
          <w:bCs w:val="0"/>
          <w:rtl w:val="1"/>
          <w:lang w:val="fa-IR" w:bidi="fa-IR"/>
        </w:rPr>
        <w:t xml:space="preserve"> اندازه بسته بر عبور از مسیر و تونل‌ها اثر دارد. </w:t>
      </w:r>
      <w:r>
        <w:rPr>
          <w:b/>
          <w:color w:val="000000"/>
          <w:sz w:val="28"/>
          <w:rFonts w:ascii="B Nazanin" w:hAnsi="B Nazanin" w:cs="B Nazanin" w:eastAsia="B Nazanin"/>
          <w:szCs w:val="28"/>
          <w:bCs w:val="1"/>
          <w:rtl w:val="1"/>
          <w:lang w:val="fa-IR" w:bidi="fa-IR"/>
        </w:rPr>
        <w:t xml:space="preserve">حداکثر واحد انتقال یا </w:t>
      </w:r>
      <w:r>
        <w:rPr>
          <w:b/>
          <w:color w:val="000000"/>
          <w:sz w:val="24"/>
          <w:rFonts w:ascii="Times New Roman" w:hAnsi="Times New Roman" w:cs="Times New Roman" w:eastAsia="Times New Roman"/>
          <w:szCs w:val="24"/>
          <w:bCs w:val="1"/>
          <w:rtl w:val="0"/>
          <w:lang w:val="en-US" w:bidi="fa-IR"/>
        </w:rPr>
        <w:t>‎MTU‎</w:t>
      </w:r>
      <w:r>
        <w:rPr>
          <w:b w:val="0"/>
          <w:color w:val="000000"/>
          <w:sz w:val="28"/>
          <w:rFonts w:ascii="B Nazanin" w:hAnsi="B Nazanin" w:cs="B Nazanin" w:eastAsia="B Nazanin"/>
          <w:szCs w:val="28"/>
          <w:bCs w:val="0"/>
          <w:rtl w:val="1"/>
          <w:lang w:val="fa-IR" w:bidi="fa-IR"/>
        </w:rPr>
        <w:t xml:space="preserve"> اندازه بسته قابل حمل بدون قطعه‌بندی در یک رابط را محدود می‌کند. در بسیاری از شبکه‌های </w:t>
      </w:r>
      <w:r>
        <w:rPr>
          <w:b w:val="0"/>
          <w:color w:val="000000"/>
          <w:sz w:val="24"/>
          <w:rFonts w:ascii="Times New Roman" w:hAnsi="Times New Roman" w:cs="Times New Roman" w:eastAsia="Times New Roman"/>
          <w:szCs w:val="24"/>
          <w:bCs w:val="0"/>
          <w:rtl w:val="0"/>
          <w:lang w:val="en-US" w:bidi="fa-IR"/>
        </w:rPr>
        <w:t>‎Ethernet‎</w:t>
      </w:r>
      <w:r>
        <w:rPr>
          <w:b w:val="0"/>
          <w:color w:val="000000"/>
          <w:sz w:val="28"/>
          <w:rFonts w:ascii="B Nazanin" w:hAnsi="B Nazanin" w:cs="B Nazanin" w:eastAsia="B Nazanin"/>
          <w:szCs w:val="28"/>
          <w:bCs w:val="0"/>
          <w:rtl w:val="1"/>
          <w:lang w:val="fa-IR" w:bidi="fa-IR"/>
        </w:rPr>
        <w:t xml:space="preserve"> مقدار ۱۵۰۰ بایت رایج است، ولی همگانی نیست.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 xml:space="preserve">عمر بسته یا </w:t>
      </w:r>
      <w:r>
        <w:rPr>
          <w:b/>
          <w:color w:val="000000"/>
          <w:sz w:val="24"/>
          <w:rFonts w:ascii="Times New Roman" w:hAnsi="Times New Roman" w:cs="Times New Roman" w:eastAsia="Times New Roman"/>
          <w:szCs w:val="24"/>
          <w:bCs w:val="1"/>
          <w:rtl w:val="0"/>
          <w:lang w:val="en-US" w:bidi="fa-IR"/>
        </w:rPr>
        <w:t>‎TTL:‎</w:t>
      </w:r>
      <w:r>
        <w:rPr>
          <w:b w:val="0"/>
          <w:color w:val="000000"/>
          <w:sz w:val="28"/>
          <w:rFonts w:ascii="B Nazanin" w:hAnsi="B Nazanin" w:cs="B Nazanin" w:eastAsia="B Nazanin"/>
          <w:szCs w:val="28"/>
          <w:bCs w:val="0"/>
          <w:rtl w:val="1"/>
          <w:lang w:val="fa-IR" w:bidi="fa-IR"/>
        </w:rPr>
        <w:t xml:space="preserve"> با عبور از روترها کاهش می‌یابد تا بسته در یک حلقه بی‌پایان نچرخد. ابزار </w:t>
      </w:r>
      <w:r>
        <w:rPr>
          <w:b w:val="0"/>
          <w:color w:val="000000"/>
          <w:sz w:val="24"/>
          <w:rFonts w:ascii="Times New Roman" w:hAnsi="Times New Roman" w:cs="Times New Roman" w:eastAsia="Times New Roman"/>
          <w:szCs w:val="24"/>
          <w:bCs w:val="0"/>
          <w:rtl w:val="0"/>
          <w:lang w:val="en-US" w:bidi="fa-IR"/>
        </w:rPr>
        <w:t>‎Traceroute‎</w:t>
      </w:r>
      <w:r>
        <w:rPr>
          <w:b w:val="0"/>
          <w:color w:val="000000"/>
          <w:sz w:val="28"/>
          <w:rFonts w:ascii="B Nazanin" w:hAnsi="B Nazanin" w:cs="B Nazanin" w:eastAsia="B Nazanin"/>
          <w:szCs w:val="28"/>
          <w:bCs w:val="0"/>
          <w:rtl w:val="1"/>
          <w:lang w:val="fa-IR" w:bidi="fa-IR"/>
        </w:rPr>
        <w:t xml:space="preserve"> از همین ویژگی برای بررسی گام‌های مسیر استفاده می‌کند. بعضی گام‌ها به دلیل محدودیت پاسخ دیده نمی‌شوند.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 xml:space="preserve">نشان کیفیت سرویس یا </w:t>
      </w:r>
      <w:r>
        <w:rPr>
          <w:b/>
          <w:color w:val="000000"/>
          <w:sz w:val="24"/>
          <w:rFonts w:ascii="Times New Roman" w:hAnsi="Times New Roman" w:cs="Times New Roman" w:eastAsia="Times New Roman"/>
          <w:szCs w:val="24"/>
          <w:bCs w:val="1"/>
          <w:rtl w:val="0"/>
          <w:lang w:val="en-US" w:bidi="fa-IR"/>
        </w:rPr>
        <w:t>‎DSCP:‎</w:t>
      </w:r>
      <w:r>
        <w:rPr>
          <w:b w:val="0"/>
          <w:color w:val="000000"/>
          <w:sz w:val="28"/>
          <w:rFonts w:ascii="B Nazanin" w:hAnsi="B Nazanin" w:cs="B Nazanin" w:eastAsia="B Nazanin"/>
          <w:szCs w:val="28"/>
          <w:bCs w:val="0"/>
          <w:rtl w:val="1"/>
          <w:lang w:val="fa-IR" w:bidi="fa-IR"/>
        </w:rPr>
        <w:t xml:space="preserve"> به تجهیزات کمک می‌کند بسته را در کلاس مناسب قرار دهند؛ مثلاً صوت را از دانلود جدا کنند. این نشان به‌تنهایی ظرفیت رزرو نمی‌کند و اجازه ویژه‌ای به کاربر نمی‌دهد.</w:t>
      </w:r>
    </w:p>
    <w:p>
      <w:pPr>
        <w:bidi w:val="1"/>
      </w:pPr>
      <w:r>
        <w:rPr>
          <w:b w:val="0"/>
          <w:color w:val="000000"/>
          <w:sz w:val="28"/>
          <w:rFonts w:ascii="B Nazanin" w:hAnsi="B Nazanin" w:cs="B Nazanin" w:eastAsia="B Nazanin"/>
          <w:szCs w:val="28"/>
          <w:bCs w:val="0"/>
          <w:rtl w:val="1"/>
          <w:lang w:val="fa-IR" w:bidi="fa-IR"/>
        </w:rPr>
        <w:t xml:space="preserve">اگر بسته از ظرفیت اندازه مسیر بزرگ‌تر باشد، ممکن است نیاز به کوچک‌شدن یا تکه‌تکه‌شدن داشته باشد. بسته به نسخه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تنظیمات، نتیجه می‌تواند دریافت پیام خطا یا حذف بسته باشد. نمونه ملموس، اتصالی است که صفحه‌های کوچک را باز می‌کند ولی انتقال فایل روی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در آن متوقف می‌شود. این نشانه می‌تواند با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مرتبط باشد، اما برای تشخیص قطعی باید شواهد بیشتری جمع کرد.</w:t>
      </w:r>
    </w:p>
    <w:p>
      <w:pPr>
        <w:pStyle w:val="Heading2"/>
        <w:bidi w:val="1"/>
        <w:jc w:val="start"/>
      </w:pPr>
      <w:bookmarkStart w:id="6" w:name="section_6"/>
      <w:r>
        <w:rPr>
          <w:b/>
          <w:color w:val="000000"/>
          <w:sz w:val="34"/>
          <w:rFonts w:ascii="B Nazanin" w:hAnsi="B Nazanin" w:cs="B Nazanin" w:eastAsia="B Nazanin"/>
          <w:szCs w:val="34"/>
          <w:bCs w:val="1"/>
          <w:rtl w:val="1"/>
          <w:lang w:val="fa-IR" w:bidi="fa-IR"/>
        </w:rPr>
        <w:t xml:space="preserve">۱.۴. آدرس </w:t>
      </w:r>
      <w:r>
        <w:rPr>
          <w:b/>
          <w:color w:val="000000"/>
          <w:sz w:val="30"/>
          <w:rFonts w:ascii="Times New Roman" w:hAnsi="Times New Roman" w:cs="Times New Roman" w:eastAsia="Times New Roman"/>
          <w:szCs w:val="30"/>
          <w:bCs w:val="1"/>
          <w:rtl w:val="0"/>
          <w:lang w:val="en-US" w:bidi="fa-IR"/>
        </w:rPr>
        <w:t>‎IP‎</w:t>
      </w:r>
      <w:r>
        <w:rPr>
          <w:b/>
          <w:color w:val="000000"/>
          <w:sz w:val="34"/>
          <w:rFonts w:ascii="B Nazanin" w:hAnsi="B Nazanin" w:cs="B Nazanin" w:eastAsia="B Nazanin"/>
          <w:szCs w:val="34"/>
          <w:bCs w:val="1"/>
          <w:rtl w:val="1"/>
          <w:lang w:val="fa-IR" w:bidi="fa-IR"/>
        </w:rPr>
        <w:t xml:space="preserve"> شبکه محلی و ماسک</w:t>
      </w:r>
      <w:bookmarkEnd w:id="6"/>
    </w:p>
    <w:p>
      <w:pPr>
        <w:bidi w:val="1"/>
      </w:pPr>
      <w:r>
        <w:rPr>
          <w:b w:val="0"/>
          <w:color w:val="000000"/>
          <w:sz w:val="28"/>
          <w:rFonts w:ascii="B Nazanin" w:hAnsi="B Nazanin" w:cs="B Nazanin" w:eastAsia="B Nazanin"/>
          <w:szCs w:val="28"/>
          <w:bCs w:val="0"/>
          <w:rtl w:val="1"/>
          <w:lang w:val="fa-IR" w:bidi="fa-IR"/>
        </w:rPr>
        <w:t xml:space="preserve">آدرس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مانند </w:t>
      </w:r>
      <w:r>
        <w:rPr>
          <w:b w:val="0"/>
          <w:color w:val="000000"/>
          <w:sz w:val="24"/>
          <w:rFonts w:ascii="Times New Roman" w:hAnsi="Times New Roman" w:cs="Times New Roman" w:eastAsia="Times New Roman"/>
          <w:szCs w:val="24"/>
          <w:bCs w:val="0"/>
          <w:rtl w:val="0"/>
          <w:lang w:val="en-US" w:bidi="fa-IR"/>
        </w:rPr>
        <w:t>‎192.168.1.50‎</w:t>
      </w:r>
      <w:r>
        <w:rPr>
          <w:b w:val="0"/>
          <w:color w:val="000000"/>
          <w:sz w:val="28"/>
          <w:rFonts w:ascii="B Nazanin" w:hAnsi="B Nazanin" w:cs="B Nazanin" w:eastAsia="B Nazanin"/>
          <w:szCs w:val="28"/>
          <w:bCs w:val="0"/>
          <w:rtl w:val="1"/>
          <w:lang w:val="fa-IR" w:bidi="fa-IR"/>
        </w:rPr>
        <w:t xml:space="preserve"> از چهار عدد صفر تا ۲۵۵ تشکیل می‌شود. دستگاه علاوه بر آدرس خودش، باید بداند چه مقصدهایی در همان شبکه محلی هستند. این مرز با </w:t>
      </w:r>
      <w:r>
        <w:rPr>
          <w:b/>
          <w:color w:val="000000"/>
          <w:sz w:val="28"/>
          <w:rFonts w:ascii="B Nazanin" w:hAnsi="B Nazanin" w:cs="B Nazanin" w:eastAsia="B Nazanin"/>
          <w:szCs w:val="28"/>
          <w:bCs w:val="1"/>
          <w:rtl w:val="1"/>
          <w:lang w:val="fa-IR" w:bidi="fa-IR"/>
        </w:rPr>
        <w:t xml:space="preserve">ماسک زیرشبکه یا </w:t>
      </w:r>
      <w:r>
        <w:rPr>
          <w:b/>
          <w:color w:val="000000"/>
          <w:sz w:val="24"/>
          <w:rFonts w:ascii="Times New Roman" w:hAnsi="Times New Roman" w:cs="Times New Roman" w:eastAsia="Times New Roman"/>
          <w:szCs w:val="24"/>
          <w:bCs w:val="1"/>
          <w:rtl w:val="0"/>
          <w:lang w:val="en-US" w:bidi="fa-IR"/>
        </w:rPr>
        <w:t>‎Subnet Mask‎</w:t>
      </w:r>
      <w:r>
        <w:rPr>
          <w:b w:val="0"/>
          <w:color w:val="000000"/>
          <w:sz w:val="28"/>
          <w:rFonts w:ascii="B Nazanin" w:hAnsi="B Nazanin" w:cs="B Nazanin" w:eastAsia="B Nazanin"/>
          <w:szCs w:val="28"/>
          <w:bCs w:val="0"/>
          <w:rtl w:val="1"/>
          <w:lang w:val="fa-IR" w:bidi="fa-IR"/>
        </w:rPr>
        <w:t xml:space="preserve"> مشخص می‌شود.</w:t>
      </w:r>
    </w:p>
    <w:p>
      <w:pPr>
        <w:bidi w:val="1"/>
      </w:pPr>
      <w:r>
        <w:rPr>
          <w:b w:val="0"/>
          <w:color w:val="000000"/>
          <w:sz w:val="28"/>
          <w:rFonts w:ascii="B Nazanin" w:hAnsi="B Nazanin" w:cs="B Nazanin" w:eastAsia="B Nazanin"/>
          <w:szCs w:val="28"/>
          <w:bCs w:val="0"/>
          <w:rtl w:val="1"/>
          <w:lang w:val="fa-IR" w:bidi="fa-IR"/>
        </w:rPr>
        <w:t xml:space="preserve">در مثال </w:t>
      </w:r>
      <w:r>
        <w:rPr>
          <w:b w:val="0"/>
          <w:color w:val="000000"/>
          <w:sz w:val="24"/>
          <w:rFonts w:ascii="Times New Roman" w:hAnsi="Times New Roman" w:cs="Times New Roman" w:eastAsia="Times New Roman"/>
          <w:szCs w:val="24"/>
          <w:bCs w:val="0"/>
          <w:rtl w:val="0"/>
          <w:lang w:val="en-US" w:bidi="fa-IR"/>
        </w:rPr>
        <w:t>‎192.168.1.50/24‎</w:t>
      </w:r>
      <w:r>
        <w:rPr>
          <w:b w:val="0"/>
          <w:color w:val="000000"/>
          <w:sz w:val="28"/>
          <w:rFonts w:ascii="B Nazanin" w:hAnsi="B Nazanin" w:cs="B Nazanin" w:eastAsia="B Nazanin"/>
          <w:szCs w:val="28"/>
          <w:bCs w:val="0"/>
          <w:rtl w:val="1"/>
          <w:lang w:val="fa-IR" w:bidi="fa-IR"/>
        </w:rPr>
        <w:t xml:space="preserve">، عبارت </w:t>
      </w:r>
      <w:r>
        <w:rPr>
          <w:b w:val="0"/>
          <w:color w:val="000000"/>
          <w:sz w:val="24"/>
          <w:rFonts w:ascii="Times New Roman" w:hAnsi="Times New Roman" w:cs="Times New Roman" w:eastAsia="Times New Roman"/>
          <w:szCs w:val="24"/>
          <w:bCs w:val="0"/>
          <w:rtl w:val="0"/>
          <w:lang w:val="en-US" w:bidi="fa-IR"/>
        </w:rPr>
        <w:t>‎/24‎</w:t>
      </w:r>
      <w:r>
        <w:rPr>
          <w:b w:val="0"/>
          <w:color w:val="000000"/>
          <w:sz w:val="28"/>
          <w:rFonts w:ascii="B Nazanin" w:hAnsi="B Nazanin" w:cs="B Nazanin" w:eastAsia="B Nazanin"/>
          <w:szCs w:val="28"/>
          <w:bCs w:val="0"/>
          <w:rtl w:val="1"/>
          <w:lang w:val="fa-IR" w:bidi="fa-IR"/>
        </w:rPr>
        <w:t xml:space="preserve"> یعنی ۲۴ بیت اول بخش شبکه است؛ معادل ماسک </w:t>
      </w:r>
      <w:r>
        <w:rPr>
          <w:b w:val="0"/>
          <w:color w:val="000000"/>
          <w:sz w:val="24"/>
          <w:rFonts w:ascii="Times New Roman" w:hAnsi="Times New Roman" w:cs="Times New Roman" w:eastAsia="Times New Roman"/>
          <w:szCs w:val="24"/>
          <w:bCs w:val="0"/>
          <w:rtl w:val="0"/>
          <w:lang w:val="en-US" w:bidi="fa-IR"/>
        </w:rPr>
        <w:t>‎255.255.255.0‎</w:t>
      </w:r>
      <w:r>
        <w:rPr>
          <w:b w:val="0"/>
          <w:color w:val="000000"/>
          <w:sz w:val="28"/>
          <w:rFonts w:ascii="B Nazanin" w:hAnsi="B Nazanin" w:cs="B Nazanin" w:eastAsia="B Nazanin"/>
          <w:szCs w:val="28"/>
          <w:bCs w:val="0"/>
          <w:rtl w:val="1"/>
          <w:lang w:val="fa-IR" w:bidi="fa-IR"/>
        </w:rPr>
        <w:t xml:space="preserve">. در این مثال، دستگاه‌های </w:t>
      </w:r>
      <w:r>
        <w:rPr>
          <w:b w:val="0"/>
          <w:color w:val="000000"/>
          <w:sz w:val="24"/>
          <w:rFonts w:ascii="Times New Roman" w:hAnsi="Times New Roman" w:cs="Times New Roman" w:eastAsia="Times New Roman"/>
          <w:szCs w:val="24"/>
          <w:bCs w:val="0"/>
          <w:rtl w:val="0"/>
          <w:lang w:val="en-US" w:bidi="fa-IR"/>
        </w:rPr>
        <w:t>‎192.168.1.1‎</w:t>
      </w:r>
      <w:r>
        <w:rPr>
          <w:b w:val="0"/>
          <w:color w:val="000000"/>
          <w:sz w:val="28"/>
          <w:rFonts w:ascii="B Nazanin" w:hAnsi="B Nazanin" w:cs="B Nazanin" w:eastAsia="B Nazanin"/>
          <w:szCs w:val="28"/>
          <w:bCs w:val="0"/>
          <w:rtl w:val="1"/>
          <w:lang w:val="fa-IR" w:bidi="fa-IR"/>
        </w:rPr>
        <w:t xml:space="preserve"> تا </w:t>
      </w:r>
      <w:r>
        <w:rPr>
          <w:b w:val="0"/>
          <w:color w:val="000000"/>
          <w:sz w:val="24"/>
          <w:rFonts w:ascii="Times New Roman" w:hAnsi="Times New Roman" w:cs="Times New Roman" w:eastAsia="Times New Roman"/>
          <w:szCs w:val="24"/>
          <w:bCs w:val="0"/>
          <w:rtl w:val="0"/>
          <w:lang w:val="en-US" w:bidi="fa-IR"/>
        </w:rPr>
        <w:t>‎192.168.1.254‎</w:t>
      </w:r>
      <w:r>
        <w:rPr>
          <w:b w:val="0"/>
          <w:color w:val="000000"/>
          <w:sz w:val="28"/>
          <w:rFonts w:ascii="B Nazanin" w:hAnsi="B Nazanin" w:cs="B Nazanin" w:eastAsia="B Nazanin"/>
          <w:szCs w:val="28"/>
          <w:bCs w:val="0"/>
          <w:rtl w:val="1"/>
          <w:lang w:val="fa-IR" w:bidi="fa-IR"/>
        </w:rPr>
        <w:t xml:space="preserve"> می‌توانند در یک زیرشبکه معمول قرار بگیرند. آدرس </w:t>
      </w:r>
      <w:r>
        <w:rPr>
          <w:b w:val="0"/>
          <w:color w:val="000000"/>
          <w:sz w:val="24"/>
          <w:rFonts w:ascii="Times New Roman" w:hAnsi="Times New Roman" w:cs="Times New Roman" w:eastAsia="Times New Roman"/>
          <w:szCs w:val="24"/>
          <w:bCs w:val="0"/>
          <w:rtl w:val="0"/>
          <w:lang w:val="en-US" w:bidi="fa-IR"/>
        </w:rPr>
        <w:t>‎.0‎</w:t>
      </w:r>
      <w:r>
        <w:rPr>
          <w:b w:val="0"/>
          <w:color w:val="000000"/>
          <w:sz w:val="28"/>
          <w:rFonts w:ascii="B Nazanin" w:hAnsi="B Nazanin" w:cs="B Nazanin" w:eastAsia="B Nazanin"/>
          <w:szCs w:val="28"/>
          <w:bCs w:val="0"/>
          <w:rtl w:val="1"/>
          <w:lang w:val="fa-IR" w:bidi="fa-IR"/>
        </w:rPr>
        <w:t xml:space="preserve"> شناسه شبکه و </w:t>
      </w:r>
      <w:r>
        <w:rPr>
          <w:b w:val="0"/>
          <w:color w:val="000000"/>
          <w:sz w:val="24"/>
          <w:rFonts w:ascii="Times New Roman" w:hAnsi="Times New Roman" w:cs="Times New Roman" w:eastAsia="Times New Roman"/>
          <w:szCs w:val="24"/>
          <w:bCs w:val="0"/>
          <w:rtl w:val="0"/>
          <w:lang w:val="en-US" w:bidi="fa-IR"/>
        </w:rPr>
        <w:t>‎.255‎</w:t>
      </w:r>
      <w:r>
        <w:rPr>
          <w:b w:val="0"/>
          <w:color w:val="000000"/>
          <w:sz w:val="28"/>
          <w:rFonts w:ascii="B Nazanin" w:hAnsi="B Nazanin" w:cs="B Nazanin" w:eastAsia="B Nazanin"/>
          <w:szCs w:val="28"/>
          <w:bCs w:val="0"/>
          <w:rtl w:val="1"/>
          <w:lang w:val="fa-IR" w:bidi="fa-IR"/>
        </w:rPr>
        <w:t xml:space="preserve"> آدرس ارسال همگانی آن است. مقصدی مانند </w:t>
      </w:r>
      <w:r>
        <w:rPr>
          <w:b w:val="0"/>
          <w:color w:val="000000"/>
          <w:sz w:val="24"/>
          <w:rFonts w:ascii="Times New Roman" w:hAnsi="Times New Roman" w:cs="Times New Roman" w:eastAsia="Times New Roman"/>
          <w:szCs w:val="24"/>
          <w:bCs w:val="0"/>
          <w:rtl w:val="0"/>
          <w:lang w:val="en-US" w:bidi="fa-IR"/>
        </w:rPr>
        <w:t>‎192.168.2.10‎</w:t>
      </w:r>
      <w:r>
        <w:rPr>
          <w:b w:val="0"/>
          <w:color w:val="000000"/>
          <w:sz w:val="28"/>
          <w:rFonts w:ascii="B Nazanin" w:hAnsi="B Nazanin" w:cs="B Nazanin" w:eastAsia="B Nazanin"/>
          <w:szCs w:val="28"/>
          <w:bCs w:val="0"/>
          <w:rtl w:val="1"/>
          <w:lang w:val="fa-IR" w:bidi="fa-IR"/>
        </w:rPr>
        <w:t xml:space="preserve"> بیرون این زیرشبکه قرار می‌گیرد و معمولاً باید از روتر قابل دسترس باشد.</w:t>
      </w:r>
    </w:p>
    <w:p>
      <w:pPr>
        <w:bidi w:val="1"/>
      </w:pPr>
      <w:r>
        <w:rPr>
          <w:b w:val="0"/>
          <w:color w:val="000000"/>
          <w:sz w:val="28"/>
          <w:rFonts w:ascii="B Nazanin" w:hAnsi="B Nazanin" w:cs="B Nazanin" w:eastAsia="B Nazanin"/>
          <w:szCs w:val="28"/>
          <w:bCs w:val="0"/>
          <w:rtl w:val="1"/>
          <w:lang w:val="fa-IR" w:bidi="fa-IR"/>
        </w:rPr>
        <w:t xml:space="preserve">پس </w:t>
      </w:r>
      <w:r>
        <w:rPr>
          <w:b w:val="0"/>
          <w:color w:val="000000"/>
          <w:sz w:val="24"/>
          <w:rFonts w:ascii="Times New Roman" w:hAnsi="Times New Roman" w:cs="Times New Roman" w:eastAsia="Times New Roman"/>
          <w:szCs w:val="24"/>
          <w:bCs w:val="0"/>
          <w:rtl w:val="0"/>
          <w:lang w:val="en-US" w:bidi="fa-IR"/>
        </w:rPr>
        <w:t>‎/24‎</w:t>
      </w:r>
      <w:r>
        <w:rPr>
          <w:b w:val="0"/>
          <w:color w:val="000000"/>
          <w:sz w:val="28"/>
          <w:rFonts w:ascii="B Nazanin" w:hAnsi="B Nazanin" w:cs="B Nazanin" w:eastAsia="B Nazanin"/>
          <w:szCs w:val="28"/>
          <w:bCs w:val="0"/>
          <w:rtl w:val="1"/>
          <w:lang w:val="fa-IR" w:bidi="fa-IR"/>
        </w:rPr>
        <w:t xml:space="preserve"> سرعت یا تعداد کاربران متصل را نشان نمی‌دهد؛ اندازه محدوده آدرس را مشخص می‌کند. روش نوشتن آدرس همراه طول پیشوند، </w:t>
      </w:r>
      <w:r>
        <w:rPr>
          <w:b/>
          <w:color w:val="000000"/>
          <w:sz w:val="28"/>
          <w:rFonts w:ascii="B Nazanin" w:hAnsi="B Nazanin" w:cs="B Nazanin" w:eastAsia="B Nazanin"/>
          <w:szCs w:val="28"/>
          <w:bCs w:val="1"/>
          <w:rtl w:val="1"/>
          <w:lang w:val="fa-IR" w:bidi="fa-IR"/>
        </w:rPr>
        <w:t xml:space="preserve">آدرس‌دهی بدون کلاس یا </w:t>
      </w:r>
      <w:r>
        <w:rPr>
          <w:b/>
          <w:color w:val="000000"/>
          <w:sz w:val="24"/>
          <w:rFonts w:ascii="Times New Roman" w:hAnsi="Times New Roman" w:cs="Times New Roman" w:eastAsia="Times New Roman"/>
          <w:szCs w:val="24"/>
          <w:bCs w:val="1"/>
          <w:rtl w:val="0"/>
          <w:lang w:val="en-US" w:bidi="fa-IR"/>
        </w:rPr>
        <w:t>‎CIDR‎</w:t>
      </w:r>
      <w:r>
        <w:rPr>
          <w:b w:val="0"/>
          <w:color w:val="000000"/>
          <w:sz w:val="28"/>
          <w:rFonts w:ascii="B Nazanin" w:hAnsi="B Nazanin" w:cs="B Nazanin" w:eastAsia="B Nazanin"/>
          <w:szCs w:val="28"/>
          <w:bCs w:val="0"/>
          <w:rtl w:val="1"/>
          <w:lang w:val="fa-IR" w:bidi="fa-IR"/>
        </w:rPr>
        <w:t xml:space="preserve"> نام دارد. بعضی پیشوندها، مانند </w:t>
      </w:r>
      <w:r>
        <w:rPr>
          <w:b w:val="0"/>
          <w:color w:val="000000"/>
          <w:sz w:val="24"/>
          <w:rFonts w:ascii="Times New Roman" w:hAnsi="Times New Roman" w:cs="Times New Roman" w:eastAsia="Times New Roman"/>
          <w:szCs w:val="24"/>
          <w:bCs w:val="0"/>
          <w:rtl w:val="0"/>
          <w:lang w:val="en-US" w:bidi="fa-IR"/>
        </w:rPr>
        <w:t>‎/31‎</w:t>
      </w:r>
      <w:r>
        <w:rPr>
          <w:b w:val="0"/>
          <w:color w:val="000000"/>
          <w:sz w:val="28"/>
          <w:rFonts w:ascii="B Nazanin" w:hAnsi="B Nazanin" w:cs="B Nazanin" w:eastAsia="B Nazanin"/>
          <w:szCs w:val="28"/>
          <w:bCs w:val="0"/>
          <w:rtl w:val="1"/>
          <w:lang w:val="fa-IR" w:bidi="fa-IR"/>
        </w:rPr>
        <w:t xml:space="preserve"> در اتصال نقطه‌به‌نقطه، قواعد تخصیص متفاوتی دارند؛ قاعده «کل آدرس‌ها منهای دو» را نباید به همه حالت‌ها تعمیم داد. </w:t>
      </w:r>
      <w:r>
        <w:rPr>
          <w:b w:val="0"/>
          <w:color w:val="000000"/>
          <w:sz w:val="24"/>
          <w:rFonts w:ascii="Times New Roman" w:hAnsi="Times New Roman" w:cs="Times New Roman" w:eastAsia="Times New Roman"/>
          <w:szCs w:val="24"/>
          <w:bCs w:val="0"/>
          <w:rtl w:val="0"/>
          <w:lang w:val="en-US" w:bidi="fa-IR"/>
        </w:rPr>
        <w:t>‎[3]‎</w:t>
      </w:r>
    </w:p>
    <w:p>
      <w:pPr>
        <w:bidi w:val="1"/>
      </w:pPr>
      <w:r>
        <w:rPr>
          <w:b/>
          <w:color w:val="000000"/>
          <w:sz w:val="28"/>
          <w:rFonts w:ascii="B Nazanin" w:hAnsi="B Nazanin" w:cs="B Nazanin" w:eastAsia="B Nazanin"/>
          <w:szCs w:val="28"/>
          <w:bCs w:val="1"/>
          <w:rtl w:val="1"/>
          <w:lang w:val="fa-IR" w:bidi="fa-IR"/>
        </w:rPr>
        <w:t>آدرس عمومی</w:t>
      </w:r>
      <w:r>
        <w:rPr>
          <w:b w:val="0"/>
          <w:color w:val="000000"/>
          <w:sz w:val="28"/>
          <w:rFonts w:ascii="B Nazanin" w:hAnsi="B Nazanin" w:cs="B Nazanin" w:eastAsia="B Nazanin"/>
          <w:szCs w:val="28"/>
          <w:bCs w:val="0"/>
          <w:rtl w:val="1"/>
          <w:lang w:val="fa-IR" w:bidi="fa-IR"/>
        </w:rPr>
        <w:t xml:space="preserve"> می‌تواند، در صورت وجود مسیر و مجوز دسترسی، در اینترنت عمومی استفاده شود. </w:t>
      </w:r>
      <w:r>
        <w:rPr>
          <w:b/>
          <w:color w:val="000000"/>
          <w:sz w:val="28"/>
          <w:rFonts w:ascii="B Nazanin" w:hAnsi="B Nazanin" w:cs="B Nazanin" w:eastAsia="B Nazanin"/>
          <w:szCs w:val="28"/>
          <w:bCs w:val="1"/>
          <w:rtl w:val="1"/>
          <w:lang w:val="fa-IR" w:bidi="fa-IR"/>
        </w:rPr>
        <w:t>آدرس خصوصی</w:t>
      </w:r>
      <w:r>
        <w:rPr>
          <w:b w:val="0"/>
          <w:color w:val="000000"/>
          <w:sz w:val="28"/>
          <w:rFonts w:ascii="B Nazanin" w:hAnsi="B Nazanin" w:cs="B Nazanin" w:eastAsia="B Nazanin"/>
          <w:szCs w:val="28"/>
          <w:bCs w:val="0"/>
          <w:rtl w:val="1"/>
          <w:lang w:val="fa-IR" w:bidi="fa-IR"/>
        </w:rPr>
        <w:t xml:space="preserve"> برای مصرف داخل شبکه است و مستقیماً به‌عنوان مسیر عمومی اینترنت منتشر نمی‌شود. سه محدوده خصوصی اصلی عبارت‌اند از: </w:t>
      </w:r>
      <w:r>
        <w:rPr>
          <w:b w:val="0"/>
          <w:color w:val="000000"/>
          <w:sz w:val="24"/>
          <w:rFonts w:ascii="Times New Roman" w:hAnsi="Times New Roman" w:cs="Times New Roman" w:eastAsia="Times New Roman"/>
          <w:szCs w:val="24"/>
          <w:bCs w:val="0"/>
          <w:rtl w:val="0"/>
          <w:lang w:val="en-US" w:bidi="fa-IR"/>
        </w:rPr>
        <w:t>‎[4]‎</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۱ ـ آدرس </w:t>
      </w:r>
      <w:r>
        <w:rPr>
          <w:b/>
          <w:color w:val="000000"/>
          <w:sz w:val="22"/>
          <w:rFonts w:ascii="Times New Roman" w:hAnsi="Times New Roman" w:cs="Times New Roman" w:eastAsia="Times New Roman"/>
          <w:szCs w:val="22"/>
          <w:bCs w:val="1"/>
          <w:rtl w:val="0"/>
          <w:lang w:val="en-US" w:bidi="fa-IR"/>
        </w:rPr>
        <w:t>‎IP‎</w:t>
      </w:r>
      <w:r>
        <w:rPr>
          <w:b/>
          <w:color w:val="000000"/>
          <w:sz w:val="25"/>
          <w:rFonts w:ascii="B Nazanin" w:hAnsi="B Nazanin" w:cs="B Nazanin" w:eastAsia="B Nazanin"/>
          <w:szCs w:val="25"/>
          <w:bCs w:val="1"/>
          <w:rtl w:val="1"/>
          <w:lang w:val="fa-IR" w:bidi="fa-IR"/>
        </w:rPr>
        <w:t xml:space="preserve"> شبکه محلی و ماسک</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2497"/>
        <w:gridCol w:w="2150"/>
        <w:gridCol w:w="4991"/>
      </w:tblGrid>
      <w:tr>
        <w:trPr>
          <w:tblHeader/>
        </w:trPr>
        <w:tc>
          <w:tcPr>
            <w:tcW w:type="dxa" w:w="2497"/>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محدوده خصوصی</w:t>
            </w:r>
          </w:p>
        </w:tc>
        <w:tc>
          <w:tcPr>
            <w:tcW w:type="dxa" w:w="2150"/>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نمونه آدرس</w:t>
            </w:r>
          </w:p>
        </w:tc>
        <w:tc>
          <w:tcPr>
            <w:tcW w:type="dxa" w:w="4991"/>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کاربرد متداول</w:t>
            </w:r>
          </w:p>
        </w:tc>
      </w:tr>
      <w:tr>
        <w:trPr>
          <w:cantSplit/>
        </w:trPr>
        <w:tc>
          <w:tcPr>
            <w:tcW w:type="dxa" w:w="2497"/>
            <w:shd w:fill="EFF4F8"/>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‎10.0.0.0/8‎</w:t>
            </w:r>
          </w:p>
        </w:tc>
        <w:tc>
          <w:tcPr>
            <w:tcW w:type="dxa" w:w="2150"/>
            <w:shd w:fill="EFF4F8"/>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‎10.20.3.15‎</w:t>
            </w:r>
          </w:p>
        </w:tc>
        <w:tc>
          <w:tcPr>
            <w:tcW w:type="dxa" w:w="4991"/>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شبکه داخلی سازمان یا اپراتور</w:t>
            </w:r>
          </w:p>
        </w:tc>
      </w:tr>
      <w:tr>
        <w:trPr>
          <w:cantSplit/>
        </w:trPr>
        <w:tc>
          <w:tcPr>
            <w:tcW w:type="dxa" w:w="2497"/>
            <w:shd w:fill="FFFFFF"/>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‎172.16.0.0/12‎</w:t>
            </w:r>
          </w:p>
        </w:tc>
        <w:tc>
          <w:tcPr>
            <w:tcW w:type="dxa" w:w="2150"/>
            <w:shd w:fill="FFFFFF"/>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‎172.20.5.10‎</w:t>
            </w:r>
          </w:p>
        </w:tc>
        <w:tc>
          <w:tcPr>
            <w:tcW w:type="dxa" w:w="4991"/>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شبکه داخلی و مرکز داده؛ فقط بازه ۱۷۲</w:t>
            </w:r>
            <w:r>
              <w:rPr>
                <w:b w:val="0"/>
                <w:color w:val="000000"/>
                <w:sz w:val="22"/>
                <w:rFonts w:ascii="Times New Roman" w:hAnsi="Times New Roman" w:cs="Times New Roman" w:eastAsia="Times New Roman"/>
                <w:szCs w:val="22"/>
                <w:bCs w:val="0"/>
                <w:rtl w:val="1"/>
                <w:lang w:val="en-US" w:bidi="fa-IR"/>
              </w:rPr>
              <w:t>٫</w:t>
            </w:r>
            <w:r>
              <w:rPr>
                <w:b w:val="0"/>
                <w:color w:val="000000"/>
                <w:sz w:val="26"/>
                <w:rFonts w:ascii="B Nazanin" w:hAnsi="B Nazanin" w:cs="B Nazanin" w:eastAsia="B Nazanin"/>
                <w:szCs w:val="26"/>
                <w:bCs w:val="0"/>
                <w:rtl w:val="1"/>
                <w:lang w:val="fa-IR" w:bidi="fa-IR"/>
              </w:rPr>
              <w:t>۱۶ تا ۱۷۲</w:t>
            </w:r>
            <w:r>
              <w:rPr>
                <w:b w:val="0"/>
                <w:color w:val="000000"/>
                <w:sz w:val="22"/>
                <w:rFonts w:ascii="Times New Roman" w:hAnsi="Times New Roman" w:cs="Times New Roman" w:eastAsia="Times New Roman"/>
                <w:szCs w:val="22"/>
                <w:bCs w:val="0"/>
                <w:rtl w:val="1"/>
                <w:lang w:val="en-US" w:bidi="fa-IR"/>
              </w:rPr>
              <w:t>٫</w:t>
            </w:r>
            <w:r>
              <w:rPr>
                <w:b w:val="0"/>
                <w:color w:val="000000"/>
                <w:sz w:val="26"/>
                <w:rFonts w:ascii="B Nazanin" w:hAnsi="B Nazanin" w:cs="B Nazanin" w:eastAsia="B Nazanin"/>
                <w:szCs w:val="26"/>
                <w:bCs w:val="0"/>
                <w:rtl w:val="1"/>
                <w:lang w:val="fa-IR" w:bidi="fa-IR"/>
              </w:rPr>
              <w:t>۳۱ خصوصی است</w:t>
            </w:r>
          </w:p>
        </w:tc>
      </w:tr>
      <w:tr>
        <w:trPr>
          <w:cantSplit/>
        </w:trPr>
        <w:tc>
          <w:tcPr>
            <w:tcW w:type="dxa" w:w="2497"/>
            <w:shd w:fill="EFF4F8"/>
            <w:tcMar>
              <w:top w:w="100" w:type="dxa"/>
              <w:bottom w:w="100" w:type="dxa"/>
              <w:left w:w="115" w:type="dxa"/>
              <w:right w:w="115" w:type="dxa"/>
            </w:tcMar>
            <w:vAlign w:val="center"/>
          </w:tcPr>
          <w:p>
            <w:pPr>
              <w:keepNext w:val="0"/>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‎192.168.0.0/16‎</w:t>
            </w:r>
          </w:p>
        </w:tc>
        <w:tc>
          <w:tcPr>
            <w:tcW w:type="dxa" w:w="2150"/>
            <w:shd w:fill="EFF4F8"/>
            <w:tcMar>
              <w:top w:w="100" w:type="dxa"/>
              <w:bottom w:w="100" w:type="dxa"/>
              <w:left w:w="115" w:type="dxa"/>
              <w:right w:w="115" w:type="dxa"/>
            </w:tcMar>
            <w:vAlign w:val="center"/>
          </w:tcPr>
          <w:p>
            <w:pPr>
              <w:keepNext w:val="0"/>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‎192.168.1.50‎</w:t>
            </w:r>
          </w:p>
        </w:tc>
        <w:tc>
          <w:tcPr>
            <w:tcW w:type="dxa" w:w="4991"/>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شبکه خانگی، شعب و شرکت‌ها</w:t>
            </w:r>
          </w:p>
        </w:tc>
      </w:tr>
    </w:tbl>
    <w:p>
      <w:pPr>
        <w:bidi w:val="1"/>
        <w:spacing w:before="160"/>
      </w:pPr>
      <w:r>
        <w:rPr>
          <w:b w:val="0"/>
          <w:color w:val="000000"/>
          <w:sz w:val="28"/>
          <w:rFonts w:ascii="B Nazanin" w:hAnsi="B Nazanin" w:cs="B Nazanin" w:eastAsia="B Nazanin"/>
          <w:szCs w:val="28"/>
          <w:bCs w:val="0"/>
          <w:rtl w:val="1"/>
          <w:lang w:val="fa-IR" w:bidi="fa-IR"/>
        </w:rPr>
        <w:t xml:space="preserve">دو شرکت جدا می‌توانند هر دو از </w:t>
      </w:r>
      <w:r>
        <w:rPr>
          <w:b w:val="0"/>
          <w:color w:val="000000"/>
          <w:sz w:val="24"/>
          <w:rFonts w:ascii="Times New Roman" w:hAnsi="Times New Roman" w:cs="Times New Roman" w:eastAsia="Times New Roman"/>
          <w:szCs w:val="24"/>
          <w:bCs w:val="0"/>
          <w:rtl w:val="0"/>
          <w:lang w:val="en-US" w:bidi="fa-IR"/>
        </w:rPr>
        <w:t>‎192.168.1.0/24‎</w:t>
      </w:r>
      <w:r>
        <w:rPr>
          <w:b w:val="0"/>
          <w:color w:val="000000"/>
          <w:sz w:val="28"/>
          <w:rFonts w:ascii="B Nazanin" w:hAnsi="B Nazanin" w:cs="B Nazanin" w:eastAsia="B Nazanin"/>
          <w:szCs w:val="28"/>
          <w:bCs w:val="0"/>
          <w:rtl w:val="1"/>
          <w:lang w:val="fa-IR" w:bidi="fa-IR"/>
        </w:rPr>
        <w:t xml:space="preserve"> استفاده کنند. بنابراین مشاهده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خصوصی یکسان در دو گزارش، لزوماً نشانه دستگاه مشترک نیست؛ باید معلوم باشد هر گزارش متعلق به کدام شبکه است. خصوصی‌بودن آدرس نیز به معنی امن‌بودن دستگاه نیست.</w:t>
      </w:r>
    </w:p>
    <w:p>
      <w:pPr>
        <w:pStyle w:val="Heading2"/>
        <w:bidi w:val="1"/>
        <w:jc w:val="start"/>
      </w:pPr>
      <w:bookmarkStart w:id="7" w:name="section_7"/>
      <w:r>
        <w:rPr>
          <w:b/>
          <w:color w:val="000000"/>
          <w:sz w:val="34"/>
          <w:rFonts w:ascii="B Nazanin" w:hAnsi="B Nazanin" w:cs="B Nazanin" w:eastAsia="B Nazanin"/>
          <w:szCs w:val="34"/>
          <w:bCs w:val="1"/>
          <w:rtl w:val="1"/>
          <w:lang w:val="fa-IR" w:bidi="fa-IR"/>
        </w:rPr>
        <w:t xml:space="preserve">۱.۵. چرا یک </w:t>
      </w:r>
      <w:r>
        <w:rPr>
          <w:b/>
          <w:color w:val="000000"/>
          <w:sz w:val="30"/>
          <w:rFonts w:ascii="Times New Roman" w:hAnsi="Times New Roman" w:cs="Times New Roman" w:eastAsia="Times New Roman"/>
          <w:szCs w:val="30"/>
          <w:bCs w:val="1"/>
          <w:rtl w:val="0"/>
          <w:lang w:val="en-US" w:bidi="fa-IR"/>
        </w:rPr>
        <w:t>‎IP‎</w:t>
      </w:r>
      <w:r>
        <w:rPr>
          <w:b/>
          <w:color w:val="000000"/>
          <w:sz w:val="34"/>
          <w:rFonts w:ascii="B Nazanin" w:hAnsi="B Nazanin" w:cs="B Nazanin" w:eastAsia="B Nazanin"/>
          <w:szCs w:val="34"/>
          <w:bCs w:val="1"/>
          <w:rtl w:val="1"/>
          <w:lang w:val="fa-IR" w:bidi="fa-IR"/>
        </w:rPr>
        <w:t xml:space="preserve"> عمومی ممکن است متعلق به چند مشترک باشد</w:t>
      </w:r>
      <w:bookmarkEnd w:id="7"/>
    </w:p>
    <w:p>
      <w:pPr>
        <w:bidi w:val="1"/>
      </w:pP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در مجموع حدود ۴</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۳ میلیارد آدرس دارد و همه آن‌ها نیز برای استفاده عمومی آزاد نیستند. محدودیت این فضا باعث شده اشتراک آدرس بسیار رایج شود. در خانه، </w:t>
      </w:r>
      <w:r>
        <w:rPr>
          <w:b/>
          <w:color w:val="000000"/>
          <w:sz w:val="28"/>
          <w:rFonts w:ascii="B Nazanin" w:hAnsi="B Nazanin" w:cs="B Nazanin" w:eastAsia="B Nazanin"/>
          <w:szCs w:val="28"/>
          <w:bCs w:val="1"/>
          <w:rtl w:val="1"/>
          <w:lang w:val="fa-IR" w:bidi="fa-IR"/>
        </w:rPr>
        <w:t xml:space="preserve">ترجمه آدرس شبکه یا </w:t>
      </w:r>
      <w:r>
        <w:rPr>
          <w:b/>
          <w:color w:val="000000"/>
          <w:sz w:val="24"/>
          <w:rFonts w:ascii="Times New Roman" w:hAnsi="Times New Roman" w:cs="Times New Roman" w:eastAsia="Times New Roman"/>
          <w:szCs w:val="24"/>
          <w:bCs w:val="1"/>
          <w:rtl w:val="0"/>
          <w:lang w:val="en-US" w:bidi="fa-IR"/>
        </w:rPr>
        <w:t>‎NAT‎</w:t>
      </w:r>
      <w:r>
        <w:rPr>
          <w:b w:val="0"/>
          <w:color w:val="000000"/>
          <w:sz w:val="28"/>
          <w:rFonts w:ascii="B Nazanin" w:hAnsi="B Nazanin" w:cs="B Nazanin" w:eastAsia="B Nazanin"/>
          <w:szCs w:val="28"/>
          <w:bCs w:val="0"/>
          <w:rtl w:val="1"/>
          <w:lang w:val="fa-IR" w:bidi="fa-IR"/>
        </w:rPr>
        <w:t xml:space="preserve"> اجازه می‌دهد چند دستگاه داخلی از یک آدرس بیرونی استفاده کنند. معمولاً شماره پورت هم در نگاشت ارتباط‌ها نقش دارد.</w:t>
      </w:r>
    </w:p>
    <w:p>
      <w:pPr>
        <w:bidi w:val="1"/>
      </w:pPr>
      <w:r>
        <w:rPr>
          <w:b w:val="0"/>
          <w:color w:val="000000"/>
          <w:sz w:val="28"/>
          <w:rFonts w:ascii="B Nazanin" w:hAnsi="B Nazanin" w:cs="B Nazanin" w:eastAsia="B Nazanin"/>
          <w:szCs w:val="28"/>
          <w:bCs w:val="0"/>
          <w:rtl w:val="1"/>
          <w:lang w:val="fa-IR" w:bidi="fa-IR"/>
        </w:rPr>
        <w:t xml:space="preserve">اپراتور نیز می‌تواند این کار را در مقیاس بزرگ انجام دهد. نام آن </w:t>
      </w:r>
      <w:r>
        <w:rPr>
          <w:b/>
          <w:color w:val="000000"/>
          <w:sz w:val="28"/>
          <w:rFonts w:ascii="B Nazanin" w:hAnsi="B Nazanin" w:cs="B Nazanin" w:eastAsia="B Nazanin"/>
          <w:szCs w:val="28"/>
          <w:bCs w:val="1"/>
          <w:rtl w:val="1"/>
          <w:lang w:val="fa-IR" w:bidi="fa-IR"/>
        </w:rPr>
        <w:t xml:space="preserve">ترجمه آدرس در مقیاس اپراتور یا </w:t>
      </w:r>
      <w:r>
        <w:rPr>
          <w:b/>
          <w:color w:val="000000"/>
          <w:sz w:val="24"/>
          <w:rFonts w:ascii="Times New Roman" w:hAnsi="Times New Roman" w:cs="Times New Roman" w:eastAsia="Times New Roman"/>
          <w:szCs w:val="24"/>
          <w:bCs w:val="1"/>
          <w:rtl w:val="0"/>
          <w:lang w:val="en-US" w:bidi="fa-IR"/>
        </w:rPr>
        <w:t>‎CGNAT‎</w:t>
      </w:r>
      <w:r>
        <w:rPr>
          <w:b w:val="0"/>
          <w:color w:val="000000"/>
          <w:sz w:val="28"/>
          <w:rFonts w:ascii="B Nazanin" w:hAnsi="B Nazanin" w:cs="B Nazanin" w:eastAsia="B Nazanin"/>
          <w:szCs w:val="28"/>
          <w:bCs w:val="0"/>
          <w:rtl w:val="1"/>
          <w:lang w:val="fa-IR" w:bidi="fa-IR"/>
        </w:rPr>
        <w:t xml:space="preserve"> است. در این حالت چندین مشترک هم‌زمان پشت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دیده می‌شوند. محدوده </w:t>
      </w:r>
      <w:r>
        <w:rPr>
          <w:b w:val="0"/>
          <w:color w:val="000000"/>
          <w:sz w:val="24"/>
          <w:rFonts w:ascii="Times New Roman" w:hAnsi="Times New Roman" w:cs="Times New Roman" w:eastAsia="Times New Roman"/>
          <w:szCs w:val="24"/>
          <w:bCs w:val="0"/>
          <w:rtl w:val="0"/>
          <w:lang w:val="en-US" w:bidi="fa-IR"/>
        </w:rPr>
        <w:t>‎100.64.0.0/10‎</w:t>
      </w:r>
      <w:r>
        <w:rPr>
          <w:b w:val="0"/>
          <w:color w:val="000000"/>
          <w:sz w:val="28"/>
          <w:rFonts w:ascii="B Nazanin" w:hAnsi="B Nazanin" w:cs="B Nazanin" w:eastAsia="B Nazanin"/>
          <w:szCs w:val="28"/>
          <w:bCs w:val="0"/>
          <w:rtl w:val="1"/>
          <w:lang w:val="fa-IR" w:bidi="fa-IR"/>
        </w:rPr>
        <w:t xml:space="preserve"> برای فضای اشتراکی این کاربرد تعریف شده و با سه محدوده خصوصی جدول قبل تفاوت دارد. استفاده دقیق از آدرس‌ها و تعداد مشترکان پشت هر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به طراحی اپراتور وابسته است. </w:t>
      </w:r>
      <w:r>
        <w:rPr>
          <w:b w:val="0"/>
          <w:color w:val="000000"/>
          <w:sz w:val="24"/>
          <w:rFonts w:ascii="Times New Roman" w:hAnsi="Times New Roman" w:cs="Times New Roman" w:eastAsia="Times New Roman"/>
          <w:szCs w:val="24"/>
          <w:bCs w:val="0"/>
          <w:rtl w:val="0"/>
          <w:lang w:val="en-US" w:bidi="fa-IR"/>
        </w:rPr>
        <w:t>‎[5]‎</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‎[6]‎</w:t>
      </w:r>
    </w:p>
    <w:p>
      <w:pPr>
        <w:bidi w:val="1"/>
      </w:pPr>
      <w:r>
        <w:rPr>
          <w:b/>
          <w:color w:val="000000"/>
          <w:sz w:val="28"/>
          <w:rFonts w:ascii="B Nazanin" w:hAnsi="B Nazanin" w:cs="B Nazanin" w:eastAsia="B Nazanin"/>
          <w:szCs w:val="28"/>
          <w:bCs w:val="1"/>
          <w:rtl w:val="1"/>
          <w:lang w:val="fa-IR" w:bidi="fa-IR"/>
        </w:rPr>
        <w:t>مثال:</w:t>
      </w:r>
      <w:r>
        <w:rPr>
          <w:b w:val="0"/>
          <w:color w:val="000000"/>
          <w:sz w:val="28"/>
          <w:rFonts w:ascii="B Nazanin" w:hAnsi="B Nazanin" w:cs="B Nazanin" w:eastAsia="B Nazanin"/>
          <w:szCs w:val="28"/>
          <w:bCs w:val="0"/>
          <w:rtl w:val="1"/>
          <w:lang w:val="fa-IR" w:bidi="fa-IR"/>
        </w:rPr>
        <w:t xml:space="preserve"> سایت مقصد، دو اتصال را از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یکسان، ولی با پورت‌های مبدأ متفاوت می‌بیند. این دو اتصال ممکن است مربوط به دو مشترک کاملاً جدا باشند. بنابراین مسدودکردن آن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می‌تواند کاربران بی‌ارتباط را هم متأثر کند؛ مثلاً با کپچا یا محدودیت ورود مواجه شوند.</w:t>
      </w:r>
    </w:p>
    <w:p>
      <w:pPr>
        <w:bidi w:val="1"/>
      </w:pPr>
      <w:r>
        <w:rPr>
          <w:b w:val="0"/>
          <w:color w:val="000000"/>
          <w:sz w:val="28"/>
          <w:rFonts w:ascii="B Nazanin" w:hAnsi="B Nazanin" w:cs="B Nazanin" w:eastAsia="B Nazanin"/>
          <w:szCs w:val="28"/>
          <w:bCs w:val="0"/>
          <w:rtl w:val="1"/>
          <w:lang w:val="fa-IR" w:bidi="fa-IR"/>
        </w:rPr>
        <w:t xml:space="preserve">برای بررسی اینکه یک اتصال در زمان مشخص به کدام اشتراک مربوط بوده، معمولاً باید </w:t>
      </w:r>
      <w:r>
        <w:rPr>
          <w:b/>
          <w:color w:val="000000"/>
          <w:sz w:val="24"/>
          <w:rFonts w:ascii="Times New Roman" w:hAnsi="Times New Roman" w:cs="Times New Roman" w:eastAsia="Times New Roman"/>
          <w:szCs w:val="24"/>
          <w:bCs w:val="1"/>
          <w:rtl w:val="0"/>
          <w:lang w:val="en-US" w:bidi="fa-IR"/>
        </w:rPr>
        <w:t>‎IP‎</w:t>
      </w:r>
      <w:r>
        <w:rPr>
          <w:b/>
          <w:color w:val="000000"/>
          <w:sz w:val="28"/>
          <w:rFonts w:ascii="B Nazanin" w:hAnsi="B Nazanin" w:cs="B Nazanin" w:eastAsia="B Nazanin"/>
          <w:szCs w:val="28"/>
          <w:bCs w:val="1"/>
          <w:rtl w:val="1"/>
          <w:lang w:val="fa-IR" w:bidi="fa-IR"/>
        </w:rPr>
        <w:t xml:space="preserve"> عمومی، پورت مبدأ عمومی، پروتکل، زمان دقیق و منطقه زمانی</w:t>
      </w:r>
      <w:r>
        <w:rPr>
          <w:b w:val="0"/>
          <w:color w:val="000000"/>
          <w:sz w:val="28"/>
          <w:rFonts w:ascii="B Nazanin" w:hAnsi="B Nazanin" w:cs="B Nazanin" w:eastAsia="B Nazanin"/>
          <w:szCs w:val="28"/>
          <w:bCs w:val="0"/>
          <w:rtl w:val="1"/>
          <w:lang w:val="fa-IR" w:bidi="fa-IR"/>
        </w:rPr>
        <w:t xml:space="preserve"> با سوابق معتبر ترجمه آدرس و نشست مشترک تطبیق داده شوند. بسته به طراحی ثبت وقایع، اطلاعات بیشتری نیز لازم می‌شود. اختلاف ساعت سامانه‌ها یا نبود پورت می‌تواند نتیجه را نامطمئن کند.</w:t>
      </w:r>
    </w:p>
    <w:p>
      <w:pPr>
        <w:bidi w:val="1"/>
      </w:pPr>
      <w:r>
        <w:rPr>
          <w:b w:val="0"/>
          <w:color w:val="000000"/>
          <w:sz w:val="28"/>
          <w:rFonts w:ascii="B Nazanin" w:hAnsi="B Nazanin" w:cs="B Nazanin" w:eastAsia="B Nazanin"/>
          <w:szCs w:val="28"/>
          <w:bCs w:val="0"/>
          <w:rtl w:val="1"/>
          <w:lang w:val="fa-IR" w:bidi="fa-IR"/>
        </w:rPr>
        <w:t xml:space="preserve">حتی تعیین اشتراک به معنی شناسایی قطعی شخص انجام‌دهنده نیست؛ اتصال ممکن است میان افراد، دستگاه‌ها یا یک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مشترک باشد. این تمایز برای بررسی رخداد و هرگونه انتساب مسئولیت ضروری است. دسترسی و نگه‌داری سوابق نیز باید محدود و مطابق مقررات باشد.</w:t>
      </w:r>
    </w:p>
    <w:p>
      <w:pPr>
        <w:pStyle w:val="Heading2"/>
        <w:bidi w:val="1"/>
        <w:jc w:val="start"/>
      </w:pPr>
      <w:bookmarkStart w:id="8" w:name="section_8"/>
      <w:r>
        <w:rPr>
          <w:b/>
          <w:color w:val="000000"/>
          <w:sz w:val="34"/>
          <w:rFonts w:ascii="B Nazanin" w:hAnsi="B Nazanin" w:cs="B Nazanin" w:eastAsia="B Nazanin"/>
          <w:szCs w:val="34"/>
          <w:bCs w:val="1"/>
          <w:rtl w:val="1"/>
          <w:lang w:val="fa-IR" w:bidi="fa-IR"/>
        </w:rPr>
        <w:t xml:space="preserve">۱.۶. </w:t>
      </w:r>
      <w:r>
        <w:rPr>
          <w:b/>
          <w:color w:val="000000"/>
          <w:sz w:val="30"/>
          <w:rFonts w:ascii="Times New Roman" w:hAnsi="Times New Roman" w:cs="Times New Roman" w:eastAsia="Times New Roman"/>
          <w:szCs w:val="30"/>
          <w:bCs w:val="1"/>
          <w:rtl w:val="0"/>
          <w:lang w:val="en-US" w:bidi="fa-IR"/>
        </w:rPr>
        <w:t>‎IPv6‎</w:t>
      </w:r>
      <w:r>
        <w:rPr>
          <w:b/>
          <w:color w:val="000000"/>
          <w:sz w:val="34"/>
          <w:rFonts w:ascii="B Nazanin" w:hAnsi="B Nazanin" w:cs="B Nazanin" w:eastAsia="B Nazanin"/>
          <w:szCs w:val="34"/>
          <w:bCs w:val="1"/>
          <w:rtl w:val="1"/>
          <w:lang w:val="fa-IR" w:bidi="fa-IR"/>
        </w:rPr>
        <w:t xml:space="preserve"> چه چیزی را تغییر می‌دهد</w:t>
      </w:r>
      <w:bookmarkEnd w:id="8"/>
    </w:p>
    <w:p>
      <w:pPr>
        <w:bidi w:val="1"/>
      </w:pPr>
      <w:r>
        <w:rPr>
          <w:b w:val="0"/>
          <w:color w:val="000000"/>
          <w:sz w:val="28"/>
          <w:rFonts w:ascii="B Nazanin" w:hAnsi="B Nazanin" w:cs="B Nazanin" w:eastAsia="B Nazanin"/>
          <w:szCs w:val="28"/>
          <w:bCs w:val="0"/>
          <w:rtl w:val="1"/>
          <w:lang w:val="fa-IR" w:bidi="fa-IR"/>
        </w:rPr>
        <w:t xml:space="preserve">نسخه ششم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یا </w:t>
      </w:r>
      <w:r>
        <w:rPr>
          <w:b/>
          <w:color w:val="000000"/>
          <w:sz w:val="24"/>
          <w:rFonts w:ascii="Times New Roman" w:hAnsi="Times New Roman" w:cs="Times New Roman" w:eastAsia="Times New Roman"/>
          <w:szCs w:val="24"/>
          <w:bCs w:val="1"/>
          <w:rtl w:val="0"/>
          <w:lang w:val="en-US" w:bidi="fa-IR"/>
        </w:rPr>
        <w:t>‎IPv6‎</w:t>
      </w:r>
      <w:r>
        <w:rPr>
          <w:b w:val="0"/>
          <w:color w:val="000000"/>
          <w:sz w:val="28"/>
          <w:rFonts w:ascii="B Nazanin" w:hAnsi="B Nazanin" w:cs="B Nazanin" w:eastAsia="B Nazanin"/>
          <w:szCs w:val="28"/>
          <w:bCs w:val="0"/>
          <w:rtl w:val="1"/>
          <w:lang w:val="fa-IR" w:bidi="fa-IR"/>
        </w:rPr>
        <w:t xml:space="preserve"> فضای آدرس بسیار بزرگ‌تری دارد. آدرسی مانند </w:t>
      </w:r>
      <w:r>
        <w:rPr>
          <w:b w:val="0"/>
          <w:color w:val="000000"/>
          <w:sz w:val="24"/>
          <w:rFonts w:ascii="Times New Roman" w:hAnsi="Times New Roman" w:cs="Times New Roman" w:eastAsia="Times New Roman"/>
          <w:szCs w:val="24"/>
          <w:bCs w:val="0"/>
          <w:rtl w:val="0"/>
          <w:lang w:val="en-US" w:bidi="fa-IR"/>
        </w:rPr>
        <w:t>‎2001:db8::25‎</w:t>
      </w:r>
      <w:r>
        <w:rPr>
          <w:b w:val="0"/>
          <w:color w:val="000000"/>
          <w:sz w:val="28"/>
          <w:rFonts w:ascii="B Nazanin" w:hAnsi="B Nazanin" w:cs="B Nazanin" w:eastAsia="B Nazanin"/>
          <w:szCs w:val="28"/>
          <w:bCs w:val="0"/>
          <w:rtl w:val="1"/>
          <w:lang w:val="fa-IR" w:bidi="fa-IR"/>
        </w:rPr>
        <w:t xml:space="preserve"> از قالب متفاوتی استفاده می‌کند؛ این نمونه مخصوص مستندسازی است. هدف اصلی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رفع محدودیت آدرس و امکان توسعه بهتر شبکه است، نه تضمین سرعت بیشتر یا امنیت خودکار. </w:t>
      </w:r>
      <w:r>
        <w:rPr>
          <w:b w:val="0"/>
          <w:color w:val="000000"/>
          <w:sz w:val="24"/>
          <w:rFonts w:ascii="Times New Roman" w:hAnsi="Times New Roman" w:cs="Times New Roman" w:eastAsia="Times New Roman"/>
          <w:szCs w:val="24"/>
          <w:bCs w:val="0"/>
          <w:rtl w:val="0"/>
          <w:lang w:val="en-US" w:bidi="fa-IR"/>
        </w:rPr>
        <w:t>‎[2]‎</w:t>
      </w:r>
    </w:p>
    <w:p>
      <w:pPr>
        <w:bidi w:val="1"/>
      </w:pPr>
      <w:r>
        <w:rPr>
          <w:b w:val="0"/>
          <w:color w:val="000000"/>
          <w:sz w:val="28"/>
          <w:rFonts w:ascii="B Nazanin" w:hAnsi="B Nazanin" w:cs="B Nazanin" w:eastAsia="B Nazanin"/>
          <w:szCs w:val="28"/>
          <w:bCs w:val="0"/>
          <w:rtl w:val="1"/>
          <w:lang w:val="fa-IR" w:bidi="fa-IR"/>
        </w:rPr>
        <w:t xml:space="preserve">در دوره گذار، بسیاری از شبکه‌ها هم‌زمان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دارند؛ این حالت </w:t>
      </w:r>
      <w:r>
        <w:rPr>
          <w:b/>
          <w:color w:val="000000"/>
          <w:sz w:val="28"/>
          <w:rFonts w:ascii="B Nazanin" w:hAnsi="B Nazanin" w:cs="B Nazanin" w:eastAsia="B Nazanin"/>
          <w:szCs w:val="28"/>
          <w:bCs w:val="1"/>
          <w:rtl w:val="1"/>
          <w:lang w:val="fa-IR" w:bidi="fa-IR"/>
        </w:rPr>
        <w:t xml:space="preserve">پشته دوگانه یا </w:t>
      </w:r>
      <w:r>
        <w:rPr>
          <w:b/>
          <w:color w:val="000000"/>
          <w:sz w:val="24"/>
          <w:rFonts w:ascii="Times New Roman" w:hAnsi="Times New Roman" w:cs="Times New Roman" w:eastAsia="Times New Roman"/>
          <w:szCs w:val="24"/>
          <w:bCs w:val="1"/>
          <w:rtl w:val="0"/>
          <w:lang w:val="en-US" w:bidi="fa-IR"/>
        </w:rPr>
        <w:t>‎Dual Stack‎</w:t>
      </w:r>
      <w:r>
        <w:rPr>
          <w:b w:val="0"/>
          <w:color w:val="000000"/>
          <w:sz w:val="28"/>
          <w:rFonts w:ascii="B Nazanin" w:hAnsi="B Nazanin" w:cs="B Nazanin" w:eastAsia="B Nazanin"/>
          <w:szCs w:val="28"/>
          <w:bCs w:val="0"/>
          <w:rtl w:val="1"/>
          <w:lang w:val="fa-IR" w:bidi="fa-IR"/>
        </w:rPr>
        <w:t xml:space="preserve"> نامیده می‌شود. یک دستگاه می‌تواند هم‌زمان چند آدرس داشته باشد و آدرس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موقت آن برای حفظ حریم خصوصی تغییر کند. در نتیجه چند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متفاوت لزوماً به معنی چند شخص یا تقلب نیست؛ تطبیق با زمان و اطلاعات مجاز نشست لازم است.</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روتر میانی بسته بزرگ را تکه‌تکه نمی‌کند. پیام کنترلی «بسته بیش از اندازه بزرگ است» به مبدأ کمک می‌کند اندازه مناسب را انتخاب کند. مسدودکردن بی‌قیدوشرط </w:t>
      </w:r>
      <w:r>
        <w:rPr>
          <w:b w:val="0"/>
          <w:color w:val="000000"/>
          <w:sz w:val="24"/>
          <w:rFonts w:ascii="Times New Roman" w:hAnsi="Times New Roman" w:cs="Times New Roman" w:eastAsia="Times New Roman"/>
          <w:szCs w:val="24"/>
          <w:bCs w:val="0"/>
          <w:rtl w:val="0"/>
          <w:lang w:val="en-US" w:bidi="fa-IR"/>
        </w:rPr>
        <w:t>‎ICMPv6‎</w:t>
      </w:r>
      <w:r>
        <w:rPr>
          <w:b w:val="0"/>
          <w:color w:val="000000"/>
          <w:sz w:val="28"/>
          <w:rFonts w:ascii="B Nazanin" w:hAnsi="B Nazanin" w:cs="B Nazanin" w:eastAsia="B Nazanin"/>
          <w:szCs w:val="28"/>
          <w:bCs w:val="0"/>
          <w:rtl w:val="1"/>
          <w:lang w:val="fa-IR" w:bidi="fa-IR"/>
        </w:rPr>
        <w:t xml:space="preserve"> می‌تواند این سازوکار و بعضی کارکردهای ضروری دیگر را مختل کند. </w:t>
      </w:r>
      <w:r>
        <w:rPr>
          <w:b w:val="0"/>
          <w:color w:val="000000"/>
          <w:sz w:val="24"/>
          <w:rFonts w:ascii="Times New Roman" w:hAnsi="Times New Roman" w:cs="Times New Roman" w:eastAsia="Times New Roman"/>
          <w:szCs w:val="24"/>
          <w:bCs w:val="0"/>
          <w:rtl w:val="0"/>
          <w:lang w:val="en-US" w:bidi="fa-IR"/>
        </w:rPr>
        <w:t>‎[7]‎</w:t>
      </w:r>
    </w:p>
    <w:p>
      <w:pPr>
        <w:bidi w:val="1"/>
      </w:pP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ترافیک را خودکار رمزنگاری نمی‌کند. فایروال، کنترل دسترسی و پایش باید برای آن هم برقرار باشد. فعال‌بودن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در کنار کنترل‌های صرفاً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می‌تواند نقطه کور ایجاد کند.</w:t>
      </w:r>
    </w:p>
    <w:p>
      <w:pPr>
        <w:pStyle w:val="Heading2"/>
        <w:bidi w:val="1"/>
        <w:jc w:val="start"/>
      </w:pPr>
      <w:bookmarkStart w:id="9" w:name="section_9"/>
      <w:r>
        <w:rPr>
          <w:b/>
          <w:color w:val="000000"/>
          <w:sz w:val="34"/>
          <w:rFonts w:ascii="B Nazanin" w:hAnsi="B Nazanin" w:cs="B Nazanin" w:eastAsia="B Nazanin"/>
          <w:szCs w:val="34"/>
          <w:bCs w:val="1"/>
          <w:rtl w:val="1"/>
          <w:lang w:val="fa-IR" w:bidi="fa-IR"/>
        </w:rPr>
        <w:t>۱.۷. روترها مسیر را چگونه یاد می‌گیرند</w:t>
      </w:r>
      <w:bookmarkEnd w:id="9"/>
    </w:p>
    <w:p>
      <w:pPr>
        <w:bidi w:val="1"/>
      </w:pPr>
      <w:r>
        <w:rPr>
          <w:b w:val="0"/>
          <w:color w:val="000000"/>
          <w:sz w:val="28"/>
          <w:rFonts w:ascii="B Nazanin" w:hAnsi="B Nazanin" w:cs="B Nazanin" w:eastAsia="B Nazanin"/>
          <w:szCs w:val="28"/>
          <w:bCs w:val="0"/>
          <w:rtl w:val="1"/>
          <w:lang w:val="fa-IR" w:bidi="fa-IR"/>
        </w:rPr>
        <w:t xml:space="preserve">روتر با استفاده از </w:t>
      </w:r>
      <w:r>
        <w:rPr>
          <w:b/>
          <w:color w:val="000000"/>
          <w:sz w:val="28"/>
          <w:rFonts w:ascii="B Nazanin" w:hAnsi="B Nazanin" w:cs="B Nazanin" w:eastAsia="B Nazanin"/>
          <w:szCs w:val="28"/>
          <w:bCs w:val="1"/>
          <w:rtl w:val="1"/>
          <w:lang w:val="fa-IR" w:bidi="fa-IR"/>
        </w:rPr>
        <w:t>جدول مسیر</w:t>
      </w:r>
      <w:r>
        <w:rPr>
          <w:b w:val="0"/>
          <w:color w:val="000000"/>
          <w:sz w:val="28"/>
          <w:rFonts w:ascii="B Nazanin" w:hAnsi="B Nazanin" w:cs="B Nazanin" w:eastAsia="B Nazanin"/>
          <w:szCs w:val="28"/>
          <w:bCs w:val="0"/>
          <w:rtl w:val="1"/>
          <w:lang w:val="fa-IR" w:bidi="fa-IR"/>
        </w:rPr>
        <w:t xml:space="preserve"> تصمیم می‌گیرد بسته هر محدوده را به کدام سمت بفرستد. بعضی مسیرها دستی تعریف می‌شوند و بعضی را تجهیزات خودکار از هم یاد می‌گیرند. </w:t>
      </w:r>
      <w:r>
        <w:rPr>
          <w:b/>
          <w:color w:val="000000"/>
          <w:sz w:val="28"/>
          <w:rFonts w:ascii="B Nazanin" w:hAnsi="B Nazanin" w:cs="B Nazanin" w:eastAsia="B Nazanin"/>
          <w:szCs w:val="28"/>
          <w:bCs w:val="1"/>
          <w:rtl w:val="1"/>
          <w:lang w:val="fa-IR" w:bidi="fa-IR"/>
        </w:rPr>
        <w:t>مسیریابی داخلی</w:t>
      </w:r>
      <w:r>
        <w:rPr>
          <w:b w:val="0"/>
          <w:color w:val="000000"/>
          <w:sz w:val="28"/>
          <w:rFonts w:ascii="B Nazanin" w:hAnsi="B Nazanin" w:cs="B Nazanin" w:eastAsia="B Nazanin"/>
          <w:szCs w:val="28"/>
          <w:bCs w:val="0"/>
          <w:rtl w:val="1"/>
          <w:lang w:val="fa-IR" w:bidi="fa-IR"/>
        </w:rPr>
        <w:t xml:space="preserve"> ارتباط درون شبکه یک سازمان یا اپراتور را مدیریت می‌کند. پروتکل مسیریابی داخلی </w:t>
      </w:r>
      <w:r>
        <w:rPr>
          <w:b/>
          <w:color w:val="000000"/>
          <w:sz w:val="24"/>
          <w:rFonts w:ascii="Times New Roman" w:hAnsi="Times New Roman" w:cs="Times New Roman" w:eastAsia="Times New Roman"/>
          <w:szCs w:val="24"/>
          <w:bCs w:val="1"/>
          <w:rtl w:val="0"/>
          <w:lang w:val="en-US" w:bidi="fa-IR"/>
        </w:rPr>
        <w:t>‎OSPF‎</w:t>
      </w:r>
      <w:r>
        <w:rPr>
          <w:b w:val="0"/>
          <w:color w:val="000000"/>
          <w:sz w:val="28"/>
          <w:rFonts w:ascii="B Nazanin" w:hAnsi="B Nazanin" w:cs="B Nazanin" w:eastAsia="B Nazanin"/>
          <w:szCs w:val="28"/>
          <w:bCs w:val="0"/>
          <w:rtl w:val="1"/>
          <w:lang w:val="fa-IR" w:bidi="fa-IR"/>
        </w:rPr>
        <w:t xml:space="preserve"> اطلاعات مسیر و هزینه لینک‌ها را مبادله می‌کند تا مسیر مناسب و در صورت امکان جایگزین انتخاب شود.</w:t>
      </w:r>
    </w:p>
    <w:p>
      <w:pPr>
        <w:bidi w:val="1"/>
      </w:pPr>
      <w:r>
        <w:rPr>
          <w:b w:val="0"/>
          <w:color w:val="000000"/>
          <w:sz w:val="28"/>
          <w:rFonts w:ascii="B Nazanin" w:hAnsi="B Nazanin" w:cs="B Nazanin" w:eastAsia="B Nazanin"/>
          <w:szCs w:val="28"/>
          <w:bCs w:val="0"/>
          <w:rtl w:val="1"/>
          <w:lang w:val="fa-IR" w:bidi="fa-IR"/>
        </w:rPr>
        <w:t xml:space="preserve">میان شبکه‌های مستقل، مانند یک اپراتور و ارائه‌دهنده اینترنت بالادستی، </w:t>
      </w:r>
      <w:r>
        <w:rPr>
          <w:b/>
          <w:color w:val="000000"/>
          <w:sz w:val="28"/>
          <w:rFonts w:ascii="B Nazanin" w:hAnsi="B Nazanin" w:cs="B Nazanin" w:eastAsia="B Nazanin"/>
          <w:szCs w:val="28"/>
          <w:bCs w:val="1"/>
          <w:rtl w:val="1"/>
          <w:lang w:val="fa-IR" w:bidi="fa-IR"/>
        </w:rPr>
        <w:t xml:space="preserve">پروتکل دروازه مرزی یا </w:t>
      </w:r>
      <w:r>
        <w:rPr>
          <w:b/>
          <w:color w:val="000000"/>
          <w:sz w:val="24"/>
          <w:rFonts w:ascii="Times New Roman" w:hAnsi="Times New Roman" w:cs="Times New Roman" w:eastAsia="Times New Roman"/>
          <w:szCs w:val="24"/>
          <w:bCs w:val="1"/>
          <w:rtl w:val="0"/>
          <w:lang w:val="en-US" w:bidi="fa-IR"/>
        </w:rPr>
        <w:t>‎BGP‎</w:t>
      </w:r>
      <w:r>
        <w:rPr>
          <w:b w:val="0"/>
          <w:color w:val="000000"/>
          <w:sz w:val="28"/>
          <w:rFonts w:ascii="B Nazanin" w:hAnsi="B Nazanin" w:cs="B Nazanin" w:eastAsia="B Nazanin"/>
          <w:szCs w:val="28"/>
          <w:bCs w:val="0"/>
          <w:rtl w:val="1"/>
          <w:lang w:val="fa-IR" w:bidi="fa-IR"/>
        </w:rPr>
        <w:t xml:space="preserve"> به کار می‌رود. هر شبکه مستقل، شناسه‌ای دارد که </w:t>
      </w:r>
      <w:r>
        <w:rPr>
          <w:b/>
          <w:color w:val="000000"/>
          <w:sz w:val="24"/>
          <w:rFonts w:ascii="Times New Roman" w:hAnsi="Times New Roman" w:cs="Times New Roman" w:eastAsia="Times New Roman"/>
          <w:szCs w:val="24"/>
          <w:bCs w:val="1"/>
          <w:rtl w:val="0"/>
          <w:lang w:val="en-US" w:bidi="fa-IR"/>
        </w:rPr>
        <w:t>‎ASN‎</w:t>
      </w:r>
      <w:r>
        <w:rPr>
          <w:b w:val="0"/>
          <w:color w:val="000000"/>
          <w:sz w:val="28"/>
          <w:rFonts w:ascii="B Nazanin" w:hAnsi="B Nazanin" w:cs="B Nazanin" w:eastAsia="B Nazanin"/>
          <w:szCs w:val="28"/>
          <w:bCs w:val="0"/>
          <w:rtl w:val="1"/>
          <w:lang w:val="fa-IR" w:bidi="fa-IR"/>
        </w:rPr>
        <w:t xml:space="preserve"> نامیده می‌شود.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مشخص می‌کند چه محدوده‌هایی از طریق کدام شبکه‌ها قابل دسترس‌اند و انتخاب آن به سیاست‌های ارتباطی و تجاری نیز وابسته است. همیشه کوتاه‌ترین مسیر جغرافیایی یا کم‌تأخیرترین مسیر انتخاب نمی‌شود. </w:t>
      </w:r>
      <w:r>
        <w:rPr>
          <w:b w:val="0"/>
          <w:color w:val="000000"/>
          <w:sz w:val="24"/>
          <w:rFonts w:ascii="Times New Roman" w:hAnsi="Times New Roman" w:cs="Times New Roman" w:eastAsia="Times New Roman"/>
          <w:szCs w:val="24"/>
          <w:bCs w:val="0"/>
          <w:rtl w:val="0"/>
          <w:lang w:val="en-US" w:bidi="fa-IR"/>
        </w:rPr>
        <w:t>‎[8]‎</w:t>
      </w:r>
    </w:p>
    <w:p>
      <w:pPr>
        <w:bidi w:val="1"/>
      </w:pPr>
      <w:r>
        <w:rPr>
          <w:b w:val="0"/>
          <w:color w:val="000000"/>
          <w:sz w:val="28"/>
          <w:rFonts w:ascii="B Nazanin" w:hAnsi="B Nazanin" w:cs="B Nazanin" w:eastAsia="B Nazanin"/>
          <w:szCs w:val="28"/>
          <w:bCs w:val="0"/>
          <w:rtl w:val="1"/>
          <w:lang w:val="fa-IR" w:bidi="fa-IR"/>
        </w:rPr>
        <w:t xml:space="preserve">در تحلیل تقلب، مسیر شبکه یا مالک محدوده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با محل دقیق شخص یکی نیست. پایگاه مکان‌یابی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ممکن است محل ثبت اپراتور، نقطه خروج ترافیک یا اطلاعات قدیمی را نشان دهد. تغییر مسیر و استفاده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نیز تصویر را تغییر می‌دهند. «دو کشور متفاوت در گزارش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می‌تواند نشانه نیازمند بررسی باشد، اما به‌تنهایی سفر واقعی یا تقلب را ثابت نمی‌کند.</w:t>
      </w:r>
    </w:p>
    <w:p>
      <w:pPr>
        <w:pStyle w:val="Heading1"/>
        <w:bidi w:val="1"/>
        <w:jc w:val="start"/>
      </w:pPr>
      <w:bookmarkStart w:id="10" w:name="section_10"/>
      <w:r>
        <w:rPr>
          <w:b/>
          <w:color w:val="000000"/>
          <w:sz w:val="44"/>
          <w:rFonts w:ascii="B Nazanin" w:hAnsi="B Nazanin" w:cs="B Nazanin" w:eastAsia="B Nazanin"/>
          <w:szCs w:val="44"/>
          <w:bCs w:val="1"/>
          <w:rtl w:val="1"/>
          <w:lang w:val="fa-IR" w:bidi="fa-IR"/>
        </w:rPr>
        <w:t xml:space="preserve">فصل دوم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در شبکه مخابراتی چه نقشی دارد</w:t>
      </w:r>
      <w:bookmarkEnd w:id="10"/>
    </w:p>
    <w:p>
      <w:pPr>
        <w:bidi w:val="1"/>
      </w:pPr>
      <w:r>
        <w:rPr>
          <w:b w:val="0"/>
          <w:color w:val="000000"/>
          <w:sz w:val="28"/>
          <w:rFonts w:ascii="B Nazanin" w:hAnsi="B Nazanin" w:cs="B Nazanin" w:eastAsia="B Nazanin"/>
          <w:szCs w:val="28"/>
          <w:bCs w:val="0"/>
          <w:rtl w:val="1"/>
          <w:lang w:val="fa-IR" w:bidi="fa-IR"/>
        </w:rPr>
        <w:t xml:space="preserve">شبکه مخابراتی امروز اینترنت، صوت، تصویر و ارتباط سازمان‌ها را روی زیرساخت‌های مشترک منتقل می‌کند. برای تحلیل تقلب باید بدانیم هر داده از کدام سرویس و کدام نقطه شبکه ثبت شده است.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در گزارش وب، یک شناسه در هسته همراه و یک شماره در گزارش تماس، الزاماً یک نوع مدرک نیستند.</w:t>
      </w:r>
    </w:p>
    <w:p>
      <w:pPr>
        <w:pStyle w:val="Heading2"/>
        <w:bidi w:val="1"/>
        <w:jc w:val="start"/>
      </w:pPr>
      <w:bookmarkStart w:id="11" w:name="section_11"/>
      <w:r>
        <w:rPr>
          <w:b/>
          <w:color w:val="000000"/>
          <w:sz w:val="34"/>
          <w:rFonts w:ascii="B Nazanin" w:hAnsi="B Nazanin" w:cs="B Nazanin" w:eastAsia="B Nazanin"/>
          <w:szCs w:val="34"/>
          <w:bCs w:val="1"/>
          <w:rtl w:val="1"/>
          <w:lang w:val="fa-IR" w:bidi="fa-IR"/>
        </w:rPr>
        <w:t xml:space="preserve">۲.۱. </w:t>
      </w:r>
      <w:r>
        <w:rPr>
          <w:b/>
          <w:color w:val="000000"/>
          <w:sz w:val="30"/>
          <w:rFonts w:ascii="Times New Roman" w:hAnsi="Times New Roman" w:cs="Times New Roman" w:eastAsia="Times New Roman"/>
          <w:szCs w:val="30"/>
          <w:bCs w:val="1"/>
          <w:rtl w:val="0"/>
          <w:lang w:val="en-US" w:bidi="fa-IR"/>
        </w:rPr>
        <w:t>‎MPLS‎</w:t>
      </w:r>
      <w:r>
        <w:rPr>
          <w:b/>
          <w:color w:val="000000"/>
          <w:sz w:val="34"/>
          <w:rFonts w:ascii="B Nazanin" w:hAnsi="B Nazanin" w:cs="B Nazanin" w:eastAsia="B Nazanin"/>
          <w:szCs w:val="34"/>
          <w:bCs w:val="1"/>
          <w:rtl w:val="1"/>
          <w:lang w:val="fa-IR" w:bidi="fa-IR"/>
        </w:rPr>
        <w:t xml:space="preserve"> جداسازی سرویس‌ها روی شبکه مشترک</w:t>
      </w:r>
      <w:bookmarkEnd w:id="11"/>
    </w:p>
    <w:p>
      <w:pPr>
        <w:bidi w:val="1"/>
      </w:pPr>
      <w:r>
        <w:rPr>
          <w:b/>
          <w:color w:val="000000"/>
          <w:sz w:val="28"/>
          <w:rFonts w:ascii="B Nazanin" w:hAnsi="B Nazanin" w:cs="B Nazanin" w:eastAsia="B Nazanin"/>
          <w:szCs w:val="28"/>
          <w:bCs w:val="1"/>
          <w:rtl w:val="1"/>
          <w:lang w:val="fa-IR" w:bidi="fa-IR"/>
        </w:rPr>
        <w:t xml:space="preserve">سوئیچینگ چندپروتکلی مبتنی بر برچسب یا </w:t>
      </w:r>
      <w:r>
        <w:rPr>
          <w:b/>
          <w:color w:val="000000"/>
          <w:sz w:val="24"/>
          <w:rFonts w:ascii="Times New Roman" w:hAnsi="Times New Roman" w:cs="Times New Roman" w:eastAsia="Times New Roman"/>
          <w:szCs w:val="24"/>
          <w:bCs w:val="1"/>
          <w:rtl w:val="0"/>
          <w:lang w:val="en-US" w:bidi="fa-IR"/>
        </w:rPr>
        <w:t>‎MPLS‎</w:t>
      </w:r>
      <w:r>
        <w:rPr>
          <w:b w:val="0"/>
          <w:color w:val="000000"/>
          <w:sz w:val="28"/>
          <w:rFonts w:ascii="B Nazanin" w:hAnsi="B Nazanin" w:cs="B Nazanin" w:eastAsia="B Nazanin"/>
          <w:szCs w:val="28"/>
          <w:bCs w:val="0"/>
          <w:rtl w:val="1"/>
          <w:lang w:val="fa-IR" w:bidi="fa-IR"/>
        </w:rPr>
        <w:t xml:space="preserve"> روشی است که در آن بسته‌ها با برچسب‌های تعیین‌شده در شبکه هدایت می‌شوند. تصور کنید اپراتور یک شبکه جاده‌ای مشترک دارد، اما برای هر سرویس مسیرها و قواعد مشخصی تعریف کرده است. برچسب‌ها به تجهیزات می‌گویند بسته در کدام مسیر و سرویس منطقی جابه‌جا شود.</w:t>
      </w:r>
    </w:p>
    <w:p>
      <w:pPr>
        <w:bidi w:val="1"/>
      </w:pPr>
      <w:r>
        <w:rPr>
          <w:b w:val="0"/>
          <w:color w:val="000000"/>
          <w:sz w:val="28"/>
          <w:rFonts w:ascii="B Nazanin" w:hAnsi="B Nazanin" w:cs="B Nazanin" w:eastAsia="B Nazanin"/>
          <w:szCs w:val="28"/>
          <w:bCs w:val="0"/>
          <w:rtl w:val="1"/>
          <w:lang w:val="fa-IR" w:bidi="fa-IR"/>
        </w:rPr>
        <w:t xml:space="preserve">برای مثال، شعب یک بانک و شعب یک شرکت دیگر می‌توانند از زیرساخت فیزیکی یک اپراتور استفاده کنند، ولی مسیرهای منطقی و اطلاعات مسیریابی آن‌ها از هم جدا باشد. این کاربرد در خدمات </w:t>
      </w:r>
      <w:r>
        <w:rPr>
          <w:b/>
          <w:color w:val="000000"/>
          <w:sz w:val="28"/>
          <w:rFonts w:ascii="B Nazanin" w:hAnsi="B Nazanin" w:cs="B Nazanin" w:eastAsia="B Nazanin"/>
          <w:szCs w:val="28"/>
          <w:bCs w:val="1"/>
          <w:rtl w:val="1"/>
          <w:lang w:val="fa-IR" w:bidi="fa-IR"/>
        </w:rPr>
        <w:t xml:space="preserve">شبکه خصوصی مجازی لایه سه یا </w:t>
      </w:r>
      <w:r>
        <w:rPr>
          <w:b/>
          <w:color w:val="000000"/>
          <w:sz w:val="24"/>
          <w:rFonts w:ascii="Times New Roman" w:hAnsi="Times New Roman" w:cs="Times New Roman" w:eastAsia="Times New Roman"/>
          <w:szCs w:val="24"/>
          <w:bCs w:val="1"/>
          <w:rtl w:val="0"/>
          <w:lang w:val="en-US" w:bidi="fa-IR"/>
        </w:rPr>
        <w:t>‎L3VPN‎</w:t>
      </w:r>
      <w:r>
        <w:rPr>
          <w:b w:val="0"/>
          <w:color w:val="000000"/>
          <w:sz w:val="28"/>
          <w:rFonts w:ascii="B Nazanin" w:hAnsi="B Nazanin" w:cs="B Nazanin" w:eastAsia="B Nazanin"/>
          <w:szCs w:val="28"/>
          <w:bCs w:val="0"/>
          <w:rtl w:val="1"/>
          <w:lang w:val="fa-IR" w:bidi="fa-IR"/>
        </w:rPr>
        <w:t xml:space="preserve"> رایج است.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ابزارهایی برای مدیریت مسیر و بازیابی پس از خرابی نیز فراهم می‌کند؛ دلیل استفاده از آن صرفاً «کندبودن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نیست. </w:t>
      </w:r>
      <w:r>
        <w:rPr>
          <w:b w:val="0"/>
          <w:color w:val="000000"/>
          <w:sz w:val="24"/>
          <w:rFonts w:ascii="Times New Roman" w:hAnsi="Times New Roman" w:cs="Times New Roman" w:eastAsia="Times New Roman"/>
          <w:szCs w:val="24"/>
          <w:bCs w:val="0"/>
          <w:rtl w:val="0"/>
          <w:lang w:val="en-US" w:bidi="fa-IR"/>
        </w:rPr>
        <w:t>‎[10]‎</w:t>
      </w:r>
    </w:p>
    <w:p>
      <w:pPr>
        <w:bidi w:val="1"/>
      </w:pPr>
      <w:r>
        <w:rPr>
          <w:b w:val="0"/>
          <w:color w:val="000000"/>
          <w:sz w:val="28"/>
          <w:rFonts w:ascii="B Nazanin" w:hAnsi="B Nazanin" w:cs="B Nazanin" w:eastAsia="B Nazanin"/>
          <w:szCs w:val="28"/>
          <w:bCs w:val="0"/>
          <w:rtl w:val="1"/>
          <w:lang w:val="fa-IR" w:bidi="fa-IR"/>
        </w:rPr>
        <w:t xml:space="preserve">نکته امنیتی اصلی این است که </w:t>
      </w:r>
      <w:r>
        <w:rPr>
          <w:b/>
          <w:color w:val="000000"/>
          <w:sz w:val="28"/>
          <w:rFonts w:ascii="B Nazanin" w:hAnsi="B Nazanin" w:cs="B Nazanin" w:eastAsia="B Nazanin"/>
          <w:szCs w:val="28"/>
          <w:bCs w:val="1"/>
          <w:rtl w:val="1"/>
          <w:lang w:val="fa-IR" w:bidi="fa-IR"/>
        </w:rPr>
        <w:t>جداسازی با رمزنگاری فرق دارد</w:t>
      </w:r>
      <w:r>
        <w:rPr>
          <w:b w:val="0"/>
          <w:color w:val="000000"/>
          <w:sz w:val="28"/>
          <w:rFonts w:ascii="B Nazanin" w:hAnsi="B Nazanin" w:cs="B Nazanin" w:eastAsia="B Nazanin"/>
          <w:szCs w:val="28"/>
          <w:bCs w:val="0"/>
          <w:rtl w:val="1"/>
          <w:lang w:val="fa-IR" w:bidi="fa-IR"/>
        </w:rPr>
        <w:t xml:space="preserve">. سرویس </w:t>
      </w:r>
      <w:r>
        <w:rPr>
          <w:b w:val="0"/>
          <w:color w:val="000000"/>
          <w:sz w:val="24"/>
          <w:rFonts w:ascii="Times New Roman" w:hAnsi="Times New Roman" w:cs="Times New Roman" w:eastAsia="Times New Roman"/>
          <w:szCs w:val="24"/>
          <w:bCs w:val="0"/>
          <w:rtl w:val="0"/>
          <w:lang w:val="en-US" w:bidi="fa-IR"/>
        </w:rPr>
        <w:t>‎MPLS VPN‎</w:t>
      </w:r>
      <w:r>
        <w:rPr>
          <w:b w:val="0"/>
          <w:color w:val="000000"/>
          <w:sz w:val="28"/>
          <w:rFonts w:ascii="B Nazanin" w:hAnsi="B Nazanin" w:cs="B Nazanin" w:eastAsia="B Nazanin"/>
          <w:szCs w:val="28"/>
          <w:bCs w:val="0"/>
          <w:rtl w:val="1"/>
          <w:lang w:val="fa-IR" w:bidi="fa-IR"/>
        </w:rPr>
        <w:t xml:space="preserve"> به‌خودی‌خود محتوای بسته را رمز نمی‌کند. برای داده حساس، حفاظت در خود برنامه، مانند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یا تونل رمزنگاری‌شده باید بر اساس نیاز بررسی شود. همچنین داخلی‌بودن یک ارتباط یا عبور آن از شبکه خصوصی، سالم‌بودن تراکنش یا نبود تقلب را اثبات نمی‌کند.</w:t>
      </w:r>
    </w:p>
    <w:p>
      <w:pPr>
        <w:pStyle w:val="Heading2"/>
        <w:bidi w:val="1"/>
        <w:jc w:val="start"/>
      </w:pPr>
      <w:bookmarkStart w:id="12" w:name="section_12"/>
      <w:r>
        <w:rPr>
          <w:b/>
          <w:color w:val="000000"/>
          <w:sz w:val="34"/>
          <w:rFonts w:ascii="B Nazanin" w:hAnsi="B Nazanin" w:cs="B Nazanin" w:eastAsia="B Nazanin"/>
          <w:szCs w:val="34"/>
          <w:bCs w:val="1"/>
          <w:rtl w:val="1"/>
          <w:lang w:val="fa-IR" w:bidi="fa-IR"/>
        </w:rPr>
        <w:t>۲.۲. کیفیت سرویس چرا سرعت دانلود کافی نیست</w:t>
      </w:r>
      <w:bookmarkEnd w:id="12"/>
    </w:p>
    <w:p>
      <w:pPr>
        <w:bidi w:val="1"/>
      </w:pPr>
      <w:r>
        <w:rPr>
          <w:b/>
          <w:color w:val="000000"/>
          <w:sz w:val="28"/>
          <w:rFonts w:ascii="B Nazanin" w:hAnsi="B Nazanin" w:cs="B Nazanin" w:eastAsia="B Nazanin"/>
          <w:szCs w:val="28"/>
          <w:bCs w:val="1"/>
          <w:rtl w:val="1"/>
          <w:lang w:val="fa-IR" w:bidi="fa-IR"/>
        </w:rPr>
        <w:t xml:space="preserve">کیفیت سرویس یا </w:t>
      </w:r>
      <w:r>
        <w:rPr>
          <w:b/>
          <w:color w:val="000000"/>
          <w:sz w:val="24"/>
          <w:rFonts w:ascii="Times New Roman" w:hAnsi="Times New Roman" w:cs="Times New Roman" w:eastAsia="Times New Roman"/>
          <w:szCs w:val="24"/>
          <w:bCs w:val="1"/>
          <w:rtl w:val="0"/>
          <w:lang w:val="en-US" w:bidi="fa-IR"/>
        </w:rPr>
        <w:t>‎QoS‎</w:t>
      </w:r>
      <w:r>
        <w:rPr>
          <w:b w:val="0"/>
          <w:color w:val="000000"/>
          <w:sz w:val="28"/>
          <w:rFonts w:ascii="B Nazanin" w:hAnsi="B Nazanin" w:cs="B Nazanin" w:eastAsia="B Nazanin"/>
          <w:szCs w:val="28"/>
          <w:bCs w:val="0"/>
          <w:rtl w:val="1"/>
          <w:lang w:val="fa-IR" w:bidi="fa-IR"/>
        </w:rPr>
        <w:t xml:space="preserve"> مجموعه روش‌هایی برای مدیریت رفتار ترافیک، به‌ویژه هنگام ازدحام، است. شبکه می‌تواند صوت زنده را زودتر از دانلود فایل ارسال کند؛ چون چند لحظه تأخیر برای دانلود معمولاً قابل‌تحمل‌تر از مکث در مکالمه است. برای توصیف کیفیت، این شاخص‌ها را جداگانه ببینیم:</w:t>
      </w:r>
    </w:p>
    <w:p>
      <w:pPr>
        <w:keepNext/>
        <w:bidi w:val="1"/>
        <w:spacing w:before="180" w:after="100"/>
        <w:jc w:val="start"/>
      </w:pPr>
      <w:r>
        <w:rPr>
          <w:b/>
          <w:color w:val="000000"/>
          <w:sz w:val="25"/>
          <w:rFonts w:ascii="B Nazanin" w:hAnsi="B Nazanin" w:cs="B Nazanin" w:eastAsia="B Nazanin"/>
          <w:szCs w:val="25"/>
          <w:bCs w:val="1"/>
          <w:rtl w:val="1"/>
          <w:lang w:val="fa-IR" w:bidi="fa-IR"/>
        </w:rPr>
        <w:t>جدول ۲ ـ کیفیت سرویس چرا سرعت دانلود کافی نیست</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548"/>
        <w:gridCol w:w="3851"/>
        <w:gridCol w:w="4239"/>
      </w:tblGrid>
      <w:tr>
        <w:trPr>
          <w:tblHeader/>
        </w:trPr>
        <w:tc>
          <w:tcPr>
            <w:tcW w:type="dxa" w:w="154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شاخص</w:t>
            </w:r>
          </w:p>
        </w:tc>
        <w:tc>
          <w:tcPr>
            <w:tcW w:type="dxa" w:w="3851"/>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معنی ساده</w:t>
            </w:r>
          </w:p>
        </w:tc>
        <w:tc>
          <w:tcPr>
            <w:tcW w:type="dxa" w:w="4239"/>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نشانه قابل مشاهده</w:t>
            </w:r>
          </w:p>
        </w:tc>
      </w:tr>
      <w:tr>
        <w:trPr>
          <w:cantSplit/>
        </w:trPr>
        <w:tc>
          <w:tcPr>
            <w:tcW w:type="dxa" w:w="154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ظرفیت و توان عملیاتی</w:t>
            </w:r>
          </w:p>
        </w:tc>
        <w:tc>
          <w:tcPr>
            <w:tcW w:type="dxa" w:w="3851"/>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ظرفیت لینک با نرخ مفید واقعاً دریافت‌شده یکی نیست</w:t>
            </w:r>
          </w:p>
        </w:tc>
        <w:tc>
          <w:tcPr>
            <w:tcW w:type="dxa" w:w="4239"/>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دانلود کند یا نرسیدن نرخ مفید به مقدار مورد انتظار</w:t>
            </w:r>
          </w:p>
        </w:tc>
      </w:tr>
      <w:tr>
        <w:trPr>
          <w:cantSplit/>
        </w:trPr>
        <w:tc>
          <w:tcPr>
            <w:tcW w:type="dxa" w:w="154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تأخیر</w:t>
            </w:r>
          </w:p>
        </w:tc>
        <w:tc>
          <w:tcPr>
            <w:tcW w:type="dxa" w:w="3851"/>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مدت رسیدن داده؛ رفت‌وبرگشت با تأخیر یک‌طرفه متفاوت است</w:t>
            </w:r>
          </w:p>
        </w:tc>
        <w:tc>
          <w:tcPr>
            <w:tcW w:type="dxa" w:w="4239"/>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مکث میان حرف‌زدن و شنیدن پاسخ</w:t>
            </w:r>
          </w:p>
        </w:tc>
      </w:tr>
      <w:tr>
        <w:trPr>
          <w:cantSplit/>
        </w:trPr>
        <w:tc>
          <w:tcPr>
            <w:tcW w:type="dxa" w:w="154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نوسان تأخیر یا </w:t>
            </w:r>
            <w:r>
              <w:rPr>
                <w:b w:val="0"/>
                <w:color w:val="000000"/>
                <w:sz w:val="22"/>
                <w:rFonts w:ascii="Times New Roman" w:hAnsi="Times New Roman" w:cs="Times New Roman" w:eastAsia="Times New Roman"/>
                <w:szCs w:val="22"/>
                <w:bCs w:val="0"/>
                <w:rtl w:val="0"/>
                <w:lang w:val="en-US" w:bidi="fa-IR"/>
              </w:rPr>
              <w:t>‎Jitter‎</w:t>
            </w:r>
          </w:p>
        </w:tc>
        <w:tc>
          <w:tcPr>
            <w:tcW w:type="dxa" w:w="3851"/>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بسته‌ها با فاصله‌های زمانی نامنظم می‌رسند</w:t>
            </w:r>
          </w:p>
        </w:tc>
        <w:tc>
          <w:tcPr>
            <w:tcW w:type="dxa" w:w="4239"/>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صدای ناپیوسته یا نیاز به بافر بیشتر</w:t>
            </w:r>
          </w:p>
        </w:tc>
      </w:tr>
      <w:tr>
        <w:trPr>
          <w:cantSplit/>
        </w:trPr>
        <w:tc>
          <w:tcPr>
            <w:tcW w:type="dxa" w:w="1548"/>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حذف بسته یا </w:t>
            </w:r>
            <w:r>
              <w:rPr>
                <w:b w:val="0"/>
                <w:color w:val="000000"/>
                <w:sz w:val="22"/>
                <w:rFonts w:ascii="Times New Roman" w:hAnsi="Times New Roman" w:cs="Times New Roman" w:eastAsia="Times New Roman"/>
                <w:szCs w:val="22"/>
                <w:bCs w:val="0"/>
                <w:rtl w:val="0"/>
                <w:lang w:val="en-US" w:bidi="fa-IR"/>
              </w:rPr>
              <w:t>‎Packet Loss‎</w:t>
            </w:r>
          </w:p>
        </w:tc>
        <w:tc>
          <w:tcPr>
            <w:tcW w:type="dxa" w:w="3851"/>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بخشی از بسته‌ها به مقصد نمی‌رسند</w:t>
            </w:r>
          </w:p>
        </w:tc>
        <w:tc>
          <w:tcPr>
            <w:tcW w:type="dxa" w:w="4239"/>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حذف بخشی از صدا، افت تصویر یا ارسال دوباره داده</w:t>
            </w:r>
          </w:p>
        </w:tc>
      </w:tr>
    </w:tbl>
    <w:p>
      <w:pPr>
        <w:bidi w:val="1"/>
        <w:spacing w:before="160"/>
      </w:pPr>
      <w:r>
        <w:rPr>
          <w:b w:val="0"/>
          <w:color w:val="000000"/>
          <w:sz w:val="28"/>
          <w:rFonts w:ascii="B Nazanin" w:hAnsi="B Nazanin" w:cs="B Nazanin" w:eastAsia="B Nazanin"/>
          <w:szCs w:val="28"/>
          <w:bCs w:val="0"/>
          <w:rtl w:val="1"/>
          <w:lang w:val="fa-IR" w:bidi="fa-IR"/>
        </w:rPr>
        <w:t>برای صوت، تأخیر یک‌طرفه حدود ۱۵۰ میلی‌ثانیه هدف رایجی است؛ بااین‌حال مرز کیفیت همه سرویس‌ها یکسان نیست. روش کدگذاری صدا یا کدک، حافظه موقت تنظیم پخش یا بافر، مسیر و الگوی حذف نیز اثر دارند. یک درصد حذف پراکنده ممکن است اثر متفاوتی از حذف چند بسته پشت‌سرهم داشته باشد.</w:t>
      </w:r>
    </w:p>
    <w:p>
      <w:pPr>
        <w:bidi w:val="1"/>
      </w:pPr>
      <w:r>
        <w:rPr>
          <w:b w:val="0"/>
          <w:color w:val="000000"/>
          <w:sz w:val="28"/>
          <w:rFonts w:ascii="B Nazanin" w:hAnsi="B Nazanin" w:cs="B Nazanin" w:eastAsia="B Nazanin"/>
          <w:szCs w:val="28"/>
          <w:bCs w:val="0"/>
          <w:rtl w:val="1"/>
          <w:lang w:val="fa-IR" w:bidi="fa-IR"/>
        </w:rPr>
        <w:t xml:space="preserve">در روش رایج </w:t>
      </w:r>
      <w:r>
        <w:rPr>
          <w:b/>
          <w:color w:val="000000"/>
          <w:sz w:val="28"/>
          <w:rFonts w:ascii="B Nazanin" w:hAnsi="B Nazanin" w:cs="B Nazanin" w:eastAsia="B Nazanin"/>
          <w:szCs w:val="28"/>
          <w:bCs w:val="1"/>
          <w:rtl w:val="1"/>
          <w:lang w:val="fa-IR" w:bidi="fa-IR"/>
        </w:rPr>
        <w:t xml:space="preserve">خدمات متمایز یا </w:t>
      </w:r>
      <w:r>
        <w:rPr>
          <w:b/>
          <w:color w:val="000000"/>
          <w:sz w:val="24"/>
          <w:rFonts w:ascii="Times New Roman" w:hAnsi="Times New Roman" w:cs="Times New Roman" w:eastAsia="Times New Roman"/>
          <w:szCs w:val="24"/>
          <w:bCs w:val="1"/>
          <w:rtl w:val="0"/>
          <w:lang w:val="en-US" w:bidi="fa-IR"/>
        </w:rPr>
        <w:t>‎DiffServ‎</w:t>
      </w:r>
      <w:r>
        <w:rPr>
          <w:b w:val="0"/>
          <w:color w:val="000000"/>
          <w:sz w:val="28"/>
          <w:rFonts w:ascii="B Nazanin" w:hAnsi="B Nazanin" w:cs="B Nazanin" w:eastAsia="B Nazanin"/>
          <w:szCs w:val="28"/>
          <w:bCs w:val="0"/>
          <w:rtl w:val="1"/>
          <w:lang w:val="fa-IR" w:bidi="fa-IR"/>
        </w:rPr>
        <w:t xml:space="preserve">، ترافیک در چند کلاس قرار می‌گیرد و صف‌ها مطابق سیاست سرویس می‌گیرند. نشان </w:t>
      </w:r>
      <w:r>
        <w:rPr>
          <w:b w:val="0"/>
          <w:color w:val="000000"/>
          <w:sz w:val="24"/>
          <w:rFonts w:ascii="Times New Roman" w:hAnsi="Times New Roman" w:cs="Times New Roman" w:eastAsia="Times New Roman"/>
          <w:szCs w:val="24"/>
          <w:bCs w:val="0"/>
          <w:rtl w:val="0"/>
          <w:lang w:val="en-US" w:bidi="fa-IR"/>
        </w:rPr>
        <w:t>‎DSCP‎</w:t>
      </w:r>
      <w:r>
        <w:rPr>
          <w:b w:val="0"/>
          <w:color w:val="000000"/>
          <w:sz w:val="28"/>
          <w:rFonts w:ascii="B Nazanin" w:hAnsi="B Nazanin" w:cs="B Nazanin" w:eastAsia="B Nazanin"/>
          <w:szCs w:val="28"/>
          <w:bCs w:val="0"/>
          <w:rtl w:val="1"/>
          <w:lang w:val="fa-IR" w:bidi="fa-IR"/>
        </w:rPr>
        <w:t xml:space="preserve"> به تشخیص کلاس کمک می‌کند، اما کیفیت فقط با نوشتن یک عدد روی بسته تضمین نمی‌شود. ظرفیت کافی، اعمال درست سیاست و هماهنگی بخش‌های مسیر لازم است. </w:t>
      </w:r>
      <w:r>
        <w:rPr>
          <w:b w:val="0"/>
          <w:color w:val="000000"/>
          <w:sz w:val="24"/>
          <w:rFonts w:ascii="Times New Roman" w:hAnsi="Times New Roman" w:cs="Times New Roman" w:eastAsia="Times New Roman"/>
          <w:szCs w:val="24"/>
          <w:bCs w:val="0"/>
          <w:rtl w:val="0"/>
          <w:lang w:val="en-US" w:bidi="fa-IR"/>
        </w:rPr>
        <w:t>‎[9]‎</w:t>
      </w:r>
    </w:p>
    <w:p>
      <w:pPr>
        <w:bidi w:val="1"/>
      </w:pPr>
      <w:r>
        <w:rPr>
          <w:b w:val="0"/>
          <w:color w:val="000000"/>
          <w:sz w:val="28"/>
          <w:rFonts w:ascii="B Nazanin" w:hAnsi="B Nazanin" w:cs="B Nazanin" w:eastAsia="B Nazanin"/>
          <w:szCs w:val="28"/>
          <w:bCs w:val="0"/>
          <w:rtl w:val="1"/>
          <w:lang w:val="fa-IR" w:bidi="fa-IR"/>
        </w:rPr>
        <w:t>برای مدیریت تقلب، افزایش حجم ترافیک یا افت کیفیت می‌تواند یک علامت اولیه باشد، اما علت‌های عادی هم دارد؛ مثلاً به‌روزرسانی نرم‌افزار، پخش ویدئو یا ازدحام. نتیجه‌گیری به مقایسه با الگوی معمول مشترک، نوع سرویس و شواهد دیگر نیاز دارد. «مصرف زیاد» و «مصرف متقلبانه» یک مفهوم نیستند.</w:t>
      </w:r>
    </w:p>
    <w:p>
      <w:pPr>
        <w:pStyle w:val="Heading2"/>
        <w:bidi w:val="1"/>
        <w:jc w:val="start"/>
      </w:pPr>
      <w:bookmarkStart w:id="13" w:name="section_13"/>
      <w:r>
        <w:rPr>
          <w:b/>
          <w:color w:val="000000"/>
          <w:sz w:val="34"/>
          <w:rFonts w:ascii="B Nazanin" w:hAnsi="B Nazanin" w:cs="B Nazanin" w:eastAsia="B Nazanin"/>
          <w:szCs w:val="34"/>
          <w:bCs w:val="1"/>
          <w:rtl w:val="1"/>
          <w:lang w:val="fa-IR" w:bidi="fa-IR"/>
        </w:rPr>
        <w:t xml:space="preserve">۲.۳. تماس </w:t>
      </w:r>
      <w:r>
        <w:rPr>
          <w:b/>
          <w:color w:val="000000"/>
          <w:sz w:val="30"/>
          <w:rFonts w:ascii="Times New Roman" w:hAnsi="Times New Roman" w:cs="Times New Roman" w:eastAsia="Times New Roman"/>
          <w:szCs w:val="30"/>
          <w:bCs w:val="1"/>
          <w:rtl w:val="0"/>
          <w:lang w:val="en-US" w:bidi="fa-IR"/>
        </w:rPr>
        <w:t>‎IP‎</w:t>
      </w:r>
      <w:r>
        <w:rPr>
          <w:b/>
          <w:color w:val="000000"/>
          <w:sz w:val="34"/>
          <w:rFonts w:ascii="B Nazanin" w:hAnsi="B Nazanin" w:cs="B Nazanin" w:eastAsia="B Nazanin"/>
          <w:szCs w:val="34"/>
          <w:bCs w:val="1"/>
          <w:rtl w:val="1"/>
          <w:lang w:val="fa-IR" w:bidi="fa-IR"/>
        </w:rPr>
        <w:t xml:space="preserve"> برقراری تماس با عبور صدا فرق دارد</w:t>
      </w:r>
      <w:bookmarkEnd w:id="13"/>
    </w:p>
    <w:p>
      <w:pPr>
        <w:bidi w:val="1"/>
      </w:pPr>
      <w:r>
        <w:rPr>
          <w:b/>
          <w:color w:val="000000"/>
          <w:sz w:val="28"/>
          <w:rFonts w:ascii="B Nazanin" w:hAnsi="B Nazanin" w:cs="B Nazanin" w:eastAsia="B Nazanin"/>
          <w:szCs w:val="28"/>
          <w:bCs w:val="1"/>
          <w:rtl w:val="1"/>
          <w:lang w:val="fa-IR" w:bidi="fa-IR"/>
        </w:rPr>
        <w:t xml:space="preserve">صوت بر بستر </w:t>
      </w:r>
      <w:r>
        <w:rPr>
          <w:b/>
          <w:color w:val="000000"/>
          <w:sz w:val="24"/>
          <w:rFonts w:ascii="Times New Roman" w:hAnsi="Times New Roman" w:cs="Times New Roman" w:eastAsia="Times New Roman"/>
          <w:szCs w:val="24"/>
          <w:bCs w:val="1"/>
          <w:rtl w:val="0"/>
          <w:lang w:val="en-US" w:bidi="fa-IR"/>
        </w:rPr>
        <w:t>‎IP‎</w:t>
      </w:r>
      <w:r>
        <w:rPr>
          <w:b/>
          <w:color w:val="000000"/>
          <w:sz w:val="28"/>
          <w:rFonts w:ascii="B Nazanin" w:hAnsi="B Nazanin" w:cs="B Nazanin" w:eastAsia="B Nazanin"/>
          <w:szCs w:val="28"/>
          <w:bCs w:val="1"/>
          <w:rtl w:val="1"/>
          <w:lang w:val="fa-IR" w:bidi="fa-IR"/>
        </w:rPr>
        <w:t xml:space="preserve"> یا </w:t>
      </w:r>
      <w:r>
        <w:rPr>
          <w:b/>
          <w:color w:val="000000"/>
          <w:sz w:val="24"/>
          <w:rFonts w:ascii="Times New Roman" w:hAnsi="Times New Roman" w:cs="Times New Roman" w:eastAsia="Times New Roman"/>
          <w:szCs w:val="24"/>
          <w:bCs w:val="1"/>
          <w:rtl w:val="0"/>
          <w:lang w:val="en-US" w:bidi="fa-IR"/>
        </w:rPr>
        <w:t>‎VoIP‎</w:t>
      </w:r>
      <w:r>
        <w:rPr>
          <w:b w:val="0"/>
          <w:color w:val="000000"/>
          <w:sz w:val="28"/>
          <w:rFonts w:ascii="B Nazanin" w:hAnsi="B Nazanin" w:cs="B Nazanin" w:eastAsia="B Nazanin"/>
          <w:szCs w:val="28"/>
          <w:bCs w:val="0"/>
          <w:rtl w:val="1"/>
          <w:lang w:val="fa-IR" w:bidi="fa-IR"/>
        </w:rPr>
        <w:t xml:space="preserve"> دو بخش اصلی دارد. نخست </w:t>
      </w:r>
      <w:r>
        <w:rPr>
          <w:b/>
          <w:color w:val="000000"/>
          <w:sz w:val="28"/>
          <w:rFonts w:ascii="B Nazanin" w:hAnsi="B Nazanin" w:cs="B Nazanin" w:eastAsia="B Nazanin"/>
          <w:szCs w:val="28"/>
          <w:bCs w:val="1"/>
          <w:rtl w:val="1"/>
          <w:lang w:val="fa-IR" w:bidi="fa-IR"/>
        </w:rPr>
        <w:t>سیگنالینگ</w:t>
      </w:r>
      <w:r>
        <w:rPr>
          <w:b w:val="0"/>
          <w:color w:val="000000"/>
          <w:sz w:val="28"/>
          <w:rFonts w:ascii="B Nazanin" w:hAnsi="B Nazanin" w:cs="B Nazanin" w:eastAsia="B Nazanin"/>
          <w:szCs w:val="28"/>
          <w:bCs w:val="0"/>
          <w:rtl w:val="1"/>
          <w:lang w:val="fa-IR" w:bidi="fa-IR"/>
        </w:rPr>
        <w:t xml:space="preserve"> است: پیام‌هایی برای شروع تماس، زنگ‌خوردن، پاسخ و پایان. دوم </w:t>
      </w:r>
      <w:r>
        <w:rPr>
          <w:b/>
          <w:color w:val="000000"/>
          <w:sz w:val="28"/>
          <w:rFonts w:ascii="B Nazanin" w:hAnsi="B Nazanin" w:cs="B Nazanin" w:eastAsia="B Nazanin"/>
          <w:szCs w:val="28"/>
          <w:bCs w:val="1"/>
          <w:rtl w:val="1"/>
          <w:lang w:val="fa-IR" w:bidi="fa-IR"/>
        </w:rPr>
        <w:t>رسانه</w:t>
      </w:r>
      <w:r>
        <w:rPr>
          <w:b w:val="0"/>
          <w:color w:val="000000"/>
          <w:sz w:val="28"/>
          <w:rFonts w:ascii="B Nazanin" w:hAnsi="B Nazanin" w:cs="B Nazanin" w:eastAsia="B Nazanin"/>
          <w:szCs w:val="28"/>
          <w:bCs w:val="0"/>
          <w:rtl w:val="1"/>
          <w:lang w:val="fa-IR" w:bidi="fa-IR"/>
        </w:rPr>
        <w:t xml:space="preserve"> است: بسته‌هایی که خود صدا یا تصویر را حمل می‌کنند. این دو بخش ممکن است مسیرها و تجهیزات متفاوتی داشته باشند.</w:t>
      </w:r>
    </w:p>
    <w:p>
      <w:pPr>
        <w:bidi w:val="1"/>
      </w:pPr>
      <w:r>
        <w:rPr>
          <w:b/>
          <w:color w:val="000000"/>
          <w:sz w:val="28"/>
          <w:rFonts w:ascii="B Nazanin" w:hAnsi="B Nazanin" w:cs="B Nazanin" w:eastAsia="B Nazanin"/>
          <w:szCs w:val="28"/>
          <w:bCs w:val="1"/>
          <w:rtl w:val="1"/>
          <w:lang w:val="fa-IR" w:bidi="fa-IR"/>
        </w:rPr>
        <w:t xml:space="preserve">پروتکل آغاز نشست یا </w:t>
      </w:r>
      <w:r>
        <w:rPr>
          <w:b/>
          <w:color w:val="000000"/>
          <w:sz w:val="24"/>
          <w:rFonts w:ascii="Times New Roman" w:hAnsi="Times New Roman" w:cs="Times New Roman" w:eastAsia="Times New Roman"/>
          <w:szCs w:val="24"/>
          <w:bCs w:val="1"/>
          <w:rtl w:val="0"/>
          <w:lang w:val="en-US" w:bidi="fa-IR"/>
        </w:rPr>
        <w:t>‎SIP‎</w:t>
      </w:r>
      <w:r>
        <w:rPr>
          <w:b w:val="0"/>
          <w:color w:val="000000"/>
          <w:sz w:val="28"/>
          <w:rFonts w:ascii="B Nazanin" w:hAnsi="B Nazanin" w:cs="B Nazanin" w:eastAsia="B Nazanin"/>
          <w:szCs w:val="28"/>
          <w:bCs w:val="0"/>
          <w:rtl w:val="1"/>
          <w:lang w:val="fa-IR" w:bidi="fa-IR"/>
        </w:rPr>
        <w:t xml:space="preserve"> از پروتکل‌های رایج سیگنالینگ است. </w:t>
      </w:r>
      <w:r>
        <w:rPr>
          <w:b/>
          <w:color w:val="000000"/>
          <w:sz w:val="28"/>
          <w:rFonts w:ascii="B Nazanin" w:hAnsi="B Nazanin" w:cs="B Nazanin" w:eastAsia="B Nazanin"/>
          <w:szCs w:val="28"/>
          <w:bCs w:val="1"/>
          <w:rtl w:val="1"/>
          <w:lang w:val="fa-IR" w:bidi="fa-IR"/>
        </w:rPr>
        <w:t xml:space="preserve">پروتکل انتقال بلادرنگ یا </w:t>
      </w:r>
      <w:r>
        <w:rPr>
          <w:b/>
          <w:color w:val="000000"/>
          <w:sz w:val="24"/>
          <w:rFonts w:ascii="Times New Roman" w:hAnsi="Times New Roman" w:cs="Times New Roman" w:eastAsia="Times New Roman"/>
          <w:szCs w:val="24"/>
          <w:bCs w:val="1"/>
          <w:rtl w:val="0"/>
          <w:lang w:val="en-US" w:bidi="fa-IR"/>
        </w:rPr>
        <w:t>‎RTP‎</w:t>
      </w:r>
      <w:r>
        <w:rPr>
          <w:b w:val="0"/>
          <w:color w:val="000000"/>
          <w:sz w:val="28"/>
          <w:rFonts w:ascii="B Nazanin" w:hAnsi="B Nazanin" w:cs="B Nazanin" w:eastAsia="B Nazanin"/>
          <w:szCs w:val="28"/>
          <w:bCs w:val="0"/>
          <w:rtl w:val="1"/>
          <w:lang w:val="fa-IR" w:bidi="fa-IR"/>
        </w:rPr>
        <w:t xml:space="preserve"> نیز معمولاً صدا را روی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حمل می‌کند و شماره توالی و زمان‌مهر دارد تا گیرنده بتواند پخش را مدیریت کند. </w:t>
      </w:r>
      <w:r>
        <w:rPr>
          <w:b w:val="0"/>
          <w:color w:val="000000"/>
          <w:sz w:val="24"/>
          <w:rFonts w:ascii="Times New Roman" w:hAnsi="Times New Roman" w:cs="Times New Roman" w:eastAsia="Times New Roman"/>
          <w:szCs w:val="24"/>
          <w:bCs w:val="0"/>
          <w:rtl w:val="0"/>
          <w:lang w:val="en-US" w:bidi="fa-IR"/>
        </w:rPr>
        <w:t>‎RTP‎</w:t>
      </w:r>
      <w:r>
        <w:rPr>
          <w:b w:val="0"/>
          <w:color w:val="000000"/>
          <w:sz w:val="28"/>
          <w:rFonts w:ascii="B Nazanin" w:hAnsi="B Nazanin" w:cs="B Nazanin" w:eastAsia="B Nazanin"/>
          <w:szCs w:val="28"/>
          <w:bCs w:val="0"/>
          <w:rtl w:val="1"/>
          <w:lang w:val="fa-IR" w:bidi="fa-IR"/>
        </w:rPr>
        <w:t xml:space="preserve"> عادی به‌خودی‌خود رمزنگاری نمی‌کند؛ حفاظت رسانه به سازوکار جداگانه نیاز دارد.</w:t>
      </w:r>
    </w:p>
    <w:p>
      <w:pPr>
        <w:bidi w:val="1"/>
      </w:pPr>
      <w:r>
        <w:rPr>
          <w:b/>
          <w:color w:val="000000"/>
          <w:sz w:val="28"/>
          <w:rFonts w:ascii="B Nazanin" w:hAnsi="B Nazanin" w:cs="B Nazanin" w:eastAsia="B Nazanin"/>
          <w:szCs w:val="28"/>
          <w:bCs w:val="1"/>
          <w:rtl w:val="1"/>
          <w:lang w:val="fa-IR" w:bidi="fa-IR"/>
        </w:rPr>
        <w:t>مثال:</w:t>
      </w:r>
      <w:r>
        <w:rPr>
          <w:b w:val="0"/>
          <w:color w:val="000000"/>
          <w:sz w:val="28"/>
          <w:rFonts w:ascii="B Nazanin" w:hAnsi="B Nazanin" w:cs="B Nazanin" w:eastAsia="B Nazanin"/>
          <w:szCs w:val="28"/>
          <w:bCs w:val="0"/>
          <w:rtl w:val="1"/>
          <w:lang w:val="fa-IR" w:bidi="fa-IR"/>
        </w:rPr>
        <w:t xml:space="preserve"> تلفن مقصد زنگ می‌خورد و تماس پاسخ داده می‌شود، اما صدا یک‌طرفه است. در این وضعیت، بخشی از سیگنالینگ موفق بوده، ولی این موفقیت سالم‌بودن مسیر رسانه را ثابت نمی‌کند. آدرس رسانه، ترجمه آدرس، فایروال، مسیر رفت‌وبرگشت یا تجهیزات واسط می‌توانند در مشکل نقش داشته باشند. در مقابل، برقرارنشدن تماس از ابتدا مسیر بررسی متفاوتی دارد.</w:t>
      </w:r>
    </w:p>
    <w:p>
      <w:pPr>
        <w:bidi w:val="1"/>
      </w:pPr>
      <w:r>
        <w:rPr>
          <w:b w:val="0"/>
          <w:color w:val="000000"/>
          <w:sz w:val="28"/>
          <w:rFonts w:ascii="B Nazanin" w:hAnsi="B Nazanin" w:cs="B Nazanin" w:eastAsia="B Nazanin"/>
          <w:szCs w:val="28"/>
          <w:bCs w:val="0"/>
          <w:rtl w:val="1"/>
          <w:lang w:val="fa-IR" w:bidi="fa-IR"/>
        </w:rPr>
        <w:t xml:space="preserve">در شبکه همراه، </w:t>
      </w:r>
      <w:r>
        <w:rPr>
          <w:b/>
          <w:color w:val="000000"/>
          <w:sz w:val="28"/>
          <w:rFonts w:ascii="B Nazanin" w:hAnsi="B Nazanin" w:cs="B Nazanin" w:eastAsia="B Nazanin"/>
          <w:szCs w:val="28"/>
          <w:bCs w:val="1"/>
          <w:rtl w:val="1"/>
          <w:lang w:val="fa-IR" w:bidi="fa-IR"/>
        </w:rPr>
        <w:t xml:space="preserve">زیرسامانه چندرسانه‌ای </w:t>
      </w:r>
      <w:r>
        <w:rPr>
          <w:b/>
          <w:color w:val="000000"/>
          <w:sz w:val="24"/>
          <w:rFonts w:ascii="Times New Roman" w:hAnsi="Times New Roman" w:cs="Times New Roman" w:eastAsia="Times New Roman"/>
          <w:szCs w:val="24"/>
          <w:bCs w:val="1"/>
          <w:rtl w:val="0"/>
          <w:lang w:val="en-US" w:bidi="fa-IR"/>
        </w:rPr>
        <w:t>‎IP‎</w:t>
      </w:r>
      <w:r>
        <w:rPr>
          <w:b/>
          <w:color w:val="000000"/>
          <w:sz w:val="28"/>
          <w:rFonts w:ascii="B Nazanin" w:hAnsi="B Nazanin" w:cs="B Nazanin" w:eastAsia="B Nazanin"/>
          <w:szCs w:val="28"/>
          <w:bCs w:val="1"/>
          <w:rtl w:val="1"/>
          <w:lang w:val="fa-IR" w:bidi="fa-IR"/>
        </w:rPr>
        <w:t xml:space="preserve"> یا </w:t>
      </w:r>
      <w:r>
        <w:rPr>
          <w:b/>
          <w:color w:val="000000"/>
          <w:sz w:val="24"/>
          <w:rFonts w:ascii="Times New Roman" w:hAnsi="Times New Roman" w:cs="Times New Roman" w:eastAsia="Times New Roman"/>
          <w:szCs w:val="24"/>
          <w:bCs w:val="1"/>
          <w:rtl w:val="0"/>
          <w:lang w:val="en-US" w:bidi="fa-IR"/>
        </w:rPr>
        <w:t>‎IMS‎</w:t>
      </w:r>
      <w:r>
        <w:rPr>
          <w:b w:val="0"/>
          <w:color w:val="000000"/>
          <w:sz w:val="28"/>
          <w:rFonts w:ascii="B Nazanin" w:hAnsi="B Nazanin" w:cs="B Nazanin" w:eastAsia="B Nazanin"/>
          <w:szCs w:val="28"/>
          <w:bCs w:val="0"/>
          <w:rtl w:val="1"/>
          <w:lang w:val="fa-IR" w:bidi="fa-IR"/>
        </w:rPr>
        <w:t xml:space="preserve"> بستر کنترل خدماتی مانند تماس اپراتوری است. </w:t>
      </w:r>
      <w:r>
        <w:rPr>
          <w:b/>
          <w:color w:val="000000"/>
          <w:sz w:val="28"/>
          <w:rFonts w:ascii="B Nazanin" w:hAnsi="B Nazanin" w:cs="B Nazanin" w:eastAsia="B Nazanin"/>
          <w:szCs w:val="28"/>
          <w:bCs w:val="1"/>
          <w:rtl w:val="1"/>
          <w:lang w:val="fa-IR" w:bidi="fa-IR"/>
        </w:rPr>
        <w:t xml:space="preserve">صوت بر بستر </w:t>
      </w:r>
      <w:r>
        <w:rPr>
          <w:b/>
          <w:color w:val="000000"/>
          <w:sz w:val="24"/>
          <w:rFonts w:ascii="Times New Roman" w:hAnsi="Times New Roman" w:cs="Times New Roman" w:eastAsia="Times New Roman"/>
          <w:szCs w:val="24"/>
          <w:bCs w:val="1"/>
          <w:rtl w:val="0"/>
          <w:lang w:val="en-US" w:bidi="fa-IR"/>
        </w:rPr>
        <w:t>‎LTE‎</w:t>
      </w:r>
      <w:r>
        <w:rPr>
          <w:b/>
          <w:color w:val="000000"/>
          <w:sz w:val="28"/>
          <w:rFonts w:ascii="B Nazanin" w:hAnsi="B Nazanin" w:cs="B Nazanin" w:eastAsia="B Nazanin"/>
          <w:szCs w:val="28"/>
          <w:bCs w:val="1"/>
          <w:rtl w:val="1"/>
          <w:lang w:val="fa-IR" w:bidi="fa-IR"/>
        </w:rPr>
        <w:t xml:space="preserve"> یا </w:t>
      </w:r>
      <w:r>
        <w:rPr>
          <w:b/>
          <w:color w:val="000000"/>
          <w:sz w:val="24"/>
          <w:rFonts w:ascii="Times New Roman" w:hAnsi="Times New Roman" w:cs="Times New Roman" w:eastAsia="Times New Roman"/>
          <w:szCs w:val="24"/>
          <w:bCs w:val="1"/>
          <w:rtl w:val="0"/>
          <w:lang w:val="en-US" w:bidi="fa-IR"/>
        </w:rPr>
        <w:t>‎VoLTE‎</w:t>
      </w:r>
      <w:r>
        <w:rPr>
          <w:b w:val="0"/>
          <w:color w:val="000000"/>
          <w:sz w:val="28"/>
          <w:rFonts w:ascii="B Nazanin" w:hAnsi="B Nazanin" w:cs="B Nazanin" w:eastAsia="B Nazanin"/>
          <w:szCs w:val="28"/>
          <w:bCs w:val="0"/>
          <w:rtl w:val="1"/>
          <w:lang w:val="fa-IR" w:bidi="fa-IR"/>
        </w:rPr>
        <w:t xml:space="preserve"> به تماس اپراتوری در فناوری </w:t>
      </w:r>
      <w:r>
        <w:rPr>
          <w:b w:val="0"/>
          <w:color w:val="000000"/>
          <w:sz w:val="24"/>
          <w:rFonts w:ascii="Times New Roman" w:hAnsi="Times New Roman" w:cs="Times New Roman" w:eastAsia="Times New Roman"/>
          <w:szCs w:val="24"/>
          <w:bCs w:val="0"/>
          <w:rtl w:val="0"/>
          <w:lang w:val="en-US" w:bidi="fa-IR"/>
        </w:rPr>
        <w:t>‎LTE‎</w:t>
      </w:r>
      <w:r>
        <w:rPr>
          <w:b w:val="0"/>
          <w:color w:val="000000"/>
          <w:sz w:val="28"/>
          <w:rFonts w:ascii="B Nazanin" w:hAnsi="B Nazanin" w:cs="B Nazanin" w:eastAsia="B Nazanin"/>
          <w:szCs w:val="28"/>
          <w:bCs w:val="0"/>
          <w:rtl w:val="1"/>
          <w:lang w:val="fa-IR" w:bidi="fa-IR"/>
        </w:rPr>
        <w:t xml:space="preserve"> نسل چهارم و </w:t>
      </w:r>
      <w:r>
        <w:rPr>
          <w:b/>
          <w:color w:val="000000"/>
          <w:sz w:val="28"/>
          <w:rFonts w:ascii="B Nazanin" w:hAnsi="B Nazanin" w:cs="B Nazanin" w:eastAsia="B Nazanin"/>
          <w:szCs w:val="28"/>
          <w:bCs w:val="1"/>
          <w:rtl w:val="1"/>
          <w:lang w:val="fa-IR" w:bidi="fa-IR"/>
        </w:rPr>
        <w:t xml:space="preserve">صوت بر بستر رادیوی جدید یا </w:t>
      </w:r>
      <w:r>
        <w:rPr>
          <w:b/>
          <w:color w:val="000000"/>
          <w:sz w:val="24"/>
          <w:rFonts w:ascii="Times New Roman" w:hAnsi="Times New Roman" w:cs="Times New Roman" w:eastAsia="Times New Roman"/>
          <w:szCs w:val="24"/>
          <w:bCs w:val="1"/>
          <w:rtl w:val="0"/>
          <w:lang w:val="en-US" w:bidi="fa-IR"/>
        </w:rPr>
        <w:t>‎VoNR‎</w:t>
      </w:r>
      <w:r>
        <w:rPr>
          <w:b w:val="0"/>
          <w:color w:val="000000"/>
          <w:sz w:val="28"/>
          <w:rFonts w:ascii="B Nazanin" w:hAnsi="B Nazanin" w:cs="B Nazanin" w:eastAsia="B Nazanin"/>
          <w:szCs w:val="28"/>
          <w:bCs w:val="0"/>
          <w:rtl w:val="1"/>
          <w:lang w:val="fa-IR" w:bidi="fa-IR"/>
        </w:rPr>
        <w:t xml:space="preserve"> به تماس در نسل پنجم مربوط می‌شود. این خدمات با تماس پیام‌رسان یکسان نیستند. </w:t>
      </w:r>
      <w:r>
        <w:rPr>
          <w:b w:val="0"/>
          <w:color w:val="000000"/>
          <w:sz w:val="24"/>
          <w:rFonts w:ascii="Times New Roman" w:hAnsi="Times New Roman" w:cs="Times New Roman" w:eastAsia="Times New Roman"/>
          <w:szCs w:val="24"/>
          <w:bCs w:val="0"/>
          <w:rtl w:val="0"/>
          <w:lang w:val="en-US" w:bidi="fa-IR"/>
        </w:rPr>
        <w:t>‎[13]‎</w:t>
      </w:r>
    </w:p>
    <w:p>
      <w:pPr>
        <w:bidi w:val="1"/>
      </w:pPr>
      <w:r>
        <w:rPr>
          <w:b w:val="0"/>
          <w:color w:val="000000"/>
          <w:sz w:val="28"/>
          <w:rFonts w:ascii="B Nazanin" w:hAnsi="B Nazanin" w:cs="B Nazanin" w:eastAsia="B Nazanin"/>
          <w:szCs w:val="28"/>
          <w:bCs w:val="0"/>
          <w:rtl w:val="1"/>
          <w:lang w:val="fa-IR" w:bidi="fa-IR"/>
        </w:rPr>
        <w:t xml:space="preserve">برای تحلیل تقلب تلفنی، </w:t>
      </w:r>
      <w:r>
        <w:rPr>
          <w:b/>
          <w:color w:val="000000"/>
          <w:sz w:val="28"/>
          <w:rFonts w:ascii="B Nazanin" w:hAnsi="B Nazanin" w:cs="B Nazanin" w:eastAsia="B Nazanin"/>
          <w:szCs w:val="28"/>
          <w:bCs w:val="1"/>
          <w:rtl w:val="1"/>
          <w:lang w:val="fa-IR" w:bidi="fa-IR"/>
        </w:rPr>
        <w:t xml:space="preserve">شماره تماس‌گیرنده نمایش‌داده‌شده یا </w:t>
      </w:r>
      <w:r>
        <w:rPr>
          <w:b/>
          <w:color w:val="000000"/>
          <w:sz w:val="24"/>
          <w:rFonts w:ascii="Times New Roman" w:hAnsi="Times New Roman" w:cs="Times New Roman" w:eastAsia="Times New Roman"/>
          <w:szCs w:val="24"/>
          <w:bCs w:val="1"/>
          <w:rtl w:val="0"/>
          <w:lang w:val="en-US" w:bidi="fa-IR"/>
        </w:rPr>
        <w:t>‎Caller ID‎</w:t>
      </w:r>
      <w:r>
        <w:rPr>
          <w:b w:val="0"/>
          <w:color w:val="000000"/>
          <w:sz w:val="28"/>
          <w:rFonts w:ascii="B Nazanin" w:hAnsi="B Nazanin" w:cs="B Nazanin" w:eastAsia="B Nazanin"/>
          <w:szCs w:val="28"/>
          <w:bCs w:val="0"/>
          <w:rtl w:val="1"/>
          <w:lang w:val="fa-IR" w:bidi="fa-IR"/>
        </w:rPr>
        <w:t xml:space="preserve"> را نباید مدرک قطعی هویت دانست؛ اعتبار آن به نحوه ورود تماس، کنترل‌های شبکه و امکان جعل وابسته است. </w:t>
      </w:r>
      <w:r>
        <w:rPr>
          <w:b/>
          <w:color w:val="000000"/>
          <w:sz w:val="28"/>
          <w:rFonts w:ascii="B Nazanin" w:hAnsi="B Nazanin" w:cs="B Nazanin" w:eastAsia="B Nazanin"/>
          <w:szCs w:val="28"/>
          <w:bCs w:val="1"/>
          <w:rtl w:val="1"/>
          <w:lang w:val="fa-IR" w:bidi="fa-IR"/>
        </w:rPr>
        <w:t xml:space="preserve">رکورد جزئیات تماس یا </w:t>
      </w:r>
      <w:r>
        <w:rPr>
          <w:b/>
          <w:color w:val="000000"/>
          <w:sz w:val="24"/>
          <w:rFonts w:ascii="Times New Roman" w:hAnsi="Times New Roman" w:cs="Times New Roman" w:eastAsia="Times New Roman"/>
          <w:szCs w:val="24"/>
          <w:bCs w:val="1"/>
          <w:rtl w:val="0"/>
          <w:lang w:val="en-US" w:bidi="fa-IR"/>
        </w:rPr>
        <w:t>‎CDR‎</w:t>
      </w:r>
      <w:r>
        <w:rPr>
          <w:b w:val="0"/>
          <w:color w:val="000000"/>
          <w:sz w:val="28"/>
          <w:rFonts w:ascii="B Nazanin" w:hAnsi="B Nazanin" w:cs="B Nazanin" w:eastAsia="B Nazanin"/>
          <w:szCs w:val="28"/>
          <w:bCs w:val="0"/>
          <w:rtl w:val="1"/>
          <w:lang w:val="fa-IR" w:bidi="fa-IR"/>
        </w:rPr>
        <w:t xml:space="preserve"> نیز باید با زمان، مسیر ورود و اطلاعات معتبر مشترک تطبیق داده شود.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یک تجهیز واسط ممکن است متعلق به دروازه یا مرکز تماس باشد، نه گوشی شخص تماس‌گیرنده.</w:t>
      </w:r>
    </w:p>
    <w:p>
      <w:pPr>
        <w:pStyle w:val="Heading2"/>
        <w:bidi w:val="1"/>
        <w:jc w:val="start"/>
      </w:pPr>
      <w:bookmarkStart w:id="14" w:name="section_14"/>
      <w:r>
        <w:rPr>
          <w:b/>
          <w:color w:val="000000"/>
          <w:sz w:val="34"/>
          <w:rFonts w:ascii="B Nazanin" w:hAnsi="B Nazanin" w:cs="B Nazanin" w:eastAsia="B Nazanin"/>
          <w:szCs w:val="34"/>
          <w:bCs w:val="1"/>
          <w:rtl w:val="1"/>
          <w:lang w:val="fa-IR" w:bidi="fa-IR"/>
        </w:rPr>
        <w:t xml:space="preserve">۲.۴. حرکت مشترک و مسیر داده در </w:t>
      </w:r>
      <w:r>
        <w:rPr>
          <w:b/>
          <w:color w:val="000000"/>
          <w:sz w:val="30"/>
          <w:rFonts w:ascii="Times New Roman" w:hAnsi="Times New Roman" w:cs="Times New Roman" w:eastAsia="Times New Roman"/>
          <w:szCs w:val="30"/>
          <w:bCs w:val="1"/>
          <w:rtl w:val="0"/>
          <w:lang w:val="en-US" w:bidi="fa-IR"/>
        </w:rPr>
        <w:t>‎4G‎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‎5G‎</w:t>
      </w:r>
      <w:bookmarkEnd w:id="14"/>
    </w:p>
    <w:p>
      <w:pPr>
        <w:keepNext/>
        <w:bidi w:val="1"/>
        <w:spacing w:before="140" w:after="60"/>
        <w:jc w:val="center"/>
      </w:pPr>
      <w:r>
        <w:drawing>
          <wp:inline xmlns:a="http://schemas.openxmlformats.org/drawingml/2006/main" xmlns:pic="http://schemas.openxmlformats.org/drawingml/2006/picture">
            <wp:extent cx="5868000" cy="1707055"/>
            <wp:docPr id="2" name="Picture 2" descr="مسیر ساده داده در شبکه همراه؛ هسته شبکه بین دسترسی رادیویی و خدمت قرار دارد."/>
            <wp:cNvGraphicFramePr>
              <a:graphicFrameLocks noChangeAspect="1"/>
            </wp:cNvGraphicFramePr>
            <a:graphic>
              <a:graphicData uri="http://schemas.openxmlformats.org/drawingml/2006/picture">
                <pic:pic>
                  <pic:nvPicPr>
                    <pic:cNvPr id="0" name="mobile.png"/>
                    <pic:cNvPicPr/>
                  </pic:nvPicPr>
                  <pic:blipFill>
                    <a:blip r:embed="rId12"/>
                    <a:stretch>
                      <a:fillRect/>
                    </a:stretch>
                  </pic:blipFill>
                  <pic:spPr>
                    <a:xfrm>
                      <a:off x="0" y="0"/>
                      <a:ext cx="5868000" cy="170705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شکل ۲ ـ مسیر ساده داده در شبکه همراه؛ هسته شبکه بین دسترسی رادیویی و خدمت قرار دارد.</w:t>
      </w:r>
    </w:p>
    <w:p>
      <w:pPr>
        <w:bidi w:val="1"/>
      </w:pPr>
      <w:r>
        <w:rPr>
          <w:b w:val="0"/>
          <w:color w:val="000000"/>
          <w:sz w:val="28"/>
          <w:rFonts w:ascii="B Nazanin" w:hAnsi="B Nazanin" w:cs="B Nazanin" w:eastAsia="B Nazanin"/>
          <w:szCs w:val="28"/>
          <w:bCs w:val="0"/>
          <w:rtl w:val="1"/>
          <w:lang w:val="fa-IR" w:bidi="fa-IR"/>
        </w:rPr>
        <w:t xml:space="preserve">در اتصال همراه، گوشی با حرکت کاربر از پوشش یک سلول به سلول دیگر می‌رود. </w:t>
      </w:r>
      <w:r>
        <w:rPr>
          <w:b/>
          <w:color w:val="000000"/>
          <w:sz w:val="28"/>
          <w:rFonts w:ascii="B Nazanin" w:hAnsi="B Nazanin" w:cs="B Nazanin" w:eastAsia="B Nazanin"/>
          <w:szCs w:val="28"/>
          <w:bCs w:val="1"/>
          <w:rtl w:val="1"/>
          <w:lang w:val="fa-IR" w:bidi="fa-IR"/>
        </w:rPr>
        <w:t xml:space="preserve">تحویل ارتباط یا </w:t>
      </w:r>
      <w:r>
        <w:rPr>
          <w:b/>
          <w:color w:val="000000"/>
          <w:sz w:val="24"/>
          <w:rFonts w:ascii="Times New Roman" w:hAnsi="Times New Roman" w:cs="Times New Roman" w:eastAsia="Times New Roman"/>
          <w:szCs w:val="24"/>
          <w:bCs w:val="1"/>
          <w:rtl w:val="0"/>
          <w:lang w:val="en-US" w:bidi="fa-IR"/>
        </w:rPr>
        <w:t>‎Handover‎</w:t>
      </w:r>
      <w:r>
        <w:rPr>
          <w:b w:val="0"/>
          <w:color w:val="000000"/>
          <w:sz w:val="28"/>
          <w:rFonts w:ascii="B Nazanin" w:hAnsi="B Nazanin" w:cs="B Nazanin" w:eastAsia="B Nazanin"/>
          <w:szCs w:val="28"/>
          <w:bCs w:val="0"/>
          <w:rtl w:val="1"/>
          <w:lang w:val="fa-IR" w:bidi="fa-IR"/>
        </w:rPr>
        <w:t xml:space="preserve"> فرایند جابه‌جایی اتصال رادیویی است. شبکه تلاش می‌کند نشست کاربر ادامه پیدا کند و در بسیاری از جابه‌جایی‌های معمول، آدرس نشست حفظ می‌شود. این کار نیازمند هماهنگی است و ممکن است افت کوتاه، حذف یا بی‌ترتیبی بسته رخ دهد.</w:t>
      </w:r>
    </w:p>
    <w:p>
      <w:pPr>
        <w:bidi w:val="1"/>
      </w:pPr>
      <w:r>
        <w:rPr>
          <w:b w:val="0"/>
          <w:color w:val="000000"/>
          <w:sz w:val="28"/>
          <w:rFonts w:ascii="B Nazanin" w:hAnsi="B Nazanin" w:cs="B Nazanin" w:eastAsia="B Nazanin"/>
          <w:szCs w:val="28"/>
          <w:bCs w:val="0"/>
          <w:rtl w:val="1"/>
          <w:lang w:val="fa-IR" w:bidi="fa-IR"/>
        </w:rPr>
        <w:t xml:space="preserve">برای حمل داده مشترک در بخش‌هایی از شبکه، از </w:t>
      </w:r>
      <w:r>
        <w:rPr>
          <w:b/>
          <w:color w:val="000000"/>
          <w:sz w:val="28"/>
          <w:rFonts w:ascii="B Nazanin" w:hAnsi="B Nazanin" w:cs="B Nazanin" w:eastAsia="B Nazanin"/>
          <w:szCs w:val="28"/>
          <w:bCs w:val="1"/>
          <w:rtl w:val="1"/>
          <w:lang w:val="fa-IR" w:bidi="fa-IR"/>
        </w:rPr>
        <w:t xml:space="preserve">پروتکل تونل‌زنی شبکه همراه، بخش کاربر یا </w:t>
      </w:r>
      <w:r>
        <w:rPr>
          <w:b/>
          <w:color w:val="000000"/>
          <w:sz w:val="24"/>
          <w:rFonts w:ascii="Times New Roman" w:hAnsi="Times New Roman" w:cs="Times New Roman" w:eastAsia="Times New Roman"/>
          <w:szCs w:val="24"/>
          <w:bCs w:val="1"/>
          <w:rtl w:val="0"/>
          <w:lang w:val="en-US" w:bidi="fa-IR"/>
        </w:rPr>
        <w:t>‎GTP-U‎</w:t>
      </w:r>
      <w:r>
        <w:rPr>
          <w:b w:val="0"/>
          <w:color w:val="000000"/>
          <w:sz w:val="28"/>
          <w:rFonts w:ascii="B Nazanin" w:hAnsi="B Nazanin" w:cs="B Nazanin" w:eastAsia="B Nazanin"/>
          <w:szCs w:val="28"/>
          <w:bCs w:val="0"/>
          <w:rtl w:val="1"/>
          <w:lang w:val="fa-IR" w:bidi="fa-IR"/>
        </w:rPr>
        <w:t xml:space="preserve"> استفاده می‌شود. بسته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کاربر در پوشش یک بسته دیگر قرار می‌گیرد تا تجهیزات شبکه آن را به نقطه مناسب برسانند. شناسه تونل مشخص می‌کند داده به کدام مسیر منطقی مربوط است؛ این شناسه رمزنگاری یا مدرک هویت کاربر نیست.</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‎4G‎</w:t>
      </w:r>
      <w:r>
        <w:rPr>
          <w:b w:val="0"/>
          <w:color w:val="000000"/>
          <w:sz w:val="28"/>
          <w:rFonts w:ascii="B Nazanin" w:hAnsi="B Nazanin" w:cs="B Nazanin" w:eastAsia="B Nazanin"/>
          <w:szCs w:val="28"/>
          <w:bCs w:val="0"/>
          <w:rtl w:val="1"/>
          <w:lang w:val="fa-IR" w:bidi="fa-IR"/>
        </w:rPr>
        <w:t xml:space="preserve">، داده از گوشی و ایستگاه رادیویی وارد هسته شبکه می‌شود و از دروازه‌های خدمت‌رسان و اتصال به شبکه داده، یعنی </w:t>
      </w:r>
      <w:r>
        <w:rPr>
          <w:b/>
          <w:color w:val="000000"/>
          <w:sz w:val="24"/>
          <w:rFonts w:ascii="Times New Roman" w:hAnsi="Times New Roman" w:cs="Times New Roman" w:eastAsia="Times New Roman"/>
          <w:szCs w:val="24"/>
          <w:bCs w:val="1"/>
          <w:rtl w:val="0"/>
          <w:lang w:val="en-US" w:bidi="fa-IR"/>
        </w:rPr>
        <w:t>‎S-GW‎</w:t>
      </w:r>
      <w:r>
        <w:rPr>
          <w:b/>
          <w:color w:val="000000"/>
          <w:sz w:val="28"/>
          <w:rFonts w:ascii="B Nazanin" w:hAnsi="B Nazanin" w:cs="B Nazanin" w:eastAsia="B Nazanin"/>
          <w:szCs w:val="28"/>
          <w:bCs w:val="1"/>
          <w:rtl w:val="1"/>
          <w:lang w:val="fa-IR" w:bidi="fa-IR"/>
        </w:rPr>
        <w:t xml:space="preserve"> و </w:t>
      </w:r>
      <w:r>
        <w:rPr>
          <w:b/>
          <w:color w:val="000000"/>
          <w:sz w:val="24"/>
          <w:rFonts w:ascii="Times New Roman" w:hAnsi="Times New Roman" w:cs="Times New Roman" w:eastAsia="Times New Roman"/>
          <w:szCs w:val="24"/>
          <w:bCs w:val="1"/>
          <w:rtl w:val="0"/>
          <w:lang w:val="en-US" w:bidi="fa-IR"/>
        </w:rPr>
        <w:t>‎P-GW‎</w:t>
      </w:r>
      <w:r>
        <w:rPr>
          <w:b w:val="0"/>
          <w:color w:val="000000"/>
          <w:sz w:val="28"/>
          <w:rFonts w:ascii="B Nazanin" w:hAnsi="B Nazanin" w:cs="B Nazanin" w:eastAsia="B Nazanin"/>
          <w:szCs w:val="28"/>
          <w:bCs w:val="0"/>
          <w:rtl w:val="1"/>
          <w:lang w:val="fa-IR" w:bidi="fa-IR"/>
        </w:rPr>
        <w:t xml:space="preserve">، عبور می‌کند. </w:t>
      </w:r>
      <w:r>
        <w:rPr>
          <w:b w:val="0"/>
          <w:color w:val="000000"/>
          <w:sz w:val="24"/>
          <w:rFonts w:ascii="Times New Roman" w:hAnsi="Times New Roman" w:cs="Times New Roman" w:eastAsia="Times New Roman"/>
          <w:szCs w:val="24"/>
          <w:bCs w:val="0"/>
          <w:rtl w:val="0"/>
          <w:lang w:val="en-US" w:bidi="fa-IR"/>
        </w:rPr>
        <w:t>‎P-GW‎</w:t>
      </w:r>
      <w:r>
        <w:rPr>
          <w:b w:val="0"/>
          <w:color w:val="000000"/>
          <w:sz w:val="28"/>
          <w:rFonts w:ascii="B Nazanin" w:hAnsi="B Nazanin" w:cs="B Nazanin" w:eastAsia="B Nazanin"/>
          <w:szCs w:val="28"/>
          <w:bCs w:val="0"/>
          <w:rtl w:val="1"/>
          <w:lang w:val="fa-IR" w:bidi="fa-IR"/>
        </w:rPr>
        <w:t xml:space="preserve"> نقش مهمی در اتصال به شبکه بیرونی و آدرس نشست دارد. دکل به‌تنهایی مسئول همه تخصیص‌ها و تصمیم‌های ارتباطی نیست. </w:t>
      </w:r>
      <w:r>
        <w:rPr>
          <w:b w:val="0"/>
          <w:color w:val="000000"/>
          <w:sz w:val="24"/>
          <w:rFonts w:ascii="Times New Roman" w:hAnsi="Times New Roman" w:cs="Times New Roman" w:eastAsia="Times New Roman"/>
          <w:szCs w:val="24"/>
          <w:bCs w:val="0"/>
          <w:rtl w:val="0"/>
          <w:lang w:val="en-US" w:bidi="fa-IR"/>
        </w:rPr>
        <w:t>‎[12]‎</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w:t>
      </w:r>
      <w:r>
        <w:rPr>
          <w:b/>
          <w:color w:val="000000"/>
          <w:sz w:val="28"/>
          <w:rFonts w:ascii="B Nazanin" w:hAnsi="B Nazanin" w:cs="B Nazanin" w:eastAsia="B Nazanin"/>
          <w:szCs w:val="28"/>
          <w:bCs w:val="1"/>
          <w:rtl w:val="1"/>
          <w:lang w:val="fa-IR" w:bidi="fa-IR"/>
        </w:rPr>
        <w:t xml:space="preserve">تابع عبور داده کاربر یا </w:t>
      </w:r>
      <w:r>
        <w:rPr>
          <w:b/>
          <w:color w:val="000000"/>
          <w:sz w:val="24"/>
          <w:rFonts w:ascii="Times New Roman" w:hAnsi="Times New Roman" w:cs="Times New Roman" w:eastAsia="Times New Roman"/>
          <w:szCs w:val="24"/>
          <w:bCs w:val="1"/>
          <w:rtl w:val="0"/>
          <w:lang w:val="en-US" w:bidi="fa-IR"/>
        </w:rPr>
        <w:t>‎UPF‎</w:t>
      </w:r>
      <w:r>
        <w:rPr>
          <w:b w:val="0"/>
          <w:color w:val="000000"/>
          <w:sz w:val="28"/>
          <w:rFonts w:ascii="B Nazanin" w:hAnsi="B Nazanin" w:cs="B Nazanin" w:eastAsia="B Nazanin"/>
          <w:szCs w:val="28"/>
          <w:bCs w:val="0"/>
          <w:rtl w:val="1"/>
          <w:lang w:val="fa-IR" w:bidi="fa-IR"/>
        </w:rPr>
        <w:t xml:space="preserve"> وظیفه مهمی در عبور داده دارد و </w:t>
      </w:r>
      <w:r>
        <w:rPr>
          <w:b/>
          <w:color w:val="000000"/>
          <w:sz w:val="28"/>
          <w:rFonts w:ascii="B Nazanin" w:hAnsi="B Nazanin" w:cs="B Nazanin" w:eastAsia="B Nazanin"/>
          <w:szCs w:val="28"/>
          <w:bCs w:val="1"/>
          <w:rtl w:val="1"/>
          <w:lang w:val="fa-IR" w:bidi="fa-IR"/>
        </w:rPr>
        <w:t xml:space="preserve">تابع مدیریت نشست یا </w:t>
      </w:r>
      <w:r>
        <w:rPr>
          <w:b/>
          <w:color w:val="000000"/>
          <w:sz w:val="24"/>
          <w:rFonts w:ascii="Times New Roman" w:hAnsi="Times New Roman" w:cs="Times New Roman" w:eastAsia="Times New Roman"/>
          <w:szCs w:val="24"/>
          <w:bCs w:val="1"/>
          <w:rtl w:val="0"/>
          <w:lang w:val="en-US" w:bidi="fa-IR"/>
        </w:rPr>
        <w:t>‎SMF‎</w:t>
      </w:r>
      <w:r>
        <w:rPr>
          <w:b w:val="0"/>
          <w:color w:val="000000"/>
          <w:sz w:val="28"/>
          <w:rFonts w:ascii="B Nazanin" w:hAnsi="B Nazanin" w:cs="B Nazanin" w:eastAsia="B Nazanin"/>
          <w:szCs w:val="28"/>
          <w:bCs w:val="0"/>
          <w:rtl w:val="1"/>
          <w:lang w:val="fa-IR" w:bidi="fa-IR"/>
        </w:rPr>
        <w:t xml:space="preserve"> نشست را مدیریت و </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را کنترل می‌کند. بسته به طراحی، </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می‌تواند نزدیک کاربر یا در نقطه‌ای مرکزی‌تر باشد. پس مسیر همه کاربران الزاماً از یک مرکز ثابت عبور نمی‌کند. </w:t>
      </w:r>
      <w:r>
        <w:rPr>
          <w:b w:val="0"/>
          <w:color w:val="000000"/>
          <w:sz w:val="24"/>
          <w:rFonts w:ascii="Times New Roman" w:hAnsi="Times New Roman" w:cs="Times New Roman" w:eastAsia="Times New Roman"/>
          <w:szCs w:val="24"/>
          <w:bCs w:val="0"/>
          <w:rtl w:val="0"/>
          <w:lang w:val="en-US" w:bidi="fa-IR"/>
        </w:rPr>
        <w:t>‎[11]‎</w:t>
      </w:r>
    </w:p>
    <w:p>
      <w:pPr>
        <w:bidi w:val="1"/>
      </w:pPr>
      <w:r>
        <w:rPr>
          <w:b w:val="0"/>
          <w:color w:val="000000"/>
          <w:sz w:val="28"/>
          <w:rFonts w:ascii="B Nazanin" w:hAnsi="B Nazanin" w:cs="B Nazanin" w:eastAsia="B Nazanin"/>
          <w:szCs w:val="28"/>
          <w:bCs w:val="0"/>
          <w:rtl w:val="1"/>
          <w:lang w:val="fa-IR" w:bidi="fa-IR"/>
        </w:rPr>
        <w:t xml:space="preserve">در مدیریت تقلب، تغییر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ممکن است نتیجه اتصال مجدد یا تغییر نشست باشد. از سوی دیگر، تعداد زیادی مشترک می‌توانند از یک نقطه خروج اینترنت دیده شوند. تطبیق مجاز سوابق مشترک، نشست، زمان و ترجمه آدرس برای فهم این وضعیت لازم است. مکان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لزوماً محل دکل یا گوشی نیست. </w:t>
      </w:r>
      <w:r>
        <w:rPr>
          <w:b w:val="0"/>
          <w:color w:val="000000"/>
          <w:sz w:val="24"/>
          <w:rFonts w:ascii="Times New Roman" w:hAnsi="Times New Roman" w:cs="Times New Roman" w:eastAsia="Times New Roman"/>
          <w:szCs w:val="24"/>
          <w:bCs w:val="0"/>
          <w:rtl w:val="0"/>
          <w:lang w:val="en-US" w:bidi="fa-IR"/>
        </w:rPr>
        <w:t>‎GTP-U‎</w:t>
      </w:r>
      <w:r>
        <w:rPr>
          <w:b w:val="0"/>
          <w:color w:val="000000"/>
          <w:sz w:val="28"/>
          <w:rFonts w:ascii="B Nazanin" w:hAnsi="B Nazanin" w:cs="B Nazanin" w:eastAsia="B Nazanin"/>
          <w:szCs w:val="28"/>
          <w:bCs w:val="0"/>
          <w:rtl w:val="1"/>
          <w:lang w:val="fa-IR" w:bidi="fa-IR"/>
        </w:rPr>
        <w:t xml:space="preserve"> هم به‌تنهایی محتوا را رمز نمی‌کند و حفظ نشست در همه جابه‌جایی‌ها تضمین‌شده نیست.</w:t>
      </w:r>
    </w:p>
    <w:p>
      <w:pPr>
        <w:pStyle w:val="Heading1"/>
        <w:bidi w:val="1"/>
        <w:jc w:val="start"/>
      </w:pPr>
      <w:bookmarkStart w:id="15" w:name="section_15"/>
      <w:r>
        <w:rPr>
          <w:b/>
          <w:color w:val="000000"/>
          <w:sz w:val="44"/>
          <w:rFonts w:ascii="B Nazanin" w:hAnsi="B Nazanin" w:cs="B Nazanin" w:eastAsia="B Nazanin"/>
          <w:szCs w:val="44"/>
          <w:bCs w:val="1"/>
          <w:rtl w:val="1"/>
          <w:lang w:val="fa-IR" w:bidi="fa-IR"/>
        </w:rPr>
        <w:t xml:space="preserve">فصل سوم امنیت و تقلب در بستر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تفسیر نشانه‌ها در </w:t>
      </w:r>
      <w:r>
        <w:rPr>
          <w:b/>
          <w:color w:val="000000"/>
          <w:sz w:val="40"/>
          <w:rFonts w:ascii="Times New Roman" w:hAnsi="Times New Roman" w:cs="Times New Roman" w:eastAsia="Times New Roman"/>
          <w:szCs w:val="40"/>
          <w:bCs w:val="1"/>
          <w:rtl w:val="0"/>
          <w:lang w:val="en-US" w:bidi="fa-IR"/>
        </w:rPr>
        <w:t>‎FMS‎</w:t>
      </w:r>
      <w:bookmarkEnd w:id="15"/>
    </w:p>
    <w:p>
      <w:pPr>
        <w:bidi w:val="1"/>
      </w:pPr>
      <w:r>
        <w:rPr>
          <w:b w:val="0"/>
          <w:color w:val="000000"/>
          <w:sz w:val="28"/>
          <w:rFonts w:ascii="B Nazanin" w:hAnsi="B Nazanin" w:cs="B Nazanin" w:eastAsia="B Nazanin"/>
          <w:szCs w:val="28"/>
          <w:bCs w:val="0"/>
          <w:rtl w:val="1"/>
          <w:lang w:val="fa-IR" w:bidi="fa-IR"/>
        </w:rPr>
        <w:t xml:space="preserve">در مدیریت تقلب یا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اطلاعات شبکه به بررسی سوءاستفاده از حساب، خدمت و منابع مالی کمک می‌کند. اما افزایش مصرف، تغییر آدرس یا ورود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می‌تواند علت مجاز هم داشته باشد. تحلیلگر لازم نیست ساختمان داخلی همه تجهیزات را بداند؛ باید بداند هر نشانه چه چیزی را نشان می‌دهد و برای نتیجه‌گیری به چه شاهد دیگری نیاز دارد.</w:t>
      </w:r>
    </w:p>
    <w:p>
      <w:pPr>
        <w:bidi w:val="1"/>
      </w:pPr>
      <w:r>
        <w:rPr>
          <w:b w:val="0"/>
          <w:color w:val="000000"/>
          <w:sz w:val="28"/>
          <w:rFonts w:ascii="B Nazanin" w:hAnsi="B Nazanin" w:cs="B Nazanin" w:eastAsia="B Nazanin"/>
          <w:szCs w:val="28"/>
          <w:bCs w:val="0"/>
          <w:rtl w:val="1"/>
          <w:lang w:val="fa-IR" w:bidi="fa-IR"/>
        </w:rPr>
        <w:t>«آسیب‌پذیری» یعنی ضعف قابل سوءاستفاده؛ «حمله» یعنی رفتار آسیب‌زا علیه امنیت یا دسترس‌پذیری؛ و «تقلب» در این بحث، رفتار فریب‌کارانه برای منفعت نامشروع یا تحمیل زیان است. تخلف قراردادی و حمله فنی الزاماً تقلب مالی نیستند. خطای تنظیمات نیز می‌تواند نشانه مشابه ایجاد کند. بنابراین مشاهده، فرضیه و نتیجه تأییدشده باید در گزارش جدا باشند.</w:t>
      </w:r>
    </w:p>
    <w:p>
      <w:pPr>
        <w:pStyle w:val="Heading2"/>
        <w:bidi w:val="1"/>
        <w:jc w:val="start"/>
      </w:pPr>
      <w:bookmarkStart w:id="16" w:name="section_16"/>
      <w:r>
        <w:rPr>
          <w:b/>
          <w:color w:val="000000"/>
          <w:sz w:val="34"/>
          <w:rFonts w:ascii="B Nazanin" w:hAnsi="B Nazanin" w:cs="B Nazanin" w:eastAsia="B Nazanin"/>
          <w:szCs w:val="34"/>
          <w:bCs w:val="1"/>
          <w:rtl w:val="1"/>
          <w:lang w:val="fa-IR" w:bidi="fa-IR"/>
        </w:rPr>
        <w:t xml:space="preserve">۳.۱. آدرس </w:t>
      </w:r>
      <w:r>
        <w:rPr>
          <w:b/>
          <w:color w:val="000000"/>
          <w:sz w:val="30"/>
          <w:rFonts w:ascii="Times New Roman" w:hAnsi="Times New Roman" w:cs="Times New Roman" w:eastAsia="Times New Roman"/>
          <w:szCs w:val="30"/>
          <w:bCs w:val="1"/>
          <w:rtl w:val="0"/>
          <w:lang w:val="en-US" w:bidi="fa-IR"/>
        </w:rPr>
        <w:t>‎IP‎</w:t>
      </w:r>
      <w:r>
        <w:rPr>
          <w:b/>
          <w:color w:val="000000"/>
          <w:sz w:val="34"/>
          <w:rFonts w:ascii="B Nazanin" w:hAnsi="B Nazanin" w:cs="B Nazanin" w:eastAsia="B Nazanin"/>
          <w:szCs w:val="34"/>
          <w:bCs w:val="1"/>
          <w:rtl w:val="1"/>
          <w:lang w:val="fa-IR" w:bidi="fa-IR"/>
        </w:rPr>
        <w:t xml:space="preserve"> چقدر به شناسایی کمک می‌کند</w:t>
      </w:r>
      <w:bookmarkEnd w:id="16"/>
    </w:p>
    <w:p>
      <w:pPr>
        <w:bidi w:val="1"/>
      </w:pPr>
      <w:r>
        <w:rPr>
          <w:b w:val="0"/>
          <w:color w:val="000000"/>
          <w:sz w:val="28"/>
          <w:rFonts w:ascii="B Nazanin" w:hAnsi="B Nazanin" w:cs="B Nazanin" w:eastAsia="B Nazanin"/>
          <w:szCs w:val="28"/>
          <w:bCs w:val="0"/>
          <w:rtl w:val="1"/>
          <w:lang w:val="fa-IR" w:bidi="fa-IR"/>
        </w:rPr>
        <w:t xml:space="preserve">آدرس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برای رساندن داده به مقصد است و به‌تنهایی شناسنامه یک انسان نیست. یک آدرس ممکن است امروز به یک مشترک و فردا به مشترکی دیگر اختصاص یابد. در خانه یا شرکت نیز چند نفر می‌توانند از یک اتصال و آدرس عمومی مشترک استفاده کنند. در شبکه موبایل، جابه‌جایی کاربر و تغییر اتصال می‌تواند اطلاعات مشاهده‌شده را تغییر دهد؛ هر تغییر آدرس نشانه تخلف نیست.</w:t>
      </w:r>
    </w:p>
    <w:p>
      <w:pPr>
        <w:bidi w:val="1"/>
      </w:pPr>
      <w:r>
        <w:rPr>
          <w:b w:val="0"/>
          <w:color w:val="000000"/>
          <w:sz w:val="28"/>
          <w:rFonts w:ascii="B Nazanin" w:hAnsi="B Nazanin" w:cs="B Nazanin" w:eastAsia="B Nazanin"/>
          <w:szCs w:val="28"/>
          <w:bCs w:val="0"/>
          <w:rtl w:val="1"/>
          <w:lang w:val="fa-IR" w:bidi="fa-IR"/>
        </w:rPr>
        <w:t xml:space="preserve">در «اشتراک آدرس در مقیاس اپراتور» یا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حتی چندین مشترک جداگانه می‌توانند هم‌زمان از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استفاده کنند. تفکیک ارتباط‌ها به شماره پورت و اطلاعات نگاشت وابسته است. پورت را می‌توان شماره‌ای برای تشخیص ارتباط‌های مختلف روی یک دستگاه یا آدرس دانست؛ این شماره با شماره سیم‌کارت یا شناسه شخص یکی نیست.</w:t>
      </w:r>
    </w:p>
    <w:p>
      <w:pPr>
        <w:bidi w:val="1"/>
      </w:pPr>
      <w:r>
        <w:rPr>
          <w:b w:val="0"/>
          <w:color w:val="000000"/>
          <w:sz w:val="28"/>
          <w:rFonts w:ascii="B Nazanin" w:hAnsi="B Nazanin" w:cs="B Nazanin" w:eastAsia="B Nazanin"/>
          <w:szCs w:val="28"/>
          <w:bCs w:val="0"/>
          <w:rtl w:val="1"/>
          <w:lang w:val="fa-IR" w:bidi="fa-IR"/>
        </w:rPr>
        <w:t xml:space="preserve">برای پیگیری یک ارتباط، معمولاً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مبدأ، پورت مبدأ، نوع پروتکل مانند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زمان دقیق و منطقه زمانی لازم است. در بعضی سامانه‌ها، آدرس و پورت مقصد نیز برای تطبیق دقیق اهمیت دارد. سپس باید این اطلاعات با سوابق تخصیص آدرس و نگاشت اپراتور تطبیق داده شود. ساعت ناهماهنگ یا ثبت زمان بدون منطقه زمانی می‌تواند تطبیق را اشتباه کند.</w:t>
      </w:r>
    </w:p>
    <w:p>
      <w:pPr>
        <w:bidi w:val="1"/>
      </w:pPr>
      <w:r>
        <w:rPr>
          <w:b w:val="0"/>
          <w:color w:val="000000"/>
          <w:sz w:val="28"/>
          <w:rFonts w:ascii="B Nazanin" w:hAnsi="B Nazanin" w:cs="B Nazanin" w:eastAsia="B Nazanin"/>
          <w:szCs w:val="28"/>
          <w:bCs w:val="0"/>
          <w:rtl w:val="1"/>
          <w:lang w:val="fa-IR" w:bidi="fa-IR"/>
        </w:rPr>
        <w:t xml:space="preserve">موقعیت جغرافیایی منتسب به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نیز تخمینی است؛ ممکن است محل خروج اپراتور، مرکز داده یا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را نشان دهد، نه محل واقعی کاربر. تغییر سریع کشور در گزارش ورود می‌تواند از تغییر مسیر ناشی شود. پایگاه‌های «اعتبار آدرس» که سابقه سوءاستفاده را گزارش می‌کنند نیز ممکن است قدیمی باشند یا کاربران مجازِ یک آدرس مشترک را تحت تأثیر قرار دهند.</w:t>
      </w:r>
    </w:p>
    <w:p>
      <w:pPr>
        <w:bidi w:val="1"/>
      </w:pPr>
      <w:r>
        <w:rPr>
          <w:b w:val="0"/>
          <w:color w:val="000000"/>
          <w:sz w:val="28"/>
          <w:rFonts w:ascii="B Nazanin" w:hAnsi="B Nazanin" w:cs="B Nazanin" w:eastAsia="B Nazanin"/>
          <w:szCs w:val="28"/>
          <w:bCs w:val="0"/>
          <w:rtl w:val="1"/>
          <w:lang w:val="fa-IR" w:bidi="fa-IR"/>
        </w:rPr>
        <w:t xml:space="preserve">حتی تطبیق درست با یک اشتراک، مشخص نمی‌کند چه کسی پشت دستگاه بوده است. 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باید در کنار زمان، حساب، دستگاه، رفتار مصرف و سوابق خدمتِ در دسترس و مجاز بررسی شود. آدرس مشترک یا سابقه نامطلوب آن، به‌تنهایی دلیل تقلب یا مبنای کافی مسدودسازی نیست. نتیجه مناسب، بیان شواهد، احتمال‌های جایگزین و سطح اطمینان است.</w:t>
      </w:r>
    </w:p>
    <w:p>
      <w:pPr>
        <w:pStyle w:val="Heading2"/>
        <w:bidi w:val="1"/>
        <w:jc w:val="start"/>
      </w:pPr>
      <w:bookmarkStart w:id="17" w:name="section_17"/>
      <w:r>
        <w:rPr>
          <w:b/>
          <w:color w:val="000000"/>
          <w:sz w:val="34"/>
          <w:rFonts w:ascii="B Nazanin" w:hAnsi="B Nazanin" w:cs="B Nazanin" w:eastAsia="B Nazanin"/>
          <w:szCs w:val="34"/>
          <w:bCs w:val="1"/>
          <w:rtl w:val="1"/>
          <w:lang w:val="fa-IR" w:bidi="fa-IR"/>
        </w:rPr>
        <w:t>۳.۲. جعل مبدأ و حمله منع سرویس ترافیک زیاد همیشه حمله نیست</w:t>
      </w:r>
      <w:bookmarkEnd w:id="17"/>
    </w:p>
    <w:p>
      <w:pPr>
        <w:bidi w:val="1"/>
      </w:pPr>
      <w:r>
        <w:rPr>
          <w:b w:val="0"/>
          <w:color w:val="000000"/>
          <w:sz w:val="28"/>
          <w:rFonts w:ascii="B Nazanin" w:hAnsi="B Nazanin" w:cs="B Nazanin" w:eastAsia="B Nazanin"/>
          <w:szCs w:val="28"/>
          <w:bCs w:val="0"/>
          <w:rtl w:val="1"/>
          <w:lang w:val="fa-IR" w:bidi="fa-IR"/>
        </w:rPr>
        <w:t xml:space="preserve">«جعل آدرس مبدأ» یا </w:t>
      </w:r>
      <w:r>
        <w:rPr>
          <w:b w:val="0"/>
          <w:color w:val="000000"/>
          <w:sz w:val="24"/>
          <w:rFonts w:ascii="Times New Roman" w:hAnsi="Times New Roman" w:cs="Times New Roman" w:eastAsia="Times New Roman"/>
          <w:szCs w:val="24"/>
          <w:bCs w:val="0"/>
          <w:rtl w:val="0"/>
          <w:lang w:val="en-US" w:bidi="fa-IR"/>
        </w:rPr>
        <w:t>‎IP Spoofing‎</w:t>
      </w:r>
      <w:r>
        <w:rPr>
          <w:b w:val="0"/>
          <w:color w:val="000000"/>
          <w:sz w:val="28"/>
          <w:rFonts w:ascii="B Nazanin" w:hAnsi="B Nazanin" w:cs="B Nazanin" w:eastAsia="B Nazanin"/>
          <w:szCs w:val="28"/>
          <w:bCs w:val="0"/>
          <w:rtl w:val="1"/>
          <w:lang w:val="fa-IR" w:bidi="fa-IR"/>
        </w:rPr>
        <w:t xml:space="preserve"> یعنی فرستنده روی بسته، آدرسی غیر از مبدأ واقعی بنویسد؛ شبیه درج نشانی نادرست روی پاکت. این کار به‌خودی‌خود به معنی امکان خواندن پاسخ‌ها نیست، چون پاسخ معمولاً به صاحب آدرس جعل‌شده می‌رود. بسیاری از ارتباط‌های معمول برای برقراری نشست به تبادل پاسخ نیاز دارند. کنترل مبدأ در لبه شبکه، خروج بسته‌هایی با آدرس نامجاز را کاهش می‌دهد </w:t>
      </w:r>
      <w:r>
        <w:rPr>
          <w:b w:val="0"/>
          <w:color w:val="000000"/>
          <w:sz w:val="24"/>
          <w:rFonts w:ascii="Times New Roman" w:hAnsi="Times New Roman" w:cs="Times New Roman" w:eastAsia="Times New Roman"/>
          <w:szCs w:val="24"/>
          <w:bCs w:val="0"/>
          <w:rtl w:val="0"/>
          <w:lang w:val="en-US" w:bidi="fa-IR"/>
        </w:rPr>
        <w:t>‎[14, 15]‎</w:t>
      </w:r>
      <w:r>
        <w:rPr>
          <w:b w:val="0"/>
          <w:color w:val="000000"/>
          <w:sz w:val="28"/>
          <w:rFonts w:ascii="B Nazanin" w:hAnsi="B Nazanin" w:cs="B Nazanin" w:eastAsia="B Nazanin"/>
          <w:szCs w:val="28"/>
          <w:bCs w:val="0"/>
          <w:rtl w:val="1"/>
          <w:lang w:val="fa-IR" w:bidi="fa-IR"/>
        </w:rPr>
        <w:t>.</w:t>
      </w:r>
    </w:p>
    <w:p>
      <w:pPr>
        <w:bidi w:val="1"/>
      </w:pPr>
      <w:r>
        <w:rPr>
          <w:b w:val="0"/>
          <w:color w:val="000000"/>
          <w:sz w:val="28"/>
          <w:rFonts w:ascii="B Nazanin" w:hAnsi="B Nazanin" w:cs="B Nazanin" w:eastAsia="B Nazanin"/>
          <w:szCs w:val="28"/>
          <w:bCs w:val="0"/>
          <w:rtl w:val="1"/>
          <w:lang w:val="fa-IR" w:bidi="fa-IR"/>
        </w:rPr>
        <w:t>در بعضی سرویس‌ها، پاسخ بدون برقراری نشست کامل ارسال می‌شود. اگر مبدأ جعلی باشد، پاسخ به قربانی می‌رسد؛ به این رفتار «بازتاب» می‌گویند. اگر پاسخ از درخواست بزرگ‌تر باشد، «تقویت» نیز رخ می‌دهد. این توضیح برای شناخت سازوکار است؛ مشاهده ترافیک از یک سرور الزاماً به این معنی نیست که صاحب آن، حمله را آغاز کرده است؛ سرور ممکن است ناخواسته واسطه بازتاب باشد.</w:t>
      </w:r>
    </w:p>
    <w:p>
      <w:pPr>
        <w:bidi w:val="1"/>
      </w:pPr>
      <w:r>
        <w:rPr>
          <w:b w:val="0"/>
          <w:color w:val="000000"/>
          <w:sz w:val="28"/>
          <w:rFonts w:ascii="B Nazanin" w:hAnsi="B Nazanin" w:cs="B Nazanin" w:eastAsia="B Nazanin"/>
          <w:szCs w:val="28"/>
          <w:bCs w:val="0"/>
          <w:rtl w:val="1"/>
          <w:lang w:val="fa-IR" w:bidi="fa-IR"/>
        </w:rPr>
        <w:t xml:space="preserve">«منع سرویس» یا </w:t>
      </w:r>
      <w:r>
        <w:rPr>
          <w:b w:val="0"/>
          <w:color w:val="000000"/>
          <w:sz w:val="24"/>
          <w:rFonts w:ascii="Times New Roman" w:hAnsi="Times New Roman" w:cs="Times New Roman" w:eastAsia="Times New Roman"/>
          <w:szCs w:val="24"/>
          <w:bCs w:val="0"/>
          <w:rtl w:val="0"/>
          <w:lang w:val="en-US" w:bidi="fa-IR"/>
        </w:rPr>
        <w:t>‎DoS‎</w:t>
      </w:r>
      <w:r>
        <w:rPr>
          <w:b w:val="0"/>
          <w:color w:val="000000"/>
          <w:sz w:val="28"/>
          <w:rFonts w:ascii="B Nazanin" w:hAnsi="B Nazanin" w:cs="B Nazanin" w:eastAsia="B Nazanin"/>
          <w:szCs w:val="28"/>
          <w:bCs w:val="0"/>
          <w:rtl w:val="1"/>
          <w:lang w:val="fa-IR" w:bidi="fa-IR"/>
        </w:rPr>
        <w:t xml:space="preserve"> یعنی مختل‌کردن دسترسی کاربران معتبر به یک خدمت. اگر فشار از مبدأهای متعدد ایجاد شود، اصطلاح </w:t>
      </w:r>
      <w:r>
        <w:rPr>
          <w:b w:val="0"/>
          <w:color w:val="000000"/>
          <w:sz w:val="24"/>
          <w:rFonts w:ascii="Times New Roman" w:hAnsi="Times New Roman" w:cs="Times New Roman" w:eastAsia="Times New Roman"/>
          <w:szCs w:val="24"/>
          <w:bCs w:val="0"/>
          <w:rtl w:val="0"/>
          <w:lang w:val="en-US" w:bidi="fa-IR"/>
        </w:rPr>
        <w:t>‎DDoS‎</w:t>
      </w:r>
      <w:r>
        <w:rPr>
          <w:b w:val="0"/>
          <w:color w:val="000000"/>
          <w:sz w:val="28"/>
          <w:rFonts w:ascii="B Nazanin" w:hAnsi="B Nazanin" w:cs="B Nazanin" w:eastAsia="B Nazanin"/>
          <w:szCs w:val="28"/>
          <w:bCs w:val="0"/>
          <w:rtl w:val="1"/>
          <w:lang w:val="fa-IR" w:bidi="fa-IR"/>
        </w:rPr>
        <w:t xml:space="preserve"> به کار می‌رود. فشار ممکن است ظرفیت لینک را پر کند یا حافظه، توان پردازش و ظرفیت پذیرش اتصال را مصرف کند. بنابراین فقط حجم بر حسب مگابیت کافی نیست؛ تعداد بسته، اتصال ناموفق، تأخیر و مصرف منابع نیز اهمیت دارد.</w:t>
      </w:r>
    </w:p>
    <w:p>
      <w:pPr>
        <w:bidi w:val="1"/>
      </w:pPr>
      <w:r>
        <w:rPr>
          <w:b w:val="0"/>
          <w:color w:val="000000"/>
          <w:sz w:val="28"/>
          <w:rFonts w:ascii="B Nazanin" w:hAnsi="B Nazanin" w:cs="B Nazanin" w:eastAsia="B Nazanin"/>
          <w:szCs w:val="28"/>
          <w:bCs w:val="0"/>
          <w:rtl w:val="1"/>
          <w:lang w:val="fa-IR" w:bidi="fa-IR"/>
        </w:rPr>
        <w:t>افزایش بازدید یک خبر، انتشار به‌روزرسانی یا خرابی یک برنامه می‌تواند شبیه حمله دیده شود. مقایسه با الگوی عادی، زمان شروع، سرویس‌های درگیر و گزارش چند نقطه کمک می‌کند احتمال‌ها جدا شوند. اگر لینک پیش از رسیدن ترافیک به سازمان پر شده باشد، فایروال داخلی به‌تنهایی مشکل را حل نمی‌کند و همکاری اپراتور بالادست ممکن است لازم شود.</w:t>
      </w:r>
    </w:p>
    <w:p>
      <w:pPr>
        <w:keepNext/>
        <w:bidi w:val="1"/>
        <w:spacing w:before="180" w:after="100"/>
        <w:jc w:val="start"/>
      </w:pPr>
      <w:r>
        <w:rPr>
          <w:b/>
          <w:color w:val="000000"/>
          <w:sz w:val="25"/>
          <w:rFonts w:ascii="B Nazanin" w:hAnsi="B Nazanin" w:cs="B Nazanin" w:eastAsia="B Nazanin"/>
          <w:szCs w:val="25"/>
          <w:bCs w:val="1"/>
          <w:rtl w:val="1"/>
          <w:lang w:val="fa-IR" w:bidi="fa-IR"/>
        </w:rPr>
        <w:t>جدول ۳ ـ جعل مبدأ و حمله منع سرویس ترافیک زیاد همیشه حمله نیست</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2394"/>
        <w:gridCol w:w="4181"/>
        <w:gridCol w:w="3062"/>
      </w:tblGrid>
      <w:tr>
        <w:trPr>
          <w:tblHeader/>
        </w:trPr>
        <w:tc>
          <w:tcPr>
            <w:tcW w:type="dxa" w:w="239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مشاهده</w:t>
            </w:r>
          </w:p>
        </w:tc>
        <w:tc>
          <w:tcPr>
            <w:tcW w:type="dxa" w:w="4181"/>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احتمال‌های قابل بررسی</w:t>
            </w:r>
          </w:p>
        </w:tc>
        <w:tc>
          <w:tcPr>
            <w:tcW w:type="dxa" w:w="306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شاهد تکمیلی مفید</w:t>
            </w:r>
          </w:p>
        </w:tc>
      </w:tr>
      <w:tr>
        <w:trPr>
          <w:cantSplit/>
        </w:trPr>
        <w:tc>
          <w:tcPr>
            <w:tcW w:type="dxa" w:w="239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مصرف لینک ناگهان زیاد شده</w:t>
            </w:r>
          </w:p>
        </w:tc>
        <w:tc>
          <w:tcPr>
            <w:tcW w:type="dxa" w:w="4181"/>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تقاضای واقعی، دانلود گسترده یا حمله حجمی</w:t>
            </w:r>
          </w:p>
        </w:tc>
        <w:tc>
          <w:tcPr>
            <w:tcW w:type="dxa" w:w="306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الگوی گذشته، مقصدها و زمان شروع</w:t>
            </w:r>
          </w:p>
        </w:tc>
      </w:tr>
      <w:tr>
        <w:trPr>
          <w:cantSplit/>
        </w:trPr>
        <w:tc>
          <w:tcPr>
            <w:tcW w:type="dxa" w:w="239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حجم متوسط است ولی سرویس پاسخ نمی‌دهد</w:t>
            </w:r>
          </w:p>
        </w:tc>
        <w:tc>
          <w:tcPr>
            <w:tcW w:type="dxa" w:w="4181"/>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مشکل برنامه، فشار پردازش یا تعداد زیاد اتصال</w:t>
            </w:r>
          </w:p>
        </w:tc>
        <w:tc>
          <w:tcPr>
            <w:tcW w:type="dxa" w:w="306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وضعیت سرور و نرخ اتصال ناموفق</w:t>
            </w:r>
          </w:p>
        </w:tc>
      </w:tr>
      <w:tr>
        <w:trPr>
          <w:cantSplit/>
        </w:trPr>
        <w:tc>
          <w:tcPr>
            <w:tcW w:type="dxa" w:w="2394"/>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فقط یک سایت یا مسیر مختل است</w:t>
            </w:r>
          </w:p>
        </w:tc>
        <w:tc>
          <w:tcPr>
            <w:tcW w:type="dxa" w:w="4181"/>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مشکل مقصد، مسیریابی یا سیاست دسترسی</w:t>
            </w:r>
          </w:p>
        </w:tc>
        <w:tc>
          <w:tcPr>
            <w:tcW w:type="dxa" w:w="3062"/>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مقایسه چند مقصد و چند محل</w:t>
            </w:r>
          </w:p>
        </w:tc>
      </w:tr>
    </w:tbl>
    <w:p>
      <w:pPr>
        <w:bidi w:val="1"/>
        <w:spacing w:before="160"/>
      </w:pPr>
      <w:r>
        <w:rPr>
          <w:b w:val="0"/>
          <w:color w:val="000000"/>
          <w:sz w:val="28"/>
          <w:rFonts w:ascii="B Nazanin" w:hAnsi="B Nazanin" w:cs="B Nazanin" w:eastAsia="B Nazanin"/>
          <w:szCs w:val="28"/>
          <w:bCs w:val="0"/>
          <w:rtl w:val="1"/>
          <w:lang w:val="fa-IR" w:bidi="fa-IR"/>
        </w:rPr>
        <w:t>این جدول ابزار جمع‌آوری شواهد است. محدودکردن شدید همه ترافیک می‌تواند خود باعث قطع خدمت کاربران معتبر شود؛ اقدام دفاعی باید با مسئول فنی و بر اساس اثر واقعی هماهنگ شود.</w:t>
      </w:r>
    </w:p>
    <w:p>
      <w:pPr>
        <w:pStyle w:val="Heading3"/>
        <w:bidi w:val="1"/>
        <w:jc w:val="start"/>
      </w:pPr>
      <w:r>
        <w:rPr>
          <w:b/>
          <w:color w:val="000000"/>
          <w:sz w:val="30"/>
          <w:rFonts w:ascii="B Nazanin" w:hAnsi="B Nazanin" w:cs="B Nazanin" w:eastAsia="B Nazanin"/>
          <w:szCs w:val="30"/>
          <w:bCs w:val="1"/>
          <w:rtl w:val="1"/>
          <w:lang w:val="fa-IR" w:bidi="fa-IR"/>
        </w:rPr>
        <w:t>تفاوت اختلال امنیتی و تقلب مخابراتی</w:t>
      </w:r>
    </w:p>
    <w:p>
      <w:pPr>
        <w:bidi w:val="1"/>
      </w:pPr>
      <w:r>
        <w:rPr>
          <w:b w:val="0"/>
          <w:color w:val="000000"/>
          <w:sz w:val="24"/>
          <w:rFonts w:ascii="Times New Roman" w:hAnsi="Times New Roman" w:cs="Times New Roman" w:eastAsia="Times New Roman"/>
          <w:szCs w:val="24"/>
          <w:bCs w:val="0"/>
          <w:rtl w:val="0"/>
          <w:lang w:val="en-US" w:bidi="fa-IR"/>
        </w:rPr>
        <w:t>‎DDoS‎</w:t>
      </w:r>
      <w:r>
        <w:rPr>
          <w:b w:val="0"/>
          <w:color w:val="000000"/>
          <w:sz w:val="28"/>
          <w:rFonts w:ascii="B Nazanin" w:hAnsi="B Nazanin" w:cs="B Nazanin" w:eastAsia="B Nazanin"/>
          <w:szCs w:val="28"/>
          <w:bCs w:val="0"/>
          <w:rtl w:val="1"/>
          <w:lang w:val="fa-IR" w:bidi="fa-IR"/>
        </w:rPr>
        <w:t xml:space="preserve"> معمولاً دسترس‌پذیری را هدف می‌گیرد؛ تقلب ممکن است بدون قطع سرویس، هزینه یا منفعت نامشروع ایجاد کند. برای نمونه، سوءاستفاده از حساب تلفن اینترنتی می‌تواند تماس‌های خارج از اختیار صاحب حساب و هزینه غیرعادی بسازد. افزایش تماس خارجی به‌تنهایی اثبات تقلب نیست؛ فعالیت تجاری مجاز یا تغییر تعرفه هم ممکن است توضیح باشد. تطبیق زمان تماس، حساب، مقصد، هزینه و سوابق ثبت تماس، همراه با بررسی مجازبودن مصرف، تصویر کامل‌تری می‌دهد. تکرار تلاش ورود و تغییر دستگاه نیز فقط شاهد تکمیلی‌اند.</w:t>
      </w:r>
    </w:p>
    <w:p>
      <w:pPr>
        <w:pStyle w:val="Heading2"/>
        <w:bidi w:val="1"/>
        <w:jc w:val="start"/>
      </w:pPr>
      <w:bookmarkStart w:id="18" w:name="section_18"/>
      <w:r>
        <w:rPr>
          <w:b/>
          <w:color w:val="000000"/>
          <w:sz w:val="34"/>
          <w:rFonts w:ascii="B Nazanin" w:hAnsi="B Nazanin" w:cs="B Nazanin" w:eastAsia="B Nazanin"/>
          <w:szCs w:val="34"/>
          <w:bCs w:val="1"/>
          <w:rtl w:val="1"/>
          <w:lang w:val="fa-IR" w:bidi="fa-IR"/>
        </w:rPr>
        <w:t>۳.۳. مرد میانی در شبکه محلی چرا آدرس درست کافی نیست</w:t>
      </w:r>
      <w:bookmarkEnd w:id="18"/>
    </w:p>
    <w:p>
      <w:pPr>
        <w:bidi w:val="1"/>
      </w:pPr>
      <w:r>
        <w:rPr>
          <w:b w:val="0"/>
          <w:color w:val="000000"/>
          <w:sz w:val="28"/>
          <w:rFonts w:ascii="B Nazanin" w:hAnsi="B Nazanin" w:cs="B Nazanin" w:eastAsia="B Nazanin"/>
          <w:szCs w:val="28"/>
          <w:bCs w:val="0"/>
          <w:rtl w:val="1"/>
          <w:lang w:val="fa-IR" w:bidi="fa-IR"/>
        </w:rPr>
        <w:t xml:space="preserve">وقتی واسطه‌ای ناخواسته بین دو طرف ارتباط قرار بگیرد، وضعیت «مرد میانی» یا </w:t>
      </w:r>
      <w:r>
        <w:rPr>
          <w:b w:val="0"/>
          <w:color w:val="000000"/>
          <w:sz w:val="24"/>
          <w:rFonts w:ascii="Times New Roman" w:hAnsi="Times New Roman" w:cs="Times New Roman" w:eastAsia="Times New Roman"/>
          <w:szCs w:val="24"/>
          <w:bCs w:val="0"/>
          <w:rtl w:val="0"/>
          <w:lang w:val="en-US" w:bidi="fa-IR"/>
        </w:rPr>
        <w:t>‎MITM‎</w:t>
      </w:r>
      <w:r>
        <w:rPr>
          <w:b w:val="0"/>
          <w:color w:val="000000"/>
          <w:sz w:val="28"/>
          <w:rFonts w:ascii="B Nazanin" w:hAnsi="B Nazanin" w:cs="B Nazanin" w:eastAsia="B Nazanin"/>
          <w:szCs w:val="28"/>
          <w:bCs w:val="0"/>
          <w:rtl w:val="1"/>
          <w:lang w:val="fa-IR" w:bidi="fa-IR"/>
        </w:rPr>
        <w:t xml:space="preserve"> ایجاد می‌شود. در شبکه محلی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سازوکار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به دستگاه کمک می‌کند آدرس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همسایه را به نشانی سخت‌افزاری آن، یعنی </w:t>
      </w:r>
      <w:r>
        <w:rPr>
          <w:b w:val="0"/>
          <w:color w:val="000000"/>
          <w:sz w:val="24"/>
          <w:rFonts w:ascii="Times New Roman" w:hAnsi="Times New Roman" w:cs="Times New Roman" w:eastAsia="Times New Roman"/>
          <w:szCs w:val="24"/>
          <w:bCs w:val="0"/>
          <w:rtl w:val="0"/>
          <w:lang w:val="en-US" w:bidi="fa-IR"/>
        </w:rPr>
        <w:t>‎MAC‎</w:t>
      </w:r>
      <w:r>
        <w:rPr>
          <w:b w:val="0"/>
          <w:color w:val="000000"/>
          <w:sz w:val="28"/>
          <w:rFonts w:ascii="B Nazanin" w:hAnsi="B Nazanin" w:cs="B Nazanin" w:eastAsia="B Nazanin"/>
          <w:szCs w:val="28"/>
          <w:bCs w:val="0"/>
          <w:rtl w:val="1"/>
          <w:lang w:val="fa-IR" w:bidi="fa-IR"/>
        </w:rPr>
        <w:t xml:space="preserve">، وصل کند. اطلاعات نادرست در این فرایند می‌تواند ترافیک را به دستگاه دیگری هدایت یا ارتباط را قطع کند. این تهدید معمولاً در همان شبکه محلی است؛ پیام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از روترهای اینترنت عبور نمی‌کند.</w:t>
      </w:r>
    </w:p>
    <w:p>
      <w:pPr>
        <w:bidi w:val="1"/>
      </w:pPr>
      <w:r>
        <w:rPr>
          <w:b w:val="0"/>
          <w:color w:val="000000"/>
          <w:sz w:val="28"/>
          <w:rFonts w:ascii="B Nazanin" w:hAnsi="B Nazanin" w:cs="B Nazanin" w:eastAsia="B Nazanin"/>
          <w:szCs w:val="28"/>
          <w:bCs w:val="0"/>
          <w:rtl w:val="1"/>
          <w:lang w:val="fa-IR" w:bidi="fa-IR"/>
        </w:rPr>
        <w:t xml:space="preserve">سرویس تخصیص خودکار تنظیمات یا </w:t>
      </w:r>
      <w:r>
        <w:rPr>
          <w:b w:val="0"/>
          <w:color w:val="000000"/>
          <w:sz w:val="24"/>
          <w:rFonts w:ascii="Times New Roman" w:hAnsi="Times New Roman" w:cs="Times New Roman" w:eastAsia="Times New Roman"/>
          <w:szCs w:val="24"/>
          <w:bCs w:val="0"/>
          <w:rtl w:val="0"/>
          <w:lang w:val="en-US" w:bidi="fa-IR"/>
        </w:rPr>
        <w:t>‎DHCP‎</w:t>
      </w:r>
      <w:r>
        <w:rPr>
          <w:b w:val="0"/>
          <w:color w:val="000000"/>
          <w:sz w:val="28"/>
          <w:rFonts w:ascii="B Nazanin" w:hAnsi="B Nazanin" w:cs="B Nazanin" w:eastAsia="B Nazanin"/>
          <w:szCs w:val="28"/>
          <w:bCs w:val="0"/>
          <w:rtl w:val="1"/>
          <w:lang w:val="fa-IR" w:bidi="fa-IR"/>
        </w:rPr>
        <w:t xml:space="preserve"> نیز آدرس، دروازه خروج و گاهی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را به دستگاه اعلام می‌کند. پاسخ یک سرویس نامجاز ممکن است دروازه یا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اشتباه معرفی کند.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نام سرویس، مثل نام یک سایت، را به آدرس قابل استفاده تبدیل می‌کند. تغییر آن می‌تواند دسترسی را مختل یا کاربر را به مقصد نادرست هدایت کند.</w:t>
      </w:r>
    </w:p>
    <w:p>
      <w:pPr>
        <w:bidi w:val="1"/>
      </w:pPr>
      <w:r>
        <w:rPr>
          <w:b w:val="0"/>
          <w:color w:val="000000"/>
          <w:sz w:val="28"/>
          <w:rFonts w:ascii="B Nazanin" w:hAnsi="B Nazanin" w:cs="B Nazanin" w:eastAsia="B Nazanin"/>
          <w:szCs w:val="28"/>
          <w:bCs w:val="0"/>
          <w:rtl w:val="1"/>
          <w:lang w:val="fa-IR" w:bidi="fa-IR"/>
        </w:rPr>
        <w:t xml:space="preserve">دیدن بسته‌ها برابر با خواندن محتوای همه آن‌ها نیست. ارتباط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با گواهی معتبر معمولاً محتوا را در برابر واسطه محافظت می‌کند؛ اما واسطه هنوز می‌تواند ارتباط را قطع کند یا بخشی از اطلاعات جانبی را ببیند. هشدار گواهی نباید صرفاً برای ادامه کار نادیده گرفته شود. در بررسی رخداد، تغییر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یا دروازه، هشدار گواهی و محدودبودن مشکل به یک شبکه، شواهد مفیدی هستند.</w:t>
      </w:r>
    </w:p>
    <w:p>
      <w:pPr>
        <w:bidi w:val="1"/>
      </w:pPr>
      <w:r>
        <w:rPr>
          <w:b w:val="0"/>
          <w:color w:val="000000"/>
          <w:sz w:val="28"/>
          <w:rFonts w:ascii="B Nazanin" w:hAnsi="B Nazanin" w:cs="B Nazanin" w:eastAsia="B Nazanin"/>
          <w:szCs w:val="28"/>
          <w:bCs w:val="0"/>
          <w:rtl w:val="1"/>
          <w:lang w:val="fa-IR" w:bidi="fa-IR"/>
        </w:rPr>
        <w:t xml:space="preserve">تجهیزات مناسب می‌توانند پاسخ‌های </w:t>
      </w:r>
      <w:r>
        <w:rPr>
          <w:b w:val="0"/>
          <w:color w:val="000000"/>
          <w:sz w:val="24"/>
          <w:rFonts w:ascii="Times New Roman" w:hAnsi="Times New Roman" w:cs="Times New Roman" w:eastAsia="Times New Roman"/>
          <w:szCs w:val="24"/>
          <w:bCs w:val="0"/>
          <w:rtl w:val="0"/>
          <w:lang w:val="en-US" w:bidi="fa-IR"/>
        </w:rPr>
        <w:t>‎DHCP‎</w:t>
      </w:r>
      <w:r>
        <w:rPr>
          <w:b w:val="0"/>
          <w:color w:val="000000"/>
          <w:sz w:val="28"/>
          <w:rFonts w:ascii="B Nazanin" w:hAnsi="B Nazanin" w:cs="B Nazanin" w:eastAsia="B Nazanin"/>
          <w:szCs w:val="28"/>
          <w:bCs w:val="0"/>
          <w:rtl w:val="1"/>
          <w:lang w:val="fa-IR" w:bidi="fa-IR"/>
        </w:rPr>
        <w:t xml:space="preserve"> و اطلاعات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را کنترل کنند؛ فعال‌سازی آن‌ها به طراحی و آزمون نیاز دارد. در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سازوکارهای معادل متفاوت‌اند و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وجود ندارد. بنابراین نسخه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محدوده رخداد باید در گزارش مشخص باشد، بدون اینکه کاربر بررسی‌کننده مجبور به تغییر تنظیمات تخصصی تجهیزات شود.</w:t>
      </w:r>
    </w:p>
    <w:p>
      <w:pPr>
        <w:pStyle w:val="Heading2"/>
        <w:bidi w:val="1"/>
        <w:jc w:val="start"/>
      </w:pPr>
      <w:bookmarkStart w:id="19" w:name="section_19"/>
      <w:r>
        <w:rPr>
          <w:b/>
          <w:color w:val="000000"/>
          <w:sz w:val="34"/>
          <w:rFonts w:ascii="B Nazanin" w:hAnsi="B Nazanin" w:cs="B Nazanin" w:eastAsia="B Nazanin"/>
          <w:szCs w:val="34"/>
          <w:bCs w:val="1"/>
          <w:rtl w:val="1"/>
          <w:lang w:val="fa-IR" w:bidi="fa-IR"/>
        </w:rPr>
        <w:t>۳.۴. ربایش مسیر و نشت مسیر مشکل همیشه داخل سازمان نیست</w:t>
      </w:r>
      <w:bookmarkEnd w:id="19"/>
    </w:p>
    <w:p>
      <w:pPr>
        <w:bidi w:val="1"/>
      </w:pPr>
      <w:r>
        <w:rPr>
          <w:b w:val="0"/>
          <w:color w:val="000000"/>
          <w:sz w:val="28"/>
          <w:rFonts w:ascii="B Nazanin" w:hAnsi="B Nazanin" w:cs="B Nazanin" w:eastAsia="B Nazanin"/>
          <w:szCs w:val="28"/>
          <w:bCs w:val="0"/>
          <w:rtl w:val="1"/>
          <w:lang w:val="fa-IR" w:bidi="fa-IR"/>
        </w:rPr>
        <w:t xml:space="preserve">شبکه‌های بزرگ اینترنت مسیر رسیدن به آدرس‌ها را با پروتکل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به یکدیگر اعلام می‌کنند. می‌توان آن را تبادل تابلوهای راهنما میان شبکه‌ها دانست. «ربایش مسیر» هنگامی رخ می‌دهد که شبکه‌ای مسیر یک محدوده آدرس را بدون اختیار لازم اعلام کند. «نشت مسیر» یعنی مسیر برخلاف سیاست مورد انتظار به شبکه‌های دیگر منتقل شود؛ این وضعیت می‌تواند نتیجه خطای تنظیمات باشد.</w:t>
      </w:r>
    </w:p>
    <w:p>
      <w:pPr>
        <w:bidi w:val="1"/>
      </w:pPr>
      <w:r>
        <w:rPr>
          <w:b w:val="0"/>
          <w:color w:val="000000"/>
          <w:sz w:val="28"/>
          <w:rFonts w:ascii="B Nazanin" w:hAnsi="B Nazanin" w:cs="B Nazanin" w:eastAsia="B Nazanin"/>
          <w:szCs w:val="28"/>
          <w:bCs w:val="0"/>
          <w:rtl w:val="1"/>
          <w:lang w:val="fa-IR" w:bidi="fa-IR"/>
        </w:rPr>
        <w:t xml:space="preserve">پیامد ممکن است قطع دسترسی، افزایش تأخیر یا عبور ترافیک از مسیر نامطلوب باشد. تغییر مسیر به‌تنهایی رمزنگاری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را از بین نمی‌برد، ولی دسترس‌پذیری و اطلاعات جانبی همچنان مهم‌اند. قطع یک مقصد از چند اپراتور، تغییر هم‌زمان مسیر و اعلام اختلال از سوی صاحب سرویس می‌تواند برای ارجاع فنی ارزشمند باشد؛ از روی یک تأخیر بالا نمی‌توان ربایش را اثبات کرد.</w:t>
      </w:r>
    </w:p>
    <w:p>
      <w:pPr>
        <w:bidi w:val="1"/>
      </w:pPr>
      <w:r>
        <w:rPr>
          <w:b w:val="0"/>
          <w:color w:val="000000"/>
          <w:sz w:val="28"/>
          <w:rFonts w:ascii="B Nazanin" w:hAnsi="B Nazanin" w:cs="B Nazanin" w:eastAsia="B Nazanin"/>
          <w:szCs w:val="28"/>
          <w:bCs w:val="0"/>
          <w:rtl w:val="1"/>
          <w:lang w:val="fa-IR" w:bidi="fa-IR"/>
        </w:rPr>
        <w:t xml:space="preserve">سامانه اعتبارسنجی منابع اینترنتی یا </w:t>
      </w:r>
      <w:r>
        <w:rPr>
          <w:b w:val="0"/>
          <w:color w:val="000000"/>
          <w:sz w:val="24"/>
          <w:rFonts w:ascii="Times New Roman" w:hAnsi="Times New Roman" w:cs="Times New Roman" w:eastAsia="Times New Roman"/>
          <w:szCs w:val="24"/>
          <w:bCs w:val="0"/>
          <w:rtl w:val="0"/>
          <w:lang w:val="en-US" w:bidi="fa-IR"/>
        </w:rPr>
        <w:t>‎RPKI‎</w:t>
      </w:r>
      <w:r>
        <w:rPr>
          <w:b w:val="0"/>
          <w:color w:val="000000"/>
          <w:sz w:val="28"/>
          <w:rFonts w:ascii="B Nazanin" w:hAnsi="B Nazanin" w:cs="B Nazanin" w:eastAsia="B Nazanin"/>
          <w:szCs w:val="28"/>
          <w:bCs w:val="0"/>
          <w:rtl w:val="1"/>
          <w:lang w:val="fa-IR" w:bidi="fa-IR"/>
        </w:rPr>
        <w:t xml:space="preserve"> کمک می‌کند مشخص شود کدام شبکه اجازه دارد مبدأ اعلام یک محدوده آدرس باشد. این کنترل همه بخش‌های مسیر را تضمین نمی‌کند و همه نشت‌ها را نمی‌گیرد </w:t>
      </w:r>
      <w:r>
        <w:rPr>
          <w:b w:val="0"/>
          <w:color w:val="000000"/>
          <w:sz w:val="24"/>
          <w:rFonts w:ascii="Times New Roman" w:hAnsi="Times New Roman" w:cs="Times New Roman" w:eastAsia="Times New Roman"/>
          <w:szCs w:val="24"/>
          <w:bCs w:val="0"/>
          <w:rtl w:val="0"/>
          <w:lang w:val="en-US" w:bidi="fa-IR"/>
        </w:rPr>
        <w:t>‎[16, 17]‎</w:t>
      </w:r>
      <w:r>
        <w:rPr>
          <w:b w:val="0"/>
          <w:color w:val="000000"/>
          <w:sz w:val="28"/>
          <w:rFonts w:ascii="B Nazanin" w:hAnsi="B Nazanin" w:cs="B Nazanin" w:eastAsia="B Nazanin"/>
          <w:szCs w:val="28"/>
          <w:bCs w:val="0"/>
          <w:rtl w:val="1"/>
          <w:lang w:val="fa-IR" w:bidi="fa-IR"/>
        </w:rPr>
        <w:t>. وظیفه تفسیر گزارش، ثبت محدوده درگیر و شواهد است؛ تشخیص نهایی به داده مسیریابی و بررسی تیم مسئول نیاز دارد.</w:t>
      </w:r>
    </w:p>
    <w:p>
      <w:pPr>
        <w:pStyle w:val="Heading2"/>
        <w:bidi w:val="1"/>
        <w:jc w:val="start"/>
      </w:pPr>
      <w:bookmarkStart w:id="20" w:name="section_20"/>
      <w:r>
        <w:rPr>
          <w:b/>
          <w:color w:val="000000"/>
          <w:sz w:val="34"/>
          <w:rFonts w:ascii="B Nazanin" w:hAnsi="B Nazanin" w:cs="B Nazanin" w:eastAsia="B Nazanin"/>
          <w:szCs w:val="34"/>
          <w:bCs w:val="1"/>
          <w:rtl w:val="1"/>
          <w:lang w:val="fa-IR" w:bidi="fa-IR"/>
        </w:rPr>
        <w:t>۳.۵. بازرسی ترافیک تخلف و حدود حریم خصوصی</w:t>
      </w:r>
      <w:bookmarkEnd w:id="20"/>
    </w:p>
    <w:p>
      <w:pPr>
        <w:bidi w:val="1"/>
      </w:pPr>
      <w:r>
        <w:rPr>
          <w:b w:val="0"/>
          <w:color w:val="000000"/>
          <w:sz w:val="28"/>
          <w:rFonts w:ascii="B Nazanin" w:hAnsi="B Nazanin" w:cs="B Nazanin" w:eastAsia="B Nazanin"/>
          <w:szCs w:val="28"/>
          <w:bCs w:val="0"/>
          <w:rtl w:val="1"/>
          <w:lang w:val="fa-IR" w:bidi="fa-IR"/>
        </w:rPr>
        <w:t xml:space="preserve">«بازرسی عمیق بسته» یا </w:t>
      </w: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علاوه بر آدرس و پورت، اطلاعات در دسترس پیام و الگوی جریان را برای شناخت برنامه یا رفتار بررسی می‌کند. کاربرد آن می‌تواند تشخیص تهدید، اندازه‌گیری کیفیت یا اجرای سیاست مصوب باشد. اما نتیجه طبقه‌بندی همیشه قطعی نیست؛ چند سرویس ممکن است زیرساخت مشترک داشته باشند یا با رمزنگاری، اطلاعات کمتری آشکار کنند.</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معتبر، محتوای اصلی رمزنگاری می‌شود، ولی معمولاً آدرس مقصد، زمان و حجم ارتباط هنوز قابل مشاهده است. گاهی نام سرویس در آغاز ارتباط دیده می‌شود؛ قابلیت‌های جدید می‌توانند این بخش را نیز پنهان‌تر کنند </w:t>
      </w:r>
      <w:r>
        <w:rPr>
          <w:b w:val="0"/>
          <w:color w:val="000000"/>
          <w:sz w:val="24"/>
          <w:rFonts w:ascii="Times New Roman" w:hAnsi="Times New Roman" w:cs="Times New Roman" w:eastAsia="Times New Roman"/>
          <w:szCs w:val="24"/>
          <w:bCs w:val="0"/>
          <w:rtl w:val="0"/>
          <w:lang w:val="en-US" w:bidi="fa-IR"/>
        </w:rPr>
        <w:t>‎[23]‎</w:t>
      </w:r>
      <w:r>
        <w:rPr>
          <w:b w:val="0"/>
          <w:color w:val="000000"/>
          <w:sz w:val="28"/>
          <w:rFonts w:ascii="B Nazanin" w:hAnsi="B Nazanin" w:cs="B Nazanin" w:eastAsia="B Nazanin"/>
          <w:szCs w:val="28"/>
          <w:bCs w:val="0"/>
          <w:rtl w:val="1"/>
          <w:lang w:val="fa-IR" w:bidi="fa-IR"/>
        </w:rPr>
        <w:t xml:space="preserve">. رمزنگاری پرس‌وجوی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با روش‌هایی مانند </w:t>
      </w:r>
      <w:r>
        <w:rPr>
          <w:b w:val="0"/>
          <w:color w:val="000000"/>
          <w:sz w:val="24"/>
          <w:rFonts w:ascii="Times New Roman" w:hAnsi="Times New Roman" w:cs="Times New Roman" w:eastAsia="Times New Roman"/>
          <w:szCs w:val="24"/>
          <w:bCs w:val="0"/>
          <w:rtl w:val="0"/>
          <w:lang w:val="en-US" w:bidi="fa-IR"/>
        </w:rPr>
        <w:t>‎DoH‎</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‎DoT‎</w:t>
      </w:r>
      <w:r>
        <w:rPr>
          <w:b w:val="0"/>
          <w:color w:val="000000"/>
          <w:sz w:val="28"/>
          <w:rFonts w:ascii="B Nazanin" w:hAnsi="B Nazanin" w:cs="B Nazanin" w:eastAsia="B Nazanin"/>
          <w:szCs w:val="28"/>
          <w:bCs w:val="0"/>
          <w:rtl w:val="1"/>
          <w:lang w:val="fa-IR" w:bidi="fa-IR"/>
        </w:rPr>
        <w:t xml:space="preserve">، مشاهده آن را در مسیر کاهش می‌دهد، اما سرویس‌دهنده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همچنان آن را دریافت می‌کند </w:t>
      </w:r>
      <w:r>
        <w:rPr>
          <w:b w:val="0"/>
          <w:color w:val="000000"/>
          <w:sz w:val="24"/>
          <w:rFonts w:ascii="Times New Roman" w:hAnsi="Times New Roman" w:cs="Times New Roman" w:eastAsia="Times New Roman"/>
          <w:szCs w:val="24"/>
          <w:bCs w:val="0"/>
          <w:rtl w:val="0"/>
          <w:lang w:val="en-US" w:bidi="fa-IR"/>
        </w:rPr>
        <w:t>‎[24, 25]‎</w:t>
      </w:r>
      <w:r>
        <w:rPr>
          <w:b w:val="0"/>
          <w:color w:val="000000"/>
          <w:sz w:val="28"/>
          <w:rFonts w:ascii="B Nazanin" w:hAnsi="B Nazanin" w:cs="B Nazanin" w:eastAsia="B Nazanin"/>
          <w:szCs w:val="28"/>
          <w:bCs w:val="0"/>
          <w:rtl w:val="1"/>
          <w:lang w:val="fa-IR" w:bidi="fa-IR"/>
        </w:rPr>
        <w:t xml:space="preserve">. تشخیص استفاده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هم به معنی توانایی رمزگشایی محتوای آن نیست.</w:t>
      </w:r>
    </w:p>
    <w:p>
      <w:pPr>
        <w:bidi w:val="1"/>
      </w:pPr>
      <w:r>
        <w:rPr>
          <w:b w:val="0"/>
          <w:color w:val="000000"/>
          <w:sz w:val="28"/>
          <w:rFonts w:ascii="B Nazanin" w:hAnsi="B Nazanin" w:cs="B Nazanin" w:eastAsia="B Nazanin"/>
          <w:szCs w:val="28"/>
          <w:bCs w:val="0"/>
          <w:rtl w:val="1"/>
          <w:lang w:val="fa-IR" w:bidi="fa-IR"/>
        </w:rPr>
        <w:t xml:space="preserve">دسترسی بدون مجوز، اخلال عمدی، سرقت داده و سوءاستفاده از اطلاعات می‌توانند مسئولیت قانونی یا قراردادی ایجاد کنند؛ جزئیات به کشور، قرارداد و شرایط رخداد وابسته است. برای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بازرسی شبکه نمی‌توان یک حکم حقوقی واحد برای همه جهان نوشت. استفاده از ابزار، هدف استفاده و داده پردازش‌شده باید جدا بررسی شوند.</w:t>
      </w:r>
    </w:p>
    <w:p>
      <w:pPr>
        <w:bidi w:val="1"/>
      </w:pPr>
      <w:r>
        <w:rPr>
          <w:b w:val="0"/>
          <w:color w:val="000000"/>
          <w:sz w:val="28"/>
          <w:rFonts w:ascii="B Nazanin" w:hAnsi="B Nazanin" w:cs="B Nazanin" w:eastAsia="B Nazanin"/>
          <w:szCs w:val="28"/>
          <w:bCs w:val="0"/>
          <w:rtl w:val="1"/>
          <w:lang w:val="fa-IR" w:bidi="fa-IR"/>
        </w:rPr>
        <w:t>در کار حرفه‌ای، دسترسی به اطلاعات باید مجاز، متناسب با هدف و محدود به نیاز باشد. زمان نگه‌داری، افراد مجاز به مشاهده و روش اشتراک شواهد باید طبق قواعد معتبر سازمان و قانون تعیین شود. آزمایش امنیتی نیز به مجوز و محدوده روشن نیاز دارد. در گزارش اولیه بهتر است «رفتار مشکوک به...» با شواهد نوشته شود؛ اعلام قطعی تخلف، پیش از بررسی لازم، می‌تواند گمراه‌کننده باشد.</w:t>
      </w:r>
    </w:p>
    <w:p>
      <w:pPr>
        <w:pStyle w:val="Heading1"/>
        <w:bidi w:val="1"/>
        <w:jc w:val="start"/>
      </w:pPr>
      <w:bookmarkStart w:id="21" w:name="section_21"/>
      <w:r>
        <w:rPr>
          <w:b/>
          <w:color w:val="000000"/>
          <w:sz w:val="44"/>
          <w:rFonts w:ascii="B Nazanin" w:hAnsi="B Nazanin" w:cs="B Nazanin" w:eastAsia="B Nazanin"/>
          <w:szCs w:val="44"/>
          <w:bCs w:val="1"/>
          <w:rtl w:val="1"/>
          <w:lang w:val="fa-IR" w:bidi="fa-IR"/>
        </w:rPr>
        <w:t xml:space="preserve">فصل چهارم </w:t>
      </w:r>
      <w:r>
        <w:rPr>
          <w:b/>
          <w:color w:val="000000"/>
          <w:sz w:val="40"/>
          <w:rFonts w:ascii="Times New Roman" w:hAnsi="Times New Roman" w:cs="Times New Roman" w:eastAsia="Times New Roman"/>
          <w:szCs w:val="40"/>
          <w:bCs w:val="1"/>
          <w:rtl w:val="0"/>
          <w:lang w:val="en-US" w:bidi="fa-IR"/>
        </w:rPr>
        <w:t>‎VPN‎</w:t>
      </w:r>
      <w:r>
        <w:rPr>
          <w:b/>
          <w:color w:val="000000"/>
          <w:sz w:val="44"/>
          <w:rFonts w:ascii="B Nazanin" w:hAnsi="B Nazanin" w:cs="B Nazanin" w:eastAsia="B Nazanin"/>
          <w:szCs w:val="44"/>
          <w:bCs w:val="1"/>
          <w:rtl w:val="1"/>
          <w:lang w:val="fa-IR" w:bidi="fa-IR"/>
        </w:rPr>
        <w:t xml:space="preserve"> و حدود حفاظت ارتباط</w:t>
      </w:r>
      <w:bookmarkEnd w:id="21"/>
    </w:p>
    <w:p>
      <w:pPr>
        <w:bidi w:val="1"/>
      </w:pPr>
      <w:r>
        <w:rPr>
          <w:b w:val="0"/>
          <w:color w:val="000000"/>
          <w:sz w:val="28"/>
          <w:rFonts w:ascii="B Nazanin" w:hAnsi="B Nazanin" w:cs="B Nazanin" w:eastAsia="B Nazanin"/>
          <w:szCs w:val="28"/>
          <w:bCs w:val="0"/>
          <w:rtl w:val="1"/>
          <w:lang w:val="fa-IR" w:bidi="fa-IR"/>
        </w:rPr>
        <w:t xml:space="preserve">شبکه خصوصی مجازی یا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راهی برای عبور ارتباط از یک مسیر منطقی میان دو نقطه است. در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های امن رایج، داده پیش از عبور از شبکه میانی رمزنگاری می‌شود. کاربرد می‌تواند اتصال کارمند به سازمان، ارتباط دو شعبه یا حفاظت بخشی از ارتباط در شبکه عمومی باشد. برای فهم نتیجه، باید دو سر تونل و مقصد نهایی را از هم تشخیص داد.</w:t>
      </w:r>
    </w:p>
    <w:p>
      <w:pPr>
        <w:pStyle w:val="Heading2"/>
        <w:bidi w:val="1"/>
        <w:jc w:val="start"/>
      </w:pPr>
      <w:bookmarkStart w:id="22" w:name="section_22"/>
      <w:r>
        <w:rPr>
          <w:b/>
          <w:color w:val="000000"/>
          <w:sz w:val="34"/>
          <w:rFonts w:ascii="B Nazanin" w:hAnsi="B Nazanin" w:cs="B Nazanin" w:eastAsia="B Nazanin"/>
          <w:szCs w:val="34"/>
          <w:bCs w:val="1"/>
          <w:rtl w:val="1"/>
          <w:lang w:val="fa-IR" w:bidi="fa-IR"/>
        </w:rPr>
        <w:t xml:space="preserve">۴.۱. سه پرسش اصلی درباره امنیت </w:t>
      </w:r>
      <w:r>
        <w:rPr>
          <w:b/>
          <w:color w:val="000000"/>
          <w:sz w:val="30"/>
          <w:rFonts w:ascii="Times New Roman" w:hAnsi="Times New Roman" w:cs="Times New Roman" w:eastAsia="Times New Roman"/>
          <w:szCs w:val="30"/>
          <w:bCs w:val="1"/>
          <w:rtl w:val="0"/>
          <w:lang w:val="en-US" w:bidi="fa-IR"/>
        </w:rPr>
        <w:t>‎VPN‎</w:t>
      </w:r>
      <w:bookmarkEnd w:id="22"/>
    </w:p>
    <w:p>
      <w:pPr>
        <w:keepNext/>
        <w:bidi w:val="1"/>
        <w:spacing w:before="140" w:after="60"/>
        <w:jc w:val="center"/>
      </w:pPr>
      <w:r>
        <w:drawing>
          <wp:inline xmlns:a="http://schemas.openxmlformats.org/drawingml/2006/main" xmlns:pic="http://schemas.openxmlformats.org/drawingml/2006/picture">
            <wp:extent cx="5868000" cy="1707055"/>
            <wp:docPr id="3" name="Picture 3" descr="تونل VPN در دروازه پایان می‌یابد؛ رمزنگاری برنامه می‌تواند تا سرور خدمت ادامه داشته باشد."/>
            <wp:cNvGraphicFramePr>
              <a:graphicFrameLocks noChangeAspect="1"/>
            </wp:cNvGraphicFramePr>
            <a:graphic>
              <a:graphicData uri="http://schemas.openxmlformats.org/drawingml/2006/picture">
                <pic:pic>
                  <pic:nvPicPr>
                    <pic:cNvPr id="0" name="vpn.png"/>
                    <pic:cNvPicPr/>
                  </pic:nvPicPr>
                  <pic:blipFill>
                    <a:blip r:embed="rId13"/>
                    <a:stretch>
                      <a:fillRect/>
                    </a:stretch>
                  </pic:blipFill>
                  <pic:spPr>
                    <a:xfrm>
                      <a:off x="0" y="0"/>
                      <a:ext cx="5868000" cy="170705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۳ ـ تونل </w:t>
      </w:r>
      <w:r>
        <w:rPr>
          <w:b w:val="0"/>
          <w:color w:val="000000"/>
          <w:sz w:val="20"/>
          <w:rFonts w:ascii="Times New Roman" w:hAnsi="Times New Roman" w:cs="Times New Roman" w:eastAsia="Times New Roman"/>
          <w:szCs w:val="20"/>
          <w:bCs w:val="0"/>
          <w:rtl w:val="0"/>
          <w:lang w:val="en-US" w:bidi="fa-IR"/>
        </w:rPr>
        <w:t>‎VPN‎</w:t>
      </w:r>
      <w:r>
        <w:rPr>
          <w:b w:val="0"/>
          <w:color w:val="000000"/>
          <w:sz w:val="23"/>
          <w:rFonts w:ascii="B Nazanin" w:hAnsi="B Nazanin" w:cs="B Nazanin" w:eastAsia="B Nazanin"/>
          <w:szCs w:val="23"/>
          <w:bCs w:val="0"/>
          <w:rtl w:val="1"/>
          <w:lang w:val="fa-IR" w:bidi="fa-IR"/>
        </w:rPr>
        <w:t xml:space="preserve"> در دروازه پایان می‌یابد؛ رمزنگاری برنامه می‌تواند تا سرور خدمت ادامه داشته باشد.</w:t>
      </w:r>
    </w:p>
    <w:p>
      <w:pPr>
        <w:bidi w:val="1"/>
      </w:pPr>
      <w:r>
        <w:rPr>
          <w:b w:val="0"/>
          <w:color w:val="000000"/>
          <w:sz w:val="28"/>
          <w:rFonts w:ascii="B Nazanin" w:hAnsi="B Nazanin" w:cs="B Nazanin" w:eastAsia="B Nazanin"/>
          <w:szCs w:val="28"/>
          <w:bCs w:val="0"/>
          <w:rtl w:val="1"/>
          <w:lang w:val="fa-IR" w:bidi="fa-IR"/>
        </w:rPr>
        <w:t>اول، «طرف مقابل کیست؟» این موضوع احراز هویت است و می‌تواند با گواهی معتبر، کلید یا روش ورود مناسب انجام شود. گواهی در اینجا مدرکی دیجیتال برای اعتبارسنجی هویت سرویس یا طرف ارتباط است. دوم، «چه کسی می‌تواند محتوا را بخواند؟» رمزنگاری، خواندن محتوا را بدون کلید لازم دشوار می‌کند. سوم، «آیا داده در راه تغییر کرده است؟» کنترل یکپارچگی به گیرنده کمک می‌کند دستکاری را تشخیص دهد. داشتن یکی از این قابلیت‌ها، وجود دو مورد دیگر را ثابت نمی‌کند.</w:t>
      </w:r>
    </w:p>
    <w:p>
      <w:pPr>
        <w:bidi w:val="1"/>
      </w:pPr>
      <w:r>
        <w:rPr>
          <w:b w:val="0"/>
          <w:color w:val="000000"/>
          <w:sz w:val="28"/>
          <w:rFonts w:ascii="B Nazanin" w:hAnsi="B Nazanin" w:cs="B Nazanin" w:eastAsia="B Nazanin"/>
          <w:szCs w:val="28"/>
          <w:bCs w:val="0"/>
          <w:rtl w:val="1"/>
          <w:lang w:val="fa-IR" w:bidi="fa-IR"/>
        </w:rPr>
        <w:t xml:space="preserve">روش‌های معتبر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این قابلیت‌ها را با هم ترکیب می‌کنند. نام الگوریتم‌هایی مانند </w:t>
      </w:r>
      <w:r>
        <w:rPr>
          <w:b w:val="0"/>
          <w:color w:val="000000"/>
          <w:sz w:val="24"/>
          <w:rFonts w:ascii="Times New Roman" w:hAnsi="Times New Roman" w:cs="Times New Roman" w:eastAsia="Times New Roman"/>
          <w:szCs w:val="24"/>
          <w:bCs w:val="0"/>
          <w:rtl w:val="0"/>
          <w:lang w:val="en-US" w:bidi="fa-IR"/>
        </w:rPr>
        <w:t>‎AES‎</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‎ChaCha20‎</w:t>
      </w:r>
      <w:r>
        <w:rPr>
          <w:b w:val="0"/>
          <w:color w:val="000000"/>
          <w:sz w:val="28"/>
          <w:rFonts w:ascii="B Nazanin" w:hAnsi="B Nazanin" w:cs="B Nazanin" w:eastAsia="B Nazanin"/>
          <w:szCs w:val="28"/>
          <w:bCs w:val="0"/>
          <w:rtl w:val="1"/>
          <w:lang w:val="fa-IR" w:bidi="fa-IR"/>
        </w:rPr>
        <w:t xml:space="preserve"> به‌تنهایی کیفیت کل سرویس را نشان نمی‌دهد؛ حفاظت کلید، به‌روزرسانی، تنظیمات و امنیت دستگاه نیز مهم‌اند. رمز عبور قوی یا احراز هویت چندعاملی، مانند رمز همراه با تأیید برنامه احراز هویت، می‌تواند احتمال ورود غیرمجاز را کاهش دهد، اما دستگاه آلوده یا دسترسی بیش‌ازحد همچنان خطر ایجاد می‌کند.</w:t>
      </w:r>
    </w:p>
    <w:p>
      <w:pPr>
        <w:bidi w:val="1"/>
      </w:pPr>
      <w:r>
        <w:rPr>
          <w:b w:val="0"/>
          <w:color w:val="000000"/>
          <w:sz w:val="28"/>
          <w:rFonts w:ascii="B Nazanin" w:hAnsi="B Nazanin" w:cs="B Nazanin" w:eastAsia="B Nazanin"/>
          <w:szCs w:val="28"/>
          <w:bCs w:val="0"/>
          <w:rtl w:val="1"/>
          <w:lang w:val="fa-IR" w:bidi="fa-IR"/>
        </w:rPr>
        <w:t xml:space="preserve">مرز حفاظت را می‌توان این‌گونه دید: «دستگاه کاربر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تونل رمزنگاری‌شده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دروازه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سرویس مقصد». حفاظت خود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در دروازه پایان می‌یابد. اگر از آنجا تا سرویس نهایی نیز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معتبر برقرار باشد، لایه دیگری از حفاظت محتوا ادامه دارد. سرور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لزوماً همه محتوای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را نمی‌خواند، اما بخشی از مقصدها و اطلاعات ارتباط را می‌بیند؛ پس انتخاب و اعتماد به گرداننده آن مهم است.</w:t>
      </w:r>
    </w:p>
    <w:p>
      <w:pPr>
        <w:bidi w:val="1"/>
      </w:pPr>
      <w:r>
        <w:rPr>
          <w:b w:val="0"/>
          <w:color w:val="000000"/>
          <w:sz w:val="28"/>
          <w:rFonts w:ascii="B Nazanin" w:hAnsi="B Nazanin" w:cs="B Nazanin" w:eastAsia="B Nazanin"/>
          <w:szCs w:val="28"/>
          <w:bCs w:val="0"/>
          <w:rtl w:val="1"/>
          <w:lang w:val="fa-IR" w:bidi="fa-IR"/>
        </w:rPr>
        <w:t xml:space="preserve">تغییر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نیز به معنی ناشناس‌شدن نیست. حساب کاربری، کوکی مرورگر، مشخصات دستگاه و اطلاعاتی که خود کاربر وارد می‌کند همچنان می‌توانند او را قابل شناسایی کنند. برای تفسیر رخداد، مشاهده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متعلق به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فقط درباره مسیر خروج سرنخ می‌دهد، نه هویت قطعی کاربر یا قصد او.</w:t>
      </w:r>
    </w:p>
    <w:p>
      <w:pPr>
        <w:pStyle w:val="Heading2"/>
        <w:bidi w:val="1"/>
        <w:jc w:val="start"/>
      </w:pPr>
      <w:bookmarkStart w:id="23" w:name="section_23"/>
      <w:r>
        <w:rPr>
          <w:b/>
          <w:color w:val="000000"/>
          <w:sz w:val="34"/>
          <w:rFonts w:ascii="B Nazanin" w:hAnsi="B Nazanin" w:cs="B Nazanin" w:eastAsia="B Nazanin"/>
          <w:szCs w:val="34"/>
          <w:bCs w:val="1"/>
          <w:rtl w:val="1"/>
          <w:lang w:val="fa-IR" w:bidi="fa-IR"/>
        </w:rPr>
        <w:t xml:space="preserve">۴.۲. </w:t>
      </w:r>
      <w:r>
        <w:rPr>
          <w:b/>
          <w:color w:val="000000"/>
          <w:sz w:val="30"/>
          <w:rFonts w:ascii="Times New Roman" w:hAnsi="Times New Roman" w:cs="Times New Roman" w:eastAsia="Times New Roman"/>
          <w:szCs w:val="30"/>
          <w:bCs w:val="1"/>
          <w:rtl w:val="0"/>
          <w:lang w:val="en-US" w:bidi="fa-IR"/>
        </w:rPr>
        <w:t>‎IPsec‎</w:t>
      </w:r>
      <w:r>
        <w:rPr>
          <w:b/>
          <w:color w:val="000000"/>
          <w:sz w:val="34"/>
          <w:rFonts w:ascii="B Nazanin" w:hAnsi="B Nazanin" w:cs="B Nazanin" w:eastAsia="B Nazanin"/>
          <w:szCs w:val="34"/>
          <w:bCs w:val="1"/>
          <w:rtl w:val="1"/>
          <w:lang w:val="fa-IR" w:bidi="fa-IR"/>
        </w:rPr>
        <w:t xml:space="preserve"> به زبان ساده توافق اولیه و انتقال امن داده</w:t>
      </w:r>
      <w:bookmarkEnd w:id="23"/>
    </w:p>
    <w:p>
      <w:pPr>
        <w:bidi w:val="1"/>
      </w:pP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مجموعه‌ای از استانداردها برای حفاظت ارتباط در لایه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است و در اتصال شعب و دسترسی سازمانی کاربرد دارد </w:t>
      </w:r>
      <w:r>
        <w:rPr>
          <w:b w:val="0"/>
          <w:color w:val="000000"/>
          <w:sz w:val="24"/>
          <w:rFonts w:ascii="Times New Roman" w:hAnsi="Times New Roman" w:cs="Times New Roman" w:eastAsia="Times New Roman"/>
          <w:szCs w:val="24"/>
          <w:bCs w:val="0"/>
          <w:rtl w:val="0"/>
          <w:lang w:val="en-US" w:bidi="fa-IR"/>
        </w:rPr>
        <w:t>‎[18]‎</w:t>
      </w:r>
      <w:r>
        <w:rPr>
          <w:b w:val="0"/>
          <w:color w:val="000000"/>
          <w:sz w:val="28"/>
          <w:rFonts w:ascii="B Nazanin" w:hAnsi="B Nazanin" w:cs="B Nazanin" w:eastAsia="B Nazanin"/>
          <w:szCs w:val="28"/>
          <w:bCs w:val="0"/>
          <w:rtl w:val="1"/>
          <w:lang w:val="fa-IR" w:bidi="fa-IR"/>
        </w:rPr>
        <w:t xml:space="preserve">. برای فهم آن، دو کار را جدا کنیم: ابتدا دو طرف درباره هویت و شرایط حفاظت توافق می‌کنند؛ سپس داده با همان شرایط منتقل می‌شود. در استقرارهای رایج، </w:t>
      </w:r>
      <w:r>
        <w:rPr>
          <w:b w:val="0"/>
          <w:color w:val="000000"/>
          <w:sz w:val="24"/>
          <w:rFonts w:ascii="Times New Roman" w:hAnsi="Times New Roman" w:cs="Times New Roman" w:eastAsia="Times New Roman"/>
          <w:szCs w:val="24"/>
          <w:bCs w:val="0"/>
          <w:rtl w:val="0"/>
          <w:lang w:val="en-US" w:bidi="fa-IR"/>
        </w:rPr>
        <w:t>‎IKEv2‎</w:t>
      </w:r>
      <w:r>
        <w:rPr>
          <w:b w:val="0"/>
          <w:color w:val="000000"/>
          <w:sz w:val="28"/>
          <w:rFonts w:ascii="B Nazanin" w:hAnsi="B Nazanin" w:cs="B Nazanin" w:eastAsia="B Nazanin"/>
          <w:szCs w:val="28"/>
          <w:bCs w:val="0"/>
          <w:rtl w:val="1"/>
          <w:lang w:val="fa-IR" w:bidi="fa-IR"/>
        </w:rPr>
        <w:t xml:space="preserve"> کار مذاکره و مدیریت کلید را انجام می‌دهد و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داده محافظت‌شده را حمل می‌کند </w:t>
      </w:r>
      <w:r>
        <w:rPr>
          <w:b w:val="0"/>
          <w:color w:val="000000"/>
          <w:sz w:val="24"/>
          <w:rFonts w:ascii="Times New Roman" w:hAnsi="Times New Roman" w:cs="Times New Roman" w:eastAsia="Times New Roman"/>
          <w:szCs w:val="24"/>
          <w:bCs w:val="0"/>
          <w:rtl w:val="0"/>
          <w:lang w:val="en-US" w:bidi="fa-IR"/>
        </w:rPr>
        <w:t>‎[19, 20]‎</w:t>
      </w:r>
      <w:r>
        <w:rPr>
          <w:b w:val="0"/>
          <w:color w:val="000000"/>
          <w:sz w:val="28"/>
          <w:rFonts w:ascii="B Nazanin" w:hAnsi="B Nazanin" w:cs="B Nazanin" w:eastAsia="B Nazanin"/>
          <w:szCs w:val="28"/>
          <w:bCs w:val="0"/>
          <w:rtl w:val="1"/>
          <w:lang w:val="fa-IR" w:bidi="fa-IR"/>
        </w:rPr>
        <w:t>.</w:t>
      </w:r>
    </w:p>
    <w:p>
      <w:pPr>
        <w:bidi w:val="1"/>
      </w:pPr>
      <w:r>
        <w:rPr>
          <w:b w:val="0"/>
          <w:color w:val="000000"/>
          <w:sz w:val="28"/>
          <w:rFonts w:ascii="B Nazanin" w:hAnsi="B Nazanin" w:cs="B Nazanin" w:eastAsia="B Nazanin"/>
          <w:szCs w:val="28"/>
          <w:bCs w:val="0"/>
          <w:rtl w:val="1"/>
          <w:lang w:val="fa-IR" w:bidi="fa-IR"/>
        </w:rPr>
        <w:t xml:space="preserve">«توافق امنیتی» یا </w:t>
      </w:r>
      <w:r>
        <w:rPr>
          <w:b w:val="0"/>
          <w:color w:val="000000"/>
          <w:sz w:val="24"/>
          <w:rFonts w:ascii="Times New Roman" w:hAnsi="Times New Roman" w:cs="Times New Roman" w:eastAsia="Times New Roman"/>
          <w:szCs w:val="24"/>
          <w:bCs w:val="0"/>
          <w:rtl w:val="0"/>
          <w:lang w:val="en-US" w:bidi="fa-IR"/>
        </w:rPr>
        <w:t>‎SA‎</w:t>
      </w:r>
      <w:r>
        <w:rPr>
          <w:b w:val="0"/>
          <w:color w:val="000000"/>
          <w:sz w:val="28"/>
          <w:rFonts w:ascii="B Nazanin" w:hAnsi="B Nazanin" w:cs="B Nazanin" w:eastAsia="B Nazanin"/>
          <w:szCs w:val="28"/>
          <w:bCs w:val="0"/>
          <w:rtl w:val="1"/>
          <w:lang w:val="fa-IR" w:bidi="fa-IR"/>
        </w:rPr>
        <w:t xml:space="preserve"> یعنی تنظیمات فعال حفاظت، مانند الگوریتم، کلید و مدت اعتبار؛ برای ارسال و دریافت معمولاً توافق‌های جدا وجود دارد. تعویض دوره‌ای کلید طبیعی است، اما خطای تکراری می‌تواند قطع و وصل بسازد. پیام «مذاکره موفق» نیز به‌تنهایی عبور همه ترافیک را ثابت نمی‌کند.</w:t>
      </w:r>
    </w:p>
    <w:p>
      <w:pPr>
        <w:bidi w:val="1"/>
      </w:pPr>
      <w:r>
        <w:rPr>
          <w:b w:val="0"/>
          <w:color w:val="000000"/>
          <w:sz w:val="28"/>
          <w:rFonts w:ascii="B Nazanin" w:hAnsi="B Nazanin" w:cs="B Nazanin" w:eastAsia="B Nazanin"/>
          <w:szCs w:val="28"/>
          <w:bCs w:val="0"/>
          <w:rtl w:val="1"/>
          <w:lang w:val="fa-IR" w:bidi="fa-IR"/>
        </w:rPr>
        <w:t xml:space="preserve">در «حالت تونلی»، کل بسته داخلی در پوشش محافظت‌شده قرار می‌گیرد و یک آدرس‌دهی بیرونی برای دو سر تونل اضافه می‌شود؛ این حالت در ارتباط شعب رایج است. در «حالت انتقالی»، بیشتر محتوای داخل بسته اصلی محافظت می‌شود و سربرگ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اصلی باقی می‌ماند. برای کار روزمره، شناخت این تفاوت کافی است؛ نیازی به حفظ اجزای سربرگ نیست.</w:t>
      </w:r>
    </w:p>
    <w:p>
      <w:pPr>
        <w:bidi w:val="1"/>
      </w:pPr>
      <w:r>
        <w:rPr>
          <w:b w:val="0"/>
          <w:color w:val="000000"/>
          <w:sz w:val="28"/>
          <w:rFonts w:ascii="B Nazanin" w:hAnsi="B Nazanin" w:cs="B Nazanin" w:eastAsia="B Nazanin"/>
          <w:szCs w:val="28"/>
          <w:bCs w:val="0"/>
          <w:rtl w:val="1"/>
          <w:lang w:val="fa-IR" w:bidi="fa-IR"/>
        </w:rPr>
        <w:t xml:space="preserve">ترجمه آدرس می‌تواند عبور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را تحت تأثیر قرار دهد. سازوکار </w:t>
      </w:r>
      <w:r>
        <w:rPr>
          <w:b w:val="0"/>
          <w:color w:val="000000"/>
          <w:sz w:val="24"/>
          <w:rFonts w:ascii="Times New Roman" w:hAnsi="Times New Roman" w:cs="Times New Roman" w:eastAsia="Times New Roman"/>
          <w:szCs w:val="24"/>
          <w:bCs w:val="0"/>
          <w:rtl w:val="0"/>
          <w:lang w:val="en-US" w:bidi="fa-IR"/>
        </w:rPr>
        <w:t>‎NAT-T‎</w:t>
      </w:r>
      <w:r>
        <w:rPr>
          <w:b w:val="0"/>
          <w:color w:val="000000"/>
          <w:sz w:val="28"/>
          <w:rFonts w:ascii="B Nazanin" w:hAnsi="B Nazanin" w:cs="B Nazanin" w:eastAsia="B Nazanin"/>
          <w:szCs w:val="28"/>
          <w:bCs w:val="0"/>
          <w:rtl w:val="1"/>
          <w:lang w:val="fa-IR" w:bidi="fa-IR"/>
        </w:rPr>
        <w:t xml:space="preserve"> به عبور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از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کمک می‌کند، اما هر محدودیت شبکه را حل نمی‌کند. کارکردن اتصال در یک شبکه و شکست آن در شبکه دیگر، پیش از نسبت‌دادن به سوءاستفاده، به بررسی فنی نیاز دارد.</w:t>
      </w:r>
    </w:p>
    <w:p>
      <w:pPr>
        <w:pStyle w:val="Heading2"/>
        <w:bidi w:val="1"/>
        <w:jc w:val="start"/>
      </w:pPr>
      <w:bookmarkStart w:id="24" w:name="section_24"/>
      <w:r>
        <w:rPr>
          <w:b/>
          <w:color w:val="000000"/>
          <w:sz w:val="34"/>
          <w:rFonts w:ascii="B Nazanin" w:hAnsi="B Nazanin" w:cs="B Nazanin" w:eastAsia="B Nazanin"/>
          <w:szCs w:val="34"/>
          <w:bCs w:val="1"/>
          <w:rtl w:val="1"/>
          <w:lang w:val="fa-IR" w:bidi="fa-IR"/>
        </w:rPr>
        <w:t xml:space="preserve">۴.۳. تفاوت گزینه‌های رایج </w:t>
      </w:r>
      <w:r>
        <w:rPr>
          <w:b/>
          <w:color w:val="000000"/>
          <w:sz w:val="30"/>
          <w:rFonts w:ascii="Times New Roman" w:hAnsi="Times New Roman" w:cs="Times New Roman" w:eastAsia="Times New Roman"/>
          <w:szCs w:val="30"/>
          <w:bCs w:val="1"/>
          <w:rtl w:val="0"/>
          <w:lang w:val="en-US" w:bidi="fa-IR"/>
        </w:rPr>
        <w:t>‎VPN‎</w:t>
      </w:r>
      <w:r>
        <w:rPr>
          <w:b/>
          <w:color w:val="000000"/>
          <w:sz w:val="34"/>
          <w:rFonts w:ascii="B Nazanin" w:hAnsi="B Nazanin" w:cs="B Nazanin" w:eastAsia="B Nazanin"/>
          <w:szCs w:val="34"/>
          <w:bCs w:val="1"/>
          <w:rtl w:val="1"/>
          <w:lang w:val="fa-IR" w:bidi="fa-IR"/>
        </w:rPr>
        <w:t xml:space="preserve"> بدون ورود به تنظیمات پیچیده</w:t>
      </w:r>
      <w:bookmarkEnd w:id="24"/>
    </w:p>
    <w:p>
      <w:pPr>
        <w:bidi w:val="1"/>
      </w:pPr>
      <w:r>
        <w:rPr>
          <w:b w:val="0"/>
          <w:color w:val="000000"/>
          <w:sz w:val="28"/>
          <w:rFonts w:ascii="B Nazanin" w:hAnsi="B Nazanin" w:cs="B Nazanin" w:eastAsia="B Nazanin"/>
          <w:szCs w:val="28"/>
          <w:bCs w:val="0"/>
          <w:rtl w:val="1"/>
          <w:lang w:val="fa-IR" w:bidi="fa-IR"/>
        </w:rPr>
        <w:t xml:space="preserve">برای انتخاب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«جدیدتر» یا «سریع‌تر» بودن ادعایی کافی نیست. سازگاری دستگاه‌ها، مدیریت دسترسی، امکان لغو دسترسی، پایداری در شبکه مورد استفاده و کیفیت پشتیبانی باید با هم سنجیده شوند. جدول زیر تفاوت کاربردی گزینه‌های شناخته‌شده را نشان می‌دهد؛ رتبه‌بندی مطلق سرعت یا امنیت نیست.</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۴ ـ تفاوت گزینه‌های رایج </w:t>
      </w:r>
      <w:r>
        <w:rPr>
          <w:b/>
          <w:color w:val="000000"/>
          <w:sz w:val="22"/>
          <w:rFonts w:ascii="Times New Roman" w:hAnsi="Times New Roman" w:cs="Times New Roman" w:eastAsia="Times New Roman"/>
          <w:szCs w:val="22"/>
          <w:bCs w:val="1"/>
          <w:rtl w:val="0"/>
          <w:lang w:val="en-US" w:bidi="fa-IR"/>
        </w:rPr>
        <w:t>‎VPN‎</w:t>
      </w:r>
      <w:r>
        <w:rPr>
          <w:b/>
          <w:color w:val="000000"/>
          <w:sz w:val="25"/>
          <w:rFonts w:ascii="B Nazanin" w:hAnsi="B Nazanin" w:cs="B Nazanin" w:eastAsia="B Nazanin"/>
          <w:szCs w:val="25"/>
          <w:bCs w:val="1"/>
          <w:rtl w:val="1"/>
          <w:lang w:val="fa-IR" w:bidi="fa-IR"/>
        </w:rPr>
        <w:t xml:space="preserve"> بدون ورود به تنظیمات پیچیده</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4082"/>
      </w:tblGrid>
      <w:tr>
        <w:trPr>
          <w:tblHeader/>
        </w:trPr>
        <w:tc>
          <w:tcPr>
            <w:tcW w:type="dxa" w:w="181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گزینه</w:t>
            </w:r>
          </w:p>
        </w:tc>
        <w:tc>
          <w:tcPr>
            <w:tcW w:type="dxa" w:w="374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کاربرد و ویژگی قابل فهم</w:t>
            </w:r>
          </w:p>
        </w:tc>
        <w:tc>
          <w:tcPr>
            <w:tcW w:type="dxa" w:w="408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نکته‌ای که باید بررسی شود</w:t>
            </w:r>
          </w:p>
        </w:tc>
      </w:tr>
      <w:tr>
        <w:trPr>
          <w:cantSplit/>
        </w:trPr>
        <w:tc>
          <w:tcPr>
            <w:tcW w:type="dxa" w:w="181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‎IKEv2/IPsec‎</w:t>
            </w:r>
          </w:p>
        </w:tc>
        <w:tc>
          <w:tcPr>
            <w:tcW w:type="dxa" w:w="374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رایج در تجهیزات و دسترسی سازمانی</w:t>
            </w:r>
          </w:p>
        </w:tc>
        <w:tc>
          <w:tcPr>
            <w:tcW w:type="dxa" w:w="408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سازگاری دو طرف و تنظیم هویت و کلید</w:t>
            </w:r>
          </w:p>
        </w:tc>
      </w:tr>
      <w:tr>
        <w:trPr>
          <w:cantSplit/>
        </w:trPr>
        <w:tc>
          <w:tcPr>
            <w:tcW w:type="dxa" w:w="181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‎OpenVPN‎</w:t>
            </w:r>
          </w:p>
        </w:tc>
        <w:tc>
          <w:tcPr>
            <w:tcW w:type="dxa" w:w="374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انعطاف در سیستم‌عامل و روش انتقال</w:t>
            </w:r>
          </w:p>
        </w:tc>
        <w:tc>
          <w:tcPr>
            <w:tcW w:type="dxa" w:w="408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مدیریت گواهی و کیفیت تنظیمات</w:t>
            </w:r>
          </w:p>
        </w:tc>
      </w:tr>
      <w:tr>
        <w:trPr>
          <w:cantSplit/>
        </w:trPr>
        <w:tc>
          <w:tcPr>
            <w:tcW w:type="dxa" w:w="181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‎WireGuard‎</w:t>
            </w:r>
          </w:p>
        </w:tc>
        <w:tc>
          <w:tcPr>
            <w:tcW w:type="dxa" w:w="374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طراحی متمرکز بر کلید و تنظیمات رمزنگاری مشخص</w:t>
            </w:r>
          </w:p>
        </w:tc>
        <w:tc>
          <w:tcPr>
            <w:tcW w:type="dxa" w:w="408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مدیریت کاربر و لغو کلید در سامانه مکمل</w:t>
            </w:r>
          </w:p>
        </w:tc>
      </w:tr>
      <w:tr>
        <w:trPr>
          <w:cantSplit/>
        </w:trPr>
        <w:tc>
          <w:tcPr>
            <w:tcW w:type="dxa" w:w="181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‎L2TP/IPsec‎</w:t>
            </w:r>
          </w:p>
        </w:tc>
        <w:tc>
          <w:tcPr>
            <w:tcW w:type="dxa" w:w="374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موجود در برخی زیرساخت‌های قدیمی</w:t>
            </w:r>
          </w:p>
        </w:tc>
        <w:tc>
          <w:tcPr>
            <w:tcW w:type="dxa" w:w="408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‎L2TP‎</w:t>
            </w:r>
            <w:r>
              <w:rPr>
                <w:b w:val="0"/>
                <w:color w:val="000000"/>
                <w:sz w:val="26"/>
                <w:rFonts w:ascii="B Nazanin" w:hAnsi="B Nazanin" w:cs="B Nazanin" w:eastAsia="B Nazanin"/>
                <w:szCs w:val="26"/>
                <w:bCs w:val="0"/>
                <w:rtl w:val="1"/>
                <w:lang w:val="fa-IR" w:bidi="fa-IR"/>
              </w:rPr>
              <w:t xml:space="preserve"> به‌تنهایی رمزنگاری ندارد؛ حفاظت از </w:t>
            </w:r>
            <w:r>
              <w:rPr>
                <w:b w:val="0"/>
                <w:color w:val="000000"/>
                <w:sz w:val="22"/>
                <w:rFonts w:ascii="Times New Roman" w:hAnsi="Times New Roman" w:cs="Times New Roman" w:eastAsia="Times New Roman"/>
                <w:szCs w:val="22"/>
                <w:bCs w:val="0"/>
                <w:rtl w:val="0"/>
                <w:lang w:val="en-US" w:bidi="fa-IR"/>
              </w:rPr>
              <w:t>‎IPsec‎</w:t>
            </w:r>
            <w:r>
              <w:rPr>
                <w:b w:val="0"/>
                <w:color w:val="000000"/>
                <w:sz w:val="26"/>
                <w:rFonts w:ascii="B Nazanin" w:hAnsi="B Nazanin" w:cs="B Nazanin" w:eastAsia="B Nazanin"/>
                <w:szCs w:val="26"/>
                <w:bCs w:val="0"/>
                <w:rtl w:val="1"/>
                <w:lang w:val="fa-IR" w:bidi="fa-IR"/>
              </w:rPr>
              <w:t xml:space="preserve"> می‌آید</w:t>
            </w:r>
          </w:p>
        </w:tc>
      </w:tr>
      <w:tr>
        <w:trPr>
          <w:cantSplit/>
        </w:trPr>
        <w:tc>
          <w:tcPr>
            <w:tcW w:type="dxa" w:w="1814"/>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‎PPTP‎</w:t>
            </w:r>
          </w:p>
        </w:tc>
        <w:tc>
          <w:tcPr>
            <w:tcW w:type="dxa" w:w="3742"/>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گزینه قدیمی با ضعف‌های شناخته‌شده</w:t>
            </w:r>
          </w:p>
        </w:tc>
        <w:tc>
          <w:tcPr>
            <w:tcW w:type="dxa" w:w="4082"/>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برای طراحی جدید و اطلاعات حساس مناسب نیست</w:t>
            </w:r>
          </w:p>
        </w:tc>
      </w:tr>
    </w:tbl>
    <w:p>
      <w:pPr>
        <w:bidi w:val="1"/>
        <w:spacing w:before="160"/>
      </w:pPr>
      <w:r>
        <w:rPr>
          <w:b w:val="0"/>
          <w:color w:val="000000"/>
          <w:sz w:val="24"/>
          <w:rFonts w:ascii="Times New Roman" w:hAnsi="Times New Roman" w:cs="Times New Roman" w:eastAsia="Times New Roman"/>
          <w:szCs w:val="24"/>
          <w:bCs w:val="0"/>
          <w:rtl w:val="0"/>
          <w:lang w:val="en-US" w:bidi="fa-IR"/>
        </w:rPr>
        <w:t>‎IKEv2/IPsec‎</w:t>
      </w:r>
      <w:r>
        <w:rPr>
          <w:b w:val="0"/>
          <w:color w:val="000000"/>
          <w:sz w:val="28"/>
          <w:rFonts w:ascii="B Nazanin" w:hAnsi="B Nazanin" w:cs="B Nazanin" w:eastAsia="B Nazanin"/>
          <w:szCs w:val="28"/>
          <w:bCs w:val="0"/>
          <w:rtl w:val="1"/>
          <w:lang w:val="fa-IR" w:bidi="fa-IR"/>
        </w:rPr>
        <w:t xml:space="preserve"> در صورت پشتیبانی دو طرف می‌تواند با تغییر شبکه، مانند جابه‌جایی میان وای‌فای و موبایل، بهتر سازگار شود؛ این قابلیت، قطع‌نشدن مطلق را تضمین نمی‌کند. </w:t>
      </w:r>
      <w:r>
        <w:rPr>
          <w:b w:val="0"/>
          <w:color w:val="000000"/>
          <w:sz w:val="24"/>
          <w:rFonts w:ascii="Times New Roman" w:hAnsi="Times New Roman" w:cs="Times New Roman" w:eastAsia="Times New Roman"/>
          <w:szCs w:val="24"/>
          <w:bCs w:val="0"/>
          <w:rtl w:val="0"/>
          <w:lang w:val="en-US" w:bidi="fa-IR"/>
        </w:rPr>
        <w:t>‎OpenVPN‎</w:t>
      </w:r>
      <w:r>
        <w:rPr>
          <w:b w:val="0"/>
          <w:color w:val="000000"/>
          <w:sz w:val="28"/>
          <w:rFonts w:ascii="B Nazanin" w:hAnsi="B Nazanin" w:cs="B Nazanin" w:eastAsia="B Nazanin"/>
          <w:szCs w:val="28"/>
          <w:bCs w:val="0"/>
          <w:rtl w:val="1"/>
          <w:lang w:val="fa-IR" w:bidi="fa-IR"/>
        </w:rPr>
        <w:t xml:space="preserve"> می‌تواند از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استفاده کند. انتقال روی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در بسیاری از مسیرها برای تونل مناسب است؛ انتقال روی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ممکن است با بعضی محدودیت‌ها سازگارتر باشد، ولی در مسیر پراتلاف تأخیر بیشتری ایجاد کند </w:t>
      </w:r>
      <w:r>
        <w:rPr>
          <w:b w:val="0"/>
          <w:color w:val="000000"/>
          <w:sz w:val="24"/>
          <w:rFonts w:ascii="Times New Roman" w:hAnsi="Times New Roman" w:cs="Times New Roman" w:eastAsia="Times New Roman"/>
          <w:szCs w:val="24"/>
          <w:bCs w:val="0"/>
          <w:rtl w:val="0"/>
          <w:lang w:val="en-US" w:bidi="fa-IR"/>
        </w:rPr>
        <w:t>‎[22]‎</w:t>
      </w:r>
      <w:r>
        <w:rPr>
          <w:b w:val="0"/>
          <w:color w:val="000000"/>
          <w:sz w:val="28"/>
          <w:rFonts w:ascii="B Nazanin" w:hAnsi="B Nazanin" w:cs="B Nazanin" w:eastAsia="B Nazanin"/>
          <w:szCs w:val="28"/>
          <w:bCs w:val="0"/>
          <w:rtl w:val="1"/>
          <w:lang w:val="fa-IR" w:bidi="fa-IR"/>
        </w:rPr>
        <w:t>.</w:t>
      </w:r>
    </w:p>
    <w:p>
      <w:pPr>
        <w:bidi w:val="1"/>
      </w:pPr>
      <w:r>
        <w:rPr>
          <w:b w:val="0"/>
          <w:color w:val="000000"/>
          <w:sz w:val="24"/>
          <w:rFonts w:ascii="Times New Roman" w:hAnsi="Times New Roman" w:cs="Times New Roman" w:eastAsia="Times New Roman"/>
          <w:szCs w:val="24"/>
          <w:bCs w:val="0"/>
          <w:rtl w:val="0"/>
          <w:lang w:val="en-US" w:bidi="fa-IR"/>
        </w:rPr>
        <w:t>‎WireGuard‎</w:t>
      </w:r>
      <w:r>
        <w:rPr>
          <w:b w:val="0"/>
          <w:color w:val="000000"/>
          <w:sz w:val="28"/>
          <w:rFonts w:ascii="B Nazanin" w:hAnsi="B Nazanin" w:cs="B Nazanin" w:eastAsia="B Nazanin"/>
          <w:szCs w:val="28"/>
          <w:bCs w:val="0"/>
          <w:rtl w:val="1"/>
          <w:lang w:val="fa-IR" w:bidi="fa-IR"/>
        </w:rPr>
        <w:t xml:space="preserve"> هویت همتا را بر اساس کلید می‌شناسد </w:t>
      </w:r>
      <w:r>
        <w:rPr>
          <w:b w:val="0"/>
          <w:color w:val="000000"/>
          <w:sz w:val="24"/>
          <w:rFonts w:ascii="Times New Roman" w:hAnsi="Times New Roman" w:cs="Times New Roman" w:eastAsia="Times New Roman"/>
          <w:szCs w:val="24"/>
          <w:bCs w:val="0"/>
          <w:rtl w:val="0"/>
          <w:lang w:val="en-US" w:bidi="fa-IR"/>
        </w:rPr>
        <w:t>‎[21]‎</w:t>
      </w:r>
      <w:r>
        <w:rPr>
          <w:b w:val="0"/>
          <w:color w:val="000000"/>
          <w:sz w:val="28"/>
          <w:rFonts w:ascii="B Nazanin" w:hAnsi="B Nazanin" w:cs="B Nazanin" w:eastAsia="B Nazanin"/>
          <w:szCs w:val="28"/>
          <w:bCs w:val="0"/>
          <w:rtl w:val="1"/>
          <w:lang w:val="fa-IR" w:bidi="fa-IR"/>
        </w:rPr>
        <w:t>. ورود کاربر با رمز، احراز هویت چندعاملی و مدیریت سازمانی باید در صورت نیاز توسط محصول یا سامانه مدیریت تکمیل شود. همچنین استفاده از پورت رایج یا تغییر ظاهر ارتباط، عبور از همه محدودیت‌های شبکه را تضمین نمی‌کند. در هر گزینه، لغو دسترسی باید در عمل مانع ورود یا ادامه ارتباط غیرمجاز کاربر شود.</w:t>
      </w:r>
    </w:p>
    <w:p>
      <w:pPr>
        <w:pStyle w:val="Heading2"/>
        <w:bidi w:val="1"/>
        <w:jc w:val="start"/>
      </w:pPr>
      <w:bookmarkStart w:id="25" w:name="section_25"/>
      <w:r>
        <w:rPr>
          <w:b/>
          <w:color w:val="000000"/>
          <w:sz w:val="34"/>
          <w:rFonts w:ascii="B Nazanin" w:hAnsi="B Nazanin" w:cs="B Nazanin" w:eastAsia="B Nazanin"/>
          <w:szCs w:val="34"/>
          <w:bCs w:val="1"/>
          <w:rtl w:val="1"/>
          <w:lang w:val="fa-IR" w:bidi="fa-IR"/>
        </w:rPr>
        <w:t>۴.۴. همه ترافیک وارد تونل می‌شود مسیر کامل مسیر تفکیکی و نشت</w:t>
      </w:r>
      <w:bookmarkEnd w:id="25"/>
    </w:p>
    <w:p>
      <w:pPr>
        <w:bidi w:val="1"/>
      </w:pPr>
      <w:r>
        <w:rPr>
          <w:b w:val="0"/>
          <w:color w:val="000000"/>
          <w:sz w:val="28"/>
          <w:rFonts w:ascii="B Nazanin" w:hAnsi="B Nazanin" w:cs="B Nazanin" w:eastAsia="B Nazanin"/>
          <w:szCs w:val="28"/>
          <w:bCs w:val="0"/>
          <w:rtl w:val="1"/>
          <w:lang w:val="fa-IR" w:bidi="fa-IR"/>
        </w:rPr>
        <w:t xml:space="preserve">در «تونل کامل» یا </w:t>
      </w:r>
      <w:r>
        <w:rPr>
          <w:b w:val="0"/>
          <w:color w:val="000000"/>
          <w:sz w:val="24"/>
          <w:rFonts w:ascii="Times New Roman" w:hAnsi="Times New Roman" w:cs="Times New Roman" w:eastAsia="Times New Roman"/>
          <w:szCs w:val="24"/>
          <w:bCs w:val="0"/>
          <w:rtl w:val="0"/>
          <w:lang w:val="en-US" w:bidi="fa-IR"/>
        </w:rPr>
        <w:t>‎Full Tunnel‎</w:t>
      </w:r>
      <w:r>
        <w:rPr>
          <w:b w:val="0"/>
          <w:color w:val="000000"/>
          <w:sz w:val="28"/>
          <w:rFonts w:ascii="B Nazanin" w:hAnsi="B Nazanin" w:cs="B Nazanin" w:eastAsia="B Nazanin"/>
          <w:szCs w:val="28"/>
          <w:bCs w:val="0"/>
          <w:rtl w:val="1"/>
          <w:lang w:val="fa-IR" w:bidi="fa-IR"/>
        </w:rPr>
        <w:t xml:space="preserve">، هدف عبور همه ترافیک تعیین‌شده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است. در «تونل تفکیکی» یا </w:t>
      </w:r>
      <w:r>
        <w:rPr>
          <w:b w:val="0"/>
          <w:color w:val="000000"/>
          <w:sz w:val="24"/>
          <w:rFonts w:ascii="Times New Roman" w:hAnsi="Times New Roman" w:cs="Times New Roman" w:eastAsia="Times New Roman"/>
          <w:szCs w:val="24"/>
          <w:bCs w:val="0"/>
          <w:rtl w:val="0"/>
          <w:lang w:val="en-US" w:bidi="fa-IR"/>
        </w:rPr>
        <w:t>‎Split Tunnel‎</w:t>
      </w:r>
      <w:r>
        <w:rPr>
          <w:b w:val="0"/>
          <w:color w:val="000000"/>
          <w:sz w:val="28"/>
          <w:rFonts w:ascii="B Nazanin" w:hAnsi="B Nazanin" w:cs="B Nazanin" w:eastAsia="B Nazanin"/>
          <w:szCs w:val="28"/>
          <w:bCs w:val="0"/>
          <w:rtl w:val="1"/>
          <w:lang w:val="fa-IR" w:bidi="fa-IR"/>
        </w:rPr>
        <w:t xml:space="preserve">، فقط ارتباط‌های مشخص، مثلاً مقصدهای سازمانی، وارد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می‌شوند و بقیه مستقیم می‌روند. روش تفکیکی می‌تواند بار سازمان را کم کند؛ روش کامل کنترل متمرکزتری می‌دهد، ولی ظرفیت خروجی و سیاست حریم خصوصی اهمیت بیشتری پیدا می‌کند. انتخاب مناسب به نیاز و سیاست مجاز وابسته است.</w:t>
      </w:r>
    </w:p>
    <w:p>
      <w:pPr>
        <w:bidi w:val="1"/>
      </w:pPr>
      <w:r>
        <w:rPr>
          <w:b w:val="0"/>
          <w:color w:val="000000"/>
          <w:sz w:val="28"/>
          <w:rFonts w:ascii="B Nazanin" w:hAnsi="B Nazanin" w:cs="B Nazanin" w:eastAsia="B Nazanin"/>
          <w:szCs w:val="28"/>
          <w:bCs w:val="0"/>
          <w:rtl w:val="1"/>
          <w:lang w:val="fa-IR" w:bidi="fa-IR"/>
        </w:rPr>
        <w:t xml:space="preserve">روشن‌بودن علامت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اثبات نمی‌کند هر ارتباطی از آن عبور می‌کند. مسیرهای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پرس‌وجوی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و رفتار هنگام قطع باید جدا بررسی شوند. «نشت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معمولاً به عبور پرس‌وجو از مسیری خلاف انتظار سیاست گفته می‌شود؛ هر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خارج از تونل، در همه طراحی‌ها الزاماً خطا نیست. «نشت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نیز زمانی مطرح است که این ترافیک برخلاف هدف حفاظت، مستقیم خارج شود.</w:t>
      </w:r>
    </w:p>
    <w:p>
      <w:pPr>
        <w:bidi w:val="1"/>
      </w:pPr>
      <w:r>
        <w:rPr>
          <w:b w:val="0"/>
          <w:color w:val="000000"/>
          <w:sz w:val="28"/>
          <w:rFonts w:ascii="B Nazanin" w:hAnsi="B Nazanin" w:cs="B Nazanin" w:eastAsia="B Nazanin"/>
          <w:szCs w:val="28"/>
          <w:bCs w:val="0"/>
          <w:rtl w:val="1"/>
          <w:lang w:val="fa-IR" w:bidi="fa-IR"/>
        </w:rPr>
        <w:t xml:space="preserve">قابلیت قطع اضطراری خروج یا </w:t>
      </w:r>
      <w:r>
        <w:rPr>
          <w:b w:val="0"/>
          <w:color w:val="000000"/>
          <w:sz w:val="24"/>
          <w:rFonts w:ascii="Times New Roman" w:hAnsi="Times New Roman" w:cs="Times New Roman" w:eastAsia="Times New Roman"/>
          <w:szCs w:val="24"/>
          <w:bCs w:val="0"/>
          <w:rtl w:val="0"/>
          <w:lang w:val="en-US" w:bidi="fa-IR"/>
        </w:rPr>
        <w:t>‎Kill Switch‎</w:t>
      </w:r>
      <w:r>
        <w:rPr>
          <w:b w:val="0"/>
          <w:color w:val="000000"/>
          <w:sz w:val="28"/>
          <w:rFonts w:ascii="B Nazanin" w:hAnsi="B Nazanin" w:cs="B Nazanin" w:eastAsia="B Nazanin"/>
          <w:szCs w:val="28"/>
          <w:bCs w:val="0"/>
          <w:rtl w:val="1"/>
          <w:lang w:val="fa-IR" w:bidi="fa-IR"/>
        </w:rPr>
        <w:t xml:space="preserve"> تلاش می‌کند هنگام افت تونل، ترافیک ممنوع را متوقف کند؛ رفتار واقعی آن باید در قطع، تغییر شبکه و بیدارشدن دستگاه آزموده شود. از سوی دیگر، بازنشدن یک سامانه پس از اتصال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ممکن است ناشی از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یا تداخل آدرس خصوصی شبکه خانه و سازمان باشد. صرفاً فعال‌بودن تونل، رسیدن به مقصد و مجازبودن دسترسی را اثبات نمی‌کند.</w:t>
      </w:r>
    </w:p>
    <w:p>
      <w:pPr>
        <w:pStyle w:val="Heading2"/>
        <w:bidi w:val="1"/>
        <w:jc w:val="start"/>
      </w:pPr>
      <w:bookmarkStart w:id="26" w:name="section_26"/>
      <w:r>
        <w:rPr>
          <w:b/>
          <w:color w:val="000000"/>
          <w:sz w:val="34"/>
          <w:rFonts w:ascii="B Nazanin" w:hAnsi="B Nazanin" w:cs="B Nazanin" w:eastAsia="B Nazanin"/>
          <w:szCs w:val="34"/>
          <w:bCs w:val="1"/>
          <w:rtl w:val="1"/>
          <w:lang w:val="fa-IR" w:bidi="fa-IR"/>
        </w:rPr>
        <w:t>۴.۵. چرا داده کوچک می‌رود ولی فایل بزرگ متوقف می‌شود</w:t>
      </w:r>
      <w:bookmarkEnd w:id="26"/>
    </w:p>
    <w:p>
      <w:pPr>
        <w:bidi w:val="1"/>
      </w:pPr>
      <w:r>
        <w:rPr>
          <w:b w:val="0"/>
          <w:color w:val="000000"/>
          <w:sz w:val="28"/>
          <w:rFonts w:ascii="B Nazanin" w:hAnsi="B Nazanin" w:cs="B Nazanin" w:eastAsia="B Nazanin"/>
          <w:szCs w:val="28"/>
          <w:bCs w:val="0"/>
          <w:rtl w:val="1"/>
          <w:lang w:val="fa-IR" w:bidi="fa-IR"/>
        </w:rPr>
        <w:t xml:space="preserve">هر مسیر برای اندازه بسته محدودیتی دارد که «بیشترین اندازه واحد انتقال» یا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نامیده می‌شود.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در بسیاری از شبکه‌های اترنت ۱۵۰۰ بایت است، اما این مقدار در همه مسیرها یکسان نیست.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پوشش اضافی به بسته می‌افزاید؛ بنابراین فضای باقی‌مانده برای داده داخلی کمتر می‌شود. اگر پیام لازم برای اعلام محدودیت مسیر نرسد، ممکن است بسته‌های کوچک عبور کنند و انتقال بزرگ متوقف شود.</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مقدار دیگری به نام </w:t>
      </w:r>
      <w:r>
        <w:rPr>
          <w:b w:val="0"/>
          <w:color w:val="000000"/>
          <w:sz w:val="24"/>
          <w:rFonts w:ascii="Times New Roman" w:hAnsi="Times New Roman" w:cs="Times New Roman" w:eastAsia="Times New Roman"/>
          <w:szCs w:val="24"/>
          <w:bCs w:val="0"/>
          <w:rtl w:val="0"/>
          <w:lang w:val="en-US" w:bidi="fa-IR"/>
        </w:rPr>
        <w:t>‎MSS‎</w:t>
      </w:r>
      <w:r>
        <w:rPr>
          <w:b w:val="0"/>
          <w:color w:val="000000"/>
          <w:sz w:val="28"/>
          <w:rFonts w:ascii="B Nazanin" w:hAnsi="B Nazanin" w:cs="B Nazanin" w:eastAsia="B Nazanin"/>
          <w:szCs w:val="28"/>
          <w:bCs w:val="0"/>
          <w:rtl w:val="1"/>
          <w:lang w:val="fa-IR" w:bidi="fa-IR"/>
        </w:rPr>
        <w:t xml:space="preserve"> اندازه بخش داده را مشخص می‌کند. تنظیم متناسب آن گاهی به مشکل اندازه کمک می‌کند، اما همه ترافیک، از جمله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را اصلاح نمی‌کند. عدد ثابت مناسب همه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ها وجود ندارد. کاهش تصادفی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یا دستکاری فایروال بدون اندازه‌گیری می‌تواند مشکل دیگری بسازد؛ بررسی باید توسط مسئول فنی و با امکان بازگشت انجام شود.</w:t>
      </w:r>
    </w:p>
    <w:p>
      <w:pPr>
        <w:bidi w:val="1"/>
      </w:pPr>
      <w:r>
        <w:rPr>
          <w:b/>
          <w:color w:val="000000"/>
          <w:sz w:val="28"/>
          <w:rFonts w:ascii="B Nazanin" w:hAnsi="B Nazanin" w:cs="B Nazanin" w:eastAsia="B Nazanin"/>
          <w:szCs w:val="28"/>
          <w:bCs w:val="1"/>
          <w:rtl w:val="1"/>
          <w:lang w:val="fa-IR" w:bidi="fa-IR"/>
        </w:rPr>
        <w:t>سناریوی کاملاً ساختگی:</w:t>
      </w:r>
      <w:r>
        <w:rPr>
          <w:b w:val="0"/>
          <w:color w:val="000000"/>
          <w:sz w:val="28"/>
          <w:rFonts w:ascii="B Nazanin" w:hAnsi="B Nazanin" w:cs="B Nazanin" w:eastAsia="B Nazanin"/>
          <w:szCs w:val="28"/>
          <w:bCs w:val="0"/>
          <w:rtl w:val="1"/>
          <w:lang w:val="fa-IR" w:bidi="fa-IR"/>
        </w:rPr>
        <w:t xml:space="preserve"> کاربری گزارش می‌کند با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وارد سامانه می‌شود و پیام کوچکی در همان برنامه می‌فرستد، اما بارگذاری فایل بزرگ در درصدهای ابتدایی می‌ماند. ثبت مفید شامل زمان دقیق، شبکه مورد استفاده، نام سرویس، اندازه تقریبی فایل و تفاوت نتیجه با اتصال مجاز دیگری است. نباید صرفاً از این نشانه، خرابی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حمله اعلام کرد؛ محدودیت اندازه بسته یکی از احتمال‌هاست و خطای برنامه، محدودیت فایل و افت مسیر نیز باید بررسی شود.</w:t>
      </w:r>
    </w:p>
    <w:p>
      <w:pPr>
        <w:bidi w:val="1"/>
      </w:pPr>
      <w:r>
        <w:rPr>
          <w:b w:val="0"/>
          <w:color w:val="000000"/>
          <w:sz w:val="28"/>
          <w:rFonts w:ascii="B Nazanin" w:hAnsi="B Nazanin" w:cs="B Nazanin" w:eastAsia="B Nazanin"/>
          <w:szCs w:val="28"/>
          <w:bCs w:val="0"/>
          <w:rtl w:val="1"/>
          <w:lang w:val="fa-IR" w:bidi="fa-IR"/>
        </w:rPr>
        <w:t>تیم فنی می‌تواند اندازه بسته قابل عبور، پیام‌های خطای مسیر و وضعیت سرویس را مقایسه کند. پس از اصلاح تأییدشده، همان فایل و شرایط دوباره آزموده می‌شود تا نتیجه قابل مقایسه باشد. این روش، گزارش مبهم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وصل است ولی کار نمی‌کند» را به مشاهده‌ای تبدیل می‌کند که برای عیب‌یابی ارزش عملی دارد.</w:t>
      </w:r>
    </w:p>
    <w:p>
      <w:pPr>
        <w:pStyle w:val="Heading1"/>
        <w:bidi w:val="1"/>
        <w:jc w:val="start"/>
      </w:pPr>
      <w:bookmarkStart w:id="27" w:name="section_27"/>
      <w:r>
        <w:rPr>
          <w:b/>
          <w:color w:val="000000"/>
          <w:sz w:val="44"/>
          <w:rFonts w:ascii="B Nazanin" w:hAnsi="B Nazanin" w:cs="B Nazanin" w:eastAsia="B Nazanin"/>
          <w:szCs w:val="44"/>
          <w:bCs w:val="1"/>
          <w:rtl w:val="1"/>
          <w:lang w:val="fa-IR" w:bidi="fa-IR"/>
        </w:rPr>
        <w:t>فصل پنجم فناوری‌های جدیدتر چه چیزی را بهتر می‌کنند</w:t>
      </w:r>
      <w:bookmarkEnd w:id="27"/>
    </w:p>
    <w:p>
      <w:pPr>
        <w:bidi w:val="1"/>
      </w:pPr>
      <w:r>
        <w:rPr>
          <w:b w:val="0"/>
          <w:color w:val="000000"/>
          <w:sz w:val="28"/>
          <w:rFonts w:ascii="B Nazanin" w:hAnsi="B Nazanin" w:cs="B Nazanin" w:eastAsia="B Nazanin"/>
          <w:szCs w:val="28"/>
          <w:bCs w:val="0"/>
          <w:rtl w:val="1"/>
          <w:lang w:val="fa-IR" w:bidi="fa-IR"/>
        </w:rPr>
        <w:t xml:space="preserve">با افزایش خدمات ابری، دورکاری و اتصال شعب، مدیریت مسیرها و کنترل دسترسی اهمیت بیشتری پیدا کرده است.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‎Zero Trust‎</w:t>
      </w:r>
      <w:r>
        <w:rPr>
          <w:b w:val="0"/>
          <w:color w:val="000000"/>
          <w:sz w:val="28"/>
          <w:rFonts w:ascii="B Nazanin" w:hAnsi="B Nazanin" w:cs="B Nazanin" w:eastAsia="B Nazanin"/>
          <w:szCs w:val="28"/>
          <w:bCs w:val="0"/>
          <w:rtl w:val="1"/>
          <w:lang w:val="fa-IR" w:bidi="fa-IR"/>
        </w:rPr>
        <w:t xml:space="preserve"> به این نیازها مربوط‌اند، اما کار یکسانی انجام نمی‌دهند. شناخت آن‌ها به تحلیلگر تقلب کمک می‌کند تغییر مسیر یا دسترسی را با تغییر هویت فرد اشتباه نگیرد.</w:t>
      </w:r>
    </w:p>
    <w:p>
      <w:pPr>
        <w:pStyle w:val="Heading2"/>
        <w:bidi w:val="1"/>
        <w:jc w:val="start"/>
      </w:pPr>
      <w:bookmarkStart w:id="28" w:name="section_28"/>
      <w:r>
        <w:rPr>
          <w:b/>
          <w:color w:val="000000"/>
          <w:sz w:val="34"/>
          <w:rFonts w:ascii="B Nazanin" w:hAnsi="B Nazanin" w:cs="B Nazanin" w:eastAsia="B Nazanin"/>
          <w:szCs w:val="34"/>
          <w:bCs w:val="1"/>
          <w:rtl w:val="1"/>
          <w:lang w:val="fa-IR" w:bidi="fa-IR"/>
        </w:rPr>
        <w:t xml:space="preserve">۵.۱. فناوری </w:t>
      </w:r>
      <w:r>
        <w:rPr>
          <w:b/>
          <w:color w:val="000000"/>
          <w:sz w:val="30"/>
          <w:rFonts w:ascii="Times New Roman" w:hAnsi="Times New Roman" w:cs="Times New Roman" w:eastAsia="Times New Roman"/>
          <w:szCs w:val="30"/>
          <w:bCs w:val="1"/>
          <w:rtl w:val="0"/>
          <w:lang w:val="en-US" w:bidi="fa-IR"/>
        </w:rPr>
        <w:t>‎SRv6‎</w:t>
      </w:r>
      <w:r>
        <w:rPr>
          <w:b/>
          <w:color w:val="000000"/>
          <w:sz w:val="34"/>
          <w:rFonts w:ascii="B Nazanin" w:hAnsi="B Nazanin" w:cs="B Nazanin" w:eastAsia="B Nazanin"/>
          <w:szCs w:val="34"/>
          <w:bCs w:val="1"/>
          <w:rtl w:val="1"/>
          <w:lang w:val="fa-IR" w:bidi="fa-IR"/>
        </w:rPr>
        <w:t xml:space="preserve"> هدایت ترافیک از نقاط انتخاب‌شده</w:t>
      </w:r>
      <w:bookmarkEnd w:id="28"/>
    </w:p>
    <w:p>
      <w:pPr>
        <w:bidi w:val="1"/>
      </w:pPr>
      <w:r>
        <w:rPr>
          <w:b w:val="0"/>
          <w:color w:val="000000"/>
          <w:sz w:val="28"/>
          <w:rFonts w:ascii="B Nazanin" w:hAnsi="B Nazanin" w:cs="B Nazanin" w:eastAsia="B Nazanin"/>
          <w:szCs w:val="28"/>
          <w:bCs w:val="0"/>
          <w:rtl w:val="1"/>
          <w:lang w:val="fa-IR" w:bidi="fa-IR"/>
        </w:rPr>
        <w:t xml:space="preserve">در مسیریابی معمول، هر روتر بر اساس اطلاعات خود تصمیم می‌گیرد بسته را به کدام همسایه بفرستد. گاهی اپراتور می‌خواهد ترافیک یک خدمت از چند نقطه مشخص عبور کند؛ مثلاً ابتدا به دروازه منطقه‌ای و سپس به مرکز داده معینی برسد. </w:t>
      </w:r>
      <w:r>
        <w:rPr>
          <w:b/>
          <w:color w:val="000000"/>
          <w:sz w:val="24"/>
          <w:rFonts w:ascii="Times New Roman" w:hAnsi="Times New Roman" w:cs="Times New Roman" w:eastAsia="Times New Roman"/>
          <w:szCs w:val="24"/>
          <w:bCs w:val="1"/>
          <w:rtl w:val="0"/>
          <w:lang w:val="en-US" w:bidi="fa-IR"/>
        </w:rPr>
        <w:t>‎SRv6‎</w:t>
      </w:r>
      <w:r>
        <w:rPr>
          <w:b w:val="0"/>
          <w:color w:val="000000"/>
          <w:sz w:val="28"/>
          <w:rFonts w:ascii="B Nazanin" w:hAnsi="B Nazanin" w:cs="B Nazanin" w:eastAsia="B Nazanin"/>
          <w:szCs w:val="28"/>
          <w:bCs w:val="0"/>
          <w:rtl w:val="1"/>
          <w:lang w:val="fa-IR" w:bidi="fa-IR"/>
        </w:rPr>
        <w:t xml:space="preserve"> روشی بر بستر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است که امکان بیان این ترتیب را فراهم می‌کند. </w:t>
      </w:r>
      <w:r>
        <w:rPr>
          <w:b w:val="0"/>
          <w:color w:val="000000"/>
          <w:sz w:val="24"/>
          <w:rFonts w:ascii="Times New Roman" w:hAnsi="Times New Roman" w:cs="Times New Roman" w:eastAsia="Times New Roman"/>
          <w:szCs w:val="24"/>
          <w:bCs w:val="0"/>
          <w:rtl w:val="0"/>
          <w:lang w:val="en-US" w:bidi="fa-IR"/>
        </w:rPr>
        <w:t>‎[26, 27]‎</w:t>
      </w:r>
    </w:p>
    <w:p>
      <w:pPr>
        <w:bidi w:val="1"/>
      </w:pPr>
      <w:r>
        <w:rPr>
          <w:b w:val="0"/>
          <w:color w:val="000000"/>
          <w:sz w:val="28"/>
          <w:rFonts w:ascii="B Nazanin" w:hAnsi="B Nazanin" w:cs="B Nazanin" w:eastAsia="B Nazanin"/>
          <w:szCs w:val="28"/>
          <w:bCs w:val="0"/>
          <w:rtl w:val="1"/>
          <w:lang w:val="fa-IR" w:bidi="fa-IR"/>
        </w:rPr>
        <w:t>در این روش، شبکه می‌تواند برای بسته مشخص کند به‌ترتیب به کدام نقاط یا عملکردهای تعریف‌شده برسد. لازم نیست نام تمام روترهای بین راه در این فهرست آمده باشد؛ مسیر میان نقاط انتخاب‌شده همچنان از زیرساخت مسیریابی استفاده می‌کند. بنابراین، می‌توان آن را تعیین چند مرحله مهم در مسیر دانست، بدون آنکه همه جزئیات مسیر به‌صورت دستی نوشته شود.</w:t>
      </w:r>
    </w:p>
    <w:p>
      <w:pPr>
        <w:bidi w:val="1"/>
      </w:pPr>
      <w:r>
        <w:rPr>
          <w:b/>
          <w:color w:val="000000"/>
          <w:sz w:val="28"/>
          <w:rFonts w:ascii="B Nazanin" w:hAnsi="B Nazanin" w:cs="B Nazanin" w:eastAsia="B Nazanin"/>
          <w:szCs w:val="28"/>
          <w:bCs w:val="1"/>
          <w:rtl w:val="1"/>
          <w:lang w:val="fa-IR" w:bidi="fa-IR"/>
        </w:rPr>
        <w:t>نمونه کاربرد:</w:t>
      </w:r>
      <w:r>
        <w:rPr>
          <w:b w:val="0"/>
          <w:color w:val="000000"/>
          <w:sz w:val="28"/>
          <w:rFonts w:ascii="B Nazanin" w:hAnsi="B Nazanin" w:cs="B Nazanin" w:eastAsia="B Nazanin"/>
          <w:szCs w:val="28"/>
          <w:bCs w:val="0"/>
          <w:rtl w:val="1"/>
          <w:lang w:val="fa-IR" w:bidi="fa-IR"/>
        </w:rPr>
        <w:t xml:space="preserve"> اپراتور می‌خواهد ترافیک یک خدمت سازمانی از نقطه مشخصی برای اعمال سیاست عبور کند و سپس به مرکز داده برسد.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می‌تواند این هدایت را انجام دهد.</w:t>
      </w:r>
    </w:p>
    <w:p>
      <w:pPr>
        <w:bidi w:val="1"/>
      </w:pPr>
      <w:r>
        <w:rPr>
          <w:b w:val="0"/>
          <w:color w:val="000000"/>
          <w:sz w:val="28"/>
          <w:rFonts w:ascii="B Nazanin" w:hAnsi="B Nazanin" w:cs="B Nazanin" w:eastAsia="B Nazanin"/>
          <w:szCs w:val="28"/>
          <w:bCs w:val="0"/>
          <w:rtl w:val="1"/>
          <w:lang w:val="fa-IR" w:bidi="fa-IR"/>
        </w:rPr>
        <w:t xml:space="preserve">«مسیر برنامه‌ریزی‌شده» با «کیفیت تضمین‌شده» یکسان نیست. این فناوری به آمادگی تجهیزات و پایش مناسب نیاز دارد. از دید تحلیل تقلب، عبور از دروازه مشترک نیز مهم است: چند کاربر ممکن است در مقصد با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خروجی همان دروازه دیده شوند. این اشتراک، به‌تنهایی ارتباط میان هویت آن‌ها را ثابت نمی‌کند و ویژگی اختصاصی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هم نیست.</w:t>
      </w:r>
    </w:p>
    <w:p>
      <w:pPr>
        <w:pStyle w:val="Heading2"/>
        <w:bidi w:val="1"/>
        <w:jc w:val="start"/>
      </w:pPr>
      <w:bookmarkStart w:id="29" w:name="section_29"/>
      <w:r>
        <w:rPr>
          <w:b/>
          <w:color w:val="000000"/>
          <w:sz w:val="34"/>
          <w:rFonts w:ascii="B Nazanin" w:hAnsi="B Nazanin" w:cs="B Nazanin" w:eastAsia="B Nazanin"/>
          <w:szCs w:val="34"/>
          <w:bCs w:val="1"/>
          <w:rtl w:val="1"/>
          <w:lang w:val="fa-IR" w:bidi="fa-IR"/>
        </w:rPr>
        <w:t xml:space="preserve">۵.۲. فناوری </w:t>
      </w:r>
      <w:r>
        <w:rPr>
          <w:b/>
          <w:color w:val="000000"/>
          <w:sz w:val="30"/>
          <w:rFonts w:ascii="Times New Roman" w:hAnsi="Times New Roman" w:cs="Times New Roman" w:eastAsia="Times New Roman"/>
          <w:szCs w:val="30"/>
          <w:bCs w:val="1"/>
          <w:rtl w:val="0"/>
          <w:lang w:val="en-US" w:bidi="fa-IR"/>
        </w:rPr>
        <w:t>‎SD-WAN‎</w:t>
      </w:r>
      <w:r>
        <w:rPr>
          <w:b/>
          <w:color w:val="000000"/>
          <w:sz w:val="34"/>
          <w:rFonts w:ascii="B Nazanin" w:hAnsi="B Nazanin" w:cs="B Nazanin" w:eastAsia="B Nazanin"/>
          <w:szCs w:val="34"/>
          <w:bCs w:val="1"/>
          <w:rtl w:val="1"/>
          <w:lang w:val="fa-IR" w:bidi="fa-IR"/>
        </w:rPr>
        <w:t xml:space="preserve"> انتخاب بهتر میان چند اتصال</w:t>
      </w:r>
      <w:bookmarkEnd w:id="29"/>
    </w:p>
    <w:p>
      <w:pPr>
        <w:bidi w:val="1"/>
      </w:pPr>
      <w:r>
        <w:rPr>
          <w:b w:val="0"/>
          <w:color w:val="000000"/>
          <w:sz w:val="28"/>
          <w:rFonts w:ascii="B Nazanin" w:hAnsi="B Nazanin" w:cs="B Nazanin" w:eastAsia="B Nazanin"/>
          <w:szCs w:val="28"/>
          <w:bCs w:val="0"/>
          <w:rtl w:val="1"/>
          <w:lang w:val="fa-IR" w:bidi="fa-IR"/>
        </w:rPr>
        <w:t xml:space="preserve">یک شعبه ممکن است هم‌زمان به فیبر و اینترنت همراه دسترسی داشته باشد. </w:t>
      </w:r>
      <w:r>
        <w:rPr>
          <w:b/>
          <w:color w:val="000000"/>
          <w:sz w:val="24"/>
          <w:rFonts w:ascii="Times New Roman" w:hAnsi="Times New Roman" w:cs="Times New Roman" w:eastAsia="Times New Roman"/>
          <w:szCs w:val="24"/>
          <w:bCs w:val="1"/>
          <w:rtl w:val="0"/>
          <w:lang w:val="en-US" w:bidi="fa-IR"/>
        </w:rPr>
        <w:t>‎SD-WAN‎</w:t>
      </w:r>
      <w:r>
        <w:rPr>
          <w:b w:val="0"/>
          <w:color w:val="000000"/>
          <w:sz w:val="28"/>
          <w:rFonts w:ascii="B Nazanin" w:hAnsi="B Nazanin" w:cs="B Nazanin" w:eastAsia="B Nazanin"/>
          <w:szCs w:val="28"/>
          <w:bCs w:val="0"/>
          <w:rtl w:val="1"/>
          <w:lang w:val="fa-IR" w:bidi="fa-IR"/>
        </w:rPr>
        <w:t xml:space="preserve"> به سازمان کمک می‌کند این اتصال‌ها را با سیاست مشترک مدیریت کند و برای هر نوع ترافیک، مسیر مناسب‌تری انتخاب کند. معیار انتخاب می‌تواند تأخیر، نوسان تأخیر، گم‌شدن بسته‌ها یا قطع ارتباط باشد.</w:t>
      </w:r>
    </w:p>
    <w:p>
      <w:pPr>
        <w:bidi w:val="1"/>
      </w:pPr>
      <w:r>
        <w:rPr>
          <w:b w:val="0"/>
          <w:color w:val="000000"/>
          <w:sz w:val="28"/>
          <w:rFonts w:ascii="B Nazanin" w:hAnsi="B Nazanin" w:cs="B Nazanin" w:eastAsia="B Nazanin"/>
          <w:szCs w:val="28"/>
          <w:bCs w:val="0"/>
          <w:rtl w:val="1"/>
          <w:lang w:val="fa-IR" w:bidi="fa-IR"/>
        </w:rPr>
        <w:t xml:space="preserve">دو اصطلاح در این بحث مهم‌اند: </w:t>
      </w:r>
      <w:r>
        <w:rPr>
          <w:b/>
          <w:color w:val="000000"/>
          <w:sz w:val="24"/>
          <w:rFonts w:ascii="Times New Roman" w:hAnsi="Times New Roman" w:cs="Times New Roman" w:eastAsia="Times New Roman"/>
          <w:szCs w:val="24"/>
          <w:bCs w:val="1"/>
          <w:rtl w:val="0"/>
          <w:lang w:val="en-US" w:bidi="fa-IR"/>
        </w:rPr>
        <w:t>‎Underlay‎</w:t>
      </w:r>
      <w:r>
        <w:rPr>
          <w:b w:val="0"/>
          <w:color w:val="000000"/>
          <w:sz w:val="28"/>
          <w:rFonts w:ascii="B Nazanin" w:hAnsi="B Nazanin" w:cs="B Nazanin" w:eastAsia="B Nazanin"/>
          <w:szCs w:val="28"/>
          <w:bCs w:val="0"/>
          <w:rtl w:val="1"/>
          <w:lang w:val="fa-IR" w:bidi="fa-IR"/>
        </w:rPr>
        <w:t xml:space="preserve"> همان اتصال واقعی مانند فیبر یا اینترنت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است؛ </w:t>
      </w:r>
      <w:r>
        <w:rPr>
          <w:b/>
          <w:color w:val="000000"/>
          <w:sz w:val="24"/>
          <w:rFonts w:ascii="Times New Roman" w:hAnsi="Times New Roman" w:cs="Times New Roman" w:eastAsia="Times New Roman"/>
          <w:szCs w:val="24"/>
          <w:bCs w:val="1"/>
          <w:rtl w:val="0"/>
          <w:lang w:val="en-US" w:bidi="fa-IR"/>
        </w:rPr>
        <w:t>‎Overlay‎</w:t>
      </w:r>
      <w:r>
        <w:rPr>
          <w:b w:val="0"/>
          <w:color w:val="000000"/>
          <w:sz w:val="28"/>
          <w:rFonts w:ascii="B Nazanin" w:hAnsi="B Nazanin" w:cs="B Nazanin" w:eastAsia="B Nazanin"/>
          <w:szCs w:val="28"/>
          <w:bCs w:val="0"/>
          <w:rtl w:val="1"/>
          <w:lang w:val="fa-IR" w:bidi="fa-IR"/>
        </w:rPr>
        <w:t xml:space="preserve"> لایه ارتباطی است که روی این اتصال‌ها ساخته می‌شود و سیاست انتخاب مسیر را اجرا می‌کند. این لایه می‌تواند تونل رمزنگاری‌شده هم داشته باشد.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به مسیرهای واقعی زیر خود وابسته است و از یک اتصال ضعیف، ظرفیت نامحدود ایجاد نمی‌کند.</w:t>
      </w:r>
    </w:p>
    <w:p>
      <w:pPr>
        <w:bidi w:val="1"/>
      </w:pPr>
      <w:r>
        <w:rPr>
          <w:b/>
          <w:color w:val="000000"/>
          <w:sz w:val="28"/>
          <w:rFonts w:ascii="B Nazanin" w:hAnsi="B Nazanin" w:cs="B Nazanin" w:eastAsia="B Nazanin"/>
          <w:szCs w:val="28"/>
          <w:bCs w:val="1"/>
          <w:rtl w:val="1"/>
          <w:lang w:val="fa-IR" w:bidi="fa-IR"/>
        </w:rPr>
        <w:t>نمونه کاربرد:</w:t>
      </w:r>
      <w:r>
        <w:rPr>
          <w:b w:val="0"/>
          <w:color w:val="000000"/>
          <w:sz w:val="28"/>
          <w:rFonts w:ascii="B Nazanin" w:hAnsi="B Nazanin" w:cs="B Nazanin" w:eastAsia="B Nazanin"/>
          <w:szCs w:val="28"/>
          <w:bCs w:val="0"/>
          <w:rtl w:val="1"/>
          <w:lang w:val="fa-IR" w:bidi="fa-IR"/>
        </w:rPr>
        <w:t xml:space="preserve"> تماس شعبه از فیبر عبور می‌کند، اما با افت کیفیت، سامانه مسیر پشتیبان را انتخاب می‌کند. اینترنت فیبر ممکن است هنوز وصل باشد. در بعضی طراحی‌ها، این جابه‌جایی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خروجی را نیز تغییر می‌دهد؛ بنابراین، تغییر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همیشه به معنی تغییر فرد یا دستگاه نیست.</w:t>
      </w:r>
    </w:p>
    <w:p>
      <w:pPr>
        <w:bidi w:val="1"/>
      </w:pPr>
      <w:r>
        <w:rPr>
          <w:b w:val="0"/>
          <w:color w:val="000000"/>
          <w:sz w:val="28"/>
          <w:rFonts w:ascii="B Nazanin" w:hAnsi="B Nazanin" w:cs="B Nazanin" w:eastAsia="B Nazanin"/>
          <w:szCs w:val="28"/>
          <w:bCs w:val="0"/>
          <w:rtl w:val="1"/>
          <w:lang w:val="fa-IR" w:bidi="fa-IR"/>
        </w:rPr>
        <w:t xml:space="preserve">اگر محل تقریبی دو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متفاوت باشد، سامانه ممکن است هشدار «سفر غیرممکن» بدهد؛ یعنی فاصله جغرافیایی دو ورود با فاصله زمانی آن‌ها سازگار به نظر نرسد. تغییر خروجی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خطای مکان‌یابی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می‌تواند توضیح دیگری باشد. باید زمان تغییر مسیر و اطلاعات حساب و دستگاه بررسی شود؛ این هشدار سرنخ است، نه اثبات جابه‌جایی واقعی یا سرقت حساب.</w:t>
      </w:r>
    </w:p>
    <w:p>
      <w:pPr>
        <w:pStyle w:val="Heading2"/>
        <w:bidi w:val="1"/>
        <w:jc w:val="start"/>
      </w:pPr>
      <w:bookmarkStart w:id="30" w:name="section_30"/>
      <w:r>
        <w:rPr>
          <w:b/>
          <w:color w:val="000000"/>
          <w:sz w:val="34"/>
          <w:rFonts w:ascii="B Nazanin" w:hAnsi="B Nazanin" w:cs="B Nazanin" w:eastAsia="B Nazanin"/>
          <w:szCs w:val="34"/>
          <w:bCs w:val="1"/>
          <w:rtl w:val="1"/>
          <w:lang w:val="fa-IR" w:bidi="fa-IR"/>
        </w:rPr>
        <w:t xml:space="preserve">۵.۳. اعتماد صفر </w:t>
      </w:r>
      <w:r>
        <w:rPr>
          <w:b/>
          <w:color w:val="000000"/>
          <w:sz w:val="30"/>
          <w:rFonts w:ascii="Times New Roman" w:hAnsi="Times New Roman" w:cs="Times New Roman" w:eastAsia="Times New Roman"/>
          <w:szCs w:val="30"/>
          <w:bCs w:val="1"/>
          <w:rtl w:val="0"/>
          <w:lang w:val="en-US" w:bidi="fa-IR"/>
        </w:rPr>
        <w:t>‎ZTNA‎</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‎SASE‎</w:t>
      </w:r>
      <w:r>
        <w:rPr>
          <w:b/>
          <w:color w:val="000000"/>
          <w:sz w:val="34"/>
          <w:rFonts w:ascii="B Nazanin" w:hAnsi="B Nazanin" w:cs="B Nazanin" w:eastAsia="B Nazanin"/>
          <w:szCs w:val="34"/>
          <w:bCs w:val="1"/>
          <w:rtl w:val="1"/>
          <w:lang w:val="fa-IR" w:bidi="fa-IR"/>
        </w:rPr>
        <w:t xml:space="preserve"> دسترسی دقیق‌تر</w:t>
      </w:r>
      <w:bookmarkEnd w:id="30"/>
    </w:p>
    <w:p>
      <w:pPr>
        <w:bidi w:val="1"/>
      </w:pPr>
      <w:r>
        <w:rPr>
          <w:b/>
          <w:color w:val="000000"/>
          <w:sz w:val="24"/>
          <w:rFonts w:ascii="Times New Roman" w:hAnsi="Times New Roman" w:cs="Times New Roman" w:eastAsia="Times New Roman"/>
          <w:szCs w:val="24"/>
          <w:bCs w:val="1"/>
          <w:rtl w:val="0"/>
          <w:lang w:val="en-US" w:bidi="fa-IR"/>
        </w:rPr>
        <w:t>‎Zero Trust‎</w:t>
      </w:r>
      <w:r>
        <w:rPr>
          <w:b/>
          <w:color w:val="000000"/>
          <w:sz w:val="28"/>
          <w:rFonts w:ascii="B Nazanin" w:hAnsi="B Nazanin" w:cs="B Nazanin" w:eastAsia="B Nazanin"/>
          <w:szCs w:val="28"/>
          <w:bCs w:val="1"/>
          <w:rtl w:val="1"/>
          <w:lang w:val="fa-IR" w:bidi="fa-IR"/>
        </w:rPr>
        <w:t xml:space="preserve"> یا اعتماد صفر</w:t>
      </w:r>
      <w:r>
        <w:rPr>
          <w:b w:val="0"/>
          <w:color w:val="000000"/>
          <w:sz w:val="28"/>
          <w:rFonts w:ascii="B Nazanin" w:hAnsi="B Nazanin" w:cs="B Nazanin" w:eastAsia="B Nazanin"/>
          <w:szCs w:val="28"/>
          <w:bCs w:val="0"/>
          <w:rtl w:val="1"/>
          <w:lang w:val="fa-IR" w:bidi="fa-IR"/>
        </w:rPr>
        <w:t xml:space="preserve"> یک اصل طراحی امنیتی است: حضور در شبکه داخلی به‌تنهایی برای اعتماد کردن کافی نیست. باید هویت فرد، مجوز او و شرایط مرتبط با دسترسی بررسی شود. نام این رویکرد به معنی رد کردن همه درخواست‌ها نیست؛ منظور این است که مجوز بر اساس شواهد و برای نیاز مشخص صادر شود. </w:t>
      </w:r>
      <w:r>
        <w:rPr>
          <w:b w:val="0"/>
          <w:color w:val="000000"/>
          <w:sz w:val="24"/>
          <w:rFonts w:ascii="Times New Roman" w:hAnsi="Times New Roman" w:cs="Times New Roman" w:eastAsia="Times New Roman"/>
          <w:szCs w:val="24"/>
          <w:bCs w:val="0"/>
          <w:rtl w:val="0"/>
          <w:lang w:val="en-US" w:bidi="fa-IR"/>
        </w:rPr>
        <w:t>‎[28]‎</w:t>
      </w:r>
    </w:p>
    <w:p>
      <w:pPr>
        <w:bidi w:val="1"/>
      </w:pPr>
      <w:r>
        <w:rPr>
          <w:b w:val="0"/>
          <w:color w:val="000000"/>
          <w:sz w:val="28"/>
          <w:rFonts w:ascii="B Nazanin" w:hAnsi="B Nazanin" w:cs="B Nazanin" w:eastAsia="B Nazanin"/>
          <w:szCs w:val="28"/>
          <w:bCs w:val="0"/>
          <w:rtl w:val="1"/>
          <w:lang w:val="fa-IR" w:bidi="fa-IR"/>
        </w:rPr>
        <w:t>برای مثال، کارمند پس از ورود موفق نباید الزاماً به همه سامانه‌ها دسترسی داشته باشد. احراز هویت چندمرحله‌ای، محدودکردن مجوز و بررسی وضعیت دستگاه می‌توانند بخشی از اجرای این رویکرد باشند. بااین‌حال، ورود موفق نشان می‌دهد شرایط احراز هویت پذیرفته شده‌اند؛ به‌تنهایی ثابت نمی‌کند صاحب واقعی حساب پشت دستگاه بوده است.</w:t>
      </w:r>
    </w:p>
    <w:p>
      <w:pPr>
        <w:bidi w:val="1"/>
      </w:pPr>
      <w:r>
        <w:rPr>
          <w:b/>
          <w:color w:val="000000"/>
          <w:sz w:val="24"/>
          <w:rFonts w:ascii="Times New Roman" w:hAnsi="Times New Roman" w:cs="Times New Roman" w:eastAsia="Times New Roman"/>
          <w:szCs w:val="24"/>
          <w:bCs w:val="1"/>
          <w:rtl w:val="0"/>
          <w:lang w:val="en-US" w:bidi="fa-IR"/>
        </w:rPr>
        <w:t>‎ZTNA‎</w:t>
      </w:r>
      <w:r>
        <w:rPr>
          <w:b w:val="0"/>
          <w:color w:val="000000"/>
          <w:sz w:val="28"/>
          <w:rFonts w:ascii="B Nazanin" w:hAnsi="B Nazanin" w:cs="B Nazanin" w:eastAsia="B Nazanin"/>
          <w:szCs w:val="28"/>
          <w:bCs w:val="0"/>
          <w:rtl w:val="1"/>
          <w:lang w:val="fa-IR" w:bidi="fa-IR"/>
        </w:rPr>
        <w:t xml:space="preserve"> یکی از راه‌های فراهم‌کردن چنین دسترسی‌ای است. در نمونه‌ای ساده، پیمانکار فقط به سامانه تیکتینگ مجاز متصل می‌شود و اتصال او مجوز ورود به همه شبکه نیست.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هم می‌تواند دسترسی محدود داشته باشد؛ تفاوت نتیجه به طراحی و سیاست بستگی دارد. بنابراین، نام محصول به‌تنهایی نشان نمی‌دهد دسترسی واقعاً ایمن است.</w:t>
      </w:r>
    </w:p>
    <w:p>
      <w:pPr>
        <w:bidi w:val="1"/>
      </w:pPr>
      <w:r>
        <w:rPr>
          <w:b/>
          <w:color w:val="000000"/>
          <w:sz w:val="24"/>
          <w:rFonts w:ascii="Times New Roman" w:hAnsi="Times New Roman" w:cs="Times New Roman" w:eastAsia="Times New Roman"/>
          <w:szCs w:val="24"/>
          <w:bCs w:val="1"/>
          <w:rtl w:val="0"/>
          <w:lang w:val="en-US" w:bidi="fa-IR"/>
        </w:rPr>
        <w:t>‎SASE‎</w:t>
      </w:r>
      <w:r>
        <w:rPr>
          <w:b w:val="0"/>
          <w:color w:val="000000"/>
          <w:sz w:val="28"/>
          <w:rFonts w:ascii="B Nazanin" w:hAnsi="B Nazanin" w:cs="B Nazanin" w:eastAsia="B Nazanin"/>
          <w:szCs w:val="28"/>
          <w:bCs w:val="0"/>
          <w:rtl w:val="1"/>
          <w:lang w:val="fa-IR" w:bidi="fa-IR"/>
        </w:rPr>
        <w:t xml:space="preserve"> رویکردی برای هماهنگ‌کردن اتصال شبکه و خدمات امنیتی توزیع‌شده است. ممکن است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کنترل دسترسی و حفاظت از استفاده وب را کنار هم قرار دهد. مزیت مورد انتظار، اجرای هماهنگ‌تر سیاست برای شعب و کاربران دورکار است. کیفیت خدمت، محل پردازش داده و دسترس‌پذیری ارائه‌دهنده همچنان اهمیت دارند.</w:t>
      </w:r>
    </w:p>
    <w:p>
      <w:pPr>
        <w:bidi w:val="1"/>
      </w:pPr>
      <w:r>
        <w:rPr>
          <w:b w:val="0"/>
          <w:color w:val="000000"/>
          <w:sz w:val="28"/>
          <w:rFonts w:ascii="B Nazanin" w:hAnsi="B Nazanin" w:cs="B Nazanin" w:eastAsia="B Nazanin"/>
          <w:szCs w:val="28"/>
          <w:bCs w:val="0"/>
          <w:rtl w:val="1"/>
          <w:lang w:val="fa-IR" w:bidi="fa-IR"/>
        </w:rPr>
        <w:t xml:space="preserve">در تحلیل گزارش </w:t>
      </w:r>
      <w:r>
        <w:rPr>
          <w:b w:val="0"/>
          <w:color w:val="000000"/>
          <w:sz w:val="24"/>
          <w:rFonts w:ascii="Times New Roman" w:hAnsi="Times New Roman" w:cs="Times New Roman" w:eastAsia="Times New Roman"/>
          <w:szCs w:val="24"/>
          <w:bCs w:val="0"/>
          <w:rtl w:val="0"/>
          <w:lang w:val="en-US" w:bidi="fa-IR"/>
        </w:rPr>
        <w:t>‎SASE‎</w:t>
      </w:r>
      <w:r>
        <w:rPr>
          <w:b w:val="0"/>
          <w:color w:val="000000"/>
          <w:sz w:val="28"/>
          <w:rFonts w:ascii="B Nazanin" w:hAnsi="B Nazanin" w:cs="B Nazanin" w:eastAsia="B Nazanin"/>
          <w:szCs w:val="28"/>
          <w:bCs w:val="0"/>
          <w:rtl w:val="1"/>
          <w:lang w:val="fa-IR" w:bidi="fa-IR"/>
        </w:rPr>
        <w:t xml:space="preserve"> باید دانست کدام ترافیک واقعاً از خدمت عبور کرده و ثبت شده است. نبود رویداد، به‌تنهایی نبود فعالیت را ثابت نمی‌کند؛ بخشی از ترافیک ممکن است مسیر دیگری داشته باشد. شمارش رکوردها نیز الزاماً شمارش کاربران یا تقلب‌ها نیست. این ابزارها شواهد بیشتری فراهم می‌کنند، اما تفسیر درست به شناخت محل ثبت و سیاست فعال وابسته است.</w:t>
      </w:r>
    </w:p>
    <w:p>
      <w:pPr>
        <w:bidi w:val="1"/>
      </w:pPr>
      <w:r>
        <w:rPr>
          <w:b/>
          <w:color w:val="000000"/>
          <w:sz w:val="28"/>
          <w:rFonts w:ascii="B Nazanin" w:hAnsi="B Nazanin" w:cs="B Nazanin" w:eastAsia="B Nazanin"/>
          <w:szCs w:val="28"/>
          <w:bCs w:val="1"/>
          <w:rtl w:val="1"/>
          <w:lang w:val="fa-IR" w:bidi="fa-IR"/>
        </w:rPr>
        <w:t>مقایسه کاربردها</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۵ ـ اعتماد صفر </w:t>
      </w:r>
      <w:r>
        <w:rPr>
          <w:b/>
          <w:color w:val="000000"/>
          <w:sz w:val="22"/>
          <w:rFonts w:ascii="Times New Roman" w:hAnsi="Times New Roman" w:cs="Times New Roman" w:eastAsia="Times New Roman"/>
          <w:szCs w:val="22"/>
          <w:bCs w:val="1"/>
          <w:rtl w:val="0"/>
          <w:lang w:val="en-US" w:bidi="fa-IR"/>
        </w:rPr>
        <w:t>‎ZTNA‎</w:t>
      </w:r>
      <w:r>
        <w:rPr>
          <w:b/>
          <w:color w:val="000000"/>
          <w:sz w:val="25"/>
          <w:rFonts w:ascii="B Nazanin" w:hAnsi="B Nazanin" w:cs="B Nazanin" w:eastAsia="B Nazanin"/>
          <w:szCs w:val="25"/>
          <w:bCs w:val="1"/>
          <w:rtl w:val="1"/>
          <w:lang w:val="fa-IR" w:bidi="fa-IR"/>
        </w:rPr>
        <w:t xml:space="preserve"> و </w:t>
      </w:r>
      <w:r>
        <w:rPr>
          <w:b/>
          <w:color w:val="000000"/>
          <w:sz w:val="22"/>
          <w:rFonts w:ascii="Times New Roman" w:hAnsi="Times New Roman" w:cs="Times New Roman" w:eastAsia="Times New Roman"/>
          <w:szCs w:val="22"/>
          <w:bCs w:val="1"/>
          <w:rtl w:val="0"/>
          <w:lang w:val="en-US" w:bidi="fa-IR"/>
        </w:rPr>
        <w:t>‎SASE‎</w:t>
      </w:r>
      <w:r>
        <w:rPr>
          <w:b/>
          <w:color w:val="000000"/>
          <w:sz w:val="25"/>
          <w:rFonts w:ascii="B Nazanin" w:hAnsi="B Nazanin" w:cs="B Nazanin" w:eastAsia="B Nazanin"/>
          <w:szCs w:val="25"/>
          <w:bCs w:val="1"/>
          <w:rtl w:val="1"/>
          <w:lang w:val="fa-IR" w:bidi="fa-IR"/>
        </w:rPr>
        <w:t xml:space="preserve"> دسترسی دقیق‌تر</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178"/>
        <w:gridCol w:w="3668"/>
        <w:gridCol w:w="4791"/>
      </w:tblGrid>
      <w:tr>
        <w:trPr>
          <w:tblHeader/>
        </w:trPr>
        <w:tc>
          <w:tcPr>
            <w:tcW w:type="dxa" w:w="117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نام</w:t>
            </w:r>
          </w:p>
        </w:tc>
        <w:tc>
          <w:tcPr>
            <w:tcW w:type="dxa" w:w="366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مسئله‌ای که دنبال می‌کند</w:t>
            </w:r>
          </w:p>
        </w:tc>
        <w:tc>
          <w:tcPr>
            <w:tcW w:type="dxa" w:w="4791"/>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نکته مهم در بررسی رویداد</w:t>
            </w:r>
          </w:p>
        </w:tc>
      </w:tr>
      <w:tr>
        <w:trPr>
          <w:cantSplit/>
        </w:trPr>
        <w:tc>
          <w:tcPr>
            <w:tcW w:type="dxa" w:w="117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‎SRv6‎</w:t>
            </w:r>
          </w:p>
        </w:tc>
        <w:tc>
          <w:tcPr>
            <w:tcW w:type="dxa" w:w="366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هدایت ترافیک از نقاط انتخاب‌شده</w:t>
            </w:r>
          </w:p>
        </w:tc>
        <w:tc>
          <w:tcPr>
            <w:tcW w:type="dxa" w:w="4791"/>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6"/>
                <w:bCs w:val="0"/>
                <w:rtl w:val="1"/>
                <w:lang w:val="fa-IR" w:bidi="fa-IR"/>
              </w:rPr>
              <w:t xml:space="preserve"> یک دروازه مشترک، هویت مشترک را ثابت نمی‌کند.</w:t>
            </w:r>
          </w:p>
        </w:tc>
      </w:tr>
      <w:tr>
        <w:trPr>
          <w:cantSplit/>
        </w:trPr>
        <w:tc>
          <w:tcPr>
            <w:tcW w:type="dxa" w:w="117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‎SD-WAN‎</w:t>
            </w:r>
          </w:p>
        </w:tc>
        <w:tc>
          <w:tcPr>
            <w:tcW w:type="dxa" w:w="366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مدیریت چند اتصال و انتخاب مسیر</w:t>
            </w:r>
          </w:p>
        </w:tc>
        <w:tc>
          <w:tcPr>
            <w:tcW w:type="dxa" w:w="4791"/>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تغییر خروجی می‌تواند هشدار مکانی کاذب ایجاد کند.</w:t>
            </w:r>
          </w:p>
        </w:tc>
      </w:tr>
      <w:tr>
        <w:trPr>
          <w:cantSplit/>
        </w:trPr>
        <w:tc>
          <w:tcPr>
            <w:tcW w:type="dxa" w:w="117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‎Zero Trust‎</w:t>
            </w:r>
          </w:p>
        </w:tc>
        <w:tc>
          <w:tcPr>
            <w:tcW w:type="dxa" w:w="366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تصمیم دسترسی بر پایه هویت و شرایط</w:t>
            </w:r>
          </w:p>
        </w:tc>
        <w:tc>
          <w:tcPr>
            <w:tcW w:type="dxa" w:w="4791"/>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ورود موفق، هویت شخص واقعی را به‌تنهایی ثابت نمی‌کند.</w:t>
            </w:r>
          </w:p>
        </w:tc>
      </w:tr>
      <w:tr>
        <w:trPr>
          <w:cantSplit/>
        </w:trPr>
        <w:tc>
          <w:tcPr>
            <w:tcW w:type="dxa" w:w="117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‎ZTNA‎</w:t>
            </w:r>
          </w:p>
        </w:tc>
        <w:tc>
          <w:tcPr>
            <w:tcW w:type="dxa" w:w="366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دسترسی محدود به سامانه مشخص</w:t>
            </w:r>
          </w:p>
        </w:tc>
        <w:tc>
          <w:tcPr>
            <w:tcW w:type="dxa" w:w="4791"/>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رد درخواست ممکن است نتیجه سیاست مجوز باشد.</w:t>
            </w:r>
          </w:p>
        </w:tc>
      </w:tr>
      <w:tr>
        <w:trPr>
          <w:cantSplit/>
        </w:trPr>
        <w:tc>
          <w:tcPr>
            <w:tcW w:type="dxa" w:w="1178"/>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‎SASE‎</w:t>
            </w:r>
          </w:p>
        </w:tc>
        <w:tc>
          <w:tcPr>
            <w:tcW w:type="dxa" w:w="3668"/>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هماهنگی اتصال و خدمات امنیتی</w:t>
            </w:r>
          </w:p>
        </w:tc>
        <w:tc>
          <w:tcPr>
            <w:tcW w:type="dxa" w:w="4791"/>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گزارش فقط درباره ترافیک قابل‌مشاهده آن خدمت است.</w:t>
            </w:r>
          </w:p>
        </w:tc>
      </w:tr>
    </w:tbl>
    <w:p>
      <w:pPr>
        <w:pStyle w:val="Heading1"/>
        <w:bidi w:val="1"/>
        <w:spacing w:before="160"/>
        <w:jc w:val="start"/>
      </w:pPr>
      <w:bookmarkStart w:id="31" w:name="section_31"/>
      <w:r>
        <w:rPr>
          <w:b/>
          <w:color w:val="000000"/>
          <w:sz w:val="44"/>
          <w:rFonts w:ascii="B Nazanin" w:hAnsi="B Nazanin" w:cs="B Nazanin" w:eastAsia="B Nazanin"/>
          <w:szCs w:val="44"/>
          <w:bCs w:val="1"/>
          <w:rtl w:val="1"/>
          <w:lang w:val="fa-IR" w:bidi="fa-IR"/>
        </w:rPr>
        <w:t>پیوست راهنمای تحلیل رخداد در مدیریت تقلب</w:t>
      </w:r>
      <w:bookmarkEnd w:id="31"/>
    </w:p>
    <w:p>
      <w:pPr>
        <w:pStyle w:val="Heading2"/>
        <w:bidi w:val="1"/>
        <w:jc w:val="start"/>
      </w:pPr>
      <w:bookmarkStart w:id="32" w:name="section_32"/>
      <w:r>
        <w:rPr>
          <w:b/>
          <w:color w:val="000000"/>
          <w:sz w:val="34"/>
          <w:rFonts w:ascii="B Nazanin" w:hAnsi="B Nazanin" w:cs="B Nazanin" w:eastAsia="B Nazanin"/>
          <w:szCs w:val="34"/>
          <w:bCs w:val="1"/>
          <w:rtl w:val="1"/>
          <w:lang w:val="fa-IR" w:bidi="fa-IR"/>
        </w:rPr>
        <w:t>۱. از کیفیت لاگ تا تصمیم قابل دفاع</w:t>
      </w:r>
      <w:bookmarkEnd w:id="32"/>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یا </w:t>
      </w:r>
      <w:r>
        <w:rPr>
          <w:b/>
          <w:color w:val="000000"/>
          <w:sz w:val="28"/>
          <w:rFonts w:ascii="B Nazanin" w:hAnsi="B Nazanin" w:cs="B Nazanin" w:eastAsia="B Nazanin"/>
          <w:szCs w:val="28"/>
          <w:bCs w:val="1"/>
          <w:rtl w:val="1"/>
          <w:lang w:val="fa-IR" w:bidi="fa-IR"/>
        </w:rPr>
        <w:t>مدیریت تقلب</w:t>
      </w:r>
      <w:r>
        <w:rPr>
          <w:b w:val="0"/>
          <w:color w:val="000000"/>
          <w:sz w:val="28"/>
          <w:rFonts w:ascii="B Nazanin" w:hAnsi="B Nazanin" w:cs="B Nazanin" w:eastAsia="B Nazanin"/>
          <w:szCs w:val="28"/>
          <w:bCs w:val="0"/>
          <w:rtl w:val="1"/>
          <w:lang w:val="fa-IR" w:bidi="fa-IR"/>
        </w:rPr>
        <w:t xml:space="preserve">، شناخت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کمک می‌کند رفتارهای مرتبط را پیدا کنیم، احتمال‌های مختلف را بسنجیم و برای بررسی بعدی درخواست دقیقی بنویسیم. قرار نیست از روی یک نشانی، هویت فرد یا وقوع تقلب را قطعی اعلام کنیم. مسیر مناسب چنین است: </w:t>
      </w:r>
      <w:r>
        <w:rPr>
          <w:b/>
          <w:color w:val="000000"/>
          <w:sz w:val="28"/>
          <w:rFonts w:ascii="B Nazanin" w:hAnsi="B Nazanin" w:cs="B Nazanin" w:eastAsia="B Nazanin"/>
          <w:szCs w:val="28"/>
          <w:bCs w:val="1"/>
          <w:rtl w:val="1"/>
          <w:lang w:val="fa-IR" w:bidi="fa-IR"/>
        </w:rPr>
        <w:t>بررسی کیفیت داده، تشخیص نشانه، ساختن فرضیه، تطبیق شواهد و ارجاع مطابق سیاست سازمان</w:t>
      </w:r>
      <w:r>
        <w:rPr>
          <w:b w:val="0"/>
          <w:color w:val="000000"/>
          <w:sz w:val="28"/>
          <w:rFonts w:ascii="B Nazanin" w:hAnsi="B Nazanin" w:cs="B Nazanin" w:eastAsia="B Nazanin"/>
          <w:szCs w:val="28"/>
          <w:bCs w:val="0"/>
          <w:rtl w:val="1"/>
          <w:lang w:val="fa-IR" w:bidi="fa-IR"/>
        </w:rPr>
        <w:t>.</w:t>
      </w:r>
    </w:p>
    <w:p>
      <w:pPr>
        <w:bidi w:val="1"/>
      </w:pPr>
      <w:r>
        <w:rPr>
          <w:b w:val="0"/>
          <w:color w:val="000000"/>
          <w:sz w:val="28"/>
          <w:rFonts w:ascii="B Nazanin" w:hAnsi="B Nazanin" w:cs="B Nazanin" w:eastAsia="B Nazanin"/>
          <w:szCs w:val="28"/>
          <w:bCs w:val="0"/>
          <w:rtl w:val="1"/>
          <w:lang w:val="fa-IR" w:bidi="fa-IR"/>
        </w:rPr>
        <w:t xml:space="preserve">سه مفهوم را جدا نگه دارید. </w:t>
      </w:r>
      <w:r>
        <w:rPr>
          <w:b/>
          <w:color w:val="000000"/>
          <w:sz w:val="28"/>
          <w:rFonts w:ascii="B Nazanin" w:hAnsi="B Nazanin" w:cs="B Nazanin" w:eastAsia="B Nazanin"/>
          <w:szCs w:val="28"/>
          <w:bCs w:val="1"/>
          <w:rtl w:val="1"/>
          <w:lang w:val="fa-IR" w:bidi="fa-IR"/>
        </w:rPr>
        <w:t>رویداد</w:t>
      </w:r>
      <w:r>
        <w:rPr>
          <w:b w:val="0"/>
          <w:color w:val="000000"/>
          <w:sz w:val="28"/>
          <w:rFonts w:ascii="B Nazanin" w:hAnsi="B Nazanin" w:cs="B Nazanin" w:eastAsia="B Nazanin"/>
          <w:szCs w:val="28"/>
          <w:bCs w:val="0"/>
          <w:rtl w:val="1"/>
          <w:lang w:val="fa-IR" w:bidi="fa-IR"/>
        </w:rPr>
        <w:t xml:space="preserve"> چیزی است که سامانه ثبت کرده، مانند ورود موفق یا شروع تماس. </w:t>
      </w:r>
      <w:r>
        <w:rPr>
          <w:b/>
          <w:color w:val="000000"/>
          <w:sz w:val="28"/>
          <w:rFonts w:ascii="B Nazanin" w:hAnsi="B Nazanin" w:cs="B Nazanin" w:eastAsia="B Nazanin"/>
          <w:szCs w:val="28"/>
          <w:bCs w:val="1"/>
          <w:rtl w:val="1"/>
          <w:lang w:val="fa-IR" w:bidi="fa-IR"/>
        </w:rPr>
        <w:t>مورد مشکوک</w:t>
      </w:r>
      <w:r>
        <w:rPr>
          <w:b w:val="0"/>
          <w:color w:val="000000"/>
          <w:sz w:val="28"/>
          <w:rFonts w:ascii="B Nazanin" w:hAnsi="B Nazanin" w:cs="B Nazanin" w:eastAsia="B Nazanin"/>
          <w:szCs w:val="28"/>
          <w:bCs w:val="0"/>
          <w:rtl w:val="1"/>
          <w:lang w:val="fa-IR" w:bidi="fa-IR"/>
        </w:rPr>
        <w:t xml:space="preserve"> رویداد یا الگویی است که نیاز به بررسی دارد. </w:t>
      </w:r>
      <w:r>
        <w:rPr>
          <w:b/>
          <w:color w:val="000000"/>
          <w:sz w:val="28"/>
          <w:rFonts w:ascii="B Nazanin" w:hAnsi="B Nazanin" w:cs="B Nazanin" w:eastAsia="B Nazanin"/>
          <w:szCs w:val="28"/>
          <w:bCs w:val="1"/>
          <w:rtl w:val="1"/>
          <w:lang w:val="fa-IR" w:bidi="fa-IR"/>
        </w:rPr>
        <w:t>پرونده تأییدشده تقلب</w:t>
      </w:r>
      <w:r>
        <w:rPr>
          <w:b w:val="0"/>
          <w:color w:val="000000"/>
          <w:sz w:val="28"/>
          <w:rFonts w:ascii="B Nazanin" w:hAnsi="B Nazanin" w:cs="B Nazanin" w:eastAsia="B Nazanin"/>
          <w:szCs w:val="28"/>
          <w:bCs w:val="0"/>
          <w:rtl w:val="1"/>
          <w:lang w:val="fa-IR" w:bidi="fa-IR"/>
        </w:rPr>
        <w:t xml:space="preserve"> به شواهد کافی و فرایند تصمیم‌گیری مصوب نیاز دارد؛ صرف فعال‌شدن یک قاعده، آن را تأیید نمی‌کند. سطح اطمینان را با دلیل بنویسید؛ مثلاً «دو منبع مستقل هم‌خوان‌اند، اما نگاشت نشست در دسترس نیست». امتیاز عددی بدون روش معتبر نسازید.</w:t>
      </w:r>
    </w:p>
    <w:p>
      <w:pPr>
        <w:bidi w:val="1"/>
      </w:pPr>
      <w:r>
        <w:rPr>
          <w:b w:val="0"/>
          <w:color w:val="000000"/>
          <w:sz w:val="28"/>
          <w:rFonts w:ascii="B Nazanin" w:hAnsi="B Nazanin" w:cs="B Nazanin" w:eastAsia="B Nazanin"/>
          <w:szCs w:val="28"/>
          <w:bCs w:val="0"/>
          <w:rtl w:val="1"/>
          <w:lang w:val="fa-IR" w:bidi="fa-IR"/>
        </w:rPr>
        <w:t xml:space="preserve">پیش از تحلیل، مشخص کنید لاگ از کدام سامانه آمده، چه چیزی را ثبت می‌کند و چه چیزهایی خارج از پوشش آن است. زمان وقوع با زمان دریافت 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ممکن است فرق کند. منطقه زمانی، دقت ساعت، تأخیر ارسال، تکراری‌بودن رکوردها و نمونه‌برداری را بررسی کنید. نبود یک رویداد در لاگ ناقص، نبود آن رویداد در واقعیت را ثابت نمی‌کند. اگر داده از واسط یا پراکسی می‌آید، روشن کنید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ثبت‌شده متعلق به کاربر است یا همان واسط؛ اعتبار اطلاعات ارسال‌شده توسط واسط نیز باید معلوم باشد.</w:t>
      </w:r>
    </w:p>
    <w:p>
      <w:pPr>
        <w:pStyle w:val="Heading2"/>
        <w:bidi w:val="1"/>
        <w:jc w:val="start"/>
      </w:pPr>
      <w:bookmarkStart w:id="33" w:name="section_33"/>
      <w:r>
        <w:rPr>
          <w:b/>
          <w:color w:val="000000"/>
          <w:sz w:val="34"/>
          <w:rFonts w:ascii="B Nazanin" w:hAnsi="B Nazanin" w:cs="B Nazanin" w:eastAsia="B Nazanin"/>
          <w:szCs w:val="34"/>
          <w:bCs w:val="1"/>
          <w:rtl w:val="1"/>
          <w:lang w:val="fa-IR" w:bidi="fa-IR"/>
        </w:rPr>
        <w:t>۲. چهار سناریوی بررسی تقلب</w:t>
      </w:r>
      <w:bookmarkEnd w:id="33"/>
    </w:p>
    <w:p>
      <w:pPr>
        <w:bidi w:val="1"/>
      </w:pPr>
      <w:r>
        <w:rPr>
          <w:b/>
          <w:color w:val="000000"/>
          <w:sz w:val="28"/>
          <w:rFonts w:ascii="B Nazanin" w:hAnsi="B Nazanin" w:cs="B Nazanin" w:eastAsia="B Nazanin"/>
          <w:szCs w:val="28"/>
          <w:bCs w:val="1"/>
          <w:rtl w:val="1"/>
          <w:lang w:val="fa-IR" w:bidi="fa-IR"/>
        </w:rPr>
        <w:t>تمام شناسه‌ها، زمان‌ها و نشانی‌های مثال‌های زیر ساختگی‌اند و اطلاعات شخصی واقعی ندارند.</w:t>
      </w:r>
      <w:r>
        <w:rPr>
          <w:b w:val="0"/>
          <w:color w:val="000000"/>
          <w:sz w:val="28"/>
          <w:rFonts w:ascii="B Nazanin" w:hAnsi="B Nazanin" w:cs="B Nazanin" w:eastAsia="B Nazanin"/>
          <w:szCs w:val="28"/>
          <w:bCs w:val="0"/>
          <w:rtl w:val="1"/>
          <w:lang w:val="fa-IR" w:bidi="fa-IR"/>
        </w:rPr>
        <w:t xml:space="preserve"> محدوده‌های </w:t>
      </w:r>
      <w:r>
        <w:rPr>
          <w:b w:val="0"/>
          <w:color w:val="000000"/>
          <w:sz w:val="24"/>
          <w:rFonts w:ascii="Times New Roman" w:hAnsi="Times New Roman" w:cs="Times New Roman" w:eastAsia="Times New Roman"/>
          <w:szCs w:val="24"/>
          <w:bCs w:val="0"/>
          <w:rtl w:val="0"/>
          <w:lang w:val="en-US" w:bidi="fa-IR"/>
        </w:rPr>
        <w:t>‎192.0.2.0/24‎</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‎198.51.100.0/24‎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‎203.0.113.0/24‎</w:t>
      </w:r>
      <w:r>
        <w:rPr>
          <w:b w:val="0"/>
          <w:color w:val="000000"/>
          <w:sz w:val="28"/>
          <w:rFonts w:ascii="B Nazanin" w:hAnsi="B Nazanin" w:cs="B Nazanin" w:eastAsia="B Nazanin"/>
          <w:szCs w:val="28"/>
          <w:bCs w:val="0"/>
          <w:rtl w:val="1"/>
          <w:lang w:val="fa-IR" w:bidi="fa-IR"/>
        </w:rPr>
        <w:t xml:space="preserve"> برای مستندسازی هستند.</w:t>
      </w:r>
    </w:p>
    <w:p>
      <w:pPr>
        <w:pStyle w:val="Heading3"/>
        <w:bidi w:val="1"/>
        <w:jc w:val="start"/>
      </w:pPr>
      <w:r>
        <w:rPr>
          <w:b/>
          <w:color w:val="000000"/>
          <w:sz w:val="30"/>
          <w:rFonts w:ascii="B Nazanin" w:hAnsi="B Nazanin" w:cs="B Nazanin" w:eastAsia="B Nazanin"/>
          <w:szCs w:val="30"/>
          <w:bCs w:val="1"/>
          <w:rtl w:val="1"/>
          <w:lang w:val="fa-IR" w:bidi="fa-IR"/>
        </w:rPr>
        <w:t xml:space="preserve">سناریوی اول چند حساب یک </w:t>
      </w:r>
      <w:r>
        <w:rPr>
          <w:b/>
          <w:color w:val="000000"/>
          <w:sz w:val="26"/>
          <w:rFonts w:ascii="Times New Roman" w:hAnsi="Times New Roman" w:cs="Times New Roman" w:eastAsia="Times New Roman"/>
          <w:szCs w:val="26"/>
          <w:bCs w:val="1"/>
          <w:rtl w:val="0"/>
          <w:lang w:val="en-US" w:bidi="fa-IR"/>
        </w:rPr>
        <w:t>‎IP‎</w:t>
      </w:r>
      <w:r>
        <w:rPr>
          <w:b/>
          <w:color w:val="000000"/>
          <w:sz w:val="30"/>
          <w:rFonts w:ascii="B Nazanin" w:hAnsi="B Nazanin" w:cs="B Nazanin" w:eastAsia="B Nazanin"/>
          <w:szCs w:val="30"/>
          <w:bCs w:val="1"/>
          <w:rtl w:val="1"/>
          <w:lang w:val="fa-IR" w:bidi="fa-IR"/>
        </w:rPr>
        <w:t xml:space="preserve"> عمومی مشترک دارند</w:t>
      </w:r>
    </w:p>
    <w:p>
      <w:pPr>
        <w:bidi w:val="1"/>
      </w:pPr>
      <w:r>
        <w:rPr>
          <w:b w:val="0"/>
          <w:color w:val="000000"/>
          <w:sz w:val="28"/>
          <w:rFonts w:ascii="B Nazanin" w:hAnsi="B Nazanin" w:cs="B Nazanin" w:eastAsia="B Nazanin"/>
          <w:szCs w:val="28"/>
          <w:bCs w:val="0"/>
          <w:rtl w:val="1"/>
          <w:lang w:val="fa-IR" w:bidi="fa-IR"/>
        </w:rPr>
        <w:t xml:space="preserve">قاعده‌ای هشدار می‌دهد که چند حساب در یک بازه کوتاه از </w:t>
      </w:r>
      <w:r>
        <w:rPr>
          <w:b w:val="0"/>
          <w:color w:val="000000"/>
          <w:sz w:val="24"/>
          <w:rFonts w:ascii="Times New Roman" w:hAnsi="Times New Roman" w:cs="Times New Roman" w:eastAsia="Times New Roman"/>
          <w:szCs w:val="24"/>
          <w:bCs w:val="0"/>
          <w:rtl w:val="0"/>
          <w:lang w:val="en-US" w:bidi="fa-IR"/>
        </w:rPr>
        <w:t>‎198.51.100.27‎</w:t>
      </w:r>
      <w:r>
        <w:rPr>
          <w:b w:val="0"/>
          <w:color w:val="000000"/>
          <w:sz w:val="28"/>
          <w:rFonts w:ascii="B Nazanin" w:hAnsi="B Nazanin" w:cs="B Nazanin" w:eastAsia="B Nazanin"/>
          <w:szCs w:val="28"/>
          <w:bCs w:val="0"/>
          <w:rtl w:val="1"/>
          <w:lang w:val="fa-IR" w:bidi="fa-IR"/>
        </w:rPr>
        <w:t xml:space="preserve"> وارد شده‌اند. فرضیه تبانی قابل بررسی است، اما اشتراک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به‌تنهایی آن را ثابت نمی‌کند.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اپراتور، اینترنت شرکت یا هتل و خروجی مشترک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می‌توانند چند کاربر مستقل را با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عمومی نشان دهند. در جهت مقابل، چند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متفاوت نیز استقلال کاربران را ثابت نمی‌کند. </w:t>
      </w:r>
      <w:r>
        <w:rPr>
          <w:b w:val="0"/>
          <w:color w:val="000000"/>
          <w:sz w:val="24"/>
          <w:rFonts w:ascii="Times New Roman" w:hAnsi="Times New Roman" w:cs="Times New Roman" w:eastAsia="Times New Roman"/>
          <w:szCs w:val="24"/>
          <w:bCs w:val="0"/>
          <w:rtl w:val="0"/>
          <w:lang w:val="en-US" w:bidi="fa-IR"/>
        </w:rPr>
        <w:t>‎[6]‎</w:t>
      </w:r>
    </w:p>
    <w:p>
      <w:pPr>
        <w:bidi w:val="1"/>
      </w:pPr>
      <w:r>
        <w:rPr>
          <w:b w:val="0"/>
          <w:color w:val="000000"/>
          <w:sz w:val="28"/>
          <w:rFonts w:ascii="B Nazanin" w:hAnsi="B Nazanin" w:cs="B Nazanin" w:eastAsia="B Nazanin"/>
          <w:szCs w:val="28"/>
          <w:bCs w:val="0"/>
          <w:rtl w:val="1"/>
          <w:lang w:val="fa-IR" w:bidi="fa-IR"/>
        </w:rPr>
        <w:t xml:space="preserve">برای یک ارتباط مشخص، زمان دقیق و منطقه زمانی،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پورت مبدأ عمومی، پروتکل و مقصد اهمیت دارند. برای مثال، </w:t>
      </w:r>
      <w:r>
        <w:rPr>
          <w:b w:val="0"/>
          <w:color w:val="000000"/>
          <w:sz w:val="24"/>
          <w:rFonts w:ascii="Times New Roman" w:hAnsi="Times New Roman" w:cs="Times New Roman" w:eastAsia="Times New Roman"/>
          <w:szCs w:val="24"/>
          <w:bCs w:val="0"/>
          <w:rtl w:val="0"/>
          <w:lang w:val="en-US" w:bidi="fa-IR"/>
        </w:rPr>
        <w:t>‎198.51.100.27:43122‎</w:t>
      </w:r>
      <w:r>
        <w:rPr>
          <w:b w:val="0"/>
          <w:color w:val="000000"/>
          <w:sz w:val="28"/>
          <w:rFonts w:ascii="B Nazanin" w:hAnsi="B Nazanin" w:cs="B Nazanin" w:eastAsia="B Nazanin"/>
          <w:szCs w:val="28"/>
          <w:bCs w:val="0"/>
          <w:rtl w:val="1"/>
          <w:lang w:val="fa-IR" w:bidi="fa-IR"/>
        </w:rPr>
        <w:t xml:space="preserve"> به مقصد </w:t>
      </w:r>
      <w:r>
        <w:rPr>
          <w:b w:val="0"/>
          <w:color w:val="000000"/>
          <w:sz w:val="24"/>
          <w:rFonts w:ascii="Times New Roman" w:hAnsi="Times New Roman" w:cs="Times New Roman" w:eastAsia="Times New Roman"/>
          <w:szCs w:val="24"/>
          <w:bCs w:val="0"/>
          <w:rtl w:val="0"/>
          <w:lang w:val="en-US" w:bidi="fa-IR"/>
        </w:rPr>
        <w:t>‎192.0.2.80:443‎</w:t>
      </w:r>
      <w:r>
        <w:rPr>
          <w:b w:val="0"/>
          <w:color w:val="000000"/>
          <w:sz w:val="28"/>
          <w:rFonts w:ascii="B Nazanin" w:hAnsi="B Nazanin" w:cs="B Nazanin" w:eastAsia="B Nazanin"/>
          <w:szCs w:val="28"/>
          <w:bCs w:val="0"/>
          <w:rtl w:val="1"/>
          <w:lang w:val="fa-IR" w:bidi="fa-IR"/>
        </w:rPr>
        <w:t xml:space="preserve"> با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‎09:15:20 UTC‎</w:t>
      </w:r>
      <w:r>
        <w:rPr>
          <w:b w:val="0"/>
          <w:color w:val="000000"/>
          <w:sz w:val="28"/>
          <w:rFonts w:ascii="B Nazanin" w:hAnsi="B Nazanin" w:cs="B Nazanin" w:eastAsia="B Nazanin"/>
          <w:szCs w:val="28"/>
          <w:bCs w:val="0"/>
          <w:rtl w:val="1"/>
          <w:lang w:val="fa-IR" w:bidi="fa-IR"/>
        </w:rPr>
        <w:t xml:space="preserve"> از ذکر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تنها دقیق‌تر است. تطبیق با مشترک یا نشست، در صورت مجازبودن، به نگاشت معتبر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و سامانه‌های مربوط نیاز دارد. اطلاعات لازم به معماری و شیوه ثبت اپراتور وابسته است؛ اگر پورت در لاگ وجود ندارد، آن را حدس نزنید.</w:t>
      </w:r>
    </w:p>
    <w:p>
      <w:pPr>
        <w:bidi w:val="1"/>
      </w:pPr>
      <w:r>
        <w:rPr>
          <w:b w:val="0"/>
          <w:color w:val="000000"/>
          <w:sz w:val="28"/>
          <w:rFonts w:ascii="B Nazanin" w:hAnsi="B Nazanin" w:cs="B Nazanin" w:eastAsia="B Nazanin"/>
          <w:szCs w:val="28"/>
          <w:bCs w:val="0"/>
          <w:rtl w:val="1"/>
          <w:lang w:val="fa-IR" w:bidi="fa-IR"/>
        </w:rPr>
        <w:t xml:space="preserve">سپس الگوی حساب‌ها، ترتیب رویدادها و سایر شواهد مجاز را کنار هم بگذارید. استفاده از یک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می‌تواند فقط نشان‌دهنده خروجی اینترنت مشترک باشد. جمع‌بندی مناسب: «اشتراک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مشاهده شده؛ ارتباط میان صاحبان حساب‌ها تأیید نشده؛ برای بررسی بیشتر، نگاشت نشست و شواهد رفتاری لازم است.»</w:t>
      </w:r>
    </w:p>
    <w:p>
      <w:pPr>
        <w:pStyle w:val="Heading3"/>
        <w:bidi w:val="1"/>
        <w:jc w:val="start"/>
      </w:pPr>
      <w:r>
        <w:rPr>
          <w:b/>
          <w:color w:val="000000"/>
          <w:sz w:val="30"/>
          <w:rFonts w:ascii="B Nazanin" w:hAnsi="B Nazanin" w:cs="B Nazanin" w:eastAsia="B Nazanin"/>
          <w:szCs w:val="30"/>
          <w:bCs w:val="1"/>
          <w:rtl w:val="1"/>
          <w:lang w:val="fa-IR" w:bidi="fa-IR"/>
        </w:rPr>
        <w:t>سناریوی دوم ورود از دو کشور با فاصله زمانی کم</w:t>
      </w:r>
    </w:p>
    <w:p>
      <w:pPr>
        <w:bidi w:val="1"/>
      </w:pPr>
      <w:r>
        <w:rPr>
          <w:b w:val="0"/>
          <w:color w:val="000000"/>
          <w:sz w:val="28"/>
          <w:rFonts w:ascii="B Nazanin" w:hAnsi="B Nazanin" w:cs="B Nazanin" w:eastAsia="B Nazanin"/>
          <w:szCs w:val="28"/>
          <w:bCs w:val="0"/>
          <w:rtl w:val="1"/>
          <w:lang w:val="fa-IR" w:bidi="fa-IR"/>
        </w:rPr>
        <w:t xml:space="preserve">حساب ساختگی «الف» در </w:t>
      </w:r>
      <w:r>
        <w:rPr>
          <w:b w:val="0"/>
          <w:color w:val="000000"/>
          <w:sz w:val="24"/>
          <w:rFonts w:ascii="Times New Roman" w:hAnsi="Times New Roman" w:cs="Times New Roman" w:eastAsia="Times New Roman"/>
          <w:szCs w:val="24"/>
          <w:bCs w:val="0"/>
          <w:rtl w:val="0"/>
          <w:lang w:val="en-US" w:bidi="fa-IR"/>
        </w:rPr>
        <w:t>‎10:00 UTC‎</w:t>
      </w:r>
      <w:r>
        <w:rPr>
          <w:b w:val="0"/>
          <w:color w:val="000000"/>
          <w:sz w:val="28"/>
          <w:rFonts w:ascii="B Nazanin" w:hAnsi="B Nazanin" w:cs="B Nazanin" w:eastAsia="B Nazanin"/>
          <w:szCs w:val="28"/>
          <w:bCs w:val="0"/>
          <w:rtl w:val="1"/>
          <w:lang w:val="fa-IR" w:bidi="fa-IR"/>
        </w:rPr>
        <w:t xml:space="preserve"> وارد می‌شود و پنج دقیقه بعد ورود موفق دیگری با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منتسب به کشور دیگری دیده می‌شود. چنین الگویی می‌تواند نشانه تصاحب حساب باشد، اما ابتدا مطمئن شوید دو رکورد، ورود واقعی و موفق‌اند؛ یک درخواست ناموفق، تمدید نشست یا دریافت دیرهنگام لاگ معنای متفاوتی دارد.</w:t>
      </w:r>
    </w:p>
    <w:p>
      <w:pPr>
        <w:bidi w:val="1"/>
      </w:pPr>
      <w:r>
        <w:rPr>
          <w:b w:val="0"/>
          <w:color w:val="000000"/>
          <w:sz w:val="28"/>
          <w:rFonts w:ascii="B Nazanin" w:hAnsi="B Nazanin" w:cs="B Nazanin" w:eastAsia="B Nazanin"/>
          <w:szCs w:val="28"/>
          <w:bCs w:val="0"/>
          <w:rtl w:val="1"/>
          <w:lang w:val="fa-IR" w:bidi="fa-IR"/>
        </w:rPr>
        <w:t xml:space="preserve">مکان‌یابی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معمولاً مکان تقریبی خروجی شبکه را برآورد می‌کند، نه موقعیت قطعی شخص. پایگاه مکان‌یابی ممکن است قدیمی باشد.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پراکسی، شبکه سازمانی و نحوه خروج ترافیک هنگام رومینگ همراه نیز می‌توانند ظاهر مکان را تغییر دهند. </w:t>
      </w:r>
      <w:r>
        <w:rPr>
          <w:b w:val="0"/>
          <w:color w:val="000000"/>
          <w:sz w:val="24"/>
          <w:rFonts w:ascii="Times New Roman" w:hAnsi="Times New Roman" w:cs="Times New Roman" w:eastAsia="Times New Roman"/>
          <w:szCs w:val="24"/>
          <w:bCs w:val="0"/>
          <w:rtl w:val="0"/>
          <w:lang w:val="en-US" w:bidi="fa-IR"/>
        </w:rPr>
        <w:t>‎ASN‎</w:t>
      </w:r>
      <w:r>
        <w:rPr>
          <w:b w:val="0"/>
          <w:color w:val="000000"/>
          <w:sz w:val="28"/>
          <w:rFonts w:ascii="B Nazanin" w:hAnsi="B Nazanin" w:cs="B Nazanin" w:eastAsia="B Nazanin"/>
          <w:szCs w:val="28"/>
          <w:bCs w:val="0"/>
          <w:rtl w:val="1"/>
          <w:lang w:val="fa-IR" w:bidi="fa-IR"/>
        </w:rPr>
        <w:t xml:space="preserve"> به شناخت شبکه اعلام‌کننده نشانی کمک می‌کند؛ نام شبکه به‌تنهایی صاحب حساب یا محل حضور او را اثبات نمی‌کند.</w:t>
      </w:r>
    </w:p>
    <w:p>
      <w:pPr>
        <w:bidi w:val="1"/>
      </w:pPr>
      <w:r>
        <w:rPr>
          <w:b w:val="0"/>
          <w:color w:val="000000"/>
          <w:sz w:val="28"/>
          <w:rFonts w:ascii="B Nazanin" w:hAnsi="B Nazanin" w:cs="B Nazanin" w:eastAsia="B Nazanin"/>
          <w:szCs w:val="28"/>
          <w:bCs w:val="0"/>
          <w:rtl w:val="1"/>
          <w:lang w:val="fa-IR" w:bidi="fa-IR"/>
        </w:rPr>
        <w:t>زمان رویدادها را یکسان‌سازی کنید و استمرار یا تغییر نشست، شناسه‌های مجاز دستگاه، تغییر اطلاعات حساب و اقدامات حساس پس از ورود را بررسی کنید. درخواست توضیح از مشترک فقط از مسیر مصوب انجام شود. اگر تغییر کشور همراه با تغییر رمز و اقدام مالی غیرمعمول باشد، ظن قوی‌تر می‌شود؛ هر نشانه همچنان باید در زمینه خودش تفسیر شود. نتیجه نمونه: «الگوی ورود غیرمعمول است؛ جابه‌جایی واقعی اثبات نشده؛ بررسی نشست و اقدام‌های بعد از ورود لازم است.»</w:t>
      </w:r>
    </w:p>
    <w:p>
      <w:pPr>
        <w:pStyle w:val="Heading3"/>
        <w:bidi w:val="1"/>
        <w:jc w:val="start"/>
      </w:pPr>
      <w:r>
        <w:rPr>
          <w:b/>
          <w:color w:val="000000"/>
          <w:sz w:val="30"/>
          <w:rFonts w:ascii="B Nazanin" w:hAnsi="B Nazanin" w:cs="B Nazanin" w:eastAsia="B Nazanin"/>
          <w:szCs w:val="30"/>
          <w:bCs w:val="1"/>
          <w:rtl w:val="1"/>
          <w:lang w:val="fa-IR" w:bidi="fa-IR"/>
        </w:rPr>
        <w:t>سناریوی سوم تماس‌های سریع به مقصدهای بین‌المللی گران</w:t>
      </w:r>
    </w:p>
    <w:p>
      <w:pPr>
        <w:bidi w:val="1"/>
      </w:pPr>
      <w:r>
        <w:rPr>
          <w:b w:val="0"/>
          <w:color w:val="000000"/>
          <w:sz w:val="28"/>
          <w:rFonts w:ascii="B Nazanin" w:hAnsi="B Nazanin" w:cs="B Nazanin" w:eastAsia="B Nazanin"/>
          <w:szCs w:val="28"/>
          <w:bCs w:val="0"/>
          <w:rtl w:val="1"/>
          <w:lang w:val="fa-IR" w:bidi="fa-IR"/>
        </w:rPr>
        <w:t>برای یک حساب تلفنی ساختگی، تعداد تماس‌های خروجی در یک بازه کوتاه افزایش یافته و مقصدها طبق اطلاعات تعرفه‌ای معتبر پرهزینه‌اند. این الگو می‌تواند با استفاده مشروع، فعالیت مجاز مرکز تماس، پیکربندی اشتباه یا سوءاستفاده از حساب یا سامانه تلفنی مرتبط باشد. زیادبودن تعداد تماس یا گران‌بودن مقصد، به‌تنهایی تقلب را تأیید نمی‌کند.</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‎CDR‎</w:t>
      </w:r>
      <w:r>
        <w:rPr>
          <w:b w:val="0"/>
          <w:color w:val="000000"/>
          <w:sz w:val="28"/>
          <w:rFonts w:ascii="B Nazanin" w:hAnsi="B Nazanin" w:cs="B Nazanin" w:eastAsia="B Nazanin"/>
          <w:szCs w:val="28"/>
          <w:bCs w:val="0"/>
          <w:rtl w:val="1"/>
          <w:lang w:val="fa-IR" w:bidi="fa-IR"/>
        </w:rPr>
        <w:t>، روشن کنید هر رکورد نشان‌دهنده تلاش تماس است یا تماس پاسخ‌داده‌شده. زمان شروع، زمان پاسخ، زمان پایان، مدت قابل‌محاسبه و هزینه، بسته به سامانه معنای مشخصی دارند. هزینه تخمینی را با مبلغ نهایی صورتحساب یکسان نگیرید. یک تماس ممکن است در چند تجهیز یا چند بخش مسیر، چند رکورد داشته باشد؛ جمع ساده آن‌ها می‌تواند تعداد یا هزینه را بیشتر از واقع نشان دهد.</w:t>
      </w:r>
    </w:p>
    <w:p>
      <w:pPr>
        <w:bidi w:val="1"/>
      </w:pPr>
      <w:r>
        <w:rPr>
          <w:b w:val="0"/>
          <w:color w:val="000000"/>
          <w:sz w:val="28"/>
          <w:rFonts w:ascii="B Nazanin" w:hAnsi="B Nazanin" w:cs="B Nazanin" w:eastAsia="B Nazanin"/>
          <w:szCs w:val="28"/>
          <w:bCs w:val="0"/>
          <w:rtl w:val="1"/>
          <w:lang w:val="fa-IR" w:bidi="fa-IR"/>
        </w:rPr>
        <w:t xml:space="preserve">سپس حساب احراز هویت‌شده، مسیر خروج، اطلاعات سیگنالینگ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و سابقه ثبت یا ورود را در محدوده مجاز تطبیق دهید. </w:t>
      </w:r>
      <w:r>
        <w:rPr>
          <w:b/>
          <w:color w:val="000000"/>
          <w:sz w:val="24"/>
          <w:rFonts w:ascii="Times New Roman" w:hAnsi="Times New Roman" w:cs="Times New Roman" w:eastAsia="Times New Roman"/>
          <w:szCs w:val="24"/>
          <w:bCs w:val="1"/>
          <w:rtl w:val="0"/>
          <w:lang w:val="en-US" w:bidi="fa-IR"/>
        </w:rPr>
        <w:t>‎Caller ID‎</w:t>
      </w:r>
      <w:r>
        <w:rPr>
          <w:b/>
          <w:color w:val="000000"/>
          <w:sz w:val="28"/>
          <w:rFonts w:ascii="B Nazanin" w:hAnsi="B Nazanin" w:cs="B Nazanin" w:eastAsia="B Nazanin"/>
          <w:szCs w:val="28"/>
          <w:bCs w:val="1"/>
          <w:rtl w:val="1"/>
          <w:lang w:val="fa-IR" w:bidi="fa-IR"/>
        </w:rPr>
        <w:t xml:space="preserve"> نمایش‌داده‌شده، به‌تنهایی هویت تأییدشده تماس‌گیرنده نیست.</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مبدأ در یک لاگ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ممکن است متعلق به تجهیز مرزی مدیریت تماس یا </w:t>
      </w:r>
      <w:r>
        <w:rPr>
          <w:b w:val="0"/>
          <w:color w:val="000000"/>
          <w:sz w:val="24"/>
          <w:rFonts w:ascii="Times New Roman" w:hAnsi="Times New Roman" w:cs="Times New Roman" w:eastAsia="Times New Roman"/>
          <w:szCs w:val="24"/>
          <w:bCs w:val="0"/>
          <w:rtl w:val="0"/>
          <w:lang w:val="en-US" w:bidi="fa-IR"/>
        </w:rPr>
        <w:t>‎SBC‎</w:t>
      </w:r>
      <w:r>
        <w:rPr>
          <w:b w:val="0"/>
          <w:color w:val="000000"/>
          <w:sz w:val="28"/>
          <w:rFonts w:ascii="B Nazanin" w:hAnsi="B Nazanin" w:cs="B Nazanin" w:eastAsia="B Nazanin"/>
          <w:szCs w:val="28"/>
          <w:bCs w:val="0"/>
          <w:rtl w:val="1"/>
          <w:lang w:val="fa-IR" w:bidi="fa-IR"/>
        </w:rPr>
        <w:t>، یا یک پراکسی باشد؛ محل ثبت را مشخص کنید. برای تماس‌های هم‌زمان، هم‌پوشانی زمان آغاز و پایان را بررسی کنید؛ تعداد زیاد تلاش در یک دقیقه، الزاماً هم‌زمانی زیاد نیست.</w:t>
      </w:r>
    </w:p>
    <w:p>
      <w:pPr>
        <w:bidi w:val="1"/>
      </w:pPr>
      <w:r>
        <w:rPr>
          <w:b w:val="0"/>
          <w:color w:val="000000"/>
          <w:sz w:val="28"/>
          <w:rFonts w:ascii="B Nazanin" w:hAnsi="B Nazanin" w:cs="B Nazanin" w:eastAsia="B Nazanin"/>
          <w:szCs w:val="28"/>
          <w:bCs w:val="0"/>
          <w:rtl w:val="1"/>
          <w:lang w:val="fa-IR" w:bidi="fa-IR"/>
        </w:rPr>
        <w:t xml:space="preserve">جمع‌بندی نمونه: «تغییر محسوس الگوی تماس و هزینه محتمل مشاهده شده؛ مشروع‌بودن مصرف و وضعیت امنیت حساب روشن نیست؛ تطبیق </w:t>
      </w:r>
      <w:r>
        <w:rPr>
          <w:b w:val="0"/>
          <w:color w:val="000000"/>
          <w:sz w:val="24"/>
          <w:rFonts w:ascii="Times New Roman" w:hAnsi="Times New Roman" w:cs="Times New Roman" w:eastAsia="Times New Roman"/>
          <w:szCs w:val="24"/>
          <w:bCs w:val="0"/>
          <w:rtl w:val="0"/>
          <w:lang w:val="en-US" w:bidi="fa-IR"/>
        </w:rPr>
        <w:t>‎CDR‎</w:t>
      </w:r>
      <w:r>
        <w:rPr>
          <w:b w:val="0"/>
          <w:color w:val="000000"/>
          <w:sz w:val="28"/>
          <w:rFonts w:ascii="B Nazanin" w:hAnsi="B Nazanin" w:cs="B Nazanin" w:eastAsia="B Nazanin"/>
          <w:szCs w:val="28"/>
          <w:bCs w:val="0"/>
          <w:rtl w:val="1"/>
          <w:lang w:val="fa-IR" w:bidi="fa-IR"/>
        </w:rPr>
        <w:t xml:space="preserve"> با سیگنالینگ و درخواست بررسی طبق سیاست سازمان لازم است.» تصمیم مهار یا محدودسازی باید با اختیار و فرایند مصوب انجام شود.</w:t>
      </w:r>
    </w:p>
    <w:p>
      <w:pPr>
        <w:pStyle w:val="Heading3"/>
        <w:bidi w:val="1"/>
        <w:jc w:val="start"/>
      </w:pPr>
      <w:r>
        <w:rPr>
          <w:b/>
          <w:color w:val="000000"/>
          <w:sz w:val="30"/>
          <w:rFonts w:ascii="B Nazanin" w:hAnsi="B Nazanin" w:cs="B Nazanin" w:eastAsia="B Nazanin"/>
          <w:szCs w:val="30"/>
          <w:bCs w:val="1"/>
          <w:rtl w:val="1"/>
          <w:lang w:val="fa-IR" w:bidi="fa-IR"/>
        </w:rPr>
        <w:t>سناریوی چهارم جهش ظاهری مصرف ناشی از لاگ‌هاست</w:t>
      </w:r>
    </w:p>
    <w:p>
      <w:pPr>
        <w:bidi w:val="1"/>
      </w:pPr>
      <w:r>
        <w:rPr>
          <w:b w:val="0"/>
          <w:color w:val="000000"/>
          <w:sz w:val="28"/>
          <w:rFonts w:ascii="B Nazanin" w:hAnsi="B Nazanin" w:cs="B Nazanin" w:eastAsia="B Nazanin"/>
          <w:szCs w:val="28"/>
          <w:bCs w:val="0"/>
          <w:rtl w:val="1"/>
          <w:lang w:val="fa-IR" w:bidi="fa-IR"/>
        </w:rPr>
        <w:t xml:space="preserve">نمودار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جهش ناگهانی تعداد نشست یا مصرف را نشان می‌دهد. پیش از نسبت‌دادن آن به سوءاستفاده، زمان وقوع و زمان ورود داده را جدا کنید. ممکن است سامانه پس از قطع ارتباط، لاگ چند ساعت قبل را یک‌جا فرستاده باشد. اگر نمودار بر زمان دریافت ساخته شده باشد، این ورود دسته‌ای شبیه افزایش ناگهانی فعالیت دیده می‌شود.</w:t>
      </w:r>
    </w:p>
    <w:p>
      <w:pPr>
        <w:bidi w:val="1"/>
      </w:pPr>
      <w:r>
        <w:rPr>
          <w:b w:val="0"/>
          <w:color w:val="000000"/>
          <w:sz w:val="28"/>
          <w:rFonts w:ascii="B Nazanin" w:hAnsi="B Nazanin" w:cs="B Nazanin" w:eastAsia="B Nazanin"/>
          <w:szCs w:val="28"/>
          <w:bCs w:val="0"/>
          <w:rtl w:val="1"/>
          <w:lang w:val="fa-IR" w:bidi="fa-IR"/>
        </w:rPr>
        <w:t xml:space="preserve">احتمال ارسال دوباره رکوردها را نیز بررسی کنید. شناسه رکورد، منبع، شناسه نشست و شماره ترتیب، در صورت وجود، به شناسایی تکرار کمک می‌کنند. صرف برابر بودن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زمان نزدیک، دلیل کافی برای حذف رکورد نیست؛ دو ارتباط مشروع می‌توانند چنین ویژگی‌هایی داشته باشند. اگر داده چند سامانه را ترکیب می‌کنید، مشخص کنید آیا هرکدام همان ارتباط را ثبت کرده‌اند یا مرحله متفاوتی را.</w:t>
      </w:r>
    </w:p>
    <w:p>
      <w:pPr>
        <w:bidi w:val="1"/>
      </w:pPr>
      <w:r>
        <w:rPr>
          <w:b w:val="0"/>
          <w:color w:val="000000"/>
          <w:sz w:val="28"/>
          <w:rFonts w:ascii="B Nazanin" w:hAnsi="B Nazanin" w:cs="B Nazanin" w:eastAsia="B Nazanin"/>
          <w:szCs w:val="28"/>
          <w:bCs w:val="0"/>
          <w:rtl w:val="1"/>
          <w:lang w:val="fa-IR" w:bidi="fa-IR"/>
        </w:rPr>
        <w:t>در شمارنده مصرف، روشن کنید مقدار ثبت‌شده تجمعی است یا مصرف همان بازه. فاصله نمونه‌برداری، صفرشدن شمارنده و تفاوت واحد بایت با بیت نیز اهمیت دارند. خروجی را با منبع معتبر دیگری مقایسه کنید. نتیجه نمونه: «بخش عمده جهش با ورود دیرهنگام رکوردها هم‌زمان است؛ افزایش واقعی مصرف هنوز تأیید نشده؛ بازسازی نمودار بر مبنای زمان وقوع و بررسی تکرار لازم است.» وجود مشکل داده، احتمال تخلف مستقل را خودکار رد نمی‌کند.</w:t>
      </w:r>
    </w:p>
    <w:p>
      <w:pPr>
        <w:pStyle w:val="Heading2"/>
        <w:bidi w:val="1"/>
        <w:jc w:val="start"/>
      </w:pPr>
      <w:bookmarkStart w:id="34" w:name="section_34"/>
      <w:r>
        <w:rPr>
          <w:b/>
          <w:color w:val="000000"/>
          <w:sz w:val="34"/>
          <w:rFonts w:ascii="B Nazanin" w:hAnsi="B Nazanin" w:cs="B Nazanin" w:eastAsia="B Nazanin"/>
          <w:szCs w:val="34"/>
          <w:bCs w:val="1"/>
          <w:rtl w:val="1"/>
          <w:lang w:val="fa-IR" w:bidi="fa-IR"/>
        </w:rPr>
        <w:t>۳. الگوی ثبت پرونده و واژه‌نامه</w:t>
      </w:r>
      <w:bookmarkEnd w:id="34"/>
    </w:p>
    <w:p>
      <w:pPr>
        <w:bidi w:val="1"/>
      </w:pPr>
      <w:r>
        <w:rPr>
          <w:b w:val="0"/>
          <w:color w:val="000000"/>
          <w:sz w:val="28"/>
          <w:rFonts w:ascii="B Nazanin" w:hAnsi="B Nazanin" w:cs="B Nazanin" w:eastAsia="B Nazanin"/>
          <w:szCs w:val="28"/>
          <w:bCs w:val="0"/>
          <w:rtl w:val="1"/>
          <w:lang w:val="fa-IR" w:bidi="fa-IR"/>
        </w:rPr>
        <w:t>یادداشت پرونده باید برای تحلیلگر بعدی قابل بازسازی باشد. مدارک را در محل مجاز نگه دارید و به شناسه آن‌ها ارجاع دهید. اطلاعات شخصی اضافی، رمز، کلید و محتوای غیرضروری ارتباط را وارد گزارش عمومی نکنید. درخواست داده و اقدام روی حساب باید با سطح دسترسی، سیاست نگه‌داری و فرایند سازمان سازگار باشد.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مشاهده:</w:t>
      </w:r>
      <w:r>
        <w:rPr>
          <w:b w:val="0"/>
          <w:color w:val="000000"/>
          <w:sz w:val="28"/>
          <w:rFonts w:ascii="B Nazanin" w:hAnsi="B Nazanin" w:cs="B Nazanin" w:eastAsia="B Nazanin"/>
          <w:szCs w:val="28"/>
          <w:bCs w:val="0"/>
          <w:rtl w:val="1"/>
          <w:lang w:val="fa-IR" w:bidi="fa-IR"/>
        </w:rPr>
        <w:t xml:space="preserve"> چه قاعده یا نشانه‌ای فعال شده؛ کدام سرویس و حساب مستعار؛ بازه زمانی و منطقه زمانی.</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شواهد و کیفیت:</w:t>
      </w:r>
      <w:r>
        <w:rPr>
          <w:b w:val="0"/>
          <w:color w:val="000000"/>
          <w:sz w:val="28"/>
          <w:rFonts w:ascii="B Nazanin" w:hAnsi="B Nazanin" w:cs="B Nazanin" w:eastAsia="B Nazanin"/>
          <w:szCs w:val="28"/>
          <w:bCs w:val="0"/>
          <w:rtl w:val="1"/>
          <w:lang w:val="fa-IR" w:bidi="fa-IR"/>
        </w:rPr>
        <w:t xml:space="preserve"> منبع داده، شناسه رکورد و نشست،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پورت و پروتکل لازم؛ دقت ساعت، تأخیر یا تکرار احتمالی.</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دانسته‌ها:</w:t>
      </w:r>
      <w:r>
        <w:rPr>
          <w:b w:val="0"/>
          <w:color w:val="000000"/>
          <w:sz w:val="28"/>
          <w:rFonts w:ascii="B Nazanin" w:hAnsi="B Nazanin" w:cs="B Nazanin" w:eastAsia="B Nazanin"/>
          <w:szCs w:val="28"/>
          <w:bCs w:val="0"/>
          <w:rtl w:val="1"/>
          <w:lang w:val="fa-IR" w:bidi="fa-IR"/>
        </w:rPr>
        <w:t xml:space="preserve"> چه نکاتی با مدرک تأیید شده‌اند و ارتباط هر مدرک با ادعا چیست.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نادانسته‌ها و فرضیه‌ها:</w:t>
      </w:r>
      <w:r>
        <w:rPr>
          <w:b w:val="0"/>
          <w:color w:val="000000"/>
          <w:sz w:val="28"/>
          <w:rFonts w:ascii="B Nazanin" w:hAnsi="B Nazanin" w:cs="B Nazanin" w:eastAsia="B Nazanin"/>
          <w:szCs w:val="28"/>
          <w:bCs w:val="0"/>
          <w:rtl w:val="1"/>
          <w:lang w:val="fa-IR" w:bidi="fa-IR"/>
        </w:rPr>
        <w:t xml:space="preserve"> چه اطلاعاتی نداریم؛ توضیح‌های مشروع و مشکوک محتمل کدام‌اند.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درخواست بعدی و تصمیم:</w:t>
      </w:r>
      <w:r>
        <w:rPr>
          <w:b w:val="0"/>
          <w:color w:val="000000"/>
          <w:sz w:val="28"/>
          <w:rFonts w:ascii="B Nazanin" w:hAnsi="B Nazanin" w:cs="B Nazanin" w:eastAsia="B Nazanin"/>
          <w:szCs w:val="28"/>
          <w:bCs w:val="0"/>
          <w:rtl w:val="1"/>
          <w:lang w:val="fa-IR" w:bidi="fa-IR"/>
        </w:rPr>
        <w:t xml:space="preserve"> چه داده‌ای از چه مرجع مجازی لازم است؛ مسئول پیگیری؛ دلیل ارجاع و وضعیت فعلی پرونده.</w:t>
      </w:r>
    </w:p>
    <w:p>
      <w:pPr>
        <w:bidi w:val="1"/>
      </w:pPr>
      <w:r>
        <w:rPr>
          <w:b w:val="0"/>
          <w:color w:val="000000"/>
          <w:sz w:val="28"/>
          <w:rFonts w:ascii="B Nazanin" w:hAnsi="B Nazanin" w:cs="B Nazanin" w:eastAsia="B Nazanin"/>
          <w:szCs w:val="28"/>
          <w:bCs w:val="0"/>
          <w:rtl w:val="1"/>
          <w:lang w:val="fa-IR" w:bidi="fa-IR"/>
        </w:rPr>
        <w:t>از عبارت‌هایی مانند «تقلب قطعی» برای پرونده در حال بررسی استفاده نکنید. اگر شواهد ناکافی است، همین محدودیت را بنویسید. اگر مورد مشروع تشخیص داده شد، علت فعال‌شدن قاعده را ثبت کنید تا بازبینی آن بر پایه نمونه واقعی انجام شود.</w:t>
      </w:r>
    </w:p>
    <w:p>
      <w:pPr>
        <w:keepNext/>
        <w:bidi w:val="1"/>
        <w:spacing w:before="180" w:after="100"/>
        <w:jc w:val="start"/>
      </w:pPr>
      <w:r>
        <w:rPr>
          <w:b/>
          <w:color w:val="000000"/>
          <w:sz w:val="25"/>
          <w:rFonts w:ascii="B Nazanin" w:hAnsi="B Nazanin" w:cs="B Nazanin" w:eastAsia="B Nazanin"/>
          <w:szCs w:val="25"/>
          <w:bCs w:val="1"/>
          <w:rtl w:val="1"/>
          <w:lang w:val="fa-IR" w:bidi="fa-IR"/>
        </w:rPr>
        <w:t>جدول ۶ ـ الگوی ثبت پرونده و واژه‌نامه</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704"/>
        <w:gridCol w:w="7934"/>
      </w:tblGrid>
      <w:tr>
        <w:trPr>
          <w:tblHeader/>
        </w:trPr>
        <w:tc>
          <w:tcPr>
            <w:tcW w:type="dxa" w:w="1704"/>
            <w:shd w:fill="19364F"/>
            <w:tcMar>
              <w:top w:w="65" w:type="dxa"/>
              <w:bottom w:w="65" w:type="dxa"/>
              <w:left w:w="115" w:type="dxa"/>
              <w:right w:w="115" w:type="dxa"/>
            </w:tcMar>
            <w:vAlign w:val="center"/>
          </w:tcPr>
          <w:p>
            <w:pPr>
              <w:bidi w:val="1"/>
              <w:spacing w:line="259" w:lineRule="auto" w:after="0"/>
              <w:jc w:val="start"/>
            </w:pPr>
            <w:r>
              <w:rPr>
                <w:b/>
                <w:color w:val="FFFFFF"/>
                <w:sz w:val="26"/>
                <w:rFonts w:ascii="B Nazanin" w:hAnsi="B Nazanin" w:cs="B Nazanin" w:eastAsia="B Nazanin"/>
                <w:szCs w:val="26"/>
                <w:bCs w:val="1"/>
                <w:rtl w:val="1"/>
                <w:lang w:val="fa-IR" w:bidi="fa-IR"/>
              </w:rPr>
              <w:t>اصطلاح</w:t>
            </w:r>
          </w:p>
        </w:tc>
        <w:tc>
          <w:tcPr>
            <w:tcW w:type="dxa" w:w="7934"/>
            <w:shd w:fill="19364F"/>
            <w:tcMar>
              <w:top w:w="65" w:type="dxa"/>
              <w:bottom w:w="65" w:type="dxa"/>
              <w:left w:w="115" w:type="dxa"/>
              <w:right w:w="115" w:type="dxa"/>
            </w:tcMar>
            <w:vAlign w:val="center"/>
          </w:tcPr>
          <w:p>
            <w:pPr>
              <w:bidi w:val="1"/>
              <w:spacing w:line="259" w:lineRule="auto" w:after="0"/>
              <w:jc w:val="start"/>
            </w:pPr>
            <w:r>
              <w:rPr>
                <w:b/>
                <w:color w:val="FFFFFF"/>
                <w:sz w:val="26"/>
                <w:rFonts w:ascii="B Nazanin" w:hAnsi="B Nazanin" w:cs="B Nazanin" w:eastAsia="B Nazanin"/>
                <w:szCs w:val="26"/>
                <w:bCs w:val="1"/>
                <w:rtl w:val="1"/>
                <w:lang w:val="fa-IR" w:bidi="fa-IR"/>
              </w:rPr>
              <w:t>معنی در بررسی تقلب</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پروتکل </w:t>
            </w:r>
            <w:r>
              <w:rPr>
                <w:b w:val="0"/>
                <w:color w:val="000000"/>
                <w:sz w:val="22"/>
                <w:rFonts w:ascii="Times New Roman" w:hAnsi="Times New Roman" w:cs="Times New Roman" w:eastAsia="Times New Roman"/>
                <w:szCs w:val="22"/>
                <w:bCs w:val="0"/>
                <w:rtl w:val="0"/>
                <w:lang w:val="en-US" w:bidi="fa-IR"/>
              </w:rPr>
              <w:t>‎IP‎</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قواعد ارسال بسته با استفاده از نشانی‌های مبدأ و مقصد.</w:t>
            </w:r>
          </w:p>
        </w:tc>
      </w:tr>
      <w:tr>
        <w:trPr>
          <w:cantSplit/>
        </w:trPr>
        <w:tc>
          <w:tcPr>
            <w:tcW w:type="dxa" w:w="170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نشانی </w:t>
            </w:r>
            <w:r>
              <w:rPr>
                <w:b w:val="0"/>
                <w:color w:val="000000"/>
                <w:sz w:val="22"/>
                <w:rFonts w:ascii="Times New Roman" w:hAnsi="Times New Roman" w:cs="Times New Roman" w:eastAsia="Times New Roman"/>
                <w:szCs w:val="22"/>
                <w:bCs w:val="0"/>
                <w:rtl w:val="0"/>
                <w:lang w:val="en-US" w:bidi="fa-IR"/>
              </w:rPr>
              <w:t>‎IP‎</w:t>
            </w:r>
          </w:p>
        </w:tc>
        <w:tc>
          <w:tcPr>
            <w:tcW w:type="dxa" w:w="793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نشانی یک رابط شبکه؛ سرنخ ارتباط است، نه شناسه قطعی انسان.</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پورت</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شماره‌ای که همراه </w:t>
            </w:r>
            <w:r>
              <w:rPr>
                <w:b w:val="0"/>
                <w:color w:val="000000"/>
                <w:sz w:val="22"/>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6"/>
                <w:bCs w:val="0"/>
                <w:rtl w:val="1"/>
                <w:lang w:val="fa-IR" w:bidi="fa-IR"/>
              </w:rPr>
              <w:t xml:space="preserve"> و پروتکل، ارتباط را دقیق‌تر مشخص می‌کند.</w:t>
            </w:r>
          </w:p>
        </w:tc>
      </w:tr>
      <w:tr>
        <w:trPr>
          <w:cantSplit/>
        </w:trPr>
        <w:tc>
          <w:tcPr>
            <w:tcW w:type="dxa" w:w="170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پروتکل</w:t>
            </w:r>
          </w:p>
        </w:tc>
        <w:tc>
          <w:tcPr>
            <w:tcW w:type="dxa" w:w="793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قواعد ارتباط، مانند </w:t>
            </w:r>
            <w:r>
              <w:rPr>
                <w:b w:val="0"/>
                <w:color w:val="000000"/>
                <w:sz w:val="22"/>
                <w:rFonts w:ascii="Times New Roman" w:hAnsi="Times New Roman" w:cs="Times New Roman" w:eastAsia="Times New Roman"/>
                <w:szCs w:val="22"/>
                <w:bCs w:val="0"/>
                <w:rtl w:val="0"/>
                <w:lang w:val="en-US" w:bidi="fa-IR"/>
              </w:rPr>
              <w:t>‎TCP‎</w:t>
            </w:r>
            <w:r>
              <w:rPr>
                <w:b w:val="0"/>
                <w:color w:val="000000"/>
                <w:sz w:val="26"/>
                <w:rFonts w:ascii="B Nazanin" w:hAnsi="B Nazanin" w:cs="B Nazanin" w:eastAsia="B Nazanin"/>
                <w:szCs w:val="26"/>
                <w:bCs w:val="0"/>
                <w:rtl w:val="1"/>
                <w:lang w:val="fa-IR" w:bidi="fa-IR"/>
              </w:rPr>
              <w:t xml:space="preserve"> یا </w:t>
            </w:r>
            <w:r>
              <w:rPr>
                <w:b w:val="0"/>
                <w:color w:val="000000"/>
                <w:sz w:val="22"/>
                <w:rFonts w:ascii="Times New Roman" w:hAnsi="Times New Roman" w:cs="Times New Roman" w:eastAsia="Times New Roman"/>
                <w:szCs w:val="22"/>
                <w:bCs w:val="0"/>
                <w:rtl w:val="0"/>
                <w:lang w:val="en-US" w:bidi="fa-IR"/>
              </w:rPr>
              <w:t>‎UDP‎</w:t>
            </w:r>
            <w:r>
              <w:rPr>
                <w:b w:val="0"/>
                <w:color w:val="000000"/>
                <w:sz w:val="26"/>
                <w:rFonts w:ascii="B Nazanin" w:hAnsi="B Nazanin" w:cs="B Nazanin" w:eastAsia="B Nazanin"/>
                <w:szCs w:val="26"/>
                <w:bCs w:val="0"/>
                <w:rtl w:val="1"/>
                <w:lang w:val="fa-IR" w:bidi="fa-IR"/>
              </w:rPr>
              <w:t>؛ بخشی از مشخصات رکورد ارتباطی.</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‎Timestamp‎</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زمان ثبت‌شده؛ باید معلوم باشد زمان وقوع است یا دریافت، با چه منطقه زمانی.</w:t>
            </w:r>
          </w:p>
        </w:tc>
      </w:tr>
      <w:tr>
        <w:trPr>
          <w:cantSplit/>
        </w:trPr>
        <w:tc>
          <w:tcPr>
            <w:tcW w:type="dxa" w:w="1704"/>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‎Session‎</w:t>
            </w:r>
          </w:p>
        </w:tc>
        <w:tc>
          <w:tcPr>
            <w:tcW w:type="dxa" w:w="793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نشست؛ مجموعه ارتباطات مرتبط طبق تعریف همان سامانه.</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‎CGNAT‎</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اشتراک </w:t>
            </w:r>
            <w:r>
              <w:rPr>
                <w:b w:val="0"/>
                <w:color w:val="000000"/>
                <w:sz w:val="22"/>
                <w:rFonts w:ascii="Times New Roman" w:hAnsi="Times New Roman" w:cs="Times New Roman" w:eastAsia="Times New Roman"/>
                <w:szCs w:val="22"/>
                <w:bCs w:val="0"/>
                <w:rtl w:val="0"/>
                <w:lang w:val="en-US" w:bidi="fa-IR"/>
              </w:rPr>
              <w:t>‎IPv4‎</w:t>
            </w:r>
            <w:r>
              <w:rPr>
                <w:b w:val="0"/>
                <w:color w:val="000000"/>
                <w:sz w:val="26"/>
                <w:rFonts w:ascii="B Nazanin" w:hAnsi="B Nazanin" w:cs="B Nazanin" w:eastAsia="B Nazanin"/>
                <w:szCs w:val="26"/>
                <w:bCs w:val="0"/>
                <w:rtl w:val="1"/>
                <w:lang w:val="fa-IR" w:bidi="fa-IR"/>
              </w:rPr>
              <w:t xml:space="preserve"> عمومی میان مشترکان با ترجمه نشانی در شبکه اپراتور.</w:t>
            </w:r>
          </w:p>
        </w:tc>
      </w:tr>
      <w:tr>
        <w:trPr>
          <w:cantSplit/>
        </w:trPr>
        <w:tc>
          <w:tcPr>
            <w:tcW w:type="dxa" w:w="1704"/>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‎ASN‎</w:t>
            </w:r>
          </w:p>
        </w:tc>
        <w:tc>
          <w:tcPr>
            <w:tcW w:type="dxa" w:w="793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شماره یک سامانه مستقل مسیریابی؛ برای شناخت شبکه مرتبط با </w:t>
            </w:r>
            <w:r>
              <w:rPr>
                <w:b w:val="0"/>
                <w:color w:val="000000"/>
                <w:sz w:val="22"/>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6"/>
                <w:bCs w:val="0"/>
                <w:rtl w:val="1"/>
                <w:lang w:val="fa-IR" w:bidi="fa-IR"/>
              </w:rPr>
              <w:t xml:space="preserve"> مفید است.</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‎Proxy‎</w:t>
            </w:r>
            <w:r>
              <w:rPr>
                <w:b w:val="0"/>
                <w:color w:val="000000"/>
                <w:sz w:val="26"/>
                <w:rFonts w:ascii="B Nazanin" w:hAnsi="B Nazanin" w:cs="B Nazanin" w:eastAsia="B Nazanin"/>
                <w:szCs w:val="26"/>
                <w:bCs w:val="0"/>
                <w:rtl w:val="1"/>
                <w:lang w:val="fa-IR" w:bidi="fa-IR"/>
              </w:rPr>
              <w:t xml:space="preserve"> / </w:t>
            </w:r>
            <w:r>
              <w:rPr>
                <w:b w:val="0"/>
                <w:color w:val="000000"/>
                <w:sz w:val="22"/>
                <w:rFonts w:ascii="Times New Roman" w:hAnsi="Times New Roman" w:cs="Times New Roman" w:eastAsia="Times New Roman"/>
                <w:szCs w:val="22"/>
                <w:bCs w:val="0"/>
                <w:rtl w:val="0"/>
                <w:lang w:val="en-US" w:bidi="fa-IR"/>
              </w:rPr>
              <w:t>‎VPN‎</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واسط یا تونلی که می‌تواند </w:t>
            </w:r>
            <w:r>
              <w:rPr>
                <w:b w:val="0"/>
                <w:color w:val="000000"/>
                <w:sz w:val="22"/>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6"/>
                <w:bCs w:val="0"/>
                <w:rtl w:val="1"/>
                <w:lang w:val="fa-IR" w:bidi="fa-IR"/>
              </w:rPr>
              <w:t xml:space="preserve"> دیده‌شده را تغییر دهد؛ استفاده از آن اثبات تقلب نیست.</w:t>
            </w:r>
          </w:p>
        </w:tc>
      </w:tr>
      <w:tr>
        <w:trPr>
          <w:cantSplit/>
        </w:trPr>
        <w:tc>
          <w:tcPr>
            <w:tcW w:type="dxa" w:w="1704"/>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‎CDR‎</w:t>
            </w:r>
          </w:p>
        </w:tc>
        <w:tc>
          <w:tcPr>
            <w:tcW w:type="dxa" w:w="793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رکورد جزئیات تماس یا مصرف؛ معنای فیلدها به سامانه تولیدکننده وابسته است.</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‎SIP‎</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پروتکل سیگنالینگ برای ایجاد و مدیریت نشست‌هایی مانند تماس صوتی.</w:t>
            </w:r>
          </w:p>
        </w:tc>
      </w:tr>
      <w:tr>
        <w:trPr>
          <w:cantSplit/>
        </w:trPr>
        <w:tc>
          <w:tcPr>
            <w:tcW w:type="dxa" w:w="1704"/>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‎Caller ID‎</w:t>
            </w:r>
          </w:p>
        </w:tc>
        <w:tc>
          <w:tcPr>
            <w:tcW w:type="dxa" w:w="793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شناسه اعلام‌شده تماس‌گیرنده؛ به‌تنهایی هویت تأییدشده نیست.</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‎Correlation‎</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مرتبط‌کردن رکوردها با زمان، نشست یا شواهد مشترک؛ به‌خودی‌خود اثبات علت نیست.</w:t>
            </w:r>
          </w:p>
        </w:tc>
      </w:tr>
      <w:tr>
        <w:trPr>
          <w:cantSplit/>
        </w:trPr>
        <w:tc>
          <w:tcPr>
            <w:tcW w:type="dxa" w:w="1704"/>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‎False Positive‎</w:t>
            </w:r>
          </w:p>
        </w:tc>
        <w:tc>
          <w:tcPr>
            <w:tcW w:type="dxa" w:w="7934"/>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مورد مشروعی که قاعده آن را به‌اشتباه مشکوک علامت زده است.</w:t>
            </w:r>
          </w:p>
        </w:tc>
      </w:tr>
      <w:tr>
        <w:trPr>
          <w:cantSplit/>
        </w:trPr>
        <w:tc>
          <w:tcPr>
            <w:tcW w:type="dxa" w:w="170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احراز هویت</w:t>
            </w:r>
          </w:p>
        </w:tc>
        <w:tc>
          <w:tcPr>
            <w:tcW w:type="dxa" w:w="7934"/>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بررسی ادعای هویت با سازوکار مشخص؛ به‌تنهایی مشروع‌بودن همه اقدام‌ها را ثابت نمی‌کند.</w:t>
            </w:r>
          </w:p>
        </w:tc>
      </w:tr>
    </w:tbl>
    <w:p>
      <w:pPr>
        <w:pStyle w:val="Heading1"/>
        <w:bidi w:val="1"/>
        <w:spacing w:before="160"/>
        <w:jc w:val="start"/>
      </w:pPr>
      <w:bookmarkStart w:id="999" w:name="references"/>
      <w:r>
        <w:rPr>
          <w:b/>
          <w:color w:val="000000"/>
          <w:sz w:val="44"/>
          <w:rFonts w:ascii="B Nazanin" w:hAnsi="B Nazanin" w:cs="B Nazanin" w:eastAsia="B Nazanin"/>
          <w:szCs w:val="44"/>
          <w:bCs w:val="1"/>
          <w:rtl w:val="1"/>
          <w:lang w:val="fa-IR" w:bidi="fa-IR"/>
        </w:rPr>
        <w:t>منابع و یادداشت ارجاع</w:t>
      </w:r>
      <w:bookmarkEnd w:id="999"/>
    </w:p>
    <w:p>
      <w:pPr>
        <w:bidi w:val="1"/>
      </w:pPr>
      <w:r>
        <w:rPr>
          <w:b w:val="0"/>
          <w:color w:val="000000"/>
          <w:sz w:val="28"/>
          <w:rFonts w:ascii="B Nazanin" w:hAnsi="B Nazanin" w:cs="B Nazanin" w:eastAsia="B Nazanin"/>
          <w:szCs w:val="28"/>
          <w:bCs w:val="0"/>
          <w:rtl w:val="1"/>
          <w:lang w:val="fa-IR" w:bidi="fa-IR"/>
        </w:rPr>
        <w:t xml:space="preserve">ارجاع‌های شماره‌دار متن به منابع زیر اشاره دارند. در اجرای واقعی، نسخه و </w:t>
      </w:r>
      <w:r>
        <w:rPr>
          <w:b w:val="0"/>
          <w:color w:val="000000"/>
          <w:sz w:val="24"/>
          <w:rFonts w:ascii="Times New Roman" w:hAnsi="Times New Roman" w:cs="Times New Roman" w:eastAsia="Times New Roman"/>
          <w:szCs w:val="24"/>
          <w:bCs w:val="0"/>
          <w:rtl w:val="0"/>
          <w:lang w:val="en-US" w:bidi="fa-IR"/>
        </w:rPr>
        <w:t>‎Release‎</w:t>
      </w:r>
      <w:r>
        <w:rPr>
          <w:b w:val="0"/>
          <w:color w:val="000000"/>
          <w:sz w:val="28"/>
          <w:rFonts w:ascii="B Nazanin" w:hAnsi="B Nazanin" w:cs="B Nazanin" w:eastAsia="B Nazanin"/>
          <w:szCs w:val="28"/>
          <w:bCs w:val="0"/>
          <w:rtl w:val="1"/>
          <w:lang w:val="fa-IR" w:bidi="fa-IR"/>
        </w:rPr>
        <w:t xml:space="preserve"> مشخصات </w:t>
      </w:r>
      <w:r>
        <w:rPr>
          <w:b w:val="0"/>
          <w:color w:val="000000"/>
          <w:sz w:val="24"/>
          <w:rFonts w:ascii="Times New Roman" w:hAnsi="Times New Roman" w:cs="Times New Roman" w:eastAsia="Times New Roman"/>
          <w:szCs w:val="24"/>
          <w:bCs w:val="0"/>
          <w:rtl w:val="0"/>
          <w:lang w:val="en-US" w:bidi="fa-IR"/>
        </w:rPr>
        <w:t>‎3GPP‎</w:t>
      </w:r>
      <w:r>
        <w:rPr>
          <w:b w:val="0"/>
          <w:color w:val="000000"/>
          <w:sz w:val="28"/>
          <w:rFonts w:ascii="B Nazanin" w:hAnsi="B Nazanin" w:cs="B Nazanin" w:eastAsia="B Nazanin"/>
          <w:szCs w:val="28"/>
          <w:bCs w:val="0"/>
          <w:rtl w:val="1"/>
          <w:lang w:val="fa-IR" w:bidi="fa-IR"/>
        </w:rPr>
        <w:t xml:space="preserve">، اصلاحیه‌های </w:t>
      </w:r>
      <w:r>
        <w:rPr>
          <w:b w:val="0"/>
          <w:color w:val="000000"/>
          <w:sz w:val="24"/>
          <w:rFonts w:ascii="Times New Roman" w:hAnsi="Times New Roman" w:cs="Times New Roman" w:eastAsia="Times New Roman"/>
          <w:szCs w:val="24"/>
          <w:bCs w:val="0"/>
          <w:rtl w:val="0"/>
          <w:lang w:val="en-US" w:bidi="fa-IR"/>
        </w:rPr>
        <w:t>‎RFC‎</w:t>
      </w:r>
      <w:r>
        <w:rPr>
          <w:b w:val="0"/>
          <w:color w:val="000000"/>
          <w:sz w:val="28"/>
          <w:rFonts w:ascii="B Nazanin" w:hAnsi="B Nazanin" w:cs="B Nazanin" w:eastAsia="B Nazanin"/>
          <w:szCs w:val="28"/>
          <w:bCs w:val="0"/>
          <w:rtl w:val="1"/>
          <w:lang w:val="fa-IR" w:bidi="fa-IR"/>
        </w:rPr>
        <w:t xml:space="preserve"> و راهنمای نسخه محصول باید بررسی شوند. مثال‌های ظرفیت و زمان، در صورت نداشتن منبع اندازه‌گیری، آموزشی و وابسته به فرض‌های ذکرشده‌اند. محدوده‌های آدرس مستندسازی برای استفاده در شبکه عملیاتی عمومی نیستند.</w:t>
      </w:r>
    </w:p>
    <w:p>
      <w:pPr>
        <w:bidi w:val="1"/>
      </w:pPr>
      <w:r>
        <w:rPr>
          <w:b w:val="0"/>
          <w:color w:val="000000"/>
          <w:sz w:val="28"/>
          <w:rFonts w:ascii="B Nazanin" w:hAnsi="B Nazanin" w:cs="B Nazanin" w:eastAsia="B Nazanin"/>
          <w:szCs w:val="28"/>
          <w:bCs w:val="0"/>
          <w:rtl w:val="1"/>
          <w:lang w:val="fa-IR" w:bidi="fa-IR"/>
        </w:rPr>
        <w:t xml:space="preserve">یادداشت بررسی منابع  عنوان و روابط به‌روزرسانی تعدادی از </w:t>
      </w:r>
      <w:r>
        <w:rPr>
          <w:b w:val="0"/>
          <w:color w:val="000000"/>
          <w:sz w:val="24"/>
          <w:rFonts w:ascii="Times New Roman" w:hAnsi="Times New Roman" w:cs="Times New Roman" w:eastAsia="Times New Roman"/>
          <w:szCs w:val="24"/>
          <w:bCs w:val="0"/>
          <w:rtl w:val="0"/>
          <w:lang w:val="en-US" w:bidi="fa-IR"/>
        </w:rPr>
        <w:t>‎RFC‎</w:t>
      </w:r>
      <w:r>
        <w:rPr>
          <w:b w:val="0"/>
          <w:color w:val="000000"/>
          <w:sz w:val="28"/>
          <w:rFonts w:ascii="B Nazanin" w:hAnsi="B Nazanin" w:cs="B Nazanin" w:eastAsia="B Nazanin"/>
          <w:szCs w:val="28"/>
          <w:bCs w:val="0"/>
          <w:rtl w:val="1"/>
          <w:lang w:val="fa-IR" w:bidi="fa-IR"/>
        </w:rPr>
        <w:t xml:space="preserve">ها با متادیتای رسمی مخزن </w:t>
      </w:r>
      <w:r>
        <w:rPr>
          <w:b w:val="0"/>
          <w:color w:val="000000"/>
          <w:sz w:val="24"/>
          <w:rFonts w:ascii="Times New Roman" w:hAnsi="Times New Roman" w:cs="Times New Roman" w:eastAsia="Times New Roman"/>
          <w:szCs w:val="24"/>
          <w:bCs w:val="0"/>
          <w:rtl w:val="0"/>
          <w:lang w:val="en-US" w:bidi="fa-IR"/>
        </w:rPr>
        <w:t>‎IETF Tools‎</w:t>
      </w:r>
      <w:r>
        <w:rPr>
          <w:b w:val="0"/>
          <w:color w:val="000000"/>
          <w:sz w:val="28"/>
          <w:rFonts w:ascii="B Nazanin" w:hAnsi="B Nazanin" w:cs="B Nazanin" w:eastAsia="B Nazanin"/>
          <w:szCs w:val="28"/>
          <w:bCs w:val="0"/>
          <w:rtl w:val="1"/>
          <w:lang w:val="fa-IR" w:bidi="fa-IR"/>
        </w:rPr>
        <w:t xml:space="preserve"> تطبیق داده شده است؛ از جمله مرجع </w:t>
      </w:r>
      <w:r>
        <w:rPr>
          <w:b w:val="0"/>
          <w:color w:val="000000"/>
          <w:sz w:val="24"/>
          <w:rFonts w:ascii="Times New Roman" w:hAnsi="Times New Roman" w:cs="Times New Roman" w:eastAsia="Times New Roman"/>
          <w:szCs w:val="24"/>
          <w:bCs w:val="0"/>
          <w:rtl w:val="0"/>
          <w:lang w:val="en-US" w:bidi="fa-IR"/>
        </w:rPr>
        <w:t>‎TLS 1.3‎</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‎RFC 9846‎</w:t>
      </w:r>
      <w:r>
        <w:rPr>
          <w:b w:val="0"/>
          <w:color w:val="000000"/>
          <w:sz w:val="28"/>
          <w:rFonts w:ascii="B Nazanin" w:hAnsi="B Nazanin" w:cs="B Nazanin" w:eastAsia="B Nazanin"/>
          <w:szCs w:val="28"/>
          <w:bCs w:val="0"/>
          <w:rtl w:val="1"/>
          <w:lang w:val="fa-IR" w:bidi="fa-IR"/>
        </w:rPr>
        <w:t xml:space="preserve"> به‌جای اکتفا به </w:t>
      </w:r>
      <w:r>
        <w:rPr>
          <w:b w:val="0"/>
          <w:color w:val="000000"/>
          <w:sz w:val="24"/>
          <w:rFonts w:ascii="Times New Roman" w:hAnsi="Times New Roman" w:cs="Times New Roman" w:eastAsia="Times New Roman"/>
          <w:szCs w:val="24"/>
          <w:bCs w:val="0"/>
          <w:rtl w:val="0"/>
          <w:lang w:val="en-US" w:bidi="fa-IR"/>
        </w:rPr>
        <w:t>‎RFC 8446.‎</w:t>
      </w:r>
      <w:r>
        <w:rPr>
          <w:b w:val="0"/>
          <w:color w:val="000000"/>
          <w:sz w:val="28"/>
          <w:rFonts w:ascii="B Nazanin" w:hAnsi="B Nazanin" w:cs="B Nazanin" w:eastAsia="B Nazanin"/>
          <w:szCs w:val="28"/>
          <w:bCs w:val="0"/>
          <w:rtl w:val="1"/>
          <w:lang w:val="fa-IR" w:bidi="fa-IR"/>
        </w:rPr>
        <w:t xml:space="preserve"> دسترسی مستقیم محیط تدوین به همه صفحات رسمی فراهم نبود؛ بنابراین این گزارش ادعای بررسی زنده تمام استانداردها، همه اصلاحیه‌ها یا ممیزی یک شبکه واقعی را ندارد.</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 RFC 791. Internet Protocol</w:t>
        <w:br/>
        <w:t>https://www.rfc-editor.org/rfc/rfc791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 RFC 8200. Internet Protocol, Version 6 (IPv6) Specification</w:t>
        <w:br/>
        <w:t>https://www.rfc-editor.org/rfc/rfc8200</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[3] RFC 4632. Classless Inter-domain Routing (CIDR)</w:t>
        <w:br/>
        <w:t>https://www.rfc-editor.org/rfc/rfc4632</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[4] RFC 1918. Address Allocation for Private Internets</w:t>
        <w:br/>
        <w:t>https://www.rfc-editor.org/rfc/rfc1918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[5] RFC 6598. IANA-Reserved IPv4 Prefix for Shared Address Space</w:t>
        <w:br/>
        <w:t>https://www.rfc-editor.org/rfc/rfc6598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[6] RFC 6888. Common Requirements for Carrier-Grade NATs (CGNs)</w:t>
        <w:br/>
        <w:t>https://www.rfc-editor.org/rfc/rfc6888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[7] RFC 8201. Path MTU Discovery for IP version 6</w:t>
        <w:br/>
        <w:t>https://www.rfc-editor.org/rfc/rfc8201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[8] RFC 4271. A Border Gateway Protocol 4 (BGP-4)</w:t>
        <w:br/>
        <w:t>https://www.rfc-editor.org/rfc/rfc4271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[9] RFC 2474. Definition of the Differentiated Services Field</w:t>
        <w:br/>
        <w:t>https://www.rfc-editor.org/rfc/rfc2474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[10] RFC 4364. BGP/MPLS IP Virtual Private Networks (VPNs)</w:t>
        <w:br/>
        <w:t>https://www.rfc-editor.org/rfc/rfc4364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[11] 3GPP TS 23.501. System architecture for the 5G System (5GS)</w:t>
        <w:br/>
        <w:t>https://www.3gpp.org/ftp/Specs/archive/23_series/23.501/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[12] 3GPP TS 23.401. GPRS enhancements for E-UTRAN access</w:t>
        <w:br/>
        <w:t>https://www.3gpp.org/ftp/Specs/archive/23_series/23.401/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[13] 3GPP TS 23.228. IP Multimedia Subsystem (IMS); Stage 2</w:t>
        <w:br/>
        <w:t>https://www.3gpp.org/ftp/Specs/archive/23_series/23.228/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[14] RFC 2827 / BCP 38. Network Ingress Filtering</w:t>
        <w:br/>
        <w:t>https://www.rfc-editor.org/rfc/rfc2827</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[15] RFC 3704. Ingress Filtering for Multihomed Networks</w:t>
        <w:br/>
        <w:t>https://www.rfc-editor.org/rfc/rfc3704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[16] RFC 6811. BGP Prefix Origin Validation</w:t>
        <w:br/>
        <w:t>https://www.rfc-editor.org/rfc/rfc6811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[17] RFC 7454 / BCP 194. BGP Operations and Security</w:t>
        <w:br/>
        <w:t>https://www.rfc-editor.org/rfc/rfc7454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[18] RFC 4301. Security Architecture for the Internet Protocol</w:t>
        <w:br/>
        <w:t>https://www.rfc-editor.org/rfc/rfc4301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[19] RFC 4303. IP Encapsulating Security Payload (ESP)</w:t>
        <w:br/>
        <w:t>https://www.rfc-editor.org/rfc/rfc4303</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[20] RFC 7296. Internet Key Exchange Protocol Version 2 (IKEv2)</w:t>
        <w:br/>
        <w:t>https://www.rfc-editor.org/rfc/rfc7296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[21] WireGuard. Protocol and Cryptography</w:t>
        <w:br/>
        <w:t>https://www.wireguard.com/protocol/</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[22] OpenVPN. OpenVPN 2.6 Reference Manual</w:t>
        <w:br/>
        <w:t>https://openvpn.net/community-resources/reference-manual-for-openvpn-2-6/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[23] RFC 9846. The Transport Layer Security (TLS) Protocol Version 1.3; obsoletes RFC 8446</w:t>
        <w:br/>
        <w:t>https://www.rfc-editor.org/rfc/rfc9846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[24] RFC 7858. Specification for DNS over Transport Layer Security (TLS)</w:t>
        <w:br/>
        <w:t>https://www.rfc-editor.org/rfc/rfc7858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[25] RFC 8484. DNS Queries over HTTPS (DoH)</w:t>
        <w:br/>
        <w:t>https://www.rfc-editor.org/rfc/rfc8484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[26] RFC 8402. Segment Routing Architecture</w:t>
        <w:br/>
        <w:t>https://www.rfc-editor.org/rfc/rfc8402</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[27] RFC 8754. IPv6 Segment Routing Header (SRH)</w:t>
        <w:br/>
        <w:t>https://www.rfc-editor.org/rfc/rfc8754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[28] NIST SP 800-207. Zero Trust Architecture</w:t>
        <w:br/>
        <w:t>https://doi.org/10.6028/NIST.SP.800-207</w:t>
      </w:r>
    </w:p>
    <w:sectPr w:rsidR="00FC693F" w:rsidRPr="0006063C" w:rsidSect="00034616">
      <w:headerReference w:type="default" r:id="rId9"/>
      <w:footerReference w:type="default" r:id="rId10"/>
      <w:pgSz w:w="11906" w:h="16838"/>
      <w:pgMar w:top="1134" w:right="1134" w:bottom="1077" w:left="1134" w:header="369"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embedRegular r:id="rIdEmbeddedFont10" w:fontKey="{EC25FEB2-CA11-465F-87B1-4FF2AF7692E5}"/>
    <w:embedBold r:id="rIdEmbeddedFont11" w:fontKey="{51C14A23-BCD0-449A-A687-8175B133EAB7}"/>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 Nazanin">
    <w:embedRegular r:id="rIdEmbeddedFont00" w:fontKey="{A83B5457-50EA-4EEB-AF73-A26D495997F2}"/>
    <w:embedBold r:id="rIdEmbeddedFont01" w:fontKey="{56DCC76D-215B-44A9-951B-E99AF4E5E5A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b w:val="0"/>
        <w:color w:val="5F6B76"/>
        <w:sz w:val="22"/>
        <w:rFonts w:ascii="B Nazanin" w:hAnsi="B Nazanin" w:cs="B Nazanin" w:eastAsia="B Nazanin"/>
        <w:szCs w:val="22"/>
        <w:bCs w:val="0"/>
        <w:rtl w:val="1"/>
        <w:lang w:val="fa-IR" w:bidi="fa-IR"/>
      </w:rPr>
      <w:t xml:space="preserve">راهنمای </w:t>
    </w:r>
    <w:r>
      <w:rPr>
        <w:b w:val="0"/>
        <w:color w:val="5F6B76"/>
        <w:sz w:val="18"/>
        <w:rFonts w:ascii="Times New Roman" w:hAnsi="Times New Roman" w:cs="Times New Roman" w:eastAsia="Times New Roman"/>
        <w:szCs w:val="18"/>
        <w:bCs w:val="0"/>
        <w:rtl w:val="0"/>
        <w:lang w:val="en-US" w:bidi="fa-IR"/>
      </w:rPr>
      <w:t>‎IP‎</w:t>
    </w:r>
    <w:r>
      <w:rPr>
        <w:b w:val="0"/>
        <w:color w:val="5F6B76"/>
        <w:sz w:val="22"/>
        <w:rFonts w:ascii="B Nazanin" w:hAnsi="B Nazanin" w:cs="B Nazanin" w:eastAsia="B Nazanin"/>
        <w:szCs w:val="22"/>
        <w:bCs w:val="0"/>
        <w:rtl w:val="1"/>
        <w:lang w:val="fa-IR" w:bidi="fa-IR"/>
      </w:rPr>
      <w:t xml:space="preserve"> برای مدیریت تقلب   </w:t>
    </w:r>
    <w:r>
      <w:rPr>
        <w:b w:val="0"/>
        <w:color w:val="5F6B76"/>
        <w:sz w:val="18"/>
        <w:rFonts w:ascii="Times New Roman" w:hAnsi="Times New Roman" w:cs="Times New Roman" w:eastAsia="Times New Roman"/>
        <w:szCs w:val="18"/>
        <w:bCs w:val="0"/>
        <w:rtl w:val="1"/>
        <w:lang w:val="en-US" w:bidi="fa-IR"/>
      </w:rPr>
      <w:t>|</w:t>
    </w:r>
    <w:r>
      <w:rPr>
        <w:b w:val="0"/>
        <w:color w:val="5F6B76"/>
        <w:sz w:val="22"/>
        <w:rFonts w:ascii="B Nazanin" w:hAnsi="B Nazanin" w:cs="B Nazanin" w:eastAsia="B Nazanin"/>
        <w:szCs w:val="22"/>
        <w:bCs w:val="0"/>
        <w:rtl w:val="1"/>
        <w:lang w:val="fa-IR" w:bidi="fa-IR"/>
      </w:rPr>
      <w:t xml:space="preserve">   صفحه </w:t>
    </w:r>
    <w:r>
      <w:rPr>
        <w:b w:val="0"/>
        <w:color w:val="000000"/>
        <w:sz w:val="18"/>
        <w:rFonts w:ascii="Times New Roman" w:hAnsi="Times New Roman" w:cs="Times New Roman" w:eastAsia="Times New Roman"/>
        <w:szCs w:val="18"/>
        <w:bCs w:val="0"/>
        <w:rtl w:val="0"/>
        <w:lang w:val="en-US" w:bidi="fa-IR"/>
      </w:rPr>
      <w:fldChar w:fldCharType="begin"/>
    </w:r>
    <w:r>
      <w:rPr>
        <w:b w:val="0"/>
        <w:color w:val="000000"/>
        <w:sz w:val="18"/>
        <w:rFonts w:ascii="Times New Roman" w:hAnsi="Times New Roman" w:cs="Times New Roman" w:eastAsia="Times New Roman"/>
        <w:szCs w:val="18"/>
        <w:bCs w:val="0"/>
        <w:rtl w:val="0"/>
        <w:lang w:val="en-US" w:bidi="fa-IR"/>
      </w:rPr>
      <w:instrText xml:space="preserve"> PAGE </w:instrText>
    </w:r>
    <w:r>
      <w:rPr>
        <w:b w:val="0"/>
        <w:color w:val="000000"/>
        <w:sz w:val="18"/>
        <w:rFonts w:ascii="Times New Roman" w:hAnsi="Times New Roman" w:cs="Times New Roman" w:eastAsia="Times New Roman"/>
        <w:szCs w:val="18"/>
        <w:bCs w:val="0"/>
        <w:rtl w:val="0"/>
        <w:lang w:val="en-US" w:bidi="fa-IR"/>
      </w:rPr>
      <w:fldChar w:fldCharType="separate"/>
    </w:r>
    <w:r>
      <w:rPr>
        <w:b w:val="0"/>
        <w:color w:val="000000"/>
        <w:sz w:val="18"/>
        <w:rFonts w:ascii="Times New Roman" w:hAnsi="Times New Roman" w:cs="Times New Roman" w:eastAsia="Times New Roman"/>
        <w:szCs w:val="18"/>
        <w:bCs w:val="0"/>
        <w:rtl w:val="0"/>
        <w:lang w:val="en-US" w:bidi="fa-IR"/>
      </w:rPr>
      <w:t>1</w:t>
    </w:r>
    <w:r>
      <w:rPr>
        <w:b w:val="0"/>
        <w:color w:val="000000"/>
        <w:sz w:val="18"/>
        <w:rFonts w:ascii="Times New Roman" w:hAnsi="Times New Roman" w:cs="Times New Roman" w:eastAsia="Times New Roman"/>
        <w:szCs w:val="18"/>
        <w:bCs w:val="0"/>
        <w:rtl w:val="0"/>
        <w:lang w:val="en-US" w:bidi="fa-IR"/>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b w:val="0"/>
        <w:color w:val="000000"/>
        <w:sz w:val="22"/>
        <w:rFonts w:ascii="B Nazanin" w:hAnsi="B Nazanin" w:cs="B Nazanin" w:eastAsia="B Nazanin"/>
        <w:szCs w:val="22"/>
        <w:bCs w:val="0"/>
        <w:rtl w:val="1"/>
        <w:lang w:val="fa-IR" w:bidi="fa-IR"/>
      </w:rPr>
      <w:t>پروتکل اینترنت در شبکه‌های مخابراتی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360" w:lineRule="auto"/>
      <w:jc w:val="both"/>
    </w:pPr>
    <w:rPr>
      <w:b w:val="0"/>
      <w:sz w:val="28"/>
      <w:rFonts w:ascii="Times New Roman" w:hAnsi="Times New Roman" w:cs="B Nazanin" w:eastAsia="B Nazanin"/>
      <w:szCs w:val="28"/>
      <w:bCs w:val="0"/>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360" w:lineRule="auto"/>
      <w:outlineLvl w:val="0"/>
    </w:pPr>
    <w:rPr>
      <w:b/>
      <w:sz w:val="44"/>
      <w:rFonts w:ascii="Times New Roman" w:hAnsi="Times New Roman" w:cs="B Nazanin" w:eastAsia="B Nazanin"/>
      <w:szCs w:val="44"/>
      <w:bCs w:val="1"/>
      <w:color w:val="000000"/>
    </w:rPr>
  </w:style>
  <w:style w:type="paragraph" w:styleId="Heading2">
    <w:name w:val="heading 2"/>
    <w:basedOn w:val="Normal"/>
    <w:next w:val="Normal"/>
    <w:link w:val="Heading2Char"/>
    <w:uiPriority w:val="9"/>
    <w:unhideWhenUsed/>
    <w:qFormat/>
    <w:rsid w:val="00FC693F"/>
    <w:pPr>
      <w:keepNext/>
      <w:keepLines/>
      <w:widowControl/>
      <w:spacing w:before="260" w:after="140" w:line="360" w:lineRule="auto"/>
      <w:outlineLvl w:val="1"/>
    </w:pPr>
    <w:rPr>
      <w:b/>
      <w:sz w:val="34"/>
      <w:rFonts w:ascii="Times New Roman" w:hAnsi="Times New Roman" w:cs="B Nazanin" w:eastAsia="B Nazanin"/>
      <w:szCs w:val="34"/>
      <w:bCs w:val="1"/>
      <w:color w:val="000000"/>
    </w:rPr>
  </w:style>
  <w:style w:type="paragraph" w:styleId="Heading3">
    <w:name w:val="heading 3"/>
    <w:basedOn w:val="Normal"/>
    <w:next w:val="Normal"/>
    <w:link w:val="Heading3Char"/>
    <w:uiPriority w:val="9"/>
    <w:unhideWhenUsed/>
    <w:qFormat/>
    <w:rsid w:val="00FC693F"/>
    <w:pPr>
      <w:keepNext/>
      <w:keepLines/>
      <w:widowControl/>
      <w:spacing w:before="220" w:after="100" w:line="360" w:lineRule="auto"/>
      <w:outlineLvl w:val="2"/>
    </w:pPr>
    <w:rPr>
      <w:b/>
      <w:sz w:val="30"/>
      <w:rFonts w:ascii="Times New Roman" w:hAnsi="Times New Roman" w:cs="B Nazanin" w:eastAsia="B Nazanin"/>
      <w:szCs w:val="30"/>
      <w:bCs w:val="1"/>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360" w:lineRule="auto" w:before="0"/>
      <w:contextualSpacing/>
    </w:pPr>
    <w:rPr>
      <w:b/>
      <w:spacing w:val="5"/>
      <w:kern w:val="28"/>
      <w:sz w:val="60"/>
      <w:rFonts w:ascii="Times New Roman" w:hAnsi="Times New Roman" w:cs="B Nazanin" w:eastAsia="B Nazanin"/>
      <w:szCs w:val="60"/>
      <w:bCs w:val="1"/>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360" w:lineRule="auto"/>
    </w:pPr>
    <w:rPr>
      <w:b w:val="0"/>
      <w:i/>
      <w:iCs/>
      <w:spacing w:val="15"/>
      <w:sz w:val="36"/>
      <w:rFonts w:ascii="Times New Roman" w:hAnsi="Times New Roman" w:cs="B Nazanin" w:eastAsia="B Nazanin"/>
      <w:szCs w:val="36"/>
      <w:bCs w:val="0"/>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360" w:lineRule="auto"/>
      <w:contextualSpacing/>
    </w:pPr>
    <w:rPr>
      <w:b w:val="0"/>
      <w:sz w:val="28"/>
      <w:rFonts w:ascii="Times New Roman" w:hAnsi="Times New Roman" w:cs="B Nazanin" w:eastAsia="B Nazanin"/>
      <w:szCs w:val="28"/>
      <w:bCs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360" w:lineRule="auto"/>
      <w:contextualSpacing/>
    </w:pPr>
    <w:rPr>
      <w:b w:val="0"/>
      <w:sz w:val="28"/>
      <w:rFonts w:ascii="Times New Roman" w:hAnsi="Times New Roman" w:cs="B Nazanin" w:eastAsia="B Nazanin"/>
      <w:szCs w:val="28"/>
      <w:bCs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EmbeddedFont00" Type="http://schemas.openxmlformats.org/officeDocument/2006/relationships/font" Target="fonts/font-0-0.odttf"/><Relationship Id="rIdEmbeddedFont01" Type="http://schemas.openxmlformats.org/officeDocument/2006/relationships/font" Target="fonts/font-0-1.odttf"/><Relationship Id="rIdEmbeddedFont10" Type="http://schemas.openxmlformats.org/officeDocument/2006/relationships/font" Target="fonts/font-1-0.odttf"/><Relationship Id="rIdEmbeddedFont11" Type="http://schemas.openxmlformats.org/officeDocument/2006/relationships/font" Target="fonts/font-1-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پروتکل اینترنت در شبکه‌های مخابراتی</dc:title>
  <dc:subject>IP امنیت و VPN برای تحلیلگران مدیریت تقلب</dc:subject>
  <dc:creator>راهنمای IP برای مدیریت تقلب</dc:creator>
  <cp:keywords>IP, Telecom, Security, VPN, B Nazanin, Persian</cp:keywords>
  <dc:description>generated by python-docx</dc:description>
  <cp:lastModifiedBy/>
  <cp:revision>1</cp:revision>
  <dcterms:created xsi:type="dcterms:W3CDTF">2013-12-23T23:15:00Z</dcterms:created>
  <dcterms:modified xsi:type="dcterms:W3CDTF">2013-12-23T23:15:00Z</dcterms:modified>
  <cp:category/>
</cp:coreProperties>
</file>