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bookmarkStart w:id="0" w:name="_GoBack"/>
      <w:r>
        <w:rPr>
          <w:rFonts w:hint="eastAsia"/>
          <w:sz w:val="28"/>
          <w:szCs w:val="36"/>
        </w:rPr>
        <w:t>When our group completes the group task, we work together and try our best to achieve the task conditions. (the evidence is that the quality of homework submitted each time is very high) when using GIT and other software or web pages, we can also help each other to ensure that every member of the group can participate in it and have a sense of achievement.In the new two weeks of study, our group learned more about agile planning and scheduling.After learning these new knowledge, our professional knowledge has been improved and our self has been sublimated.Through everyone's contribution to the group, I gave full marks to every member of our group in the past two weeks.</w:t>
      </w:r>
    </w:p>
    <w:p>
      <w:pPr>
        <w:rPr>
          <w:sz w:val="28"/>
          <w:szCs w:val="36"/>
        </w:rPr>
      </w:pPr>
      <w:r>
        <w:rPr>
          <w:rFonts w:hint="eastAsia"/>
          <w:sz w:val="28"/>
          <w:szCs w:val="36"/>
        </w:rPr>
        <w:t>Feedback: I have successfully learned the most basic use methods of GIT and other software, and I have probably learned what agile project management is.We still need deeper learning to learn more.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1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2021-10-23T10:06:55Z</dcterms:created>
  <dc:creator>pc</dc:creator>
  <cp:lastModifiedBy>xx</cp:lastModifiedBy>
  <dcterms:modified xsi:type="dcterms:W3CDTF">2021-10-23T10:15:40Z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9714E306F73F473EB1465D17E3C7EB6E</vt:lpwstr>
  </property>
</Properties>
</file>