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2"/>
        <w:gridCol w:w="1078"/>
      </w:tblGrid>
      <w:tr w:rsidR="00E97C1B" w:rsidRPr="00E97C1B" w14:paraId="0C726DEE" w14:textId="77777777" w:rsidTr="00E8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bottom"/>
            <w:hideMark/>
          </w:tcPr>
          <w:p w14:paraId="76E5633A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Focal length (mm)</w:t>
            </w:r>
          </w:p>
        </w:tc>
        <w:tc>
          <w:tcPr>
            <w:tcW w:w="1262" w:type="dxa"/>
            <w:vAlign w:val="bottom"/>
          </w:tcPr>
          <w:p w14:paraId="5F6E3381" w14:textId="0189ECB8" w:rsidR="00E97C1B" w:rsidRPr="00E97C1B" w:rsidRDefault="00E97C1B" w:rsidP="00E9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b w:val="0"/>
                <w:bCs w:val="0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Horizontal (°)</w:t>
            </w:r>
          </w:p>
        </w:tc>
        <w:tc>
          <w:tcPr>
            <w:tcW w:w="1078" w:type="dxa"/>
            <w:vAlign w:val="bottom"/>
            <w:hideMark/>
          </w:tcPr>
          <w:p w14:paraId="374BA6F9" w14:textId="555CAD38" w:rsidR="00E97C1B" w:rsidRPr="00E97C1B" w:rsidRDefault="00E97C1B" w:rsidP="00E9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Vertical (°)</w:t>
            </w:r>
          </w:p>
        </w:tc>
      </w:tr>
      <w:tr w:rsidR="00E97C1B" w:rsidRPr="00E97C1B" w14:paraId="626BCB5F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137EE2DC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14</w:t>
            </w:r>
          </w:p>
        </w:tc>
        <w:tc>
          <w:tcPr>
            <w:tcW w:w="1262" w:type="dxa"/>
          </w:tcPr>
          <w:p w14:paraId="156BCE73" w14:textId="097702EF" w:rsidR="00E97C1B" w:rsidRPr="00E97C1B" w:rsidRDefault="005D6E84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104.3</w:t>
            </w:r>
            <w:r w:rsidR="00E97C1B"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8" w:type="dxa"/>
            <w:hideMark/>
          </w:tcPr>
          <w:p w14:paraId="5DB0DEA8" w14:textId="21BAC6DD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81.2</w:t>
            </w:r>
          </w:p>
        </w:tc>
      </w:tr>
      <w:tr w:rsidR="00E97C1B" w:rsidRPr="00E97C1B" w14:paraId="028163DA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E169E2" w14:textId="4648761C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15</w:t>
            </w:r>
          </w:p>
        </w:tc>
        <w:tc>
          <w:tcPr>
            <w:tcW w:w="1262" w:type="dxa"/>
          </w:tcPr>
          <w:p w14:paraId="0367268E" w14:textId="0F65984F" w:rsid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100.4</w:t>
            </w:r>
          </w:p>
        </w:tc>
        <w:tc>
          <w:tcPr>
            <w:tcW w:w="1078" w:type="dxa"/>
          </w:tcPr>
          <w:p w14:paraId="36A8016E" w14:textId="63DBD429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77.3</w:t>
            </w:r>
          </w:p>
        </w:tc>
      </w:tr>
      <w:tr w:rsidR="00E97C1B" w:rsidRPr="00E97C1B" w14:paraId="0B07D850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5C65E024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16</w:t>
            </w:r>
          </w:p>
        </w:tc>
        <w:tc>
          <w:tcPr>
            <w:tcW w:w="1262" w:type="dxa"/>
          </w:tcPr>
          <w:p w14:paraId="2C783639" w14:textId="73F0088A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9</w:t>
            </w:r>
            <w:r w:rsidR="005D6E84">
              <w:rPr>
                <w:rFonts w:ascii="Cronos Pro" w:eastAsia="Times New Roman" w:hAnsi="Cronos Pro" w:cs="Times New Roman"/>
                <w:sz w:val="24"/>
                <w:szCs w:val="24"/>
              </w:rPr>
              <w:t>6.7</w:t>
            </w: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8" w:type="dxa"/>
            <w:hideMark/>
          </w:tcPr>
          <w:p w14:paraId="080E12CC" w14:textId="2AA23D56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73.</w:t>
            </w:r>
            <w:r w:rsidR="005D6E84">
              <w:rPr>
                <w:rFonts w:ascii="Cronos Pro" w:eastAsia="Times New Roman" w:hAnsi="Cronos Pro" w:cs="Times New Roman"/>
                <w:sz w:val="24"/>
                <w:szCs w:val="24"/>
              </w:rPr>
              <w:t>7</w:t>
            </w:r>
          </w:p>
        </w:tc>
      </w:tr>
      <w:tr w:rsidR="00E97C1B" w:rsidRPr="00E97C1B" w14:paraId="0F639029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2DC6F4C" w14:textId="745C756E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17</w:t>
            </w:r>
          </w:p>
        </w:tc>
        <w:tc>
          <w:tcPr>
            <w:tcW w:w="1262" w:type="dxa"/>
          </w:tcPr>
          <w:p w14:paraId="0F595091" w14:textId="1B34AEE4" w:rsid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93.3</w:t>
            </w:r>
          </w:p>
        </w:tc>
        <w:tc>
          <w:tcPr>
            <w:tcW w:w="1078" w:type="dxa"/>
          </w:tcPr>
          <w:p w14:paraId="3DA69E29" w14:textId="1AC4EA32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70.4</w:t>
            </w:r>
          </w:p>
        </w:tc>
      </w:tr>
      <w:tr w:rsidR="00E97C1B" w:rsidRPr="00E97C1B" w14:paraId="2685F615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470233DA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20</w:t>
            </w:r>
          </w:p>
        </w:tc>
        <w:tc>
          <w:tcPr>
            <w:tcW w:w="1262" w:type="dxa"/>
          </w:tcPr>
          <w:p w14:paraId="3F85D670" w14:textId="5BC72754" w:rsidR="00E97C1B" w:rsidRPr="00E97C1B" w:rsidRDefault="005D6E84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84.0</w:t>
            </w:r>
            <w:r w:rsidR="00E97C1B"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8" w:type="dxa"/>
            <w:hideMark/>
          </w:tcPr>
          <w:p w14:paraId="2AF2B8B8" w14:textId="70747A54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61.9</w:t>
            </w:r>
          </w:p>
        </w:tc>
      </w:tr>
      <w:tr w:rsidR="00E97C1B" w:rsidRPr="00E97C1B" w14:paraId="28548BCB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7C3E4BA2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24</w:t>
            </w:r>
          </w:p>
        </w:tc>
        <w:tc>
          <w:tcPr>
            <w:tcW w:w="1262" w:type="dxa"/>
          </w:tcPr>
          <w:p w14:paraId="30F60FE5" w14:textId="06B43A2C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73.7 </w:t>
            </w:r>
          </w:p>
        </w:tc>
        <w:tc>
          <w:tcPr>
            <w:tcW w:w="1078" w:type="dxa"/>
            <w:hideMark/>
          </w:tcPr>
          <w:p w14:paraId="7CDF161D" w14:textId="0C804C26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53.1</w:t>
            </w:r>
          </w:p>
        </w:tc>
      </w:tr>
      <w:tr w:rsidR="00E97C1B" w:rsidRPr="00E97C1B" w14:paraId="488E79C8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1116000" w14:textId="45C6A562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28</w:t>
            </w:r>
          </w:p>
        </w:tc>
        <w:tc>
          <w:tcPr>
            <w:tcW w:w="1262" w:type="dxa"/>
          </w:tcPr>
          <w:p w14:paraId="42485F16" w14:textId="4B284D0D" w:rsid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65.5</w:t>
            </w:r>
          </w:p>
        </w:tc>
        <w:tc>
          <w:tcPr>
            <w:tcW w:w="1078" w:type="dxa"/>
          </w:tcPr>
          <w:p w14:paraId="729CC779" w14:textId="6ACC7F9B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46.4</w:t>
            </w:r>
          </w:p>
        </w:tc>
      </w:tr>
      <w:tr w:rsidR="00E97C1B" w:rsidRPr="00E97C1B" w14:paraId="235C2243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4E83B320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35</w:t>
            </w:r>
          </w:p>
        </w:tc>
        <w:tc>
          <w:tcPr>
            <w:tcW w:w="1262" w:type="dxa"/>
          </w:tcPr>
          <w:p w14:paraId="2D335F6F" w14:textId="6420C5DC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54.4 </w:t>
            </w:r>
          </w:p>
        </w:tc>
        <w:tc>
          <w:tcPr>
            <w:tcW w:w="1078" w:type="dxa"/>
            <w:hideMark/>
          </w:tcPr>
          <w:p w14:paraId="7F40441F" w14:textId="6D74998B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37.8</w:t>
            </w:r>
          </w:p>
        </w:tc>
      </w:tr>
      <w:tr w:rsidR="00E97C1B" w:rsidRPr="00E97C1B" w14:paraId="2F798A21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09B168B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50</w:t>
            </w:r>
          </w:p>
        </w:tc>
        <w:tc>
          <w:tcPr>
            <w:tcW w:w="1262" w:type="dxa"/>
          </w:tcPr>
          <w:p w14:paraId="201FC624" w14:textId="58537677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39.6 </w:t>
            </w:r>
          </w:p>
        </w:tc>
        <w:tc>
          <w:tcPr>
            <w:tcW w:w="1078" w:type="dxa"/>
            <w:hideMark/>
          </w:tcPr>
          <w:p w14:paraId="777184D4" w14:textId="26E0FB92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27.0</w:t>
            </w:r>
          </w:p>
        </w:tc>
      </w:tr>
      <w:tr w:rsidR="00E97C1B" w:rsidRPr="00E97C1B" w14:paraId="0285BC8E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64B4EBF4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70</w:t>
            </w:r>
          </w:p>
        </w:tc>
        <w:tc>
          <w:tcPr>
            <w:tcW w:w="1262" w:type="dxa"/>
          </w:tcPr>
          <w:p w14:paraId="0939FDB1" w14:textId="14F4A280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28.8 </w:t>
            </w:r>
          </w:p>
        </w:tc>
        <w:tc>
          <w:tcPr>
            <w:tcW w:w="1078" w:type="dxa"/>
            <w:hideMark/>
          </w:tcPr>
          <w:p w14:paraId="4BC4750F" w14:textId="7E010C18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19.5</w:t>
            </w:r>
          </w:p>
        </w:tc>
      </w:tr>
      <w:tr w:rsidR="00E97C1B" w:rsidRPr="00E97C1B" w14:paraId="50C8198E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5F9F499C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85</w:t>
            </w:r>
          </w:p>
        </w:tc>
        <w:tc>
          <w:tcPr>
            <w:tcW w:w="1262" w:type="dxa"/>
          </w:tcPr>
          <w:p w14:paraId="1C6A7B61" w14:textId="080AD83A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23.9 </w:t>
            </w:r>
          </w:p>
        </w:tc>
        <w:tc>
          <w:tcPr>
            <w:tcW w:w="1078" w:type="dxa"/>
            <w:hideMark/>
          </w:tcPr>
          <w:p w14:paraId="7BA44FB8" w14:textId="10C62447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16.1</w:t>
            </w:r>
          </w:p>
        </w:tc>
      </w:tr>
      <w:tr w:rsidR="00E97C1B" w:rsidRPr="00E97C1B" w14:paraId="20504128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B882770" w14:textId="20FE5E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100</w:t>
            </w:r>
          </w:p>
        </w:tc>
        <w:tc>
          <w:tcPr>
            <w:tcW w:w="1262" w:type="dxa"/>
          </w:tcPr>
          <w:p w14:paraId="3532A58B" w14:textId="2315E6BD" w:rsid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20.4</w:t>
            </w:r>
          </w:p>
        </w:tc>
        <w:tc>
          <w:tcPr>
            <w:tcW w:w="1078" w:type="dxa"/>
          </w:tcPr>
          <w:p w14:paraId="315DDF10" w14:textId="3C0C0BEF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13.7</w:t>
            </w:r>
          </w:p>
        </w:tc>
      </w:tr>
      <w:tr w:rsidR="00E97C1B" w:rsidRPr="00E97C1B" w14:paraId="6052D242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789438A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105</w:t>
            </w:r>
          </w:p>
        </w:tc>
        <w:tc>
          <w:tcPr>
            <w:tcW w:w="1262" w:type="dxa"/>
          </w:tcPr>
          <w:p w14:paraId="3893855D" w14:textId="1A41A6F2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19.5 </w:t>
            </w:r>
          </w:p>
        </w:tc>
        <w:tc>
          <w:tcPr>
            <w:tcW w:w="1078" w:type="dxa"/>
            <w:hideMark/>
          </w:tcPr>
          <w:p w14:paraId="4C342452" w14:textId="7305978A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13.0</w:t>
            </w:r>
          </w:p>
        </w:tc>
      </w:tr>
      <w:tr w:rsidR="00E97C1B" w:rsidRPr="00E97C1B" w14:paraId="4C46ACD3" w14:textId="77777777" w:rsidTr="00E805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D5977D" w14:textId="2781E944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135</w:t>
            </w:r>
          </w:p>
        </w:tc>
        <w:tc>
          <w:tcPr>
            <w:tcW w:w="1262" w:type="dxa"/>
          </w:tcPr>
          <w:p w14:paraId="7EABB2EE" w14:textId="63AE53ED" w:rsid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15.2</w:t>
            </w:r>
          </w:p>
        </w:tc>
        <w:tc>
          <w:tcPr>
            <w:tcW w:w="1078" w:type="dxa"/>
          </w:tcPr>
          <w:p w14:paraId="2421683C" w14:textId="0E7020EC" w:rsidR="00E97C1B" w:rsidRPr="00E97C1B" w:rsidRDefault="00E97C1B" w:rsidP="00E9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>
              <w:rPr>
                <w:rFonts w:ascii="Cronos Pro" w:eastAsia="Times New Roman" w:hAnsi="Cronos Pro" w:cs="Times New Roman"/>
                <w:sz w:val="24"/>
                <w:szCs w:val="24"/>
              </w:rPr>
              <w:t>10.2</w:t>
            </w:r>
          </w:p>
        </w:tc>
      </w:tr>
      <w:tr w:rsidR="00E97C1B" w:rsidRPr="00E97C1B" w14:paraId="651E673E" w14:textId="77777777" w:rsidTr="00E8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6459208A" w14:textId="77777777" w:rsidR="00E97C1B" w:rsidRPr="00E97C1B" w:rsidRDefault="00E97C1B" w:rsidP="00E97C1B">
            <w:pPr>
              <w:jc w:val="center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200</w:t>
            </w:r>
          </w:p>
        </w:tc>
        <w:tc>
          <w:tcPr>
            <w:tcW w:w="1262" w:type="dxa"/>
          </w:tcPr>
          <w:p w14:paraId="3A1511D5" w14:textId="31D685E9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 xml:space="preserve">10.3 </w:t>
            </w:r>
          </w:p>
        </w:tc>
        <w:tc>
          <w:tcPr>
            <w:tcW w:w="1078" w:type="dxa"/>
            <w:hideMark/>
          </w:tcPr>
          <w:p w14:paraId="6B347CE3" w14:textId="0786B4F4" w:rsidR="00E97C1B" w:rsidRPr="00E97C1B" w:rsidRDefault="00E97C1B" w:rsidP="00E97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ronos Pro" w:eastAsia="Times New Roman" w:hAnsi="Cronos Pro" w:cs="Times New Roman"/>
                <w:sz w:val="24"/>
                <w:szCs w:val="24"/>
              </w:rPr>
            </w:pPr>
            <w:r w:rsidRPr="00E97C1B">
              <w:rPr>
                <w:rFonts w:ascii="Cronos Pro" w:eastAsia="Times New Roman" w:hAnsi="Cronos Pro" w:cs="Times New Roman"/>
                <w:sz w:val="24"/>
                <w:szCs w:val="24"/>
              </w:rPr>
              <w:t>6.</w:t>
            </w:r>
            <w:r w:rsidR="005D6E84">
              <w:rPr>
                <w:rFonts w:ascii="Cronos Pro" w:eastAsia="Times New Roman" w:hAnsi="Cronos Pro" w:cs="Times New Roman"/>
                <w:sz w:val="24"/>
                <w:szCs w:val="24"/>
              </w:rPr>
              <w:t>9</w:t>
            </w:r>
          </w:p>
        </w:tc>
      </w:tr>
    </w:tbl>
    <w:p w14:paraId="11E6B7CB" w14:textId="46A6FEC1" w:rsidR="008A62BD" w:rsidRDefault="008A62BD">
      <w:pPr>
        <w:rPr>
          <w:rFonts w:ascii="Cronos Pro" w:hAnsi="Cronos Pro"/>
        </w:rPr>
      </w:pPr>
    </w:p>
    <w:p w14:paraId="0F880510" w14:textId="7ACAF48A" w:rsidR="00BB71D5" w:rsidRDefault="00BB71D5" w:rsidP="00BB71D5">
      <w:pPr>
        <w:pStyle w:val="Heading2"/>
        <w:spacing w:after="240"/>
      </w:pPr>
      <w:r>
        <w:t xml:space="preserve">How to calculate the angle of view for a given lens on a </w:t>
      </w:r>
      <w:proofErr w:type="gramStart"/>
      <w:r>
        <w:t>full-frame</w:t>
      </w:r>
      <w:proofErr w:type="gramEnd"/>
      <w:r>
        <w:t xml:space="preserve"> 35mm camera</w:t>
      </w:r>
    </w:p>
    <w:p w14:paraId="57144931" w14:textId="4AC03B47" w:rsidR="00BB71D5" w:rsidRDefault="00BB71D5">
      <w:pPr>
        <w:rPr>
          <w:rFonts w:ascii="Cronos Pro" w:hAnsi="Cronos Pro"/>
        </w:rPr>
      </w:pPr>
      <w:r>
        <w:rPr>
          <w:rFonts w:ascii="Cronos Pro" w:hAnsi="Cronos Pro"/>
        </w:rPr>
        <w:t xml:space="preserve">See: </w:t>
      </w:r>
      <w:hyperlink r:id="rId4" w:history="1">
        <w:r w:rsidRPr="00933BC9">
          <w:rPr>
            <w:rStyle w:val="Hyperlink"/>
            <w:rFonts w:ascii="Cronos Pro" w:hAnsi="Cronos Pro"/>
          </w:rPr>
          <w:t>https://en.wikipedia.org/wiki/Angle_of_view</w:t>
        </w:r>
      </w:hyperlink>
    </w:p>
    <w:p w14:paraId="35BD0C77" w14:textId="3F17259C" w:rsidR="00BB71D5" w:rsidRDefault="00BB71D5">
      <w:pPr>
        <w:rPr>
          <w:rFonts w:ascii="Cronos Pro" w:hAnsi="Cronos Pro"/>
        </w:rPr>
      </w:pPr>
      <w:r>
        <w:rPr>
          <w:rFonts w:ascii="Cronos Pro" w:hAnsi="Cronos Pro"/>
        </w:rPr>
        <w:t xml:space="preserve">A </w:t>
      </w:r>
      <w:proofErr w:type="gramStart"/>
      <w:r>
        <w:rPr>
          <w:rFonts w:ascii="Cronos Pro" w:hAnsi="Cronos Pro"/>
        </w:rPr>
        <w:t>full-frame</w:t>
      </w:r>
      <w:proofErr w:type="gramEnd"/>
      <w:r>
        <w:rPr>
          <w:rFonts w:ascii="Cronos Pro" w:hAnsi="Cronos Pro"/>
        </w:rPr>
        <w:t xml:space="preserve"> 35mm sensor is 36mm wide (horizontal) by 24mm tall (vertical).</w:t>
      </w:r>
      <w:r w:rsidR="00E80530">
        <w:rPr>
          <w:rFonts w:ascii="Cronos Pro" w:hAnsi="Cronos Pro"/>
        </w:rPr>
        <w:t xml:space="preserve"> For a given focal length, </w:t>
      </w:r>
      <w:r w:rsidR="00E80530" w:rsidRPr="00E80530">
        <w:rPr>
          <w:rFonts w:ascii="Cronos Pro" w:hAnsi="Cronos Pro"/>
          <w:i/>
          <w:iCs/>
        </w:rPr>
        <w:t>f</w:t>
      </w:r>
      <w:r w:rsidR="00E80530">
        <w:rPr>
          <w:rFonts w:ascii="Cronos Pro" w:hAnsi="Cronos Pro"/>
        </w:rPr>
        <w:t>, the formulas for calculating the horizontal (</w:t>
      </w:r>
      <w:r w:rsidR="00E80530" w:rsidRPr="00E80530">
        <w:rPr>
          <w:rFonts w:ascii="Cronos Pro" w:hAnsi="Cronos Pro"/>
          <w:i/>
          <w:iCs/>
        </w:rPr>
        <w:t>h</w:t>
      </w:r>
      <w:r w:rsidR="00E80530">
        <w:rPr>
          <w:rFonts w:ascii="Cronos Pro" w:hAnsi="Cronos Pro"/>
        </w:rPr>
        <w:t>) and vertical (</w:t>
      </w:r>
      <w:r w:rsidR="00E80530" w:rsidRPr="00E80530">
        <w:rPr>
          <w:rFonts w:ascii="Cronos Pro" w:hAnsi="Cronos Pro"/>
          <w:i/>
          <w:iCs/>
        </w:rPr>
        <w:t>v</w:t>
      </w:r>
      <w:r w:rsidR="00E80530">
        <w:rPr>
          <w:rFonts w:ascii="Cronos Pro" w:hAnsi="Cronos Pro"/>
        </w:rPr>
        <w:t>) angles of view are as follows:</w:t>
      </w:r>
    </w:p>
    <w:p w14:paraId="55296543" w14:textId="31F4BABF" w:rsidR="00E80530" w:rsidRPr="00E97C1B" w:rsidRDefault="00E80530" w:rsidP="00E80530">
      <w:pPr>
        <w:rPr>
          <w:rFonts w:ascii="Cronos Pro" w:hAnsi="Cronos Pro"/>
        </w:rPr>
      </w:pPr>
      <w:r>
        <w:rPr>
          <w:rFonts w:ascii="Calibri" w:hAnsi="Calibri" w:cs="Calibri"/>
        </w:rPr>
        <w:t>α</w:t>
      </w:r>
      <w:r w:rsidRPr="00E80530">
        <w:rPr>
          <w:rFonts w:ascii="Cronos Pro" w:hAnsi="Cronos Pro"/>
          <w:vertAlign w:val="subscript"/>
        </w:rPr>
        <w:t>h</w:t>
      </w:r>
      <w:r>
        <w:rPr>
          <w:rFonts w:ascii="Cronos Pro" w:hAnsi="Cronos Pro"/>
        </w:rPr>
        <w:t xml:space="preserve"> = 2 arctan(</w:t>
      </w:r>
      <w:r>
        <w:rPr>
          <w:rFonts w:ascii="Cronos Pro" w:hAnsi="Cronos Pro"/>
        </w:rPr>
        <w:t>36</w:t>
      </w:r>
      <w:r>
        <w:rPr>
          <w:rFonts w:ascii="Cronos Pro" w:hAnsi="Cronos Pro"/>
        </w:rPr>
        <w:t>/2</w:t>
      </w:r>
      <w:r w:rsidRPr="00E80530">
        <w:rPr>
          <w:rFonts w:ascii="Cronos Pro" w:hAnsi="Cronos Pro"/>
          <w:i/>
          <w:iCs/>
        </w:rPr>
        <w:t>f</w:t>
      </w:r>
      <w:r>
        <w:rPr>
          <w:rFonts w:ascii="Cronos Pro" w:hAnsi="Cronos Pro"/>
        </w:rPr>
        <w:t>)</w:t>
      </w:r>
    </w:p>
    <w:p w14:paraId="301EAAE9" w14:textId="2E5E9263" w:rsidR="00E80530" w:rsidRPr="00E97C1B" w:rsidRDefault="00E80530" w:rsidP="00E80530">
      <w:pPr>
        <w:rPr>
          <w:rFonts w:ascii="Cronos Pro" w:hAnsi="Cronos Pro"/>
        </w:rPr>
      </w:pPr>
      <w:r>
        <w:rPr>
          <w:rFonts w:ascii="Calibri" w:hAnsi="Calibri" w:cs="Calibri"/>
        </w:rPr>
        <w:t>α</w:t>
      </w:r>
      <w:r>
        <w:rPr>
          <w:rFonts w:ascii="Cronos Pro" w:hAnsi="Cronos Pro"/>
          <w:vertAlign w:val="subscript"/>
        </w:rPr>
        <w:t>v</w:t>
      </w:r>
      <w:r>
        <w:rPr>
          <w:rFonts w:ascii="Cronos Pro" w:hAnsi="Cronos Pro"/>
        </w:rPr>
        <w:t xml:space="preserve"> = 2 arctan(</w:t>
      </w:r>
      <w:r>
        <w:rPr>
          <w:rFonts w:ascii="Cronos Pro" w:hAnsi="Cronos Pro"/>
        </w:rPr>
        <w:t>24</w:t>
      </w:r>
      <w:r>
        <w:rPr>
          <w:rFonts w:ascii="Cronos Pro" w:hAnsi="Cronos Pro"/>
        </w:rPr>
        <w:t>/2</w:t>
      </w:r>
      <w:r w:rsidRPr="00E80530">
        <w:rPr>
          <w:rFonts w:ascii="Cronos Pro" w:hAnsi="Cronos Pro"/>
          <w:i/>
          <w:iCs/>
        </w:rPr>
        <w:t>f</w:t>
      </w:r>
      <w:r>
        <w:rPr>
          <w:rFonts w:ascii="Cronos Pro" w:hAnsi="Cronos Pro"/>
        </w:rPr>
        <w:t>)</w:t>
      </w:r>
    </w:p>
    <w:p w14:paraId="4067A533" w14:textId="1DF82ED5" w:rsidR="00E80530" w:rsidRPr="00E97C1B" w:rsidRDefault="00E80530" w:rsidP="00E80530">
      <w:pPr>
        <w:rPr>
          <w:rFonts w:ascii="Cronos Pro" w:hAnsi="Cronos Pro"/>
        </w:rPr>
      </w:pPr>
    </w:p>
    <w:sectPr w:rsidR="00E80530" w:rsidRPr="00E9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ronos Pro">
    <w:panose1 w:val="020C0502030403020304"/>
    <w:charset w:val="00"/>
    <w:family w:val="swiss"/>
    <w:notTrueType/>
    <w:pitch w:val="variable"/>
    <w:sig w:usb0="A00000A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1B"/>
    <w:rsid w:val="005D6E84"/>
    <w:rsid w:val="008A62BD"/>
    <w:rsid w:val="00BB71D5"/>
    <w:rsid w:val="00E80530"/>
    <w:rsid w:val="00E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D843"/>
  <w15:chartTrackingRefBased/>
  <w15:docId w15:val="{84A2FBF8-D73D-45A9-8B0E-6104CC4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97C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B7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1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7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ngle_of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Dakin</dc:creator>
  <cp:keywords/>
  <dc:description/>
  <cp:lastModifiedBy>Steve Dakin</cp:lastModifiedBy>
  <cp:revision>2</cp:revision>
  <dcterms:created xsi:type="dcterms:W3CDTF">2021-09-12T17:40:00Z</dcterms:created>
  <dcterms:modified xsi:type="dcterms:W3CDTF">2021-09-12T18:25:00Z</dcterms:modified>
</cp:coreProperties>
</file>