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7564" w14:textId="7D96F207" w:rsidR="001F792C" w:rsidRDefault="004E46BA" w:rsidP="004E46BA">
      <w:pPr>
        <w:pStyle w:val="Title"/>
        <w:rPr>
          <w:sz w:val="40"/>
          <w:szCs w:val="40"/>
        </w:rPr>
      </w:pPr>
      <w:r>
        <w:rPr>
          <w:sz w:val="40"/>
          <w:szCs w:val="40"/>
        </w:rPr>
        <w:t>Advisory Committee Tab Text</w:t>
      </w:r>
    </w:p>
    <w:p w14:paraId="451D5FD0" w14:textId="77777777" w:rsidR="004E46BA" w:rsidRDefault="004E46BA" w:rsidP="004E46BA">
      <w:pPr>
        <w:widowControl w:val="0"/>
        <w:shd w:val="clear" w:color="auto" w:fill="FFFFFF" w:themeFill="background1"/>
        <w:rPr>
          <w:rFonts w:cstheme="minorHAnsi"/>
        </w:rPr>
      </w:pPr>
      <w:r w:rsidRPr="007B4377">
        <w:rPr>
          <w:rFonts w:cstheme="minorHAnsi"/>
        </w:rPr>
        <w:t xml:space="preserve">The </w:t>
      </w:r>
      <w:r>
        <w:rPr>
          <w:rFonts w:cstheme="minorHAnsi"/>
        </w:rPr>
        <w:t>Stronger</w:t>
      </w:r>
      <w:r w:rsidRPr="005F19BB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 w:rsidRPr="007B4377">
        <w:rPr>
          <w:rFonts w:cstheme="minorHAnsi"/>
        </w:rPr>
        <w:t xml:space="preserve">Advisory Committee </w:t>
      </w:r>
      <w:r>
        <w:rPr>
          <w:rFonts w:cstheme="minorHAnsi"/>
        </w:rPr>
        <w:t xml:space="preserve">has been convened to </w:t>
      </w:r>
      <w:r w:rsidRPr="007B4377">
        <w:rPr>
          <w:rFonts w:cstheme="minorHAnsi"/>
        </w:rPr>
        <w:t>ensure community input in all phases of planning and implementation and to ensure project fidelity meets stated outcome measures. It will also play a pivotal role in bringing together Fairfax County residents, public groups, and government agencies to address the social determinants of health and improve health outcomes.</w:t>
      </w:r>
    </w:p>
    <w:p w14:paraId="22CFF7F2" w14:textId="7DC0FFC4" w:rsidR="004E46BA" w:rsidRDefault="004E46BA" w:rsidP="004E46BA">
      <w:pPr>
        <w:rPr>
          <w:rFonts w:cstheme="minorHAnsi"/>
        </w:rPr>
      </w:pPr>
      <w:r>
        <w:rPr>
          <w:rFonts w:cstheme="minorHAnsi"/>
        </w:rPr>
        <w:t>Led by Dr. Gloria Addo-Ayensu, the Advisory Committee has members who represent project partners, community members and other Fairfax County Leadership.</w:t>
      </w:r>
    </w:p>
    <w:p w14:paraId="7020EB8D" w14:textId="39F9690C" w:rsidR="004E46BA" w:rsidRDefault="004E46BA" w:rsidP="004E46BA">
      <w:pPr>
        <w:rPr>
          <w:rFonts w:cstheme="minorHAnsi"/>
        </w:rPr>
      </w:pPr>
    </w:p>
    <w:p w14:paraId="303FCFB2" w14:textId="350D6026" w:rsidR="004E46BA" w:rsidRDefault="004E46BA" w:rsidP="004E46BA">
      <w:r>
        <w:rPr>
          <w:rFonts w:cstheme="minorHAnsi"/>
        </w:rPr>
        <w:t>(Please note: This is a placeholder text and more will be forthcoming upon approval by the FCHD Director of Health.)</w:t>
      </w:r>
    </w:p>
    <w:p w14:paraId="6C32C9F5" w14:textId="77777777" w:rsidR="004E46BA" w:rsidRPr="004E46BA" w:rsidRDefault="004E46BA" w:rsidP="004E46BA"/>
    <w:sectPr w:rsidR="004E46BA" w:rsidRPr="004E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A"/>
    <w:rsid w:val="001F792C"/>
    <w:rsid w:val="004E46BA"/>
    <w:rsid w:val="005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8D50"/>
  <w15:chartTrackingRefBased/>
  <w15:docId w15:val="{E580ED52-BE8E-4A5D-BA12-8E5F1881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BA"/>
  </w:style>
  <w:style w:type="paragraph" w:styleId="Heading1">
    <w:name w:val="heading 1"/>
    <w:basedOn w:val="Normal"/>
    <w:next w:val="Normal"/>
    <w:link w:val="Heading1Char"/>
    <w:uiPriority w:val="9"/>
    <w:qFormat/>
    <w:rsid w:val="004E46B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6B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6B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6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6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6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6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6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6B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6BA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6B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6B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6B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6B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6B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6B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6B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6B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46B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46BA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46BA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6BA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6BA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E46BA"/>
    <w:rPr>
      <w:b/>
      <w:bCs/>
    </w:rPr>
  </w:style>
  <w:style w:type="character" w:styleId="Emphasis">
    <w:name w:val="Emphasis"/>
    <w:basedOn w:val="DefaultParagraphFont"/>
    <w:uiPriority w:val="20"/>
    <w:qFormat/>
    <w:rsid w:val="004E46BA"/>
    <w:rPr>
      <w:i/>
      <w:iCs/>
      <w:color w:val="000000" w:themeColor="text1"/>
    </w:rPr>
  </w:style>
  <w:style w:type="paragraph" w:styleId="NoSpacing">
    <w:name w:val="No Spacing"/>
    <w:uiPriority w:val="1"/>
    <w:qFormat/>
    <w:rsid w:val="004E4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46BA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46BA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6B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6BA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46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46B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46B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46B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E46B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6B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4E4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46BA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46BA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DeLana</dc:creator>
  <cp:keywords/>
  <dc:description/>
  <cp:lastModifiedBy>Browning, DeLana</cp:lastModifiedBy>
  <cp:revision>1</cp:revision>
  <dcterms:created xsi:type="dcterms:W3CDTF">2022-01-25T19:35:00Z</dcterms:created>
  <dcterms:modified xsi:type="dcterms:W3CDTF">2022-01-25T19:39:00Z</dcterms:modified>
</cp:coreProperties>
</file>