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A8" w:rsidRDefault="0062786A" w:rsidP="0062786A">
      <w:r>
        <w:t>1.</w:t>
      </w:r>
      <w:r w:rsidR="005A56A8">
        <w:t>Introducción:</w:t>
      </w:r>
    </w:p>
    <w:p w:rsidR="00933F1B" w:rsidRDefault="00933F1B" w:rsidP="00933F1B">
      <w:r>
        <w:t xml:space="preserve">El proyecto consiste en la elaboración de tres pequeños programas escritos en lenguaje </w:t>
      </w:r>
      <w:proofErr w:type="spellStart"/>
      <w:r>
        <w:t>Haskell</w:t>
      </w:r>
      <w:proofErr w:type="spellEnd"/>
      <w:r>
        <w:t>, por lo que se tiene como objetivo el manejo de archivos, procesamiento de contenido en formato “.</w:t>
      </w:r>
      <w:proofErr w:type="spellStart"/>
      <w:r>
        <w:t>csv</w:t>
      </w:r>
      <w:proofErr w:type="spellEnd"/>
      <w:r>
        <w:t>” a “.</w:t>
      </w:r>
      <w:proofErr w:type="spellStart"/>
      <w:r>
        <w:t>json</w:t>
      </w:r>
      <w:proofErr w:type="spellEnd"/>
      <w:r>
        <w:t>.</w:t>
      </w:r>
      <w:r>
        <w:br/>
      </w:r>
      <w:proofErr w:type="spellStart"/>
      <w:r>
        <w:t>Basicamente</w:t>
      </w:r>
      <w:proofErr w:type="spellEnd"/>
      <w:r>
        <w:t xml:space="preserve"> los programas deben de realizar:</w:t>
      </w:r>
    </w:p>
    <w:p w:rsidR="00933F1B" w:rsidRDefault="00933F1B" w:rsidP="00933F1B">
      <w:r>
        <w:t>1.El primer programa debe leer un archivo CSV, este mismo lo convierte internamente a una estructura de datos que almacena valores JSON y escribe esta estructura de vuelta en otro archivo.</w:t>
      </w:r>
    </w:p>
    <w:p w:rsidR="00933F1B" w:rsidRDefault="00933F1B" w:rsidP="00933F1B">
      <w:r>
        <w:t>2.El segundo programa consiste en realizar la combinación (“</w:t>
      </w:r>
      <w:proofErr w:type="spellStart"/>
      <w:r>
        <w:t>join</w:t>
      </w:r>
      <w:proofErr w:type="spellEnd"/>
      <w:r>
        <w:t xml:space="preserve">”) de dos archivos CSV por medio de un atributo común y escribir el resultado de vuelta en otro archivo. Los atributos resultantes son primero los atributos del primer </w:t>
      </w:r>
      <w:proofErr w:type="spellStart"/>
      <w:r>
        <w:t>csv</w:t>
      </w:r>
      <w:proofErr w:type="spellEnd"/>
      <w:r>
        <w:t xml:space="preserve"> con “1.” agregado como prefijo, seguidos de los atributos del segundo </w:t>
      </w:r>
      <w:proofErr w:type="spellStart"/>
      <w:r>
        <w:t>csv</w:t>
      </w:r>
      <w:proofErr w:type="spellEnd"/>
      <w:r>
        <w:t xml:space="preserve"> con “2.” agregado como prefijo.</w:t>
      </w:r>
    </w:p>
    <w:p w:rsidR="00933F1B" w:rsidRDefault="00933F1B" w:rsidP="00933F1B">
      <w:r>
        <w:t xml:space="preserve">3.El tercer programa consiste en elaborar un ciclo de ejecución que permite realizar operaciones como las anteriores en un ciclo iterativo. Las instrucciones son load 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, </w:t>
      </w:r>
      <w:proofErr w:type="spellStart"/>
      <w:r>
        <w:t>exit</w:t>
      </w:r>
      <w:proofErr w:type="spellEnd"/>
      <w:r>
        <w:t>.</w:t>
      </w:r>
    </w:p>
    <w:p w:rsidR="00CE5296" w:rsidRDefault="00CE5296" w:rsidP="00B40F2D">
      <w:r>
        <w:t>Además para desarrollar las buenas costumbres se deberá de indicar el tipo de datos de cada una de las funciones.</w:t>
      </w:r>
    </w:p>
    <w:p w:rsidR="007B4AC6" w:rsidRDefault="007B4AC6" w:rsidP="00B40F2D"/>
    <w:p w:rsidR="0062786A" w:rsidRDefault="00B40F2D" w:rsidP="00B40F2D">
      <w:r>
        <w:t>2. Ambiente de desarrollo</w:t>
      </w:r>
      <w:r w:rsidR="0062786A">
        <w:t>:</w:t>
      </w:r>
    </w:p>
    <w:p w:rsidR="00B40F2D" w:rsidRDefault="0062786A" w:rsidP="00B40F2D">
      <w:r>
        <w:t xml:space="preserve"> </w:t>
      </w:r>
      <w:r w:rsidR="00B40F2D">
        <w:t xml:space="preserve">El proyecto fue desarrollado con la herramienta </w:t>
      </w:r>
      <w:proofErr w:type="spellStart"/>
      <w:r w:rsidR="00B40F2D" w:rsidRPr="00B40F2D">
        <w:t>WinGHCi</w:t>
      </w:r>
      <w:proofErr w:type="spellEnd"/>
      <w:r w:rsidR="00B40F2D" w:rsidRPr="00B40F2D">
        <w:t xml:space="preserve"> 1.0.6</w:t>
      </w:r>
      <w:r w:rsidR="00B40F2D">
        <w:t xml:space="preserve"> (con el correspondiente compilador GHC) en el sistema operativo Windows 10 Pro, utilizando como editor de texto Sublime Text 1.4</w:t>
      </w:r>
    </w:p>
    <w:p w:rsidR="00B40F2D" w:rsidRDefault="00B40F2D" w:rsidP="00B40F2D"/>
    <w:p w:rsidR="00B40F2D" w:rsidRDefault="00B40F2D" w:rsidP="00B40F2D">
      <w:r>
        <w:t>3.Instrucciones para ejecutar el programa:</w:t>
      </w:r>
    </w:p>
    <w:p w:rsidR="005A56A8" w:rsidRDefault="005A56A8" w:rsidP="00B40F2D">
      <w:r>
        <w:t>Son las mismas que se encuentran en la especificación del proyecto</w:t>
      </w:r>
      <w:r w:rsidR="008F0B60">
        <w:t>.</w:t>
      </w:r>
    </w:p>
    <w:p w:rsidR="0062786A" w:rsidRDefault="0062786A" w:rsidP="00B40F2D"/>
    <w:p w:rsidR="005A56A8" w:rsidRDefault="005A56A8" w:rsidP="00B40F2D">
      <w:r>
        <w:t>4: Corridas de ejemplo</w:t>
      </w:r>
    </w:p>
    <w:p w:rsidR="00B40F2D" w:rsidRDefault="00B40F2D" w:rsidP="00B40F2D">
      <w:r>
        <w:t>Las instrucciones para ejecutar cada una de las diferentes funciones del proyecto no cambian.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53996" w:rsidTr="00253996">
        <w:tc>
          <w:tcPr>
            <w:tcW w:w="2831" w:type="dxa"/>
          </w:tcPr>
          <w:p w:rsidR="00253996" w:rsidRDefault="00253996" w:rsidP="00B40F2D">
            <w:r>
              <w:t>Prueba</w:t>
            </w:r>
          </w:p>
        </w:tc>
        <w:tc>
          <w:tcPr>
            <w:tcW w:w="2831" w:type="dxa"/>
          </w:tcPr>
          <w:p w:rsidR="00253996" w:rsidRDefault="00253996" w:rsidP="00B40F2D">
            <w:r>
              <w:t>Archivo</w:t>
            </w:r>
          </w:p>
        </w:tc>
        <w:tc>
          <w:tcPr>
            <w:tcW w:w="2832" w:type="dxa"/>
          </w:tcPr>
          <w:p w:rsidR="00253996" w:rsidRDefault="00253996" w:rsidP="00B40F2D">
            <w:r>
              <w:t>Obtuvo resultado esperado(S/N)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pru0a</w:t>
            </w:r>
          </w:p>
        </w:tc>
        <w:tc>
          <w:tcPr>
            <w:tcW w:w="2831" w:type="dxa"/>
          </w:tcPr>
          <w:p w:rsidR="00253996" w:rsidRDefault="00253996" w:rsidP="00B40F2D">
            <w:r>
              <w:t>pru0a.json</w:t>
            </w:r>
          </w:p>
        </w:tc>
        <w:tc>
          <w:tcPr>
            <w:tcW w:w="2832" w:type="dxa"/>
          </w:tcPr>
          <w:p w:rsidR="00162DF1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pru0b</w:t>
            </w:r>
          </w:p>
        </w:tc>
        <w:tc>
          <w:tcPr>
            <w:tcW w:w="2831" w:type="dxa"/>
          </w:tcPr>
          <w:p w:rsidR="00253996" w:rsidRDefault="00253996" w:rsidP="00B40F2D">
            <w:r>
              <w:t>pru0b.json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pru0c</w:t>
            </w:r>
          </w:p>
        </w:tc>
        <w:tc>
          <w:tcPr>
            <w:tcW w:w="2831" w:type="dxa"/>
          </w:tcPr>
          <w:p w:rsidR="00253996" w:rsidRDefault="00253996" w:rsidP="00B40F2D">
            <w:r>
              <w:t>pru0c.json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/>
        </w:tc>
        <w:tc>
          <w:tcPr>
            <w:tcW w:w="2831" w:type="dxa"/>
          </w:tcPr>
          <w:p w:rsidR="00253996" w:rsidRDefault="00253996" w:rsidP="00B40F2D"/>
        </w:tc>
        <w:tc>
          <w:tcPr>
            <w:tcW w:w="2832" w:type="dxa"/>
          </w:tcPr>
          <w:p w:rsidR="00253996" w:rsidRDefault="00253996" w:rsidP="00B40F2D"/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pru1a</w:t>
            </w:r>
          </w:p>
        </w:tc>
        <w:tc>
          <w:tcPr>
            <w:tcW w:w="2831" w:type="dxa"/>
          </w:tcPr>
          <w:p w:rsidR="00253996" w:rsidRDefault="00253996" w:rsidP="00B40F2D">
            <w:r>
              <w:t>pru1a.json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pru1b</w:t>
            </w:r>
          </w:p>
        </w:tc>
        <w:tc>
          <w:tcPr>
            <w:tcW w:w="2831" w:type="dxa"/>
          </w:tcPr>
          <w:p w:rsidR="00253996" w:rsidRDefault="00253996" w:rsidP="00B40F2D">
            <w:r>
              <w:t>pru1b.json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pru1c</w:t>
            </w:r>
          </w:p>
        </w:tc>
        <w:tc>
          <w:tcPr>
            <w:tcW w:w="2831" w:type="dxa"/>
          </w:tcPr>
          <w:p w:rsidR="00253996" w:rsidRDefault="00253996" w:rsidP="00B40F2D">
            <w:r>
              <w:t>pru1c.json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/>
        </w:tc>
        <w:tc>
          <w:tcPr>
            <w:tcW w:w="2831" w:type="dxa"/>
          </w:tcPr>
          <w:p w:rsidR="00253996" w:rsidRDefault="00253996" w:rsidP="00B40F2D"/>
        </w:tc>
        <w:tc>
          <w:tcPr>
            <w:tcW w:w="2832" w:type="dxa"/>
          </w:tcPr>
          <w:p w:rsidR="00253996" w:rsidRDefault="00253996" w:rsidP="00B40F2D"/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pru2</w:t>
            </w:r>
          </w:p>
        </w:tc>
        <w:tc>
          <w:tcPr>
            <w:tcW w:w="2831" w:type="dxa"/>
          </w:tcPr>
          <w:p w:rsidR="00253996" w:rsidRDefault="00253996" w:rsidP="00B40F2D">
            <w:r>
              <w:t>pru2.json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/>
        </w:tc>
        <w:tc>
          <w:tcPr>
            <w:tcW w:w="2831" w:type="dxa"/>
          </w:tcPr>
          <w:p w:rsidR="00253996" w:rsidRDefault="00253996" w:rsidP="00B40F2D"/>
        </w:tc>
        <w:tc>
          <w:tcPr>
            <w:tcW w:w="2832" w:type="dxa"/>
          </w:tcPr>
          <w:p w:rsidR="00253996" w:rsidRDefault="00253996" w:rsidP="00B40F2D"/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lastRenderedPageBreak/>
              <w:t>pru3</w:t>
            </w:r>
          </w:p>
        </w:tc>
        <w:tc>
          <w:tcPr>
            <w:tcW w:w="2831" w:type="dxa"/>
          </w:tcPr>
          <w:p w:rsidR="00253996" w:rsidRDefault="00253996" w:rsidP="00B40F2D">
            <w:r>
              <w:t>pru3.js12.json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  <w:tr w:rsidR="00253996" w:rsidTr="00253996">
        <w:tc>
          <w:tcPr>
            <w:tcW w:w="2831" w:type="dxa"/>
          </w:tcPr>
          <w:p w:rsidR="00253996" w:rsidRDefault="00253996" w:rsidP="00B40F2D">
            <w:r>
              <w:t>pru3</w:t>
            </w:r>
          </w:p>
        </w:tc>
        <w:tc>
          <w:tcPr>
            <w:tcW w:w="2831" w:type="dxa"/>
          </w:tcPr>
          <w:p w:rsidR="00253996" w:rsidRDefault="00253996" w:rsidP="00B40F2D">
            <w:r>
              <w:t>pru3.js12.json</w:t>
            </w:r>
          </w:p>
        </w:tc>
        <w:tc>
          <w:tcPr>
            <w:tcW w:w="2832" w:type="dxa"/>
          </w:tcPr>
          <w:p w:rsidR="00253996" w:rsidRDefault="00162DF1" w:rsidP="00B40F2D">
            <w:r>
              <w:t>S</w:t>
            </w:r>
          </w:p>
        </w:tc>
      </w:tr>
    </w:tbl>
    <w:p w:rsidR="00B40F2D" w:rsidRDefault="00B40F2D" w:rsidP="00B40F2D"/>
    <w:p w:rsidR="005A56A8" w:rsidRDefault="005A56A8" w:rsidP="00B40F2D">
      <w:r>
        <w:t>5. Comentarios finales:</w:t>
      </w:r>
    </w:p>
    <w:p w:rsidR="00B40F2D" w:rsidRDefault="008F0B60" w:rsidP="00B40F2D">
      <w:r>
        <w:t xml:space="preserve">Para que el </w:t>
      </w:r>
      <w:proofErr w:type="spellStart"/>
      <w:r>
        <w:t>join</w:t>
      </w:r>
      <w:proofErr w:type="spellEnd"/>
      <w:r>
        <w:t xml:space="preserve"> funcione correctamente se debe de agregar un salto de línea seguido de un espacio en el segundo documento.</w:t>
      </w:r>
    </w:p>
    <w:p w:rsidR="00AC3F98" w:rsidRDefault="00AC3F98" w:rsidP="00B40F2D">
      <w:r>
        <w:t xml:space="preserve">En caso de que no se realice esto, la operación </w:t>
      </w:r>
      <w:proofErr w:type="spellStart"/>
      <w:r>
        <w:t>join</w:t>
      </w:r>
      <w:proofErr w:type="spellEnd"/>
      <w:r>
        <w:t xml:space="preserve"> se realizara, pero en el resultado no se incluirá las operaciones correspondientes con la última </w:t>
      </w:r>
      <w:proofErr w:type="spellStart"/>
      <w:r>
        <w:t>tupla</w:t>
      </w:r>
      <w:proofErr w:type="spellEnd"/>
      <w:r>
        <w:t xml:space="preserve"> del segundo archivo</w:t>
      </w:r>
      <w:r w:rsidR="00D53B76">
        <w:t>.</w:t>
      </w:r>
    </w:p>
    <w:p w:rsidR="00D53B76" w:rsidRDefault="00D53B76" w:rsidP="00B40F2D">
      <w:r>
        <w:t>En los archivos “Integrantes.csv” y “R2.csv” se realizó</w:t>
      </w:r>
      <w:bookmarkStart w:id="0" w:name="_GoBack"/>
      <w:bookmarkEnd w:id="0"/>
      <w:r>
        <w:t xml:space="preserve"> esta modificación para facilitar la calificación de la tarea.</w:t>
      </w:r>
    </w:p>
    <w:p w:rsidR="005A56A8" w:rsidRPr="00B40F2D" w:rsidRDefault="005A56A8" w:rsidP="00B40F2D"/>
    <w:sectPr w:rsidR="005A56A8" w:rsidRPr="00B40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21560"/>
    <w:multiLevelType w:val="hybridMultilevel"/>
    <w:tmpl w:val="8A9E6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B123A"/>
    <w:multiLevelType w:val="hybridMultilevel"/>
    <w:tmpl w:val="E3027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2D"/>
    <w:rsid w:val="00162DF1"/>
    <w:rsid w:val="00171C19"/>
    <w:rsid w:val="00253996"/>
    <w:rsid w:val="00366931"/>
    <w:rsid w:val="00392866"/>
    <w:rsid w:val="00464011"/>
    <w:rsid w:val="005A56A8"/>
    <w:rsid w:val="0062786A"/>
    <w:rsid w:val="007B4AC6"/>
    <w:rsid w:val="008B2E75"/>
    <w:rsid w:val="008F0B60"/>
    <w:rsid w:val="00933F1B"/>
    <w:rsid w:val="00AC3F98"/>
    <w:rsid w:val="00B40F2D"/>
    <w:rsid w:val="00CE5296"/>
    <w:rsid w:val="00D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9E519-0A61-4B80-84F3-B01D0177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3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Sanchez</dc:creator>
  <cp:keywords/>
  <dc:description/>
  <cp:lastModifiedBy>Andrey Sanchez</cp:lastModifiedBy>
  <cp:revision>7</cp:revision>
  <dcterms:created xsi:type="dcterms:W3CDTF">2016-04-27T16:06:00Z</dcterms:created>
  <dcterms:modified xsi:type="dcterms:W3CDTF">2016-04-30T04:38:00Z</dcterms:modified>
</cp:coreProperties>
</file>