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5C0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auto"/>
        </w:rPr>
      </w:pPr>
      <w:r>
        <w:rPr>
          <w:rFonts w:ascii="Arial" w:hAnsi="Arial" w:eastAsia="Segoe UI" w:cs="Arial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2.3 Synthesis of Previous Studies and Literature Matrix</w:t>
      </w: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606060"/>
          <w:vertAlign w:val="baseline"/>
        </w:rPr>
        <w:t> </w:t>
      </w:r>
    </w:p>
    <w:p w14:paraId="012424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The comparative analysis of five primary security paradigms identified in literature:</w:t>
      </w: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606060"/>
          <w:vertAlign w:val="baseline"/>
        </w:rPr>
        <w:t> </w:t>
      </w:r>
    </w:p>
    <w:tbl>
      <w:tblPr>
        <w:tblStyle w:val="3"/>
        <w:tblW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9"/>
        <w:gridCol w:w="1883"/>
        <w:gridCol w:w="2398"/>
        <w:gridCol w:w="2424"/>
      </w:tblGrid>
      <w:tr w14:paraId="652BCB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AE8F8"/>
            <w:vAlign w:val="top"/>
          </w:tcPr>
          <w:p w14:paraId="1F556A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Security Paradigm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AE8F8"/>
            <w:vAlign w:val="top"/>
          </w:tcPr>
          <w:p w14:paraId="4D9DF5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Method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26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AE8F8"/>
            <w:vAlign w:val="top"/>
          </w:tcPr>
          <w:p w14:paraId="4EF84A7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Primary Strengths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AE8F8"/>
            <w:vAlign w:val="top"/>
          </w:tcPr>
          <w:p w14:paraId="26AF352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Major Limitations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</w:tr>
      <w:tr w14:paraId="576A061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012D8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Security Paradigm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1F1B3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Core Technology / Method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26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B1924E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Primary Strengths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CAC865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Major Limitations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</w:tr>
      <w:tr w14:paraId="58B2B66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58167B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Lightweight Crypto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316CD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ECC, ZKP, HMAC, Bitwise XOR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26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5E8F41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Reduced key size, strong mathematical security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D813D5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Non-negligible bit-overhead and transmission payload size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</w:tr>
      <w:tr w14:paraId="5BF8299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E190A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PUF &amp; Hardware Security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064B63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SRAM power-up states, Arbiter PUFs, BCH Fuzzy Extractors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26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425B68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High resistance to physical key extraction and cloning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E48F5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Response sensitivity to temperature and voltage noise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</w:tr>
      <w:tr w14:paraId="4F82D2B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58D56C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Blockchain &amp; Distributed Ledgers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7FF038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Smart contracts, Merkle trees, IOTA Tangle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26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768ADA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Eliminates single points of failure, transparent audit logs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414C8F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High transaction latency, storage accumulation over time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</w:tr>
      <w:tr w14:paraId="4203A00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08EE2F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Physical Layer Security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C0081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RF Fingerprinting (RFFI), CSI, Intelligent Reflecting Surfaces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26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25E1E1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Bypasses cryptographic key management entirely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618D6C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Sensitive to physical user mobility, fast fading, and signal loss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</w:tr>
      <w:tr w14:paraId="416263C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8C98AD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Machine Learning &amp; AI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D64D42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Deep Neural Networks (DNN), Random Forest, Federated Learning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26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277F55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Context-aware, high accuracy (&gt;97%), continuous scoring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9A456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High training/computational cost, vulnerable to noisy data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</w:rPr>
              <w:t> </w:t>
            </w:r>
          </w:p>
        </w:tc>
      </w:tr>
    </w:tbl>
    <w:p w14:paraId="36A90CD2"/>
    <w:p w14:paraId="387C014B"/>
    <w:p w14:paraId="0E0ADB29"/>
    <w:p w14:paraId="79DB8B9C"/>
    <w:p w14:paraId="0CE6B9FD"/>
    <w:p w14:paraId="357A7952"/>
    <w:p w14:paraId="7B1EC3C2"/>
    <w:p w14:paraId="45185996"/>
    <w:p w14:paraId="38CBF9EA"/>
    <w:p w14:paraId="74872D5C"/>
    <w:p w14:paraId="3DB0E98E"/>
    <w:p w14:paraId="383C09BF"/>
    <w:p w14:paraId="61B6A4FF"/>
    <w:p w14:paraId="7E335320"/>
    <w:p w14:paraId="34143A25"/>
    <w:p w14:paraId="1BE0962E"/>
    <w:p w14:paraId="1D1A3D74"/>
    <w:p w14:paraId="5CF8F317"/>
    <w:p w14:paraId="6645C1DC"/>
    <w:p w14:paraId="730DB0EC"/>
    <w:p w14:paraId="25E5BD64"/>
    <w:p w14:paraId="2BCF0FF9"/>
    <w:p w14:paraId="5784BF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ascii="Arial" w:hAnsi="Arial" w:eastAsia="Segoe UI" w:cs="Arial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fill="FFFFFF"/>
          <w:vertAlign w:val="baseline"/>
          <w:lang w:val="en-US"/>
        </w:rPr>
        <w:t>The summary table</w:t>
      </w: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fill="FFFFFF"/>
          <w:vertAlign w:val="baseline"/>
          <w:lang w:val="en-US"/>
        </w:rPr>
        <w:t> detailing research objectives, testbed, method, evaluation metrics, key findings and identified limitations:</w:t>
      </w: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fill="606060"/>
          <w:vertAlign w:val="baseline"/>
        </w:rPr>
        <w:t> </w:t>
      </w:r>
    </w:p>
    <w:p w14:paraId="4652AE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fill="606060"/>
          <w:vertAlign w:val="baseline"/>
        </w:rPr>
        <w:t> </w:t>
      </w:r>
    </w:p>
    <w:tbl>
      <w:tblPr>
        <w:tblStyle w:val="3"/>
        <w:tblW w:w="8314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5"/>
        <w:gridCol w:w="1163"/>
        <w:gridCol w:w="1144"/>
        <w:gridCol w:w="1106"/>
        <w:gridCol w:w="1275"/>
        <w:gridCol w:w="1181"/>
        <w:gridCol w:w="1020"/>
      </w:tblGrid>
      <w:tr w14:paraId="506F56B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5A5A5"/>
            <w:vAlign w:val="top"/>
          </w:tcPr>
          <w:p w14:paraId="64AE292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Author(s) &amp; Year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0620B39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5A5A5"/>
            <w:vAlign w:val="top"/>
          </w:tcPr>
          <w:p w14:paraId="691C586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Core Focus / Objective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5A5A5"/>
            <w:vAlign w:val="top"/>
          </w:tcPr>
          <w:p w14:paraId="685A0BC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Dataset / Testbed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5A5A5"/>
            <w:vAlign w:val="top"/>
          </w:tcPr>
          <w:p w14:paraId="50DF51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Method / Security Process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5A5A5"/>
            <w:vAlign w:val="top"/>
          </w:tcPr>
          <w:p w14:paraId="50BA09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Evaluation Metrics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5A5A5"/>
            <w:vAlign w:val="top"/>
          </w:tcPr>
          <w:p w14:paraId="7EF9C24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Key Findings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5A5A5"/>
            <w:vAlign w:val="top"/>
          </w:tcPr>
          <w:p w14:paraId="6DCFBAF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Research Limitations &amp; Gaps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549F279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2343C6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Samarendra Nath Sur (2022)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FBA1F4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Decentralized authentication via embedded blockchain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E8F8EC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Public network / Localized servers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D19FED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Embedded blockchain algorithms with localized offloading servers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FA248A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Reliability, access, computational load reduction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710BEE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Heavy computational data offloaded; secure decentralized ledger transactions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1F5860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Lacks concrete performance metrics, latency values, and empirical data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16F1C7C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BD3B45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2506C8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Amar N. Alsheavi (2025)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19C3957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0662B7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Systematic review of IoT Authentication Protocols (APs)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DE16B9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Literature corpus review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904F3B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Systematic review &amp; comparative performance analysis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9150A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Privacy, scalability, human factors, efficacy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FB6D26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Comprehensive comparative analysis of existing APs and deployment roadmap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5DCC2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Pure review paper; presents no new benchmark data or proposed protocols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24E5660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A3B3B9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Junqing Zhang (2023)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D8B864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Physical-layer identification before packet decoding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3D4C0F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Simulated RF signals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BD21AB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RFFI using engineered features and hybrid protocol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2FFF7B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Physical-layer classification accuracy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AFA808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Leverages unique hardware features without heavy crypto computation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AF2BD8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RFF signatures affected by environmental noise and component aging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0A9E3B4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9ED54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Alhusenat, Ahmad Y.; Owida, Hamza Abu; Rababah, Hana A.; Al-Nabulsi, Jamal I.;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7EB228B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Abuowaida, Suhaila (2023)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B02EBA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Real-time security for sensing data acquisition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ACC0EB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Randomly distributed sensor data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10A7AA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One-Time Pad (OTP) with dynamic key generation across tiers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8130B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Efficacy against desynchronization, key creation speed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C1ADF0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Dynamic encryption and lightweight auth resilient to desynchronization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BDC607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Relies heavily on sensor randomness and specific hardware assumptions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34C9733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688411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Amar N. Alsheavi (2024)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5B41C5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Analysis of trends and gaps in IoT APs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FDF8E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Literature survey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63249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Survey focusing on blockchain, ML, and interoperabilityInteroperability, platform limits, human factors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77CFB0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Interoperability, platform limits, human factors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0CE231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Identified blockchain and ML as key solutions for future IoT APs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B76890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Lacks new experimental benchmark results or concrete protocols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7E4CF84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6BFDB8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Puja Sarkar &amp; Amitava Nag (2024)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33019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Post-quantum secure decentralized mutual authentication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F9CF3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Smart home sensor &amp; user data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35C21B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Lattice-based cryptography integrated with Blockchain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AA2686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Quantum resistance, mutual auth resilience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B274A9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Secures inter/intra-domain communications against quantum threats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26052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Higher computational complexity typical of lattice structures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2E22934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6B04B3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Sirisha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737D95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Uppuluri &amp; G. Lakshmees wari  (2022)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0CB373F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383CED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Smart home device-to-user key agreement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5AFFBE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Smart home device interaction data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75465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Modified Honey Encryption (MHE-IS-CPMT) with ECC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47E74C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Energy, storage overhead, attack resistance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D40046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Secure 5-step key agreement with low energy and storage overhead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69CD3D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5-step process introduces slight initial session establishment delay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5CB0699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BBE74D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Muddesar Iqbal (2022)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AB39A8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Zero-Trust continuous authentication to prevent spoofing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D7D7DA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Network / Sensor simulation data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A82578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PUF-based Device Continuous Auth (PUFDCA) combining static &amp; location data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EFE94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Energy consumption, storage, spoofing resilience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1CD8F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Resists impersonation and DoS attacks with lightweight footprint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DB910A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Continuous location tracking introduces privacy and network overhead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43B1740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B1EDC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Geetha Manoharan (2024)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119FBE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Lightweight IoT identification framework for sensor nodes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4E6AB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Simulated network sensor traffic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0FDD1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Blockchain-based IoT identification framework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6271B3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Attack survival rate, identification success rate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83A643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Achieved 99% identification success rate across security checks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DB3260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Lacks mathematical breakdown of key storage on low-power devices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159AB4C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2C3644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Ali Shahidinej ad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 (2023)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EB1F4E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Low-overhead quantum-resilient D2D authentication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CFAEB4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Comparative performance testbed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9F12D9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Lattice-based crypto + Edge computing + Blockchain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765EF2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Computation time, communication overhead, quantum resilience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2D3A85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Reduced device computation overhead by ~58% and communication by ~2%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DF860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Requires constantly available edge computing infrastructure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38BA396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62E8A7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S. B.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20416E1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Sarvaiya and D. N. Satange (2022)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6E921F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A997A5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Node and device identity verification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39C8BB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Arduino-based IoT environment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3297FF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IP binding, encryption/decryption for IoT node auth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BFE3F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Authentication performance, data protection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63C276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Framework successfully validates IP-based IoT nodes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F8135A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Lacks detailed quantitative scalability metrics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1968071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CC8769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B. Kim, S.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20D1F5B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Yoon and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69829C4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Y. Kang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0C8D288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 (2022)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BA2E1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Device authentication on open IoT platforms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4D0644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OCF IoT open platform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AACD24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PUF-based device authentication integrated into OCF platform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E16F92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Security enhancement, platform authentication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8D6E0A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Significantly improves open IoT platform security via PUFs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A865E0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Evaluation restricted strictly to OCF platform environment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2A5F7A6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32FD94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A. M.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386C301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Gamundani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188026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, A. Phillips and H. N. Muyingi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24E5926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 (2023)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4B279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Scalable auth architecture for smart home devices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FA8D0D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Smart-home IoT application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769981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Cloud-inspired architecture using DIKW model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006A7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Lightweight execution, computational efficiency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5DFD99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Efficient authentication architecture designed for smart homes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1DA6CD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Lacks quantitative performance metrics in abstract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2651E46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5FE8B3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W.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66B201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Yodthong and M. Munlin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0371AC0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(2023)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5940F3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Lightweight communication protocol for smart homes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52573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Smart-home environment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AD0C3F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Lightweight protocol using hash functions and master keys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6148BB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Computation cost, message count, energy consumption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107211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Protocol uses 3 symmetric encryptions and 8 hashes (9.71 µJ energy)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4EB1E2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Evaluation focuses heavily on operations rather than large physical tests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523F6C0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C2D8BB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V. K. Rai,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3D4E458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S. Tripathy and J. Mathew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3013C89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 (2023)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30C5E8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Lightweight PUF protocol for resource-constrained IoT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8F198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PUF-based IoT system simulation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72AF53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LPA: Lightweight PUF-based authentication protocol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57D7F8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Mutual auth security, lightweight footprint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45B421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Demonstrates PUF viability for lightweight authentication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FD37E7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Lacks hardware testing across diverse hardware variations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44BBBB8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B0B4A8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C. Shang,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4232B1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J. Cao, T.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22753B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Zhu, Y. Zhang, B. Niu and H. Li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60C754D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(2024)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B17709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Remote attestation for Class-1 IoT devices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5D7252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Cluster of Arduino Mega boards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608E2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CADFA: Clock skew device fingerprinting + remote attestation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AE2B05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Tamarin verification, identification accuracy (%)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572C11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100% identification accuracy; resists replay and MITM attacks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349D96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Evaluation restricted to a small cluster of Arduino Mega boards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4BD95E0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79FC02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W. Jing, L. Peng, H. Fu and A. Hu (2024)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E7715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Borderless IoT network authentication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05257C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IoT and cloud/wireless network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1693E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Zero Trust architecture combined with Radio Frequency Fingerprints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188D98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Borderless network auth effectiveness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1B239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Reduces reliance on explicit perimeter security boundaries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EA8E5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Requires further testing across varied wireless propagation states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232F61E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F0B5A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R. Parmar and N. Gajjar (2025)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9CE50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Context-aware security advisories for IoT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14AE03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Application-specific IoT domains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FA11E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TinyLLaMA-based expert system for security recommendations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C7D610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Recommendation accuracy, context adaptation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921BE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Provides application-specific security recommendations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7B39F9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Operates as an advisory tool rather than an automated enforcement system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27884B3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9E407B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N. R. A.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1CFCD27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Princess and U. S. Premarathn 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6882453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 (2025)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D647B9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Hardware-based authentication using logic gates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3D839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4-bit to 16-bit Arbiter PUF simulation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659E87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Arbiter PUF design extended to 8-bit and 16-bit configurations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36408B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CRP generation, reliability, uniqueness, scalability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BDE83D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Supports up to 65,536 CRPs for 16-bit configuration with high reliability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5A4755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Primarily simulation-based; requires physical IC validation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508C916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160EDC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M. Khatua,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7025390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P. S.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0AD1D3B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Varma, N. Shaikh and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78D691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S. Das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268D680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(2025)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363ACC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Serverless lightweight mutual authentication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7FDDE1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Network simulation traffic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FF3BC4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Mutual authentication using a one-way accumulator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F86D0F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Computation and communication overhead reduction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FA49D1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Reduces dependence on central servers during authentication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50DCEE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Requires evaluation across larger, highly dynamic networks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4CCC0BB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6504A9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Deepak Kumar, Bhaskar Mondal (2024)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1029B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Device-to-device authentication in open environments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F95B3D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Simulation testbed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9569E6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PUF-based D2D scheme using an auth server as intermediary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70B617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Resistance to info leakage and attack modeling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3FA8A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Prevents information leakage and physical spoofing attacks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1C3F4A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Lacks comprehensive mathematical delay analysis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4D0A996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5823A0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Rizka Reza Pahlevi, Vera Suryani, Hilal Hudan Nuha, Rahmat Yasirandi (2022)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990D5A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Multi-factor authentication against brute-force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A9B80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3,276,800 brute-force attack logs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B9123F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Two-factor auth combining RFID cards and fingerprint biometrics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DBA84A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Brute-force failure rate (0% success out of 3.2M attempts)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B97E1B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100% brute-force attack rejection rate across physical logs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F50986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Requires multi-stage physical user interaction during login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3E661A4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C69A9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Poornima 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78999F8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M. Chanal, Mahabales hwar S. Kakkasageri  (2023)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4DB366F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B5B5C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Context-aware device authentication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776122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Contextual network traffic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8F4E0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BDI cognitive agent combined with Random Forest ML algorithm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A33D4F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Context-aware prediction accuracy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EB1910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Belief set explicitly models context to drive authentication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221D1F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Secure authentication is not fully achieved at edge/router levels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07983E5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1CA5CC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Wael Y. Rayes, Khouloud Samrouth, Nader Bakir  (2024)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2E4DA5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Unauthorized access reduction in smart homes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1C3440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Smart home conceptual testbed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F54302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Blockchain paired with Vazka dynamic password generation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C0D003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Access control effectiveness, data integrity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6667CF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Dynamic passwords based on collected data enhance data integrity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C1D075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Conceptual framework tested via simulation without hardware metrics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40D8666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1B0F45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Munkenyi Mukhandi, Francisco Damião, Jorge Granjal, João P. Vilela (2022)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D392DE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Lightweight D2D consensus authentication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31BC46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Ganache/Truffle + CORE emulator (20-40 nodes)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50157E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Hashed identities in Merkle tree on permissioned blockchain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84E896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Latency (s), throughput (kb/s), CPU utilization (%)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2133FD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Latency scaled near-linearly (~12–25s); faster than central MQTT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D51701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Evaluated on PC emulators; unaddressed on-chain data privacy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4545522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21335D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Weizheng Wang, Dusit Niyato, Zehui Xiong, Zhimeng Yin (2025)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2F40E9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Cross-technology device authentication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5337F3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Cross-Technology Comm (CTC) WiFi signals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9F2E0A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AUTHFi: CTC reconstruction of partial transmission waveforms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175428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Accuracy (%), FPR, TPR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7EB71B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Achieved up to 94.2% maximum authentication accuracy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0CCC2F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Accuracy drops under high device mobility and signal loss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3630308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8087B4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Shanyao Ren, Yizhong Liu, Beiyuan Yu, Jianwei Liu, Dongyu Li (2024)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5FC39B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Identity authentication between devices and cloud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BB4B9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Simulated network traffic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D567CB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Certificateless lightweight authentication protocol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31C0FA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Computation time (ms), communication cost (bits)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2AAC8F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D2C execution: 2.46 ms / 1,248 bits; D2D execution: 2.364 ms / 2,176 bits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76CF67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Vulnerable to full compromise under stolen physical key attacks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14C5FD3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F3E05A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Ashish Umesh Khandait, Tanuja R. Pattanshetti (2025)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814FE0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Passwordless server-device communication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5A160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Network packet dataset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9D032C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Zero Knowledge Proof (ZKP) protocol combined with HMAC hashing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460135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Accuracy, response time, memory, throughput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A1D231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Authenticates devices without transmitting plain passwords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BDB825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Lacks detailed experimental hardware profiling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37A98DE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EEBD11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Junjie Hu, Danfeng Sun, Wei Lu, Junwei Dong, Huifeng Wu (2025)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EBEF73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Distributed industrial device access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805B3A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Industrial access request logs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30F18A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Blockchain-enabled distributed auth using IOTA Tangle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78968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Access response time (s), attack interception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1EFC4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Intercepts unauthorized industrial requests while meeting access latency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740FDB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Lacks explicit performance comparisons with non-tangle ledgers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39C817B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DDD0C3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Shenyao Jiang, Hao Zhou, Wangqiu Zhou, Xinyu Wang, Zhenjiang Li, Yusheng Ji (2025)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E43461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Wireless power transfer system security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681647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Magnetic-based WPT system testbed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78A000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FreAuth+: Magnetic frequency feature-based authentication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C8A56C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Accuracy (%), response time (~1.6s)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A608AF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Achieved 96.23% accuracy across 60+ devices; resilient to interference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BB4B4A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Requires magnetic coupling hardware capabilities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356373C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FB70CD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Naif Alzahrani  (2025)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E26F09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D2D security for constrained networks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C4437D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ProVerif simulation environment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7E7EB2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D2D protocol using ECC and SHA-256 hashing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86B1C4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Energy, processing time, message size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B7D9BF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Outperforms existing methods in battery conservation and security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7BD4B0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Tested purely via software simulation without real hardware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2089EF9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509F5A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Wenzheng Li, Shengnan Zhang , Zhu Chen, Liu Sen (2023)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BCCA8F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Cross-domain verification without central authority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DF0EB4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Simulated network traffic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DE1ECA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Decentralized protocol using Ethereum smart contracts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F4B782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Latency, transaction cost, DoS resilience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77ACD3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Eliminates single points of failure via smart contracts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841067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On-chain data growth over time introduces slight transaction delays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667BB6D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C08A33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Brij B. Gupta, Akshat Gaurav, Kwok Tai Chui,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shd w:val="clear" w:fill="FFFFFF"/>
                <w:vertAlign w:val="baseline"/>
                <w:lang w:val="en-US"/>
              </w:rPr>
              <w:t> 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Ching-Hsien Hsu  (2022)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C04B42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Defense against DoS attacks on low-power devices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515DF9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Simulated network traffic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8BF9BB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Identity-Based Encryption (IBE) and lightweight key distribution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550D15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DoS resistance, processing overload efficiency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913C5E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Effectively mitigates DoS/DDoS attacks while protecting key data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71BC03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Tested in software simulations rather than on physical microcontrollers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60B9BFF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8AC918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Deepak Kumar, Bhaskar Mondal (2022)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B6A7F9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Resistance to physical tampering and cloning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0F585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PUF circuits, Xilinx, Synopsys simulation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C6014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PUF hardware circuit verification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101BB6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PUF reliability, uniqueness, energy use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A555F7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Strong resistance against cloning, spoofing, and physical tampering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1AB158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Temperature/voltage variations introduce noise into PUF outputs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4C91E38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73F7DC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Sangjukta Das, Maheshwari Prasad Singh, Suyel Namasudra (2023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083290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Low-power healthcare IoT security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8C4592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Healthcare IoT simulation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D3D74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Lightweight hashing and bitwise XOR logic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491B3D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Processing time, message file size, energy use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B076A8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Operates significantly faster and consumes less power than standard crypto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A9FDFD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Evaluated via software tools rather than deployment on medical devices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7410D29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0B6568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Pavlov Zouridakis, Sai Manoj Pudukotai Dinakarrao (2023)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FEDF68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Continuous biometric authentication under power loss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07705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IMU walking sensor dataset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558F6A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Intermittent execution aware gait-based authentication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D9E861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EER, energy consumption, checkpointing overhead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D5B813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Maintains auth state across repeated power interruptions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F083FD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Gait patterns vary with user fatigue, requiring continuous retraining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2E37037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E4830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Muhammad Nawaz Khan, Haseeb ur Rahman, Tariq Hussain, Bailin Yang, Saeed Mian Qaisar (2024)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226C2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Vehicular network spoofing protection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915A06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Simulated automotive traffic logs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F52D1A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IPFS and cryptographic hashes for connected vehicles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85BD2A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Latency (s), throughput, communication overhead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BABDF9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Improves authentication accuracy while lowering network overhead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26010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Evaluated through simulated networks rather than automotive testbeds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2691D7B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C3125A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Xinglu Li, Kaizhi Huang, Shaoyu Wang, Xiaoming Xu (2022)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9D454F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Spoofing/Sybil defense in wireless nodes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865D58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IoT nodes at varied physical locations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7932BD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CNN classification applied to Channel State Info (CSI)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DFE03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Accuracy (%), SNR robustness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9C1A6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High classification accuracy; reduces node computational load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6CD56F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CSI signatures sensitive to physical environmental movement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7894D49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A5BD9D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Xiao Wei, Muhammad Naveed Aman, Biplab Sikdar (2023)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1B5E8B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Lightweight generic-domain authentication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7C76A3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Simulated network traffic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FC7301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Lightweight protocol validated via BAN logic and AVISPA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25B6B2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Delay (ms), payload size (bytes), attack coverage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77C28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Significantly reduces computational latency and packet payload size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CDCFC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Tested on network simulators rather than physical microcontrollers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11E4EF3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AEA0E4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Hao Yin, Yi Li, Zichao Guo, Bing Li (2022)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3BA624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Identity authorisation for ultra-restricted nodes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9F35FC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Simulated IoT communication packets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702ABA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Symmetric encryption, hash functions, nonces, PUFs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7AF1E3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Computation time (ms), payload size, energy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4749C4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Reduces computational delay and frame sizes while guaranteeing security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B855C6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Tested on synthetic attack vectors rather than real deployments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4174A00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09BCE0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Watanyou Yodthong, Mudarmeen Munlin (2023)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7108AF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Offloading computation from constrained devices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216FD2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Simulated data inputs (80 to 256 bits)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47B1DA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Smart Home Agent (SHA) acting as intermediary via DIKW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25CB50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Computational overhead (0 operations on device)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A7B569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Device requires 0 XOR/hash operations (</w:t>
            </w:r>
          </w:p>
          <w:p w14:paraId="28E4DE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40" w:lineRule="auto"/>
              <w:ind w:left="0" w:right="0" w:firstLine="0"/>
              <w:jc w:val="center"/>
              <w:textAlignment w:val="top"/>
              <w:rPr>
                <w:sz w:val="22"/>
                <w:szCs w:val="22"/>
              </w:rPr>
            </w:pPr>
            <w:r>
              <w:rPr>
                <w:rFonts w:ascii="MathJax_Main" w:hAnsi="MathJax_Main" w:eastAsia="MathJax_Main" w:cs="MathJax_Mai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  <w:r>
              <w:rPr>
                <w:rFonts w:ascii="MathJax_Math-italic" w:hAnsi="MathJax_Math-italic" w:eastAsia="MathJax_Math-italic" w:cs="MathJax_Math-italic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u w:val="none"/>
                <w:lang w:val="en-US" w:eastAsia="zh-CN" w:bidi="ar"/>
              </w:rPr>
              <w:t>x</w:t>
            </w:r>
            <w:r>
              <w:rPr>
                <w:rFonts w:hint="default" w:ascii="MathJax_Main" w:hAnsi="MathJax_Main" w:eastAsia="MathJax_Main" w:cs="MathJax_Mai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u w:val="none"/>
                <w:lang w:val="en-US" w:eastAsia="zh-CN" w:bidi="ar"/>
              </w:rPr>
              <w:t>+0</w:t>
            </w:r>
            <w:r>
              <w:rPr>
                <w:rFonts w:hint="default" w:ascii="MathJax_Math-italic" w:hAnsi="MathJax_Math-italic" w:eastAsia="MathJax_Math-italic" w:cs="MathJax_Math-italic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u w:val="none"/>
                <w:lang w:val="en-US" w:eastAsia="zh-CN" w:bidi="ar"/>
              </w:rPr>
              <w:t>y</w:t>
            </w:r>
            <w:r>
              <w:rPr>
                <w:rFonts w:hint="default" w:ascii="MathJax_Main" w:hAnsi="MathJax_Main" w:eastAsia="MathJax_Main" w:cs="MathJax_Mai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u w:val="none"/>
                <w:lang w:val="en-US" w:eastAsia="zh-CN" w:bidi="ar"/>
              </w:rPr>
              <w:t>+0</w:t>
            </w:r>
            <w:r>
              <w:rPr>
                <w:rFonts w:hint="default" w:ascii="MathJax_Math-italic" w:hAnsi="MathJax_Math-italic" w:eastAsia="MathJax_Math-italic" w:cs="MathJax_Math-italic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u w:val="none"/>
                <w:lang w:val="en-US" w:eastAsia="zh-CN" w:bidi="ar"/>
              </w:rPr>
              <w:t>z</w:t>
            </w:r>
            <w:r>
              <w:rPr>
                <w:rFonts w:ascii="SimSun" w:hAnsi="SimSun" w:eastAsia="SimSun" w:cs="SimSu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u w:val="none"/>
                <w:lang w:val="en-US" w:eastAsia="zh-CN" w:bidi="ar"/>
              </w:rPr>
              <w:t>0x+0y+0z</w:t>
            </w:r>
          </w:p>
          <w:p w14:paraId="6C1139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 cost) </w:t>
            </w:r>
          </w:p>
          <w:p w14:paraId="15EC1CD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690C4A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Relies heavily on simulation; lacks real-world physical metrics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0721A73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068112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Attlee M. Gamudani, Amelia Phillips, Hippolyte N. Muyingi (2023)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E1FD86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Multi-factor user authentication over cloud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ECCD56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Design Science Research testbed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5222DA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Rabin Cryptosystem with biometrics, smart cards, passwords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4010C9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Computation time, communication overhead, throughput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8809F8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Resists replay, MITM, and password-guessing attacks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0D440C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Lacks validation on large-scale physical hardware deployments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5CB3D87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25EA2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Devishree Naidu, Niranjan K. Ray (2022)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45AA0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Cross-domain authorisation via backscatter signals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DF2588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AVISPA / HLPSL generated data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4E638E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FedScatter: Backscatter communications + Federated Learning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E15033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Accuracy (97.66%), TPR (97.01%), FPR (0.73%)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576C6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High authentication accuracy without sharing local device identities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28058A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Performance depends on tag density; requires hardware calibration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1358612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B4AF8A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Guoqiang Zhang, Qiwei Hu, Yu Zhang, Yueyue Dai, Tao Jiang (2024)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E43E2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High-speed security for medical IoT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4C8E37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Wireless backscatter signal data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51251D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Lightweight ECC integrated with DNA cryptography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C3C0C4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Key length (bits), processing time (ms)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3C0841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512-bit DNA encoding executed in 95 ms; outperforms RSA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F2AE5D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Tested via software simulations rather than physical FPGA chips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7837E7E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AE40E7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Vijaya Kumar Vadladi, D Marshiana (2024)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E1672C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Key-extraction defense without large CRP databases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58D2FA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Simulated data inputs (80 to 256 bits)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F3AE67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PEAK: SRAM/Arbiter PUF + BCH Fuzzy Extractor + AES-GCM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9339D4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Total execution time (0.926 ms), cost (4,672 bits)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AC856B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Achieved high SRAM (96%) and APUF (98.9%) intra-reliability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5BF64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BCH error correction introduces hardware slice overhead on FPGAs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718D81D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1CA14A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C. Gupta, G. Varshney, G. Kumar, &amp; S. Ahlawat (2026) 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5511B64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A52BC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Key-extraction defense without large CRP databases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E467F5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ESP32-WROOM + Pynq-Z2 FPGA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9F6F2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Intelligent Reflecting Surfaces measuring RSS ratios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A98442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Accuracy (99.82–99.99%), latency (~100 ms)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AF34BC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Provides +4.6 dB signal boost; resists DoS and physical attacks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7906C5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Fails under high device mobility (&gt;60 km/h)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18C0317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F6A572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Xiao Wei, Muhammad Naveed Aman, and Biplab Sikdar (2026) 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5766D6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CF11D9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IRS-aided physical-layer authentication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B0BD73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1,000 Monte Carlo simulation trials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3FA9EA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Enhanced ECC 3-factor mutual authentication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95CED9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Computation time (225.52 ms), overhead (2816 bits)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52F219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Corrects validation flaw; resists 13 attack vectors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6FA4BCB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Incurs slightly higher communication overhead than baseline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6980D2E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C2DBD5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Ilyes Ahmim, Nacira Ghoualmi-Zine, Feriel Bouakkaz, Abderrezak Rachedi (2023) 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27E104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58545E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Session recovery for vehicular data collection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9B83F4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Synthetic ITS traffic logs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45C835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Lightweight crypto (XOR/HMAC) + cubic spline polynomials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9617BA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Computation cost (7 hash + 4 HMAC), size (4,736 bits)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17ED8B7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Achieves lower computation cost; verified via Scyther tool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4F3479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Higher communication bit cost required to preserve anonymity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  <w:tr w14:paraId="3BD0891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4026A28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Yaovi Ahadjitse (2025) 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  <w:p w14:paraId="7F0F90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79E96BB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Anonymous D2D continuous authentication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31271E3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Synthetic experimental test vectors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F7697A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Modular ECC framework (ECDH, ECDSA, SHA-256)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067672F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Energy (3.2 mJ), latency (52 ms), memory (1.5 MB)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528CC3B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SECP256R curve achieved highest efficiency for low-power IoT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262626"/>
            <w:vAlign w:val="top"/>
          </w:tcPr>
          <w:p w14:paraId="22AABE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  <w:lang w:val="en-US"/>
              </w:rPr>
              <w:t>Evaluated in simulation; lacks post-quantum crypto integration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vertAlign w:val="baseline"/>
              </w:rPr>
              <w:t> </w:t>
            </w:r>
          </w:p>
        </w:tc>
      </w:tr>
    </w:tbl>
    <w:p w14:paraId="393F20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bookmarkStart w:id="0" w:name="_GoBack"/>
      <w:bookmarkEnd w:id="0"/>
    </w:p>
    <w:p w14:paraId="1C2DE36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athJax_Ma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athJax_Math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CA2738"/>
    <w:rsid w:val="0AAE277E"/>
    <w:rsid w:val="0ECA2738"/>
    <w:rsid w:val="5F26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2416</Words>
  <Characters>16486</Characters>
  <Lines>0</Lines>
  <Paragraphs>0</Paragraphs>
  <TotalTime>4</TotalTime>
  <ScaleCrop>false</ScaleCrop>
  <LinksUpToDate>false</LinksUpToDate>
  <CharactersWithSpaces>18923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2026-09-11T04:06:00Z</dcterms:created>
  <dc:creator>Izzat Irsyaduddin</dc:creator>
  <cp:lastModifiedBy>Izzat Irsyaduddin</cp:lastModifiedBy>
  <dcterms:modified xsi:type="dcterms:W3CDTF">2026-09-11T04:14:12Z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7A7A2C67E2574D10A99D52E104D6C76E_11</vt:lpwstr>
  </property>
  <property fmtid="{D5CDD505-2E9C-101B-9397-08002B2CF9AE}" pid="4" name="KSOTemplateDocerSaveRecord">
    <vt:lpwstr>eyJoZGlkIjoiZDI5ZTlmYmQ3NDk4MzZmNmY1OThiOGNiZjkwNDE2MGQiLCJ1c2VySWQiOiIxMTE3MTk5NTY0MDE3In0=</vt:lpwstr>
  </property>
</Properties>
</file>