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E4259" w14:textId="4096D7B1" w:rsidR="003313EE" w:rsidRPr="00F2156D" w:rsidRDefault="00B25349" w:rsidP="00AF0875">
      <w:pPr>
        <w:spacing w:after="0"/>
        <w:jc w:val="center"/>
        <w:rPr>
          <w:rFonts w:ascii="Verdana" w:hAnsi="Verdana"/>
          <w:b/>
          <w:bCs/>
          <w:sz w:val="28"/>
          <w:szCs w:val="28"/>
        </w:rPr>
      </w:pPr>
      <w:r>
        <w:rPr>
          <w:rFonts w:ascii="Verdana" w:hAnsi="Verdana"/>
          <w:b/>
          <w:bCs/>
          <w:sz w:val="28"/>
          <w:szCs w:val="28"/>
        </w:rPr>
        <w:t xml:space="preserve">MODEL </w:t>
      </w:r>
      <w:r w:rsidR="00904333" w:rsidRPr="00F2156D">
        <w:rPr>
          <w:rFonts w:ascii="Verdana" w:hAnsi="Verdana"/>
          <w:b/>
          <w:bCs/>
          <w:sz w:val="28"/>
          <w:szCs w:val="28"/>
        </w:rPr>
        <w:t>CREDIT MEMO TEMPLATE</w:t>
      </w:r>
    </w:p>
    <w:p w14:paraId="00D00A16" w14:textId="77777777" w:rsidR="00A25745" w:rsidRPr="00F2156D" w:rsidRDefault="00A25745" w:rsidP="00AF0875">
      <w:pPr>
        <w:spacing w:after="0"/>
        <w:jc w:val="center"/>
        <w:rPr>
          <w:rFonts w:ascii="Verdana" w:hAnsi="Verdana"/>
          <w:b/>
          <w:bCs/>
          <w:sz w:val="28"/>
          <w:szCs w:val="28"/>
        </w:rPr>
      </w:pPr>
    </w:p>
    <w:p w14:paraId="55874D7E" w14:textId="3433DF18" w:rsidR="00F2156D" w:rsidRPr="00BE264D" w:rsidRDefault="00E65E9A" w:rsidP="00E65E9A">
      <w:pPr>
        <w:spacing w:after="0"/>
        <w:rPr>
          <w:rFonts w:ascii="Verdana" w:hAnsi="Verdana"/>
        </w:rPr>
      </w:pPr>
      <w:r w:rsidRPr="00BE264D">
        <w:rPr>
          <w:rFonts w:ascii="Verdana" w:hAnsi="Verdana"/>
          <w:b/>
          <w:bCs/>
        </w:rPr>
        <w:t>Purpose:</w:t>
      </w:r>
      <w:r w:rsidRPr="00BE264D">
        <w:rPr>
          <w:rFonts w:ascii="Verdana" w:hAnsi="Verdana"/>
        </w:rPr>
        <w:t xml:space="preserve"> </w:t>
      </w:r>
      <w:r w:rsidR="00D135DE" w:rsidRPr="00BE264D">
        <w:rPr>
          <w:rFonts w:ascii="Verdana" w:hAnsi="Verdana"/>
        </w:rPr>
        <w:t>This Template is intended to help a community development lender strengthen its underwriting process</w:t>
      </w:r>
      <w:r w:rsidR="009D2ABC" w:rsidRPr="00BE264D">
        <w:rPr>
          <w:rFonts w:ascii="Verdana" w:hAnsi="Verdana"/>
        </w:rPr>
        <w:t xml:space="preserve"> and communicate </w:t>
      </w:r>
      <w:r w:rsidR="00A5268C" w:rsidRPr="00BE264D">
        <w:rPr>
          <w:rFonts w:ascii="Verdana" w:hAnsi="Verdana"/>
        </w:rPr>
        <w:t>its findings and recommendations to its decision-making body</w:t>
      </w:r>
      <w:r w:rsidR="00D135DE" w:rsidRPr="00BE264D">
        <w:rPr>
          <w:rFonts w:ascii="Verdana" w:hAnsi="Verdana"/>
        </w:rPr>
        <w:t xml:space="preserve">. While some lenders may choose to adopt this template wholesale, many lenders will adapt this template to fit their needs or just use it as a model as they revise their existing materials. </w:t>
      </w:r>
      <w:r w:rsidR="00A5268C" w:rsidRPr="00BE264D">
        <w:rPr>
          <w:rFonts w:ascii="Verdana" w:hAnsi="Verdana"/>
        </w:rPr>
        <w:t xml:space="preserve">The template may </w:t>
      </w:r>
      <w:r w:rsidR="00D135DE" w:rsidRPr="00BE264D">
        <w:rPr>
          <w:rFonts w:ascii="Verdana" w:hAnsi="Verdana"/>
        </w:rPr>
        <w:t xml:space="preserve">need to be augmented </w:t>
      </w:r>
      <w:r w:rsidR="00A5268C" w:rsidRPr="00BE264D">
        <w:rPr>
          <w:rFonts w:ascii="Verdana" w:hAnsi="Verdana"/>
        </w:rPr>
        <w:t xml:space="preserve">or modified </w:t>
      </w:r>
      <w:r w:rsidR="00D135DE" w:rsidRPr="00BE264D">
        <w:rPr>
          <w:rFonts w:ascii="Verdana" w:hAnsi="Verdana"/>
        </w:rPr>
        <w:t xml:space="preserve">to </w:t>
      </w:r>
      <w:r w:rsidR="00A5268C" w:rsidRPr="00BE264D">
        <w:rPr>
          <w:rFonts w:ascii="Verdana" w:hAnsi="Verdana"/>
        </w:rPr>
        <w:t xml:space="preserve">for a </w:t>
      </w:r>
      <w:r w:rsidR="00D135DE" w:rsidRPr="00BE264D">
        <w:rPr>
          <w:rFonts w:ascii="Verdana" w:hAnsi="Verdana"/>
        </w:rPr>
        <w:t>particular asset</w:t>
      </w:r>
      <w:r w:rsidR="00820C74">
        <w:rPr>
          <w:rFonts w:ascii="Verdana" w:hAnsi="Verdana"/>
        </w:rPr>
        <w:t>/project</w:t>
      </w:r>
      <w:r w:rsidR="00D135DE" w:rsidRPr="00BE264D">
        <w:rPr>
          <w:rFonts w:ascii="Verdana" w:hAnsi="Verdana"/>
        </w:rPr>
        <w:t xml:space="preserve"> type or lending sector. </w:t>
      </w:r>
    </w:p>
    <w:p w14:paraId="0B5F59FB" w14:textId="77777777" w:rsidR="00E65E9A" w:rsidRPr="00BE264D" w:rsidRDefault="00E65E9A" w:rsidP="00E65E9A">
      <w:pPr>
        <w:spacing w:after="0"/>
        <w:rPr>
          <w:rFonts w:ascii="Verdana" w:hAnsi="Verdana"/>
        </w:rPr>
      </w:pPr>
    </w:p>
    <w:p w14:paraId="313A8F66" w14:textId="32DCB0C9" w:rsidR="00E65E9A" w:rsidRPr="00BE264D" w:rsidRDefault="00E65E9A" w:rsidP="003C75AA">
      <w:pPr>
        <w:spacing w:after="0"/>
        <w:rPr>
          <w:rFonts w:ascii="Verdana" w:hAnsi="Verdana"/>
        </w:rPr>
      </w:pPr>
      <w:r w:rsidRPr="00BE264D">
        <w:rPr>
          <w:rFonts w:ascii="Verdana" w:hAnsi="Verdana"/>
          <w:b/>
          <w:bCs/>
        </w:rPr>
        <w:t>User:</w:t>
      </w:r>
      <w:r w:rsidRPr="00BE264D">
        <w:rPr>
          <w:rFonts w:ascii="Verdana" w:hAnsi="Verdana"/>
        </w:rPr>
        <w:t xml:space="preserve"> this template is designed to be used by a </w:t>
      </w:r>
      <w:r w:rsidR="007F14C8" w:rsidRPr="00BE264D">
        <w:rPr>
          <w:rFonts w:ascii="Verdana" w:hAnsi="Verdana"/>
        </w:rPr>
        <w:t xml:space="preserve">community development </w:t>
      </w:r>
      <w:r w:rsidRPr="00BE264D">
        <w:rPr>
          <w:rFonts w:ascii="Verdana" w:hAnsi="Verdana"/>
        </w:rPr>
        <w:t>lender as part of its underwriting and approval process.</w:t>
      </w:r>
    </w:p>
    <w:p w14:paraId="4ABFDF03" w14:textId="77777777" w:rsidR="00F2156D" w:rsidRPr="00BE264D" w:rsidRDefault="00F2156D" w:rsidP="003C75AA">
      <w:pPr>
        <w:spacing w:after="0"/>
        <w:rPr>
          <w:rFonts w:ascii="Verdana" w:hAnsi="Verdana"/>
        </w:rPr>
      </w:pPr>
    </w:p>
    <w:p w14:paraId="4C79A2D7" w14:textId="77777777" w:rsidR="00454863" w:rsidRPr="00B66FBE" w:rsidRDefault="00454863" w:rsidP="00454863">
      <w:pPr>
        <w:spacing w:after="0"/>
        <w:contextualSpacing/>
        <w:rPr>
          <w:rFonts w:ascii="Verdana" w:hAnsi="Verdana"/>
        </w:rPr>
      </w:pPr>
      <w:r w:rsidRPr="009665E0">
        <w:rPr>
          <w:rFonts w:ascii="Verdana" w:hAnsi="Verdana"/>
          <w:b/>
          <w:bCs/>
        </w:rPr>
        <w:t>Instructions:</w:t>
      </w:r>
      <w:r w:rsidRPr="00B66FBE">
        <w:rPr>
          <w:rFonts w:ascii="Verdana" w:hAnsi="Verdana"/>
          <w:color w:val="002060"/>
        </w:rPr>
        <w:t xml:space="preserve"> </w:t>
      </w:r>
      <w:r w:rsidRPr="00B66FBE">
        <w:rPr>
          <w:rFonts w:ascii="Verdana" w:hAnsi="Verdana"/>
        </w:rPr>
        <w:t>The lending team should use this template as an outline for communicating findings and recommendations to its decision-making body. The template should be augmented or modified as needed for the lending sector, asset type, or specific loan/project.</w:t>
      </w:r>
    </w:p>
    <w:p w14:paraId="559CACD1" w14:textId="77777777" w:rsidR="00454863" w:rsidRDefault="00454863" w:rsidP="003C75AA">
      <w:pPr>
        <w:spacing w:after="0"/>
        <w:rPr>
          <w:rFonts w:ascii="Verdana" w:hAnsi="Verdana"/>
        </w:rPr>
      </w:pPr>
    </w:p>
    <w:p w14:paraId="4C76C1F1" w14:textId="77777777" w:rsidR="00914F15" w:rsidRPr="007700DD" w:rsidRDefault="00914F15" w:rsidP="00914F15">
      <w:pPr>
        <w:spacing w:after="0"/>
        <w:rPr>
          <w:rFonts w:ascii="Verdana" w:hAnsi="Verdana"/>
        </w:rPr>
      </w:pPr>
      <w:r w:rsidRPr="007700DD">
        <w:rPr>
          <w:rFonts w:ascii="Verdana" w:hAnsi="Verdana"/>
        </w:rPr>
        <w:t xml:space="preserve">This template is part of the </w:t>
      </w:r>
      <w:r w:rsidRPr="007700DD">
        <w:rPr>
          <w:rFonts w:ascii="Verdana" w:hAnsi="Verdana"/>
          <w:b/>
        </w:rPr>
        <w:t>Resilient Community Development Finance Toolkit</w:t>
      </w:r>
      <w:r w:rsidRPr="007700DD">
        <w:rPr>
          <w:rFonts w:ascii="Verdana" w:hAnsi="Verdana"/>
        </w:rPr>
        <w:t xml:space="preserve"> which also includes the </w:t>
      </w:r>
      <w:r w:rsidRPr="007700DD">
        <w:rPr>
          <w:rFonts w:ascii="Verdana" w:hAnsi="Verdana"/>
          <w:b/>
        </w:rPr>
        <w:t>Credit Memo Template</w:t>
      </w:r>
      <w:r>
        <w:rPr>
          <w:rFonts w:ascii="Verdana" w:hAnsi="Verdana"/>
          <w:b/>
        </w:rPr>
        <w:t xml:space="preserve"> </w:t>
      </w:r>
      <w:r>
        <w:rPr>
          <w:rFonts w:ascii="Verdana" w:hAnsi="Verdana"/>
        </w:rPr>
        <w:t>and</w:t>
      </w:r>
      <w:r w:rsidRPr="007700DD">
        <w:rPr>
          <w:rFonts w:ascii="Verdana" w:hAnsi="Verdana"/>
        </w:rPr>
        <w:t xml:space="preserve"> the </w:t>
      </w:r>
      <w:r w:rsidRPr="007700DD">
        <w:rPr>
          <w:rFonts w:ascii="Verdana" w:hAnsi="Verdana"/>
          <w:b/>
        </w:rPr>
        <w:t>Project Intake</w:t>
      </w:r>
      <w:r>
        <w:rPr>
          <w:rFonts w:ascii="Verdana" w:hAnsi="Verdana"/>
          <w:b/>
        </w:rPr>
        <w:t>, Analysis, and Optimization</w:t>
      </w:r>
      <w:r w:rsidRPr="007700DD">
        <w:rPr>
          <w:rFonts w:ascii="Verdana" w:hAnsi="Verdana"/>
          <w:b/>
        </w:rPr>
        <w:t xml:space="preserve"> Workbook</w:t>
      </w:r>
      <w:r>
        <w:rPr>
          <w:rFonts w:ascii="Verdana" w:hAnsi="Verdana"/>
          <w:b/>
        </w:rPr>
        <w:t>.</w:t>
      </w:r>
      <w:r w:rsidRPr="007700DD">
        <w:rPr>
          <w:rFonts w:ascii="Verdana" w:hAnsi="Verdana"/>
        </w:rPr>
        <w:t xml:space="preserve"> </w:t>
      </w:r>
    </w:p>
    <w:p w14:paraId="1B80C976" w14:textId="77777777" w:rsidR="00C224C4" w:rsidRPr="00BE264D" w:rsidRDefault="00C224C4" w:rsidP="003C75AA">
      <w:pPr>
        <w:spacing w:after="0"/>
        <w:rPr>
          <w:rFonts w:ascii="Verdana" w:hAnsi="Verdana"/>
        </w:rPr>
      </w:pPr>
    </w:p>
    <w:p w14:paraId="29D1608D" w14:textId="4CC34235" w:rsidR="00A25745" w:rsidRPr="00BE264D" w:rsidRDefault="00F2156D" w:rsidP="003C75AA">
      <w:pPr>
        <w:spacing w:after="0"/>
        <w:rPr>
          <w:rFonts w:ascii="Verdana" w:hAnsi="Verdana"/>
        </w:rPr>
      </w:pPr>
      <w:r w:rsidRPr="00BE264D">
        <w:rPr>
          <w:rFonts w:ascii="Verdana" w:hAnsi="Verdana"/>
        </w:rPr>
        <w:t xml:space="preserve">More information and instructions for how best to use these tools, as well as best practices, data sources, resilience-building strategies, and other information are available on the </w:t>
      </w:r>
      <w:r w:rsidRPr="00BE264D">
        <w:rPr>
          <w:rFonts w:ascii="Verdana" w:hAnsi="Verdana"/>
          <w:b/>
        </w:rPr>
        <w:t>Resilient Community Development Finance Resource microsite</w:t>
      </w:r>
      <w:r w:rsidRPr="00BE264D">
        <w:rPr>
          <w:rFonts w:ascii="Verdana" w:hAnsi="Verdana"/>
        </w:rPr>
        <w:t>.</w:t>
      </w:r>
    </w:p>
    <w:p w14:paraId="1DFBFCDF" w14:textId="77777777" w:rsidR="00D46210" w:rsidRPr="00BE264D" w:rsidRDefault="00D46210" w:rsidP="00AF0875">
      <w:pPr>
        <w:spacing w:after="0"/>
        <w:rPr>
          <w:rFonts w:ascii="Verdana" w:hAnsi="Verdana"/>
        </w:rPr>
      </w:pPr>
    </w:p>
    <w:p w14:paraId="475D903C" w14:textId="77777777" w:rsidR="00F2156D" w:rsidRPr="00F2156D" w:rsidRDefault="00F2156D" w:rsidP="00AF0875">
      <w:pPr>
        <w:spacing w:after="0"/>
        <w:rPr>
          <w:rFonts w:ascii="Verdana" w:hAnsi="Verdana"/>
        </w:rPr>
      </w:pPr>
    </w:p>
    <w:p w14:paraId="19E234EA" w14:textId="595284B6" w:rsidR="002F7EC0" w:rsidRPr="00F2156D" w:rsidRDefault="00BD7D57" w:rsidP="00AF0875">
      <w:pPr>
        <w:pStyle w:val="ListParagraph"/>
        <w:numPr>
          <w:ilvl w:val="0"/>
          <w:numId w:val="2"/>
        </w:numPr>
        <w:spacing w:after="0"/>
        <w:contextualSpacing w:val="0"/>
        <w:rPr>
          <w:rFonts w:ascii="Verdana" w:hAnsi="Verdana"/>
          <w:b/>
          <w:bCs/>
        </w:rPr>
      </w:pPr>
      <w:r w:rsidRPr="00F2156D">
        <w:rPr>
          <w:rFonts w:ascii="Verdana" w:hAnsi="Verdana"/>
          <w:b/>
          <w:bCs/>
        </w:rPr>
        <w:t xml:space="preserve">Proposed Loan </w:t>
      </w:r>
      <w:r w:rsidR="00E63021" w:rsidRPr="00F2156D">
        <w:rPr>
          <w:rFonts w:ascii="Verdana" w:hAnsi="Verdana"/>
          <w:b/>
          <w:bCs/>
        </w:rPr>
        <w:t>Summary</w:t>
      </w:r>
    </w:p>
    <w:p w14:paraId="7867CDD8" w14:textId="77777777" w:rsidR="00C22A7A" w:rsidRPr="00F2156D" w:rsidRDefault="00C22A7A" w:rsidP="00C22A7A">
      <w:pPr>
        <w:pStyle w:val="ListParagraph"/>
        <w:spacing w:after="0"/>
        <w:ind w:left="1440"/>
        <w:contextualSpacing w:val="0"/>
        <w:rPr>
          <w:rFonts w:ascii="Verdana" w:hAnsi="Verdana"/>
        </w:rPr>
      </w:pPr>
    </w:p>
    <w:p w14:paraId="62B9CE3B" w14:textId="0B419298" w:rsidR="00F03646" w:rsidRPr="00F2156D" w:rsidRDefault="00F03646" w:rsidP="00AF0875">
      <w:pPr>
        <w:pStyle w:val="ListParagraph"/>
        <w:numPr>
          <w:ilvl w:val="1"/>
          <w:numId w:val="2"/>
        </w:numPr>
        <w:spacing w:after="0"/>
        <w:contextualSpacing w:val="0"/>
        <w:rPr>
          <w:rFonts w:ascii="Verdana" w:hAnsi="Verdana"/>
        </w:rPr>
      </w:pPr>
      <w:r w:rsidRPr="0037067C">
        <w:rPr>
          <w:rFonts w:ascii="Verdana" w:hAnsi="Verdana"/>
          <w:b/>
          <w:bCs/>
          <w:i/>
          <w:iCs/>
        </w:rPr>
        <w:t>Project as proposed</w:t>
      </w:r>
      <w:r w:rsidRPr="00F2156D">
        <w:rPr>
          <w:rFonts w:ascii="Verdana" w:hAnsi="Verdana"/>
        </w:rPr>
        <w:t xml:space="preserve"> by </w:t>
      </w:r>
      <w:r w:rsidR="00DA0C7F" w:rsidRPr="00F2156D">
        <w:rPr>
          <w:rFonts w:ascii="Verdana" w:hAnsi="Verdana"/>
        </w:rPr>
        <w:t xml:space="preserve">applicant </w:t>
      </w:r>
      <w:r w:rsidRPr="00F2156D">
        <w:rPr>
          <w:rFonts w:ascii="Verdana" w:hAnsi="Verdana"/>
        </w:rPr>
        <w:t>borrower</w:t>
      </w:r>
    </w:p>
    <w:p w14:paraId="55EA4DBE" w14:textId="77777777" w:rsidR="00C22A7A" w:rsidRPr="00F2156D" w:rsidRDefault="00C22A7A" w:rsidP="00C22A7A">
      <w:pPr>
        <w:pStyle w:val="ListParagraph"/>
        <w:spacing w:after="0"/>
        <w:ind w:left="1440"/>
        <w:contextualSpacing w:val="0"/>
        <w:rPr>
          <w:rFonts w:ascii="Verdana" w:hAnsi="Verdana"/>
        </w:rPr>
      </w:pPr>
    </w:p>
    <w:p w14:paraId="498522D7" w14:textId="057C0AA7" w:rsidR="009665E0" w:rsidRPr="00F2156D" w:rsidRDefault="009665E0" w:rsidP="009665E0">
      <w:pPr>
        <w:pStyle w:val="ListParagraph"/>
        <w:numPr>
          <w:ilvl w:val="1"/>
          <w:numId w:val="2"/>
        </w:numPr>
        <w:spacing w:after="0"/>
        <w:contextualSpacing w:val="0"/>
        <w:rPr>
          <w:rFonts w:ascii="Verdana" w:hAnsi="Verdana"/>
        </w:rPr>
      </w:pPr>
      <w:r>
        <w:rPr>
          <w:rFonts w:ascii="Verdana" w:hAnsi="Verdana"/>
          <w:b/>
          <w:bCs/>
          <w:i/>
          <w:iCs/>
        </w:rPr>
        <w:t>Recommended modifications</w:t>
      </w:r>
      <w:r w:rsidRPr="00F2156D">
        <w:rPr>
          <w:rFonts w:ascii="Verdana" w:hAnsi="Verdana"/>
        </w:rPr>
        <w:t xml:space="preserve"> (not requirements)</w:t>
      </w:r>
      <w:r>
        <w:rPr>
          <w:rFonts w:ascii="Verdana" w:hAnsi="Verdana"/>
        </w:rPr>
        <w:t>, including improvements to the p</w:t>
      </w:r>
      <w:r w:rsidRPr="00C37AF2">
        <w:rPr>
          <w:rFonts w:ascii="Verdana" w:hAnsi="Verdana"/>
        </w:rPr>
        <w:t xml:space="preserve">hysical </w:t>
      </w:r>
      <w:r>
        <w:rPr>
          <w:rFonts w:ascii="Verdana" w:hAnsi="Verdana"/>
        </w:rPr>
        <w:t>d</w:t>
      </w:r>
      <w:r w:rsidRPr="00C37AF2">
        <w:rPr>
          <w:rFonts w:ascii="Verdana" w:hAnsi="Verdana"/>
        </w:rPr>
        <w:t>esign and</w:t>
      </w:r>
      <w:r>
        <w:rPr>
          <w:rFonts w:ascii="Verdana" w:hAnsi="Verdana"/>
        </w:rPr>
        <w:t>/or</w:t>
      </w:r>
      <w:r w:rsidRPr="00C37AF2">
        <w:rPr>
          <w:rFonts w:ascii="Verdana" w:hAnsi="Verdana"/>
        </w:rPr>
        <w:t xml:space="preserve"> </w:t>
      </w:r>
      <w:r>
        <w:rPr>
          <w:rFonts w:ascii="Verdana" w:hAnsi="Verdana"/>
        </w:rPr>
        <w:t>s</w:t>
      </w:r>
      <w:r w:rsidRPr="00C37AF2">
        <w:rPr>
          <w:rFonts w:ascii="Verdana" w:hAnsi="Verdana"/>
        </w:rPr>
        <w:t>pecifications</w:t>
      </w:r>
      <w:r>
        <w:rPr>
          <w:rFonts w:ascii="Verdana" w:hAnsi="Verdana"/>
        </w:rPr>
        <w:t xml:space="preserve"> and/or project systems and operations to make the project more resilient</w:t>
      </w:r>
    </w:p>
    <w:p w14:paraId="3E5CE8DA" w14:textId="77777777" w:rsidR="009665E0" w:rsidRPr="009665E0" w:rsidRDefault="009665E0" w:rsidP="009665E0">
      <w:pPr>
        <w:pStyle w:val="ListParagraph"/>
        <w:spacing w:after="0"/>
        <w:ind w:left="1440"/>
        <w:contextualSpacing w:val="0"/>
        <w:rPr>
          <w:rFonts w:ascii="Verdana" w:hAnsi="Verdana"/>
        </w:rPr>
      </w:pPr>
    </w:p>
    <w:p w14:paraId="0D299D74" w14:textId="45A536AA" w:rsidR="00F03646" w:rsidRPr="00F2156D" w:rsidRDefault="00C43F76" w:rsidP="00AF0875">
      <w:pPr>
        <w:pStyle w:val="ListParagraph"/>
        <w:numPr>
          <w:ilvl w:val="1"/>
          <w:numId w:val="2"/>
        </w:numPr>
        <w:spacing w:after="0"/>
        <w:contextualSpacing w:val="0"/>
        <w:rPr>
          <w:rFonts w:ascii="Verdana" w:hAnsi="Verdana"/>
        </w:rPr>
      </w:pPr>
      <w:r>
        <w:rPr>
          <w:rFonts w:ascii="Verdana" w:hAnsi="Verdana"/>
          <w:b/>
          <w:bCs/>
          <w:i/>
          <w:iCs/>
        </w:rPr>
        <w:t>Recommended</w:t>
      </w:r>
      <w:r w:rsidRPr="0037067C">
        <w:rPr>
          <w:rFonts w:ascii="Verdana" w:hAnsi="Verdana"/>
          <w:b/>
          <w:bCs/>
          <w:i/>
          <w:iCs/>
        </w:rPr>
        <w:t xml:space="preserve"> </w:t>
      </w:r>
      <w:r w:rsidR="00913369" w:rsidRPr="0037067C">
        <w:rPr>
          <w:rFonts w:ascii="Verdana" w:hAnsi="Verdana"/>
          <w:b/>
          <w:bCs/>
          <w:i/>
          <w:iCs/>
        </w:rPr>
        <w:t xml:space="preserve">terms and </w:t>
      </w:r>
      <w:r w:rsidR="00F03646" w:rsidRPr="0037067C">
        <w:rPr>
          <w:rFonts w:ascii="Verdana" w:hAnsi="Verdana"/>
          <w:b/>
          <w:bCs/>
          <w:i/>
          <w:iCs/>
        </w:rPr>
        <w:t>conditions of loan</w:t>
      </w:r>
      <w:r w:rsidR="008D0CEC">
        <w:rPr>
          <w:rFonts w:ascii="Verdana" w:hAnsi="Verdana"/>
        </w:rPr>
        <w:t xml:space="preserve">, including </w:t>
      </w:r>
      <w:r w:rsidR="005C3170">
        <w:rPr>
          <w:rFonts w:ascii="Verdana" w:hAnsi="Verdana"/>
        </w:rPr>
        <w:t>financial terms and structuring</w:t>
      </w:r>
      <w:r w:rsidR="00D166FA">
        <w:rPr>
          <w:rFonts w:ascii="Verdana" w:hAnsi="Verdana"/>
        </w:rPr>
        <w:t xml:space="preserve"> </w:t>
      </w:r>
      <w:r w:rsidR="00057836">
        <w:rPr>
          <w:rFonts w:ascii="Verdana" w:hAnsi="Verdana"/>
        </w:rPr>
        <w:t xml:space="preserve">designed to </w:t>
      </w:r>
      <w:r w:rsidR="00AC0241">
        <w:rPr>
          <w:rFonts w:ascii="Verdana" w:hAnsi="Verdana"/>
        </w:rPr>
        <w:t xml:space="preserve">make the project </w:t>
      </w:r>
      <w:r w:rsidR="0087684B">
        <w:rPr>
          <w:rFonts w:ascii="Verdana" w:hAnsi="Verdana"/>
        </w:rPr>
        <w:t>more resilient</w:t>
      </w:r>
    </w:p>
    <w:p w14:paraId="02621E77" w14:textId="77777777" w:rsidR="00C22A7A" w:rsidRPr="00F2156D" w:rsidRDefault="00C22A7A" w:rsidP="00C22A7A">
      <w:pPr>
        <w:pStyle w:val="ListParagraph"/>
        <w:spacing w:after="0"/>
        <w:ind w:left="1440"/>
        <w:contextualSpacing w:val="0"/>
        <w:rPr>
          <w:rFonts w:ascii="Verdana" w:hAnsi="Verdana"/>
        </w:rPr>
      </w:pPr>
    </w:p>
    <w:p w14:paraId="01450FEE" w14:textId="77777777" w:rsidR="00C22A7A" w:rsidRPr="00F2156D" w:rsidRDefault="00C22A7A" w:rsidP="00C22A7A">
      <w:pPr>
        <w:pStyle w:val="ListParagraph"/>
        <w:spacing w:after="0"/>
        <w:ind w:left="1080"/>
        <w:contextualSpacing w:val="0"/>
        <w:rPr>
          <w:rFonts w:ascii="Verdana" w:hAnsi="Verdana"/>
          <w:b/>
          <w:bCs/>
        </w:rPr>
      </w:pPr>
    </w:p>
    <w:p w14:paraId="3D7BB3D3" w14:textId="2B479901" w:rsidR="00BD7D57" w:rsidRPr="00F2156D" w:rsidRDefault="00FF191E" w:rsidP="00AF0875">
      <w:pPr>
        <w:pStyle w:val="ListParagraph"/>
        <w:numPr>
          <w:ilvl w:val="0"/>
          <w:numId w:val="2"/>
        </w:numPr>
        <w:spacing w:after="0"/>
        <w:contextualSpacing w:val="0"/>
        <w:rPr>
          <w:rFonts w:ascii="Verdana" w:hAnsi="Verdana"/>
          <w:b/>
          <w:bCs/>
        </w:rPr>
      </w:pPr>
      <w:r w:rsidRPr="00F2156D">
        <w:rPr>
          <w:rFonts w:ascii="Verdana" w:hAnsi="Verdana"/>
          <w:b/>
          <w:bCs/>
        </w:rPr>
        <w:t xml:space="preserve">Summary of </w:t>
      </w:r>
      <w:r w:rsidR="00BD7D57" w:rsidRPr="00F2156D">
        <w:rPr>
          <w:rFonts w:ascii="Verdana" w:hAnsi="Verdana"/>
          <w:b/>
          <w:bCs/>
        </w:rPr>
        <w:t>Strengths</w:t>
      </w:r>
      <w:r w:rsidRPr="00F2156D">
        <w:rPr>
          <w:rFonts w:ascii="Verdana" w:hAnsi="Verdana"/>
          <w:b/>
          <w:bCs/>
        </w:rPr>
        <w:t xml:space="preserve">, </w:t>
      </w:r>
      <w:r w:rsidR="00BD7D57" w:rsidRPr="00F2156D">
        <w:rPr>
          <w:rFonts w:ascii="Verdana" w:hAnsi="Verdana"/>
          <w:b/>
          <w:bCs/>
        </w:rPr>
        <w:t>Weaknesses</w:t>
      </w:r>
      <w:r w:rsidRPr="00F2156D">
        <w:rPr>
          <w:rFonts w:ascii="Verdana" w:hAnsi="Verdana"/>
          <w:b/>
          <w:bCs/>
        </w:rPr>
        <w:t>, and Mitigants</w:t>
      </w:r>
    </w:p>
    <w:p w14:paraId="52F0FA7C" w14:textId="77777777" w:rsidR="00C22A7A" w:rsidRPr="00F2156D" w:rsidRDefault="00C22A7A" w:rsidP="00C22A7A">
      <w:pPr>
        <w:pStyle w:val="ListParagraph"/>
        <w:spacing w:after="0"/>
        <w:ind w:left="1080"/>
        <w:contextualSpacing w:val="0"/>
        <w:rPr>
          <w:rFonts w:ascii="Verdana" w:hAnsi="Verdana"/>
          <w:b/>
          <w:bCs/>
        </w:rPr>
      </w:pPr>
    </w:p>
    <w:p w14:paraId="5A40D38D" w14:textId="2E5918A7" w:rsidR="005724E5" w:rsidRPr="00F2156D" w:rsidRDefault="0071009B" w:rsidP="00AF0875">
      <w:pPr>
        <w:pStyle w:val="ListParagraph"/>
        <w:numPr>
          <w:ilvl w:val="0"/>
          <w:numId w:val="2"/>
        </w:numPr>
        <w:spacing w:after="0"/>
        <w:contextualSpacing w:val="0"/>
        <w:rPr>
          <w:rFonts w:ascii="Verdana" w:hAnsi="Verdana"/>
          <w:b/>
          <w:bCs/>
        </w:rPr>
      </w:pPr>
      <w:r w:rsidRPr="00F2156D">
        <w:rPr>
          <w:rFonts w:ascii="Verdana" w:hAnsi="Verdana"/>
          <w:b/>
          <w:bCs/>
        </w:rPr>
        <w:t>Project Description</w:t>
      </w:r>
      <w:r w:rsidR="001062EB">
        <w:rPr>
          <w:rFonts w:ascii="Verdana" w:hAnsi="Verdana"/>
          <w:b/>
          <w:bCs/>
        </w:rPr>
        <w:t>, detailed</w:t>
      </w:r>
    </w:p>
    <w:p w14:paraId="2EF327C8" w14:textId="77777777" w:rsidR="00C22A7A" w:rsidRPr="00F2156D" w:rsidRDefault="00C22A7A" w:rsidP="00C22A7A">
      <w:pPr>
        <w:pStyle w:val="ListParagraph"/>
        <w:spacing w:after="0"/>
        <w:ind w:left="1080"/>
        <w:contextualSpacing w:val="0"/>
        <w:rPr>
          <w:rFonts w:ascii="Verdana" w:hAnsi="Verdana"/>
          <w:b/>
          <w:bCs/>
        </w:rPr>
      </w:pPr>
    </w:p>
    <w:p w14:paraId="7DB7CA0C" w14:textId="01C64935" w:rsidR="00630A24" w:rsidRPr="00F2156D" w:rsidRDefault="00E6267F" w:rsidP="00AF0875">
      <w:pPr>
        <w:pStyle w:val="ListParagraph"/>
        <w:numPr>
          <w:ilvl w:val="0"/>
          <w:numId w:val="2"/>
        </w:numPr>
        <w:spacing w:after="0"/>
        <w:contextualSpacing w:val="0"/>
        <w:rPr>
          <w:rFonts w:ascii="Verdana" w:hAnsi="Verdana"/>
          <w:b/>
          <w:bCs/>
        </w:rPr>
      </w:pPr>
      <w:r w:rsidRPr="00F2156D">
        <w:rPr>
          <w:rFonts w:ascii="Verdana" w:hAnsi="Verdana"/>
          <w:b/>
          <w:bCs/>
        </w:rPr>
        <w:t>Applicant/borrower</w:t>
      </w:r>
    </w:p>
    <w:p w14:paraId="54DD2ED3" w14:textId="77777777" w:rsidR="00C72262" w:rsidRPr="00F2156D" w:rsidRDefault="00C72262" w:rsidP="00C72262">
      <w:pPr>
        <w:pStyle w:val="ListParagraph"/>
        <w:rPr>
          <w:rFonts w:ascii="Verdana" w:hAnsi="Verdana"/>
        </w:rPr>
      </w:pPr>
    </w:p>
    <w:p w14:paraId="3779C090" w14:textId="605F1686" w:rsidR="00C72262" w:rsidRPr="00F2156D" w:rsidRDefault="00C72262" w:rsidP="00C72262">
      <w:pPr>
        <w:pStyle w:val="ListParagraph"/>
        <w:numPr>
          <w:ilvl w:val="1"/>
          <w:numId w:val="2"/>
        </w:numPr>
        <w:spacing w:after="0"/>
        <w:contextualSpacing w:val="0"/>
        <w:rPr>
          <w:rFonts w:ascii="Verdana" w:hAnsi="Verdana"/>
        </w:rPr>
      </w:pPr>
      <w:r w:rsidRPr="0037067C">
        <w:rPr>
          <w:rFonts w:ascii="Verdana" w:hAnsi="Verdana"/>
          <w:b/>
          <w:bCs/>
          <w:i/>
          <w:iCs/>
        </w:rPr>
        <w:lastRenderedPageBreak/>
        <w:t xml:space="preserve">Description </w:t>
      </w:r>
      <w:r w:rsidR="00E17C17" w:rsidRPr="0037067C">
        <w:rPr>
          <w:rFonts w:ascii="Verdana" w:hAnsi="Verdana"/>
          <w:b/>
          <w:bCs/>
          <w:i/>
          <w:iCs/>
        </w:rPr>
        <w:t>of applicant/borrower</w:t>
      </w:r>
      <w:r w:rsidR="00C95EDD" w:rsidRPr="00F2156D">
        <w:rPr>
          <w:rFonts w:ascii="Verdana" w:hAnsi="Verdana"/>
        </w:rPr>
        <w:t>,</w:t>
      </w:r>
      <w:r w:rsidR="00F2156D" w:rsidRPr="00F2156D">
        <w:rPr>
          <w:rFonts w:ascii="Verdana" w:hAnsi="Verdana"/>
        </w:rPr>
        <w:t xml:space="preserve"> </w:t>
      </w:r>
      <w:r w:rsidR="00D61C9D" w:rsidRPr="00F2156D">
        <w:rPr>
          <w:rFonts w:ascii="Verdana" w:hAnsi="Verdana"/>
        </w:rPr>
        <w:t>if different than the project</w:t>
      </w:r>
    </w:p>
    <w:p w14:paraId="3DA24D1C" w14:textId="77777777" w:rsidR="00BE0E89" w:rsidRPr="00F2156D" w:rsidRDefault="00BE0E89" w:rsidP="00BE0E89">
      <w:pPr>
        <w:pStyle w:val="ListParagraph"/>
        <w:spacing w:after="0"/>
        <w:ind w:left="1440"/>
        <w:contextualSpacing w:val="0"/>
        <w:rPr>
          <w:rFonts w:ascii="Verdana" w:hAnsi="Verdana"/>
        </w:rPr>
      </w:pPr>
    </w:p>
    <w:p w14:paraId="6C8C3202" w14:textId="22834166" w:rsidR="00E17C17" w:rsidRPr="00F2156D" w:rsidRDefault="00E17C17" w:rsidP="00C72262">
      <w:pPr>
        <w:pStyle w:val="ListParagraph"/>
        <w:numPr>
          <w:ilvl w:val="1"/>
          <w:numId w:val="2"/>
        </w:numPr>
        <w:spacing w:after="0"/>
        <w:contextualSpacing w:val="0"/>
        <w:rPr>
          <w:rFonts w:ascii="Verdana" w:hAnsi="Verdana"/>
        </w:rPr>
      </w:pPr>
      <w:r w:rsidRPr="0037067C">
        <w:rPr>
          <w:rFonts w:ascii="Verdana" w:hAnsi="Verdana"/>
          <w:b/>
          <w:bCs/>
          <w:i/>
          <w:iCs/>
        </w:rPr>
        <w:t xml:space="preserve">Analysis of </w:t>
      </w:r>
      <w:r w:rsidR="00BE0E89" w:rsidRPr="0037067C">
        <w:rPr>
          <w:rFonts w:ascii="Verdana" w:hAnsi="Verdana"/>
          <w:b/>
          <w:bCs/>
          <w:i/>
          <w:iCs/>
        </w:rPr>
        <w:t>applicant/borrower’s creditworthiness</w:t>
      </w:r>
      <w:r w:rsidR="00C95EDD" w:rsidRPr="00F2156D">
        <w:rPr>
          <w:rFonts w:ascii="Verdana" w:hAnsi="Verdana"/>
        </w:rPr>
        <w:t>,</w:t>
      </w:r>
      <w:r w:rsidR="00F2156D" w:rsidRPr="00F2156D">
        <w:rPr>
          <w:rFonts w:ascii="Verdana" w:hAnsi="Verdana"/>
        </w:rPr>
        <w:t xml:space="preserve"> </w:t>
      </w:r>
      <w:r w:rsidR="00D61C9D" w:rsidRPr="00F2156D">
        <w:rPr>
          <w:rFonts w:ascii="Verdana" w:hAnsi="Verdana"/>
        </w:rPr>
        <w:t>as an individual, organization, or business, as the case may be</w:t>
      </w:r>
    </w:p>
    <w:p w14:paraId="4EEDB58B" w14:textId="77777777" w:rsidR="00C22A7A" w:rsidRPr="00F2156D" w:rsidRDefault="00C22A7A" w:rsidP="00C22A7A">
      <w:pPr>
        <w:pStyle w:val="ListParagraph"/>
        <w:spacing w:after="0"/>
        <w:ind w:left="1080"/>
        <w:contextualSpacing w:val="0"/>
        <w:rPr>
          <w:rFonts w:ascii="Verdana" w:hAnsi="Verdana"/>
          <w:b/>
          <w:bCs/>
        </w:rPr>
      </w:pPr>
    </w:p>
    <w:p w14:paraId="082D3D0B" w14:textId="2E233D4B" w:rsidR="00E401EC" w:rsidRPr="00F2156D" w:rsidRDefault="00E401EC" w:rsidP="00AF0875">
      <w:pPr>
        <w:pStyle w:val="ListParagraph"/>
        <w:numPr>
          <w:ilvl w:val="0"/>
          <w:numId w:val="2"/>
        </w:numPr>
        <w:spacing w:after="0"/>
        <w:contextualSpacing w:val="0"/>
        <w:rPr>
          <w:rFonts w:ascii="Verdana" w:hAnsi="Verdana"/>
          <w:b/>
          <w:bCs/>
        </w:rPr>
      </w:pPr>
      <w:r w:rsidRPr="00F2156D">
        <w:rPr>
          <w:rFonts w:ascii="Verdana" w:hAnsi="Verdana"/>
          <w:b/>
          <w:bCs/>
        </w:rPr>
        <w:t>Community Description</w:t>
      </w:r>
      <w:r w:rsidR="00D9191D">
        <w:rPr>
          <w:rFonts w:ascii="Verdana" w:hAnsi="Verdana"/>
          <w:b/>
          <w:bCs/>
        </w:rPr>
        <w:t xml:space="preserve">, </w:t>
      </w:r>
      <w:r w:rsidR="00F630A1">
        <w:rPr>
          <w:rFonts w:ascii="Verdana" w:hAnsi="Verdana"/>
          <w:b/>
          <w:bCs/>
        </w:rPr>
        <w:t>Accountability</w:t>
      </w:r>
      <w:r w:rsidR="00D9191D">
        <w:rPr>
          <w:rFonts w:ascii="Verdana" w:hAnsi="Verdana"/>
          <w:b/>
          <w:bCs/>
        </w:rPr>
        <w:t>,</w:t>
      </w:r>
      <w:r w:rsidR="00457761" w:rsidRPr="00F2156D">
        <w:rPr>
          <w:rFonts w:ascii="Verdana" w:hAnsi="Verdana"/>
          <w:b/>
          <w:bCs/>
        </w:rPr>
        <w:t xml:space="preserve"> </w:t>
      </w:r>
      <w:r w:rsidRPr="00F2156D">
        <w:rPr>
          <w:rFonts w:ascii="Verdana" w:hAnsi="Verdana"/>
          <w:b/>
          <w:bCs/>
        </w:rPr>
        <w:t>and Resilience Assessment</w:t>
      </w:r>
    </w:p>
    <w:p w14:paraId="799EBA34" w14:textId="77777777" w:rsidR="00C22A7A" w:rsidRPr="00F2156D" w:rsidRDefault="00C22A7A" w:rsidP="00C22A7A">
      <w:pPr>
        <w:pStyle w:val="ListParagraph"/>
        <w:spacing w:after="0"/>
        <w:ind w:left="1440"/>
        <w:contextualSpacing w:val="0"/>
        <w:rPr>
          <w:rFonts w:ascii="Verdana" w:hAnsi="Verdana"/>
        </w:rPr>
      </w:pPr>
    </w:p>
    <w:p w14:paraId="50AE3B9C" w14:textId="762FEEF3" w:rsidR="00BC6F3A" w:rsidRPr="00F2156D" w:rsidRDefault="009554BC" w:rsidP="00AF0875">
      <w:pPr>
        <w:pStyle w:val="ListParagraph"/>
        <w:numPr>
          <w:ilvl w:val="1"/>
          <w:numId w:val="2"/>
        </w:numPr>
        <w:spacing w:after="0"/>
        <w:contextualSpacing w:val="0"/>
        <w:rPr>
          <w:rFonts w:ascii="Verdana" w:hAnsi="Verdana"/>
        </w:rPr>
      </w:pPr>
      <w:r w:rsidRPr="00F2156D">
        <w:rPr>
          <w:rFonts w:ascii="Verdana" w:hAnsi="Verdana"/>
        </w:rPr>
        <w:t xml:space="preserve">This project has been shaped </w:t>
      </w:r>
      <w:r w:rsidR="00794FFD" w:rsidRPr="00F2156D">
        <w:rPr>
          <w:rFonts w:ascii="Verdana" w:hAnsi="Verdana"/>
        </w:rPr>
        <w:t xml:space="preserve">to </w:t>
      </w:r>
      <w:r w:rsidR="00794FFD" w:rsidRPr="00F2156D">
        <w:rPr>
          <w:rFonts w:ascii="Verdana" w:hAnsi="Verdana"/>
          <w:b/>
          <w:bCs/>
          <w:i/>
          <w:iCs/>
        </w:rPr>
        <w:t>further the community’s prioritie</w:t>
      </w:r>
      <w:r w:rsidR="007F14C8">
        <w:rPr>
          <w:rFonts w:ascii="Verdana" w:hAnsi="Verdana"/>
          <w:b/>
          <w:bCs/>
          <w:i/>
          <w:iCs/>
        </w:rPr>
        <w:t>s and contribute to system resilience building,</w:t>
      </w:r>
      <w:r w:rsidR="00794FFD" w:rsidRPr="00F2156D">
        <w:rPr>
          <w:rFonts w:ascii="Verdana" w:hAnsi="Verdana"/>
          <w:b/>
          <w:bCs/>
          <w:i/>
          <w:iCs/>
        </w:rPr>
        <w:t xml:space="preserve"> based on input from a </w:t>
      </w:r>
      <w:r w:rsidR="00BC6F3A" w:rsidRPr="00F2156D">
        <w:rPr>
          <w:rFonts w:ascii="Verdana" w:hAnsi="Verdana"/>
          <w:b/>
          <w:bCs/>
          <w:i/>
          <w:iCs/>
        </w:rPr>
        <w:t>wide-ranging and diverse group of stakeholders</w:t>
      </w:r>
      <w:r w:rsidR="00BC6F3A" w:rsidRPr="00F2156D">
        <w:rPr>
          <w:rFonts w:ascii="Verdana" w:hAnsi="Verdana"/>
        </w:rPr>
        <w:t xml:space="preserve">. </w:t>
      </w:r>
    </w:p>
    <w:p w14:paraId="02E5BA48" w14:textId="77777777" w:rsidR="001131FD" w:rsidRPr="00F2156D" w:rsidRDefault="001131FD" w:rsidP="00AF0875">
      <w:pPr>
        <w:pStyle w:val="ListParagraph"/>
        <w:spacing w:after="0"/>
        <w:ind w:left="2340"/>
        <w:contextualSpacing w:val="0"/>
        <w:rPr>
          <w:rFonts w:ascii="Verdana" w:hAnsi="Verdana"/>
        </w:rPr>
      </w:pPr>
    </w:p>
    <w:p w14:paraId="6497DE27" w14:textId="3F130D86" w:rsidR="00160E06" w:rsidRPr="00F2156D" w:rsidRDefault="00BC6F3A" w:rsidP="00AF0875">
      <w:pPr>
        <w:pStyle w:val="ListParagraph"/>
        <w:numPr>
          <w:ilvl w:val="2"/>
          <w:numId w:val="2"/>
        </w:numPr>
        <w:spacing w:after="0"/>
        <w:contextualSpacing w:val="0"/>
        <w:rPr>
          <w:rFonts w:ascii="Verdana" w:hAnsi="Verdana"/>
        </w:rPr>
      </w:pPr>
      <w:r w:rsidRPr="00F2156D">
        <w:rPr>
          <w:rFonts w:ascii="Verdana" w:hAnsi="Verdana"/>
        </w:rPr>
        <w:t xml:space="preserve">Describe how the </w:t>
      </w:r>
      <w:r w:rsidR="00042EC7">
        <w:rPr>
          <w:rFonts w:ascii="Verdana" w:hAnsi="Verdana"/>
        </w:rPr>
        <w:t>project</w:t>
      </w:r>
      <w:r w:rsidRPr="00F2156D">
        <w:rPr>
          <w:rFonts w:ascii="Verdana" w:hAnsi="Verdana"/>
        </w:rPr>
        <w:t xml:space="preserve"> development team and/or lender </w:t>
      </w:r>
      <w:proofErr w:type="gramStart"/>
      <w:r w:rsidRPr="00F2156D">
        <w:rPr>
          <w:rFonts w:ascii="Verdana" w:hAnsi="Verdana"/>
        </w:rPr>
        <w:t>has</w:t>
      </w:r>
      <w:proofErr w:type="gramEnd"/>
      <w:r w:rsidRPr="00F2156D">
        <w:rPr>
          <w:rFonts w:ascii="Verdana" w:hAnsi="Verdana"/>
        </w:rPr>
        <w:t xml:space="preserve"> </w:t>
      </w:r>
      <w:r w:rsidRPr="00C224C4">
        <w:rPr>
          <w:rFonts w:ascii="Verdana" w:hAnsi="Verdana"/>
          <w:b/>
          <w:bCs/>
          <w:i/>
          <w:iCs/>
        </w:rPr>
        <w:t>engaged meaningfully with</w:t>
      </w:r>
      <w:r w:rsidR="008669E5" w:rsidRPr="00C224C4">
        <w:rPr>
          <w:rFonts w:ascii="Verdana" w:hAnsi="Verdana"/>
          <w:b/>
          <w:bCs/>
          <w:i/>
          <w:iCs/>
        </w:rPr>
        <w:t xml:space="preserve"> </w:t>
      </w:r>
      <w:r w:rsidR="00CB7075" w:rsidRPr="00C224C4">
        <w:rPr>
          <w:rFonts w:ascii="Verdana" w:hAnsi="Verdana"/>
          <w:b/>
          <w:bCs/>
          <w:i/>
          <w:iCs/>
        </w:rPr>
        <w:t>affected/influenced/leading stakeholders</w:t>
      </w:r>
      <w:r w:rsidR="00CB7075" w:rsidRPr="00F2156D">
        <w:rPr>
          <w:rFonts w:ascii="Verdana" w:hAnsi="Verdana"/>
        </w:rPr>
        <w:t xml:space="preserve"> individually, organizationally, or as a community, especially communities of color, Native communities, and those that are under-resourced</w:t>
      </w:r>
      <w:r w:rsidR="007F14C8">
        <w:rPr>
          <w:rFonts w:ascii="Verdana" w:hAnsi="Verdana"/>
        </w:rPr>
        <w:t xml:space="preserve"> or </w:t>
      </w:r>
      <w:proofErr w:type="gramStart"/>
      <w:r w:rsidR="007F14C8">
        <w:rPr>
          <w:rFonts w:ascii="Verdana" w:hAnsi="Verdana"/>
        </w:rPr>
        <w:t>marginalized</w:t>
      </w:r>
      <w:r w:rsidR="00160E06" w:rsidRPr="00F2156D">
        <w:rPr>
          <w:rFonts w:ascii="Verdana" w:hAnsi="Verdana"/>
        </w:rPr>
        <w:t>;</w:t>
      </w:r>
      <w:proofErr w:type="gramEnd"/>
    </w:p>
    <w:p w14:paraId="143A7F0F" w14:textId="77777777" w:rsidR="001131FD" w:rsidRPr="00F2156D" w:rsidRDefault="001131FD" w:rsidP="00AF0875">
      <w:pPr>
        <w:pStyle w:val="ListParagraph"/>
        <w:spacing w:after="0"/>
        <w:ind w:left="2340"/>
        <w:contextualSpacing w:val="0"/>
        <w:rPr>
          <w:rFonts w:ascii="Verdana" w:hAnsi="Verdana"/>
        </w:rPr>
      </w:pPr>
    </w:p>
    <w:p w14:paraId="76464C8D" w14:textId="7C2E3D81" w:rsidR="007541EC" w:rsidRPr="00F2156D" w:rsidRDefault="00C00459" w:rsidP="00AF0875">
      <w:pPr>
        <w:pStyle w:val="ListParagraph"/>
        <w:numPr>
          <w:ilvl w:val="2"/>
          <w:numId w:val="2"/>
        </w:numPr>
        <w:spacing w:after="0"/>
        <w:contextualSpacing w:val="0"/>
        <w:rPr>
          <w:rFonts w:ascii="Verdana" w:hAnsi="Verdana"/>
        </w:rPr>
      </w:pPr>
      <w:r w:rsidRPr="00F2156D">
        <w:rPr>
          <w:rFonts w:ascii="Verdana" w:hAnsi="Verdana"/>
        </w:rPr>
        <w:t>Descri</w:t>
      </w:r>
      <w:r w:rsidR="007F14C8">
        <w:rPr>
          <w:rFonts w:ascii="Verdana" w:hAnsi="Verdana"/>
        </w:rPr>
        <w:t xml:space="preserve">be </w:t>
      </w:r>
      <w:r w:rsidR="00160E06" w:rsidRPr="00F2156D">
        <w:rPr>
          <w:rFonts w:ascii="Verdana" w:hAnsi="Verdana"/>
        </w:rPr>
        <w:t>the</w:t>
      </w:r>
      <w:r w:rsidR="007541EC" w:rsidRPr="00F2156D">
        <w:rPr>
          <w:rFonts w:ascii="Verdana" w:hAnsi="Verdana"/>
        </w:rPr>
        <w:t xml:space="preserve"> </w:t>
      </w:r>
      <w:r w:rsidR="007541EC" w:rsidRPr="00C224C4">
        <w:rPr>
          <w:rFonts w:ascii="Verdana" w:hAnsi="Verdana"/>
          <w:b/>
          <w:bCs/>
          <w:i/>
          <w:iCs/>
        </w:rPr>
        <w:t>results/findings from that engagement</w:t>
      </w:r>
      <w:r w:rsidR="007541EC" w:rsidRPr="00F2156D">
        <w:rPr>
          <w:rFonts w:ascii="Verdana" w:hAnsi="Verdana"/>
        </w:rPr>
        <w:t xml:space="preserve"> [</w:t>
      </w:r>
      <w:r w:rsidR="00416A7A" w:rsidRPr="00F2156D">
        <w:rPr>
          <w:rFonts w:ascii="Verdana" w:hAnsi="Verdana"/>
        </w:rPr>
        <w:t>charrette, focus group, and/or other meeting minutes; survey results; outreach summary; etc.]</w:t>
      </w:r>
      <w:r w:rsidR="00160E06" w:rsidRPr="00F2156D">
        <w:rPr>
          <w:rFonts w:ascii="Verdana" w:hAnsi="Verdana"/>
        </w:rPr>
        <w:t>.</w:t>
      </w:r>
    </w:p>
    <w:p w14:paraId="79214371" w14:textId="77777777" w:rsidR="001131FD" w:rsidRPr="00F2156D" w:rsidRDefault="001131FD" w:rsidP="00AF0875">
      <w:pPr>
        <w:pStyle w:val="ListParagraph"/>
        <w:spacing w:after="0"/>
        <w:ind w:left="2340"/>
        <w:contextualSpacing w:val="0"/>
        <w:rPr>
          <w:rFonts w:ascii="Verdana" w:hAnsi="Verdana"/>
        </w:rPr>
      </w:pPr>
    </w:p>
    <w:p w14:paraId="3AAC5DD5" w14:textId="5985B674" w:rsidR="00160E06" w:rsidRPr="00F2156D" w:rsidRDefault="00160E06" w:rsidP="00AF0875">
      <w:pPr>
        <w:pStyle w:val="ListParagraph"/>
        <w:numPr>
          <w:ilvl w:val="2"/>
          <w:numId w:val="2"/>
        </w:numPr>
        <w:spacing w:after="0"/>
        <w:contextualSpacing w:val="0"/>
        <w:rPr>
          <w:rFonts w:ascii="Verdana" w:hAnsi="Verdana"/>
        </w:rPr>
      </w:pPr>
      <w:r w:rsidRPr="00F2156D">
        <w:rPr>
          <w:rFonts w:ascii="Verdana" w:hAnsi="Verdana"/>
        </w:rPr>
        <w:t xml:space="preserve">Explain how </w:t>
      </w:r>
      <w:r w:rsidRPr="00C224C4">
        <w:rPr>
          <w:rFonts w:ascii="Verdana" w:hAnsi="Verdana"/>
          <w:b/>
          <w:bCs/>
          <w:i/>
          <w:iCs/>
        </w:rPr>
        <w:t xml:space="preserve">this project </w:t>
      </w:r>
      <w:r w:rsidR="00F630A1">
        <w:rPr>
          <w:rFonts w:ascii="Verdana" w:hAnsi="Verdana"/>
          <w:b/>
          <w:bCs/>
          <w:i/>
          <w:iCs/>
        </w:rPr>
        <w:t>is in alignment with</w:t>
      </w:r>
      <w:r w:rsidR="00D9191D">
        <w:rPr>
          <w:rFonts w:ascii="Verdana" w:hAnsi="Verdana"/>
          <w:b/>
          <w:bCs/>
          <w:i/>
          <w:iCs/>
        </w:rPr>
        <w:t xml:space="preserve"> </w:t>
      </w:r>
      <w:r w:rsidRPr="00C224C4">
        <w:rPr>
          <w:rFonts w:ascii="Verdana" w:hAnsi="Verdana"/>
          <w:b/>
          <w:bCs/>
          <w:i/>
          <w:iCs/>
        </w:rPr>
        <w:t>the community’s priorities and remain</w:t>
      </w:r>
      <w:r w:rsidR="00B54E19">
        <w:rPr>
          <w:rFonts w:ascii="Verdana" w:hAnsi="Verdana"/>
          <w:b/>
          <w:bCs/>
          <w:i/>
          <w:iCs/>
        </w:rPr>
        <w:t>s</w:t>
      </w:r>
      <w:r w:rsidRPr="00C224C4">
        <w:rPr>
          <w:rFonts w:ascii="Verdana" w:hAnsi="Verdana"/>
          <w:b/>
          <w:bCs/>
          <w:i/>
          <w:iCs/>
        </w:rPr>
        <w:t xml:space="preserve"> accountable to the community</w:t>
      </w:r>
      <w:r w:rsidRPr="00F2156D">
        <w:rPr>
          <w:rFonts w:ascii="Verdana" w:hAnsi="Verdana"/>
        </w:rPr>
        <w:t>.</w:t>
      </w:r>
    </w:p>
    <w:p w14:paraId="2FD466B7" w14:textId="77777777" w:rsidR="00416A7A" w:rsidRPr="00F2156D" w:rsidRDefault="00416A7A" w:rsidP="00AF0875">
      <w:pPr>
        <w:pStyle w:val="ListParagraph"/>
        <w:spacing w:after="0"/>
        <w:ind w:left="1440"/>
        <w:contextualSpacing w:val="0"/>
        <w:rPr>
          <w:rFonts w:ascii="Verdana" w:hAnsi="Verdana"/>
        </w:rPr>
      </w:pPr>
    </w:p>
    <w:p w14:paraId="02D259C5" w14:textId="232FA7D5" w:rsidR="0019267E" w:rsidRPr="00F2156D" w:rsidRDefault="00DE3E9B" w:rsidP="00AF0875">
      <w:pPr>
        <w:pStyle w:val="ListParagraph"/>
        <w:numPr>
          <w:ilvl w:val="1"/>
          <w:numId w:val="2"/>
        </w:numPr>
        <w:spacing w:after="0"/>
        <w:contextualSpacing w:val="0"/>
        <w:rPr>
          <w:rFonts w:ascii="Verdana" w:hAnsi="Verdana"/>
        </w:rPr>
      </w:pPr>
      <w:r w:rsidRPr="00F2156D">
        <w:rPr>
          <w:rFonts w:ascii="Verdana" w:hAnsi="Verdana"/>
        </w:rPr>
        <w:t>T</w:t>
      </w:r>
      <w:r w:rsidR="006E7905" w:rsidRPr="00F2156D">
        <w:rPr>
          <w:rFonts w:ascii="Verdana" w:hAnsi="Verdana"/>
        </w:rPr>
        <w:t xml:space="preserve">he </w:t>
      </w:r>
      <w:r w:rsidR="00ED69A0" w:rsidRPr="00F2156D">
        <w:rPr>
          <w:rFonts w:ascii="Verdana" w:hAnsi="Verdana"/>
        </w:rPr>
        <w:t xml:space="preserve">strengths and challenges of the project’s host community—including the </w:t>
      </w:r>
      <w:r w:rsidR="006E7905" w:rsidRPr="00F2156D">
        <w:rPr>
          <w:rFonts w:ascii="Verdana" w:hAnsi="Verdana"/>
          <w:b/>
          <w:bCs/>
          <w:i/>
          <w:iCs/>
        </w:rPr>
        <w:t xml:space="preserve">mix of </w:t>
      </w:r>
      <w:r w:rsidRPr="00F2156D">
        <w:rPr>
          <w:rFonts w:ascii="Verdana" w:hAnsi="Verdana"/>
          <w:b/>
          <w:bCs/>
          <w:i/>
          <w:iCs/>
        </w:rPr>
        <w:t xml:space="preserve">acute </w:t>
      </w:r>
      <w:r w:rsidR="006E7905" w:rsidRPr="00F2156D">
        <w:rPr>
          <w:rFonts w:ascii="Verdana" w:hAnsi="Verdana"/>
          <w:b/>
          <w:bCs/>
          <w:i/>
          <w:iCs/>
        </w:rPr>
        <w:t xml:space="preserve">shocks and </w:t>
      </w:r>
      <w:r w:rsidRPr="00F2156D">
        <w:rPr>
          <w:rFonts w:ascii="Verdana" w:hAnsi="Verdana"/>
          <w:b/>
          <w:bCs/>
          <w:i/>
          <w:iCs/>
        </w:rPr>
        <w:t xml:space="preserve">chronic </w:t>
      </w:r>
      <w:r w:rsidR="006E7905" w:rsidRPr="00F2156D">
        <w:rPr>
          <w:rFonts w:ascii="Verdana" w:hAnsi="Verdana"/>
          <w:b/>
          <w:bCs/>
          <w:i/>
          <w:iCs/>
        </w:rPr>
        <w:t>stresses that the project, program, or service is intended to solve or could face</w:t>
      </w:r>
      <w:r w:rsidR="00ED69A0" w:rsidRPr="00F2156D">
        <w:rPr>
          <w:rFonts w:ascii="Verdana" w:hAnsi="Verdana"/>
          <w:b/>
          <w:bCs/>
          <w:i/>
          <w:iCs/>
        </w:rPr>
        <w:t>—</w:t>
      </w:r>
      <w:r w:rsidRPr="00F2156D">
        <w:rPr>
          <w:rFonts w:ascii="Verdana" w:hAnsi="Verdana"/>
          <w:b/>
          <w:bCs/>
          <w:i/>
          <w:iCs/>
        </w:rPr>
        <w:t>have been</w:t>
      </w:r>
      <w:r w:rsidR="006E7905" w:rsidRPr="00F2156D">
        <w:rPr>
          <w:rFonts w:ascii="Verdana" w:hAnsi="Verdana"/>
          <w:b/>
          <w:bCs/>
          <w:i/>
          <w:iCs/>
        </w:rPr>
        <w:t xml:space="preserve"> thoroughly investigated</w:t>
      </w:r>
      <w:r w:rsidR="006E7905" w:rsidRPr="00F2156D">
        <w:rPr>
          <w:rFonts w:ascii="Verdana" w:hAnsi="Verdana"/>
        </w:rPr>
        <w:t xml:space="preserve"> </w:t>
      </w:r>
      <w:r w:rsidR="00D05256" w:rsidRPr="00F2156D">
        <w:rPr>
          <w:rFonts w:ascii="Verdana" w:hAnsi="Verdana"/>
        </w:rPr>
        <w:t>and are explained below</w:t>
      </w:r>
      <w:r w:rsidR="0019267E" w:rsidRPr="00F2156D">
        <w:rPr>
          <w:rFonts w:ascii="Verdana" w:hAnsi="Verdana"/>
        </w:rPr>
        <w:t>:</w:t>
      </w:r>
    </w:p>
    <w:p w14:paraId="445DF26D" w14:textId="77777777" w:rsidR="00C95EDD" w:rsidRPr="00F2156D" w:rsidRDefault="00C95EDD" w:rsidP="00C224C4">
      <w:pPr>
        <w:pStyle w:val="ListParagraph"/>
        <w:spacing w:after="0"/>
        <w:ind w:left="1440"/>
        <w:contextualSpacing w:val="0"/>
        <w:rPr>
          <w:rFonts w:ascii="Verdana" w:hAnsi="Verdana"/>
        </w:rPr>
      </w:pPr>
    </w:p>
    <w:p w14:paraId="09D1EADF" w14:textId="66882333" w:rsidR="00030D77" w:rsidRPr="00F2156D" w:rsidRDefault="00030D77" w:rsidP="00AF0875">
      <w:pPr>
        <w:pStyle w:val="ListParagraph"/>
        <w:numPr>
          <w:ilvl w:val="2"/>
          <w:numId w:val="2"/>
        </w:numPr>
        <w:spacing w:after="0"/>
        <w:contextualSpacing w:val="0"/>
        <w:rPr>
          <w:rFonts w:ascii="Verdana" w:hAnsi="Verdana"/>
        </w:rPr>
      </w:pPr>
      <w:r w:rsidRPr="0037067C">
        <w:rPr>
          <w:rFonts w:ascii="Verdana" w:hAnsi="Verdana"/>
          <w:b/>
          <w:bCs/>
          <w:i/>
          <w:iCs/>
        </w:rPr>
        <w:t>Social characteristics and vulnerabilities</w:t>
      </w:r>
      <w:r w:rsidR="00A70556" w:rsidRPr="00F2156D">
        <w:rPr>
          <w:rFonts w:ascii="Verdana" w:hAnsi="Verdana"/>
        </w:rPr>
        <w:t xml:space="preserve"> (including health, education, </w:t>
      </w:r>
      <w:r w:rsidR="00FB2658" w:rsidRPr="00F2156D">
        <w:rPr>
          <w:rFonts w:ascii="Verdana" w:hAnsi="Verdana"/>
        </w:rPr>
        <w:t>wealth and income, etc</w:t>
      </w:r>
      <w:r w:rsidR="00BB156F" w:rsidRPr="00F2156D">
        <w:rPr>
          <w:rFonts w:ascii="Verdana" w:hAnsi="Verdana"/>
        </w:rPr>
        <w:t>.</w:t>
      </w:r>
      <w:r w:rsidR="00FB2658" w:rsidRPr="00F2156D">
        <w:rPr>
          <w:rFonts w:ascii="Verdana" w:hAnsi="Verdana"/>
        </w:rPr>
        <w:t>)</w:t>
      </w:r>
      <w:r w:rsidR="00D97436" w:rsidRPr="00F2156D">
        <w:rPr>
          <w:rFonts w:ascii="Verdana" w:hAnsi="Verdana"/>
        </w:rPr>
        <w:t>,</w:t>
      </w:r>
    </w:p>
    <w:p w14:paraId="2CECDAF5" w14:textId="77777777" w:rsidR="00C22A7A" w:rsidRPr="00F2156D" w:rsidRDefault="00C22A7A" w:rsidP="00C22A7A">
      <w:pPr>
        <w:pStyle w:val="ListParagraph"/>
        <w:spacing w:after="0"/>
        <w:ind w:left="2340"/>
        <w:contextualSpacing w:val="0"/>
        <w:rPr>
          <w:rFonts w:ascii="Verdana" w:hAnsi="Verdana"/>
        </w:rPr>
      </w:pPr>
    </w:p>
    <w:p w14:paraId="4A8B792E" w14:textId="790829C2" w:rsidR="00E401EC" w:rsidRPr="00F2156D" w:rsidRDefault="00E401EC" w:rsidP="00AF0875">
      <w:pPr>
        <w:pStyle w:val="ListParagraph"/>
        <w:numPr>
          <w:ilvl w:val="2"/>
          <w:numId w:val="2"/>
        </w:numPr>
        <w:spacing w:after="0"/>
        <w:contextualSpacing w:val="0"/>
        <w:rPr>
          <w:rFonts w:ascii="Verdana" w:hAnsi="Verdana"/>
        </w:rPr>
      </w:pPr>
      <w:r w:rsidRPr="0037067C">
        <w:rPr>
          <w:rFonts w:ascii="Verdana" w:hAnsi="Verdana"/>
          <w:b/>
          <w:bCs/>
          <w:i/>
          <w:iCs/>
        </w:rPr>
        <w:t>Built environment and infrastructure</w:t>
      </w:r>
      <w:r w:rsidR="00173E44" w:rsidRPr="00F2156D">
        <w:rPr>
          <w:rFonts w:ascii="Verdana" w:hAnsi="Verdana"/>
        </w:rPr>
        <w:t xml:space="preserve"> (including shelter)</w:t>
      </w:r>
      <w:r w:rsidR="00D97436" w:rsidRPr="00F2156D">
        <w:rPr>
          <w:rFonts w:ascii="Verdana" w:hAnsi="Verdana"/>
        </w:rPr>
        <w:t>,</w:t>
      </w:r>
    </w:p>
    <w:p w14:paraId="1F5D9AD8" w14:textId="77777777" w:rsidR="00C22A7A" w:rsidRPr="00F2156D" w:rsidRDefault="00C22A7A" w:rsidP="00C22A7A">
      <w:pPr>
        <w:pStyle w:val="ListParagraph"/>
        <w:spacing w:after="0"/>
        <w:ind w:left="2340"/>
        <w:contextualSpacing w:val="0"/>
        <w:rPr>
          <w:rFonts w:ascii="Verdana" w:hAnsi="Verdana"/>
        </w:rPr>
      </w:pPr>
    </w:p>
    <w:p w14:paraId="124AD3B3" w14:textId="1598BB7E" w:rsidR="00CF6E9C" w:rsidRPr="00F2156D" w:rsidRDefault="00CF6E9C" w:rsidP="00AF0875">
      <w:pPr>
        <w:pStyle w:val="ListParagraph"/>
        <w:numPr>
          <w:ilvl w:val="2"/>
          <w:numId w:val="2"/>
        </w:numPr>
        <w:spacing w:after="0"/>
        <w:contextualSpacing w:val="0"/>
        <w:rPr>
          <w:rFonts w:ascii="Verdana" w:hAnsi="Verdana"/>
        </w:rPr>
      </w:pPr>
      <w:r w:rsidRPr="0037067C">
        <w:rPr>
          <w:rFonts w:ascii="Verdana" w:hAnsi="Verdana"/>
          <w:b/>
          <w:bCs/>
          <w:i/>
          <w:iCs/>
        </w:rPr>
        <w:t>Green and natural infrastructure</w:t>
      </w:r>
      <w:r w:rsidR="00D97436" w:rsidRPr="00F2156D">
        <w:rPr>
          <w:rFonts w:ascii="Verdana" w:hAnsi="Verdana"/>
        </w:rPr>
        <w:t>,</w:t>
      </w:r>
    </w:p>
    <w:p w14:paraId="4C925929" w14:textId="77777777" w:rsidR="00C22A7A" w:rsidRPr="00F2156D" w:rsidRDefault="00C22A7A" w:rsidP="00C22A7A">
      <w:pPr>
        <w:pStyle w:val="ListParagraph"/>
        <w:spacing w:after="0"/>
        <w:ind w:left="2340"/>
        <w:contextualSpacing w:val="0"/>
        <w:rPr>
          <w:rFonts w:ascii="Verdana" w:hAnsi="Verdana"/>
        </w:rPr>
      </w:pPr>
    </w:p>
    <w:p w14:paraId="4B7030BA" w14:textId="650A05EE" w:rsidR="00E401EC" w:rsidRPr="00F2156D" w:rsidRDefault="00E401EC" w:rsidP="00AF0875">
      <w:pPr>
        <w:pStyle w:val="ListParagraph"/>
        <w:numPr>
          <w:ilvl w:val="2"/>
          <w:numId w:val="2"/>
        </w:numPr>
        <w:spacing w:after="0"/>
        <w:contextualSpacing w:val="0"/>
        <w:rPr>
          <w:rFonts w:ascii="Verdana" w:hAnsi="Verdana"/>
        </w:rPr>
      </w:pPr>
      <w:r w:rsidRPr="0037067C">
        <w:rPr>
          <w:rFonts w:ascii="Verdana" w:hAnsi="Verdana"/>
          <w:b/>
          <w:bCs/>
          <w:i/>
          <w:iCs/>
        </w:rPr>
        <w:t>Economy</w:t>
      </w:r>
      <w:r w:rsidR="00D97436" w:rsidRPr="00F2156D">
        <w:rPr>
          <w:rFonts w:ascii="Verdana" w:hAnsi="Verdana"/>
        </w:rPr>
        <w:t>,</w:t>
      </w:r>
    </w:p>
    <w:p w14:paraId="52521CA2" w14:textId="77777777" w:rsidR="00C22A7A" w:rsidRPr="00F2156D" w:rsidRDefault="00C22A7A" w:rsidP="00C22A7A">
      <w:pPr>
        <w:pStyle w:val="ListParagraph"/>
        <w:spacing w:after="0"/>
        <w:ind w:left="2340"/>
        <w:contextualSpacing w:val="0"/>
        <w:rPr>
          <w:rFonts w:ascii="Verdana" w:hAnsi="Verdana"/>
        </w:rPr>
      </w:pPr>
    </w:p>
    <w:p w14:paraId="51FCC0B1" w14:textId="25734606" w:rsidR="00030D77" w:rsidRPr="00F2156D" w:rsidRDefault="00766268" w:rsidP="00AF0875">
      <w:pPr>
        <w:pStyle w:val="ListParagraph"/>
        <w:numPr>
          <w:ilvl w:val="2"/>
          <w:numId w:val="2"/>
        </w:numPr>
        <w:spacing w:after="0"/>
        <w:contextualSpacing w:val="0"/>
        <w:rPr>
          <w:rFonts w:ascii="Verdana" w:hAnsi="Verdana"/>
        </w:rPr>
      </w:pPr>
      <w:r w:rsidRPr="0037067C">
        <w:rPr>
          <w:rFonts w:ascii="Verdana" w:hAnsi="Verdana"/>
          <w:b/>
          <w:bCs/>
          <w:i/>
          <w:iCs/>
        </w:rPr>
        <w:t>Governance, p</w:t>
      </w:r>
      <w:r w:rsidR="00030D77" w:rsidRPr="0037067C">
        <w:rPr>
          <w:rFonts w:ascii="Verdana" w:hAnsi="Verdana"/>
          <w:b/>
          <w:bCs/>
          <w:i/>
          <w:iCs/>
        </w:rPr>
        <w:t>olitical and regulatory environment</w:t>
      </w:r>
      <w:r w:rsidR="00173E44" w:rsidRPr="00F2156D">
        <w:rPr>
          <w:rFonts w:ascii="Verdana" w:hAnsi="Verdana"/>
        </w:rPr>
        <w:t xml:space="preserve"> (including </w:t>
      </w:r>
      <w:r w:rsidR="00383DC4" w:rsidRPr="00F2156D">
        <w:rPr>
          <w:rFonts w:ascii="Verdana" w:hAnsi="Verdana"/>
        </w:rPr>
        <w:t xml:space="preserve">zoning, building codes, Renewable Portfolio Standard or the </w:t>
      </w:r>
      <w:r w:rsidR="00174F9E" w:rsidRPr="00F2156D">
        <w:rPr>
          <w:rFonts w:ascii="Verdana" w:hAnsi="Verdana"/>
        </w:rPr>
        <w:t xml:space="preserve">other legal structures affecting energy policy, </w:t>
      </w:r>
      <w:r w:rsidR="00173E44" w:rsidRPr="00F2156D">
        <w:rPr>
          <w:rFonts w:ascii="Verdana" w:hAnsi="Verdana"/>
        </w:rPr>
        <w:t>emergence preparedness and response)</w:t>
      </w:r>
      <w:r w:rsidR="00D97436" w:rsidRPr="00F2156D">
        <w:rPr>
          <w:rFonts w:ascii="Verdana" w:hAnsi="Verdana"/>
        </w:rPr>
        <w:t>, and</w:t>
      </w:r>
    </w:p>
    <w:p w14:paraId="233F692B" w14:textId="77777777" w:rsidR="00C22A7A" w:rsidRPr="00F2156D" w:rsidRDefault="00C22A7A" w:rsidP="00C22A7A">
      <w:pPr>
        <w:pStyle w:val="ListParagraph"/>
        <w:spacing w:after="0"/>
        <w:ind w:left="2340"/>
        <w:contextualSpacing w:val="0"/>
        <w:rPr>
          <w:rFonts w:ascii="Verdana" w:hAnsi="Verdana"/>
        </w:rPr>
      </w:pPr>
    </w:p>
    <w:p w14:paraId="0597EF6F" w14:textId="6D09E9DB" w:rsidR="00E401EC" w:rsidRPr="00FA1296" w:rsidRDefault="00E401EC" w:rsidP="00FA1296">
      <w:pPr>
        <w:pStyle w:val="ListParagraph"/>
        <w:numPr>
          <w:ilvl w:val="2"/>
          <w:numId w:val="3"/>
        </w:numPr>
        <w:spacing w:after="0"/>
        <w:rPr>
          <w:rFonts w:ascii="Verdana" w:hAnsi="Verdana"/>
        </w:rPr>
      </w:pPr>
      <w:r w:rsidRPr="0037067C">
        <w:rPr>
          <w:rFonts w:ascii="Verdana" w:hAnsi="Verdana"/>
          <w:b/>
          <w:bCs/>
          <w:i/>
          <w:iCs/>
        </w:rPr>
        <w:lastRenderedPageBreak/>
        <w:t>Climate</w:t>
      </w:r>
      <w:r w:rsidR="003B1727" w:rsidRPr="00F2156D">
        <w:rPr>
          <w:rFonts w:ascii="Verdana" w:hAnsi="Verdana"/>
        </w:rPr>
        <w:t xml:space="preserve"> [including indexes such as</w:t>
      </w:r>
      <w:r w:rsidR="00FA1296">
        <w:rPr>
          <w:rFonts w:ascii="Verdana" w:hAnsi="Verdana"/>
        </w:rPr>
        <w:t xml:space="preserve"> </w:t>
      </w:r>
      <w:hyperlink r:id="rId10" w:history="1">
        <w:r w:rsidR="00FA1296" w:rsidRPr="00B527AA">
          <w:rPr>
            <w:rStyle w:val="Hyperlink"/>
            <w:rFonts w:ascii="Verdana" w:hAnsi="Verdana"/>
          </w:rPr>
          <w:t>EPA’s Environmental Justice Screening and Mapping Tool (</w:t>
        </w:r>
        <w:proofErr w:type="spellStart"/>
        <w:r w:rsidR="00FA1296" w:rsidRPr="00B527AA">
          <w:rPr>
            <w:rStyle w:val="Hyperlink"/>
            <w:rFonts w:ascii="Verdana" w:hAnsi="Verdana"/>
          </w:rPr>
          <w:t>EJScreen</w:t>
        </w:r>
        <w:proofErr w:type="spellEnd"/>
        <w:r w:rsidR="00FA1296" w:rsidRPr="00B527AA">
          <w:rPr>
            <w:rStyle w:val="Hyperlink"/>
            <w:rFonts w:ascii="Verdana" w:hAnsi="Verdana"/>
          </w:rPr>
          <w:t>)</w:t>
        </w:r>
      </w:hyperlink>
      <w:r w:rsidR="00A25745" w:rsidRPr="00FA1296">
        <w:rPr>
          <w:rFonts w:ascii="Verdana" w:hAnsi="Verdana"/>
        </w:rPr>
        <w:t xml:space="preserve">, </w:t>
      </w:r>
      <w:r w:rsidR="003B1727" w:rsidRPr="00FA1296">
        <w:rPr>
          <w:rFonts w:ascii="Verdana" w:hAnsi="Verdana"/>
        </w:rPr>
        <w:t xml:space="preserve">the </w:t>
      </w:r>
      <w:hyperlink r:id="rId11" w:history="1">
        <w:r w:rsidR="00FA1296">
          <w:rPr>
            <w:rStyle w:val="Hyperlink"/>
            <w:rFonts w:ascii="Verdana" w:hAnsi="Verdana"/>
          </w:rPr>
          <w:t>Enterprise Portfolio Protect Risk Score</w:t>
        </w:r>
      </w:hyperlink>
      <w:r w:rsidR="00FA1296">
        <w:t>,</w:t>
      </w:r>
      <w:r w:rsidR="003B1727" w:rsidRPr="00FA1296">
        <w:rPr>
          <w:rFonts w:ascii="Verdana" w:hAnsi="Verdana"/>
        </w:rPr>
        <w:t xml:space="preserve"> </w:t>
      </w:r>
      <w:r w:rsidR="00A25745" w:rsidRPr="00FA1296">
        <w:rPr>
          <w:rFonts w:ascii="Verdana" w:hAnsi="Verdana"/>
        </w:rPr>
        <w:t>as well as the</w:t>
      </w:r>
      <w:r w:rsidR="003B1727" w:rsidRPr="00FA1296">
        <w:rPr>
          <w:rFonts w:ascii="Verdana" w:hAnsi="Verdana"/>
        </w:rPr>
        <w:t xml:space="preserve"> </w:t>
      </w:r>
      <w:r w:rsidR="006F72E0" w:rsidRPr="00FA1296">
        <w:rPr>
          <w:rFonts w:ascii="Verdana" w:hAnsi="Verdana"/>
        </w:rPr>
        <w:t>history and likelihood of climate-related acute shocks and chronic stresses]</w:t>
      </w:r>
      <w:r w:rsidR="00D97436" w:rsidRPr="00FA1296">
        <w:rPr>
          <w:rFonts w:ascii="Verdana" w:hAnsi="Verdana"/>
        </w:rPr>
        <w:t>.</w:t>
      </w:r>
    </w:p>
    <w:p w14:paraId="1F4CB62D" w14:textId="77777777" w:rsidR="00C22A7A" w:rsidRPr="00F2156D" w:rsidRDefault="00C22A7A" w:rsidP="00C22A7A">
      <w:pPr>
        <w:pStyle w:val="ListParagraph"/>
        <w:spacing w:after="0"/>
        <w:ind w:left="1440"/>
        <w:contextualSpacing w:val="0"/>
        <w:rPr>
          <w:rFonts w:ascii="Verdana" w:hAnsi="Verdana"/>
        </w:rPr>
      </w:pPr>
    </w:p>
    <w:p w14:paraId="3E32D9A6" w14:textId="609AD7C4" w:rsidR="00762F45" w:rsidRPr="00F2156D" w:rsidRDefault="00762F45" w:rsidP="00AF0875">
      <w:pPr>
        <w:pStyle w:val="ListParagraph"/>
        <w:numPr>
          <w:ilvl w:val="1"/>
          <w:numId w:val="2"/>
        </w:numPr>
        <w:spacing w:after="0"/>
        <w:contextualSpacing w:val="0"/>
        <w:rPr>
          <w:rFonts w:ascii="Verdana" w:hAnsi="Verdana"/>
        </w:rPr>
      </w:pPr>
      <w:r w:rsidRPr="00F2156D">
        <w:rPr>
          <w:rFonts w:ascii="Verdana" w:hAnsi="Verdana"/>
        </w:rPr>
        <w:t xml:space="preserve">Description of </w:t>
      </w:r>
      <w:r w:rsidRPr="00F2156D">
        <w:rPr>
          <w:rFonts w:ascii="Verdana" w:hAnsi="Verdana"/>
          <w:b/>
          <w:bCs/>
          <w:i/>
          <w:iCs/>
        </w:rPr>
        <w:t xml:space="preserve">community </w:t>
      </w:r>
      <w:r w:rsidR="00B65E98">
        <w:rPr>
          <w:rFonts w:ascii="Verdana" w:hAnsi="Verdana"/>
          <w:b/>
          <w:bCs/>
          <w:i/>
          <w:iCs/>
        </w:rPr>
        <w:t>strengths and assets</w:t>
      </w:r>
      <w:r w:rsidRPr="00F2156D">
        <w:rPr>
          <w:rFonts w:ascii="Verdana" w:hAnsi="Verdana"/>
          <w:b/>
          <w:bCs/>
          <w:i/>
          <w:iCs/>
        </w:rPr>
        <w:t xml:space="preserve"> that could support the project, the borrower, and/or beneficiaries</w:t>
      </w:r>
      <w:r w:rsidRPr="00F2156D">
        <w:rPr>
          <w:rFonts w:ascii="Verdana" w:hAnsi="Verdana"/>
        </w:rPr>
        <w:t>.</w:t>
      </w:r>
    </w:p>
    <w:p w14:paraId="550872E6" w14:textId="77777777" w:rsidR="00C22A7A" w:rsidRPr="00F2156D" w:rsidRDefault="00C22A7A" w:rsidP="00C22A7A">
      <w:pPr>
        <w:pStyle w:val="ListParagraph"/>
        <w:spacing w:after="0"/>
        <w:ind w:left="1440"/>
        <w:contextualSpacing w:val="0"/>
        <w:rPr>
          <w:rFonts w:ascii="Verdana" w:hAnsi="Verdana"/>
        </w:rPr>
      </w:pPr>
    </w:p>
    <w:p w14:paraId="14B4911D" w14:textId="4BCED917" w:rsidR="00824A68" w:rsidRPr="00F2156D" w:rsidRDefault="0034791D" w:rsidP="00AF0875">
      <w:pPr>
        <w:pStyle w:val="ListParagraph"/>
        <w:numPr>
          <w:ilvl w:val="1"/>
          <w:numId w:val="2"/>
        </w:numPr>
        <w:spacing w:after="0"/>
        <w:contextualSpacing w:val="0"/>
        <w:rPr>
          <w:rFonts w:ascii="Verdana" w:hAnsi="Verdana"/>
        </w:rPr>
      </w:pPr>
      <w:r w:rsidRPr="00F2156D">
        <w:rPr>
          <w:rFonts w:ascii="Verdana" w:hAnsi="Verdana"/>
        </w:rPr>
        <w:t>T</w:t>
      </w:r>
      <w:r w:rsidR="00FC3410" w:rsidRPr="00F2156D">
        <w:rPr>
          <w:rFonts w:ascii="Verdana" w:hAnsi="Verdana"/>
        </w:rPr>
        <w:t xml:space="preserve">he </w:t>
      </w:r>
      <w:r w:rsidR="009B47A1" w:rsidRPr="00F2156D">
        <w:rPr>
          <w:rFonts w:ascii="Verdana" w:hAnsi="Verdana"/>
        </w:rPr>
        <w:t xml:space="preserve">community is </w:t>
      </w:r>
      <w:r w:rsidR="009B47A1" w:rsidRPr="00F2156D">
        <w:rPr>
          <w:rFonts w:ascii="Verdana" w:hAnsi="Verdana"/>
          <w:b/>
          <w:bCs/>
          <w:i/>
          <w:iCs/>
        </w:rPr>
        <w:t>subject to/</w:t>
      </w:r>
      <w:r w:rsidR="004B490E" w:rsidRPr="00F2156D">
        <w:rPr>
          <w:rFonts w:ascii="Verdana" w:hAnsi="Verdana"/>
          <w:b/>
          <w:bCs/>
          <w:i/>
          <w:iCs/>
        </w:rPr>
        <w:t>could be</w:t>
      </w:r>
      <w:r w:rsidR="00E653FC" w:rsidRPr="00F2156D">
        <w:rPr>
          <w:rFonts w:ascii="Verdana" w:hAnsi="Verdana"/>
          <w:b/>
          <w:bCs/>
          <w:i/>
          <w:iCs/>
        </w:rPr>
        <w:t xml:space="preserve"> affected by t</w:t>
      </w:r>
      <w:r w:rsidRPr="00F2156D">
        <w:rPr>
          <w:rFonts w:ascii="Verdana" w:hAnsi="Verdana"/>
          <w:b/>
          <w:bCs/>
          <w:i/>
          <w:iCs/>
        </w:rPr>
        <w:t xml:space="preserve">he </w:t>
      </w:r>
      <w:r w:rsidR="00E653FC" w:rsidRPr="00F2156D">
        <w:rPr>
          <w:rFonts w:ascii="Verdana" w:hAnsi="Verdana"/>
          <w:b/>
          <w:bCs/>
          <w:i/>
          <w:iCs/>
        </w:rPr>
        <w:t xml:space="preserve">following </w:t>
      </w:r>
      <w:r w:rsidRPr="00F2156D">
        <w:rPr>
          <w:rFonts w:ascii="Verdana" w:hAnsi="Verdana"/>
          <w:b/>
          <w:bCs/>
          <w:i/>
          <w:iCs/>
        </w:rPr>
        <w:t>s</w:t>
      </w:r>
      <w:r w:rsidR="00120789" w:rsidRPr="00F2156D">
        <w:rPr>
          <w:rFonts w:ascii="Verdana" w:hAnsi="Verdana"/>
          <w:b/>
          <w:bCs/>
          <w:i/>
          <w:iCs/>
        </w:rPr>
        <w:t xml:space="preserve">pecific </w:t>
      </w:r>
      <w:r w:rsidR="00FB761A">
        <w:rPr>
          <w:rFonts w:ascii="Verdana" w:hAnsi="Verdana"/>
          <w:b/>
          <w:bCs/>
          <w:i/>
          <w:iCs/>
        </w:rPr>
        <w:t xml:space="preserve">plans or </w:t>
      </w:r>
      <w:r w:rsidR="00120789" w:rsidRPr="00F2156D">
        <w:rPr>
          <w:rFonts w:ascii="Verdana" w:hAnsi="Verdana"/>
          <w:b/>
          <w:bCs/>
          <w:i/>
          <w:iCs/>
        </w:rPr>
        <w:t>objectives</w:t>
      </w:r>
      <w:r w:rsidR="00120789" w:rsidRPr="00F2156D">
        <w:rPr>
          <w:rFonts w:ascii="Verdana" w:hAnsi="Verdana"/>
        </w:rPr>
        <w:t xml:space="preserve"> for </w:t>
      </w:r>
      <w:r w:rsidR="005A1589">
        <w:rPr>
          <w:rFonts w:ascii="Verdana" w:hAnsi="Verdana"/>
        </w:rPr>
        <w:t xml:space="preserve">community health and well-being, </w:t>
      </w:r>
      <w:r w:rsidR="00120789" w:rsidRPr="00F2156D">
        <w:rPr>
          <w:rFonts w:ascii="Verdana" w:hAnsi="Verdana"/>
        </w:rPr>
        <w:t>vulnerable populations, equ</w:t>
      </w:r>
      <w:r w:rsidR="004547FD">
        <w:rPr>
          <w:rFonts w:ascii="Verdana" w:hAnsi="Verdana"/>
        </w:rPr>
        <w:t>al access</w:t>
      </w:r>
      <w:r w:rsidR="00120789" w:rsidRPr="00F2156D">
        <w:rPr>
          <w:rFonts w:ascii="Verdana" w:hAnsi="Verdana"/>
        </w:rPr>
        <w:t xml:space="preserve"> climate mitigation, and disaster risk reduction</w:t>
      </w:r>
      <w:r w:rsidR="00E653FC" w:rsidRPr="00F2156D">
        <w:rPr>
          <w:rFonts w:ascii="Verdana" w:hAnsi="Verdana"/>
        </w:rPr>
        <w:t xml:space="preserve"> [describe the key </w:t>
      </w:r>
      <w:r w:rsidR="00B860A9">
        <w:rPr>
          <w:rFonts w:ascii="Verdana" w:hAnsi="Verdana"/>
        </w:rPr>
        <w:t>local, regional, national, and/or glo</w:t>
      </w:r>
      <w:r w:rsidR="00FA34FB">
        <w:rPr>
          <w:rFonts w:ascii="Verdana" w:hAnsi="Verdana"/>
        </w:rPr>
        <w:t>bal</w:t>
      </w:r>
      <w:r w:rsidR="00E653FC" w:rsidRPr="00F2156D">
        <w:rPr>
          <w:rFonts w:ascii="Verdana" w:hAnsi="Verdana"/>
        </w:rPr>
        <w:t xml:space="preserve"> </w:t>
      </w:r>
      <w:r w:rsidR="00824A68" w:rsidRPr="00F2156D">
        <w:rPr>
          <w:rFonts w:ascii="Verdana" w:hAnsi="Verdana"/>
        </w:rPr>
        <w:t>plans/policies]</w:t>
      </w:r>
    </w:p>
    <w:p w14:paraId="111AAC7A" w14:textId="77777777" w:rsidR="00C22A7A" w:rsidRPr="00F2156D" w:rsidRDefault="00C22A7A" w:rsidP="00C22A7A">
      <w:pPr>
        <w:pStyle w:val="ListParagraph"/>
        <w:spacing w:after="0"/>
        <w:ind w:left="1440"/>
        <w:contextualSpacing w:val="0"/>
        <w:rPr>
          <w:rFonts w:ascii="Verdana" w:hAnsi="Verdana"/>
        </w:rPr>
      </w:pPr>
    </w:p>
    <w:p w14:paraId="4EAB7C23" w14:textId="7389C16B" w:rsidR="00120789" w:rsidRPr="00F2156D" w:rsidRDefault="00824A68" w:rsidP="00AF0875">
      <w:pPr>
        <w:pStyle w:val="ListParagraph"/>
        <w:numPr>
          <w:ilvl w:val="1"/>
          <w:numId w:val="2"/>
        </w:numPr>
        <w:spacing w:after="0"/>
        <w:contextualSpacing w:val="0"/>
        <w:rPr>
          <w:rFonts w:ascii="Verdana" w:hAnsi="Verdana"/>
        </w:rPr>
      </w:pPr>
      <w:r w:rsidRPr="00F2156D">
        <w:rPr>
          <w:rFonts w:ascii="Verdana" w:hAnsi="Verdana"/>
        </w:rPr>
        <w:t>The community has/is in the process of/plans to</w:t>
      </w:r>
      <w:r w:rsidR="00120789" w:rsidRPr="00F2156D">
        <w:rPr>
          <w:rFonts w:ascii="Verdana" w:hAnsi="Verdana"/>
        </w:rPr>
        <w:t xml:space="preserve"> </w:t>
      </w:r>
      <w:r w:rsidR="002A6B14" w:rsidRPr="00F2156D">
        <w:rPr>
          <w:rFonts w:ascii="Verdana" w:hAnsi="Verdana"/>
          <w:b/>
          <w:bCs/>
          <w:i/>
          <w:iCs/>
        </w:rPr>
        <w:t>address its challenges and invest in community health and well-being</w:t>
      </w:r>
      <w:r w:rsidR="002A6B14" w:rsidRPr="00F2156D">
        <w:rPr>
          <w:rFonts w:ascii="Verdana" w:hAnsi="Verdana"/>
        </w:rPr>
        <w:t xml:space="preserve"> as follows: </w:t>
      </w:r>
      <w:r w:rsidR="0034791D" w:rsidRPr="00F2156D">
        <w:rPr>
          <w:rFonts w:ascii="Verdana" w:hAnsi="Verdana"/>
        </w:rPr>
        <w:t>[</w:t>
      </w:r>
      <w:r w:rsidR="00336AE1">
        <w:rPr>
          <w:rFonts w:ascii="Verdana" w:hAnsi="Verdana"/>
        </w:rPr>
        <w:t>describe</w:t>
      </w:r>
      <w:r w:rsidR="0034791D" w:rsidRPr="00F2156D">
        <w:rPr>
          <w:rFonts w:ascii="Verdana" w:hAnsi="Verdana"/>
        </w:rPr>
        <w:t>].</w:t>
      </w:r>
    </w:p>
    <w:p w14:paraId="01764077" w14:textId="77777777" w:rsidR="00C22A7A" w:rsidRPr="00F2156D" w:rsidRDefault="00C22A7A" w:rsidP="00C22A7A">
      <w:pPr>
        <w:pStyle w:val="ListParagraph"/>
        <w:spacing w:after="0"/>
        <w:ind w:left="1440"/>
        <w:contextualSpacing w:val="0"/>
        <w:rPr>
          <w:rFonts w:ascii="Verdana" w:hAnsi="Verdana"/>
        </w:rPr>
      </w:pPr>
    </w:p>
    <w:p w14:paraId="5BFB3313" w14:textId="38652BCE" w:rsidR="00E401EC" w:rsidRPr="00F2156D" w:rsidRDefault="003C30B8" w:rsidP="00AF0875">
      <w:pPr>
        <w:pStyle w:val="ListParagraph"/>
        <w:numPr>
          <w:ilvl w:val="1"/>
          <w:numId w:val="2"/>
        </w:numPr>
        <w:spacing w:after="0"/>
        <w:contextualSpacing w:val="0"/>
        <w:rPr>
          <w:rFonts w:ascii="Verdana" w:hAnsi="Verdana"/>
        </w:rPr>
      </w:pPr>
      <w:r w:rsidRPr="00F2156D">
        <w:rPr>
          <w:rFonts w:ascii="Verdana" w:hAnsi="Verdana"/>
          <w:b/>
          <w:bCs/>
          <w:i/>
          <w:iCs/>
        </w:rPr>
        <w:t xml:space="preserve">Overall evaluation of the community, its </w:t>
      </w:r>
      <w:r w:rsidR="000107AF" w:rsidRPr="00F2156D">
        <w:rPr>
          <w:rFonts w:ascii="Verdana" w:hAnsi="Verdana"/>
          <w:b/>
          <w:bCs/>
          <w:i/>
          <w:iCs/>
        </w:rPr>
        <w:t>systemic interdependencies</w:t>
      </w:r>
      <w:r w:rsidRPr="00F2156D">
        <w:rPr>
          <w:rFonts w:ascii="Verdana" w:hAnsi="Verdana"/>
          <w:b/>
          <w:bCs/>
          <w:i/>
          <w:iCs/>
        </w:rPr>
        <w:t xml:space="preserve">, and the </w:t>
      </w:r>
      <w:r w:rsidR="003314C3" w:rsidRPr="00F2156D">
        <w:rPr>
          <w:rFonts w:ascii="Verdana" w:hAnsi="Verdana"/>
          <w:b/>
          <w:bCs/>
          <w:i/>
          <w:iCs/>
        </w:rPr>
        <w:t>potential positive and negative consequences for this project</w:t>
      </w:r>
      <w:r w:rsidR="00872D2C" w:rsidRPr="00F2156D">
        <w:rPr>
          <w:rFonts w:ascii="Verdana" w:hAnsi="Verdana"/>
        </w:rPr>
        <w:t>:</w:t>
      </w:r>
    </w:p>
    <w:p w14:paraId="4F96607E" w14:textId="1C4E4997" w:rsidR="0096154B" w:rsidRPr="00F2156D" w:rsidRDefault="0096154B" w:rsidP="0096154B">
      <w:pPr>
        <w:pStyle w:val="ListParagraph"/>
        <w:spacing w:after="0"/>
        <w:ind w:left="2340"/>
        <w:contextualSpacing w:val="0"/>
        <w:rPr>
          <w:rFonts w:ascii="Verdana" w:hAnsi="Verdana"/>
        </w:rPr>
      </w:pPr>
    </w:p>
    <w:p w14:paraId="4EE33DA3" w14:textId="52186484" w:rsidR="00E401EC" w:rsidRPr="00F2156D" w:rsidRDefault="00872D2C" w:rsidP="00AF0875">
      <w:pPr>
        <w:pStyle w:val="ListParagraph"/>
        <w:numPr>
          <w:ilvl w:val="2"/>
          <w:numId w:val="2"/>
        </w:numPr>
        <w:spacing w:after="0"/>
        <w:contextualSpacing w:val="0"/>
        <w:rPr>
          <w:rFonts w:ascii="Verdana" w:hAnsi="Verdana"/>
        </w:rPr>
      </w:pPr>
      <w:r w:rsidRPr="0037067C">
        <w:rPr>
          <w:rFonts w:ascii="Verdana" w:hAnsi="Verdana"/>
          <w:b/>
          <w:bCs/>
          <w:i/>
          <w:iCs/>
        </w:rPr>
        <w:t>Current and p</w:t>
      </w:r>
      <w:r w:rsidR="00E401EC" w:rsidRPr="0037067C">
        <w:rPr>
          <w:rFonts w:ascii="Verdana" w:hAnsi="Verdana"/>
          <w:b/>
          <w:bCs/>
          <w:i/>
          <w:iCs/>
        </w:rPr>
        <w:t>otential cascading events</w:t>
      </w:r>
      <w:r w:rsidRPr="00F2156D">
        <w:rPr>
          <w:rFonts w:ascii="Verdana" w:hAnsi="Verdana"/>
        </w:rPr>
        <w:t xml:space="preserve"> </w:t>
      </w:r>
      <w:proofErr w:type="gramStart"/>
      <w:r w:rsidR="00D76904" w:rsidRPr="00F2156D">
        <w:rPr>
          <w:rFonts w:ascii="Verdana" w:hAnsi="Verdana"/>
        </w:rPr>
        <w:t>as a result of</w:t>
      </w:r>
      <w:proofErr w:type="gramEnd"/>
      <w:r w:rsidRPr="00F2156D">
        <w:rPr>
          <w:rFonts w:ascii="Verdana" w:hAnsi="Verdana"/>
        </w:rPr>
        <w:t xml:space="preserve"> the interaction of shocks and stresses</w:t>
      </w:r>
      <w:r w:rsidR="00D76904" w:rsidRPr="00F2156D">
        <w:rPr>
          <w:rFonts w:ascii="Verdana" w:hAnsi="Verdana"/>
        </w:rPr>
        <w:t xml:space="preserve"> and community vulnerabilities</w:t>
      </w:r>
      <w:r w:rsidR="0096154B" w:rsidRPr="00F2156D">
        <w:rPr>
          <w:rFonts w:ascii="Verdana" w:hAnsi="Verdana"/>
        </w:rPr>
        <w:t>,</w:t>
      </w:r>
    </w:p>
    <w:p w14:paraId="5086635E" w14:textId="0CD4EF0D" w:rsidR="0096154B" w:rsidRPr="00F2156D" w:rsidRDefault="0096154B" w:rsidP="0096154B">
      <w:pPr>
        <w:pStyle w:val="ListParagraph"/>
        <w:spacing w:after="0"/>
        <w:ind w:left="2340"/>
        <w:contextualSpacing w:val="0"/>
        <w:rPr>
          <w:rFonts w:ascii="Verdana" w:hAnsi="Verdana"/>
        </w:rPr>
      </w:pPr>
    </w:p>
    <w:p w14:paraId="7EC078F8" w14:textId="1EA48547" w:rsidR="00E401EC" w:rsidRPr="00F2156D" w:rsidRDefault="00E401EC" w:rsidP="00AF0875">
      <w:pPr>
        <w:pStyle w:val="ListParagraph"/>
        <w:numPr>
          <w:ilvl w:val="2"/>
          <w:numId w:val="2"/>
        </w:numPr>
        <w:spacing w:after="0"/>
        <w:contextualSpacing w:val="0"/>
        <w:rPr>
          <w:rFonts w:ascii="Verdana" w:hAnsi="Verdana"/>
        </w:rPr>
      </w:pPr>
      <w:r w:rsidRPr="0037067C">
        <w:rPr>
          <w:rFonts w:ascii="Verdana" w:hAnsi="Verdana"/>
          <w:b/>
          <w:bCs/>
          <w:i/>
          <w:iCs/>
        </w:rPr>
        <w:t>Systemic resilience</w:t>
      </w:r>
      <w:r w:rsidR="006B23BE" w:rsidRPr="00F2156D">
        <w:rPr>
          <w:rFonts w:ascii="Verdana" w:hAnsi="Verdana"/>
        </w:rPr>
        <w:t xml:space="preserve"> (programs, infrastructure, policies, </w:t>
      </w:r>
      <w:r w:rsidR="007F14C8">
        <w:rPr>
          <w:rFonts w:ascii="Verdana" w:hAnsi="Verdana"/>
        </w:rPr>
        <w:t xml:space="preserve">overarching systemic plans, </w:t>
      </w:r>
      <w:r w:rsidR="006B23BE" w:rsidRPr="00F2156D">
        <w:rPr>
          <w:rFonts w:ascii="Verdana" w:hAnsi="Verdana"/>
        </w:rPr>
        <w:t>etc.) that will benefit the project</w:t>
      </w:r>
      <w:r w:rsidR="0096154B" w:rsidRPr="00F2156D">
        <w:rPr>
          <w:rFonts w:ascii="Verdana" w:hAnsi="Verdana"/>
        </w:rPr>
        <w:t>,</w:t>
      </w:r>
    </w:p>
    <w:p w14:paraId="191ECDB6" w14:textId="4A0B105C" w:rsidR="0096154B" w:rsidRPr="00F2156D" w:rsidRDefault="0096154B" w:rsidP="0096154B">
      <w:pPr>
        <w:pStyle w:val="ListParagraph"/>
        <w:rPr>
          <w:rFonts w:ascii="Verdana" w:hAnsi="Verdana"/>
        </w:rPr>
      </w:pPr>
    </w:p>
    <w:p w14:paraId="034C1719" w14:textId="2746D74A" w:rsidR="0096154B" w:rsidRPr="00F2156D" w:rsidRDefault="0096154B" w:rsidP="00AF0875">
      <w:pPr>
        <w:pStyle w:val="ListParagraph"/>
        <w:numPr>
          <w:ilvl w:val="2"/>
          <w:numId w:val="2"/>
        </w:numPr>
        <w:spacing w:after="0"/>
        <w:contextualSpacing w:val="0"/>
        <w:rPr>
          <w:rFonts w:ascii="Verdana" w:hAnsi="Verdana"/>
        </w:rPr>
      </w:pPr>
      <w:r w:rsidRPr="0037067C">
        <w:rPr>
          <w:rFonts w:ascii="Verdana" w:hAnsi="Verdana"/>
          <w:b/>
          <w:bCs/>
          <w:i/>
          <w:iCs/>
        </w:rPr>
        <w:t>Conclusion</w:t>
      </w:r>
      <w:r w:rsidR="00EE3870" w:rsidRPr="0037067C">
        <w:rPr>
          <w:rFonts w:ascii="Verdana" w:hAnsi="Verdana"/>
          <w:b/>
          <w:bCs/>
          <w:i/>
          <w:iCs/>
        </w:rPr>
        <w:t>/summation</w:t>
      </w:r>
      <w:r w:rsidR="00EE3870" w:rsidRPr="00F2156D">
        <w:rPr>
          <w:rFonts w:ascii="Verdana" w:hAnsi="Verdana"/>
        </w:rPr>
        <w:t>.</w:t>
      </w:r>
    </w:p>
    <w:p w14:paraId="3FEDF6A5" w14:textId="77777777" w:rsidR="0096154B" w:rsidRPr="00F2156D" w:rsidRDefault="0096154B" w:rsidP="0096154B">
      <w:pPr>
        <w:pStyle w:val="ListParagraph"/>
        <w:spacing w:after="0"/>
        <w:ind w:left="1080"/>
        <w:contextualSpacing w:val="0"/>
        <w:rPr>
          <w:rFonts w:ascii="Verdana" w:hAnsi="Verdana"/>
          <w:b/>
          <w:bCs/>
        </w:rPr>
      </w:pPr>
    </w:p>
    <w:p w14:paraId="20E5D3C0" w14:textId="4E9EDF6B" w:rsidR="00DE4BF1" w:rsidRPr="00F2156D" w:rsidRDefault="00DE4BF1" w:rsidP="00AF0875">
      <w:pPr>
        <w:pStyle w:val="ListParagraph"/>
        <w:numPr>
          <w:ilvl w:val="0"/>
          <w:numId w:val="2"/>
        </w:numPr>
        <w:spacing w:after="0"/>
        <w:contextualSpacing w:val="0"/>
        <w:rPr>
          <w:rFonts w:ascii="Verdana" w:hAnsi="Verdana"/>
          <w:b/>
          <w:bCs/>
        </w:rPr>
      </w:pPr>
      <w:r w:rsidRPr="00F2156D">
        <w:rPr>
          <w:rFonts w:ascii="Verdana" w:hAnsi="Verdana"/>
          <w:b/>
          <w:bCs/>
        </w:rPr>
        <w:t>Property</w:t>
      </w:r>
      <w:r w:rsidR="000910DE" w:rsidRPr="00F2156D">
        <w:rPr>
          <w:rFonts w:ascii="Verdana" w:hAnsi="Verdana"/>
          <w:b/>
          <w:bCs/>
        </w:rPr>
        <w:t xml:space="preserve"> Description and Resilience Assessment</w:t>
      </w:r>
    </w:p>
    <w:p w14:paraId="402D879C" w14:textId="77777777" w:rsidR="007C613C" w:rsidRPr="00F2156D" w:rsidRDefault="007C613C" w:rsidP="007C613C">
      <w:pPr>
        <w:pStyle w:val="ListParagraph"/>
        <w:spacing w:after="0"/>
        <w:ind w:left="1440"/>
        <w:contextualSpacing w:val="0"/>
        <w:rPr>
          <w:rFonts w:ascii="Verdana" w:hAnsi="Verdana"/>
        </w:rPr>
      </w:pPr>
      <w:bookmarkStart w:id="0" w:name="_Hlk189554340"/>
    </w:p>
    <w:p w14:paraId="0363D383" w14:textId="1B0CAD75" w:rsidR="001643E4" w:rsidRPr="00F2156D" w:rsidRDefault="00414FCD" w:rsidP="00AF0875">
      <w:pPr>
        <w:pStyle w:val="ListParagraph"/>
        <w:numPr>
          <w:ilvl w:val="1"/>
          <w:numId w:val="2"/>
        </w:numPr>
        <w:spacing w:after="0"/>
        <w:contextualSpacing w:val="0"/>
        <w:rPr>
          <w:rFonts w:ascii="Verdana" w:hAnsi="Verdana"/>
        </w:rPr>
      </w:pPr>
      <w:r w:rsidRPr="00F2156D">
        <w:rPr>
          <w:rFonts w:ascii="Verdana" w:hAnsi="Verdana"/>
          <w:b/>
          <w:bCs/>
          <w:i/>
          <w:iCs/>
        </w:rPr>
        <w:t xml:space="preserve">Description of the </w:t>
      </w:r>
      <w:r w:rsidR="001643E4" w:rsidRPr="00F2156D">
        <w:rPr>
          <w:rFonts w:ascii="Verdana" w:hAnsi="Verdana"/>
          <w:b/>
          <w:bCs/>
          <w:i/>
          <w:iCs/>
        </w:rPr>
        <w:t>property as-is, including results from third party assessments</w:t>
      </w:r>
      <w:r w:rsidR="001643E4" w:rsidRPr="00F2156D">
        <w:rPr>
          <w:rFonts w:ascii="Verdana" w:hAnsi="Verdana"/>
        </w:rPr>
        <w:t xml:space="preserve"> </w:t>
      </w:r>
      <w:r w:rsidR="00E13E4B" w:rsidRPr="00F2156D">
        <w:rPr>
          <w:rFonts w:ascii="Verdana" w:hAnsi="Verdana"/>
        </w:rPr>
        <w:t>[</w:t>
      </w:r>
      <w:r w:rsidR="00FE2F33" w:rsidRPr="00F2156D">
        <w:rPr>
          <w:rFonts w:ascii="Verdana" w:hAnsi="Verdana"/>
        </w:rPr>
        <w:t>building condition survey, engineering analysis, as-built architectural drawings, environmental survey and/or assessments</w:t>
      </w:r>
      <w:r w:rsidR="00E13E4B" w:rsidRPr="00F2156D">
        <w:rPr>
          <w:rFonts w:ascii="Verdana" w:hAnsi="Verdana"/>
        </w:rPr>
        <w:t xml:space="preserve">, energy audit, soil analysis, </w:t>
      </w:r>
      <w:r w:rsidR="004039DB" w:rsidRPr="00F2156D">
        <w:rPr>
          <w:rFonts w:ascii="Verdana" w:hAnsi="Verdana"/>
        </w:rPr>
        <w:t xml:space="preserve">indoor air-quality testing, </w:t>
      </w:r>
      <w:r w:rsidR="00E13E4B" w:rsidRPr="00F2156D">
        <w:rPr>
          <w:rFonts w:ascii="Verdana" w:hAnsi="Verdana"/>
        </w:rPr>
        <w:t>etc.]</w:t>
      </w:r>
    </w:p>
    <w:p w14:paraId="110A875E" w14:textId="77777777" w:rsidR="007C613C" w:rsidRPr="00F2156D" w:rsidRDefault="007C613C" w:rsidP="007C613C">
      <w:pPr>
        <w:pStyle w:val="ListParagraph"/>
        <w:spacing w:after="0"/>
        <w:ind w:left="1440"/>
        <w:contextualSpacing w:val="0"/>
        <w:rPr>
          <w:rFonts w:ascii="Verdana" w:hAnsi="Verdana"/>
        </w:rPr>
      </w:pPr>
    </w:p>
    <w:p w14:paraId="38E58CAD" w14:textId="22AB318E" w:rsidR="0078125B" w:rsidRPr="00F2156D" w:rsidRDefault="00477A38" w:rsidP="00AF0875">
      <w:pPr>
        <w:pStyle w:val="ListParagraph"/>
        <w:numPr>
          <w:ilvl w:val="1"/>
          <w:numId w:val="2"/>
        </w:numPr>
        <w:spacing w:after="0"/>
        <w:contextualSpacing w:val="0"/>
        <w:rPr>
          <w:rFonts w:ascii="Verdana" w:hAnsi="Verdana"/>
        </w:rPr>
      </w:pPr>
      <w:r w:rsidRPr="00F2156D">
        <w:rPr>
          <w:rFonts w:ascii="Verdana" w:hAnsi="Verdana"/>
          <w:b/>
          <w:bCs/>
          <w:i/>
          <w:iCs/>
        </w:rPr>
        <w:t xml:space="preserve">Description of the </w:t>
      </w:r>
      <w:r w:rsidR="00C9334F" w:rsidRPr="00F2156D">
        <w:rPr>
          <w:rFonts w:ascii="Verdana" w:hAnsi="Verdana"/>
          <w:b/>
          <w:bCs/>
          <w:i/>
          <w:iCs/>
        </w:rPr>
        <w:t xml:space="preserve">proposed </w:t>
      </w:r>
      <w:r w:rsidR="008D495A">
        <w:rPr>
          <w:rFonts w:ascii="Verdana" w:hAnsi="Verdana"/>
          <w:b/>
          <w:bCs/>
          <w:i/>
          <w:iCs/>
        </w:rPr>
        <w:t>as-built or final</w:t>
      </w:r>
      <w:r w:rsidR="00C9334F" w:rsidRPr="00F2156D">
        <w:rPr>
          <w:rFonts w:ascii="Verdana" w:hAnsi="Verdana"/>
          <w:b/>
          <w:bCs/>
          <w:i/>
          <w:iCs/>
        </w:rPr>
        <w:t xml:space="preserve"> property, once the </w:t>
      </w:r>
      <w:r w:rsidR="0078125B" w:rsidRPr="00F2156D">
        <w:rPr>
          <w:rFonts w:ascii="Verdana" w:hAnsi="Verdana"/>
          <w:b/>
          <w:bCs/>
          <w:i/>
          <w:iCs/>
        </w:rPr>
        <w:t>financing and planned investments are complete</w:t>
      </w:r>
      <w:r w:rsidRPr="00F2156D">
        <w:rPr>
          <w:rFonts w:ascii="Verdana" w:hAnsi="Verdana"/>
          <w:b/>
          <w:bCs/>
          <w:i/>
          <w:iCs/>
        </w:rPr>
        <w:t xml:space="preserve"> project</w:t>
      </w:r>
      <w:r w:rsidRPr="00F2156D">
        <w:rPr>
          <w:rFonts w:ascii="Verdana" w:hAnsi="Verdana"/>
        </w:rPr>
        <w:t xml:space="preserve"> </w:t>
      </w:r>
      <w:r w:rsidR="0078125B" w:rsidRPr="00F2156D">
        <w:rPr>
          <w:rFonts w:ascii="Verdana" w:hAnsi="Verdana"/>
        </w:rPr>
        <w:t>[proposed plans</w:t>
      </w:r>
      <w:r w:rsidR="004039DB" w:rsidRPr="00F2156D">
        <w:rPr>
          <w:rFonts w:ascii="Verdana" w:hAnsi="Verdana"/>
        </w:rPr>
        <w:t xml:space="preserve">—schematics or permit drawings, energy modeling, </w:t>
      </w:r>
      <w:r w:rsidR="00CA22E5" w:rsidRPr="00F2156D">
        <w:rPr>
          <w:rFonts w:ascii="Verdana" w:hAnsi="Verdana"/>
        </w:rPr>
        <w:t>landscape plan, etc.]</w:t>
      </w:r>
    </w:p>
    <w:p w14:paraId="50E66A4B" w14:textId="77777777" w:rsidR="007C613C" w:rsidRPr="00F2156D" w:rsidRDefault="007C613C" w:rsidP="007C613C">
      <w:pPr>
        <w:pStyle w:val="ListParagraph"/>
        <w:spacing w:after="0"/>
        <w:ind w:left="1440"/>
        <w:contextualSpacing w:val="0"/>
        <w:rPr>
          <w:rFonts w:ascii="Verdana" w:hAnsi="Verdana"/>
        </w:rPr>
      </w:pPr>
    </w:p>
    <w:p w14:paraId="4BE4094E" w14:textId="67E5263F" w:rsidR="00836B9A" w:rsidRDefault="001D6EF7" w:rsidP="00AF0875">
      <w:pPr>
        <w:pStyle w:val="ListParagraph"/>
        <w:numPr>
          <w:ilvl w:val="1"/>
          <w:numId w:val="2"/>
        </w:numPr>
        <w:spacing w:after="0"/>
        <w:contextualSpacing w:val="0"/>
        <w:rPr>
          <w:rFonts w:ascii="Verdana" w:hAnsi="Verdana"/>
        </w:rPr>
      </w:pPr>
      <w:r w:rsidRPr="0037067C">
        <w:rPr>
          <w:rFonts w:ascii="Verdana" w:hAnsi="Verdana"/>
          <w:b/>
          <w:bCs/>
          <w:i/>
          <w:iCs/>
        </w:rPr>
        <w:t xml:space="preserve">Description of how the project’s physical design and building specifications </w:t>
      </w:r>
      <w:r w:rsidR="00F324A1">
        <w:rPr>
          <w:rFonts w:ascii="Verdana" w:hAnsi="Verdana"/>
          <w:b/>
          <w:bCs/>
          <w:i/>
          <w:iCs/>
        </w:rPr>
        <w:t xml:space="preserve">have </w:t>
      </w:r>
      <w:r w:rsidRPr="0037067C">
        <w:rPr>
          <w:rFonts w:ascii="Verdana" w:hAnsi="Verdana"/>
          <w:b/>
          <w:bCs/>
          <w:i/>
          <w:iCs/>
        </w:rPr>
        <w:t>been considered and structured to help the project, the borrower, and the beneficiaries</w:t>
      </w:r>
      <w:r w:rsidRPr="001D6EF7">
        <w:rPr>
          <w:rFonts w:ascii="Verdana" w:hAnsi="Verdana"/>
        </w:rPr>
        <w:t xml:space="preserve"> prepare for the potential acute shocks identified above and address or conten</w:t>
      </w:r>
      <w:r>
        <w:rPr>
          <w:rFonts w:ascii="Verdana" w:hAnsi="Verdana"/>
        </w:rPr>
        <w:t>d</w:t>
      </w:r>
      <w:r w:rsidRPr="001D6EF7">
        <w:rPr>
          <w:rFonts w:ascii="Verdana" w:hAnsi="Verdana"/>
        </w:rPr>
        <w:t xml:space="preserve"> with the chronic stresses</w:t>
      </w:r>
      <w:r w:rsidR="00FE15BC">
        <w:rPr>
          <w:rFonts w:ascii="Verdana" w:hAnsi="Verdana"/>
        </w:rPr>
        <w:t xml:space="preserve">, thereby </w:t>
      </w:r>
      <w:r w:rsidRPr="001D6EF7">
        <w:rPr>
          <w:rFonts w:ascii="Verdana" w:hAnsi="Verdana"/>
        </w:rPr>
        <w:t>avoid</w:t>
      </w:r>
      <w:r w:rsidR="00FE15BC">
        <w:rPr>
          <w:rFonts w:ascii="Verdana" w:hAnsi="Verdana"/>
        </w:rPr>
        <w:t>ing</w:t>
      </w:r>
      <w:r w:rsidRPr="001D6EF7">
        <w:rPr>
          <w:rFonts w:ascii="Verdana" w:hAnsi="Verdana"/>
        </w:rPr>
        <w:t>, minimiz</w:t>
      </w:r>
      <w:r w:rsidR="00FE15BC">
        <w:rPr>
          <w:rFonts w:ascii="Verdana" w:hAnsi="Verdana"/>
        </w:rPr>
        <w:t>ing</w:t>
      </w:r>
      <w:r w:rsidRPr="001D6EF7">
        <w:rPr>
          <w:rFonts w:ascii="Verdana" w:hAnsi="Verdana"/>
        </w:rPr>
        <w:t>, mitigat</w:t>
      </w:r>
      <w:r w:rsidR="00FE15BC">
        <w:rPr>
          <w:rFonts w:ascii="Verdana" w:hAnsi="Verdana"/>
        </w:rPr>
        <w:t>ing</w:t>
      </w:r>
      <w:r w:rsidRPr="001D6EF7">
        <w:rPr>
          <w:rFonts w:ascii="Verdana" w:hAnsi="Verdana"/>
        </w:rPr>
        <w:t>, and re</w:t>
      </w:r>
      <w:r w:rsidR="00067CFE">
        <w:rPr>
          <w:rFonts w:ascii="Verdana" w:hAnsi="Verdana"/>
        </w:rPr>
        <w:t xml:space="preserve">bounding after </w:t>
      </w:r>
      <w:r w:rsidRPr="001D6EF7">
        <w:rPr>
          <w:rFonts w:ascii="Verdana" w:hAnsi="Verdana"/>
        </w:rPr>
        <w:t>all reasonably foreseeable acute shocks, chronic stresses, and potential cascading events</w:t>
      </w:r>
      <w:r>
        <w:rPr>
          <w:rFonts w:ascii="Verdana" w:hAnsi="Verdana"/>
        </w:rPr>
        <w:t>.</w:t>
      </w:r>
      <w:r w:rsidRPr="001D6EF7">
        <w:rPr>
          <w:rFonts w:ascii="Verdana" w:hAnsi="Verdana"/>
        </w:rPr>
        <w:t xml:space="preserve"> </w:t>
      </w:r>
      <w:r w:rsidR="00836B9A" w:rsidRPr="00F2156D">
        <w:rPr>
          <w:rFonts w:ascii="Verdana" w:hAnsi="Verdana"/>
        </w:rPr>
        <w:t>[Specifically address how the project has or will]</w:t>
      </w:r>
    </w:p>
    <w:p w14:paraId="0645DF83" w14:textId="77777777" w:rsidR="00836B9A" w:rsidRPr="00F1496C" w:rsidRDefault="00836B9A" w:rsidP="00F1496C">
      <w:pPr>
        <w:pStyle w:val="ListParagraph"/>
        <w:rPr>
          <w:rFonts w:ascii="Verdana" w:hAnsi="Verdana"/>
        </w:rPr>
      </w:pPr>
    </w:p>
    <w:p w14:paraId="1EDBBA16" w14:textId="29160443" w:rsidR="001061AA" w:rsidRPr="00F2156D" w:rsidRDefault="00EA5ACC" w:rsidP="00AF0875">
      <w:pPr>
        <w:pStyle w:val="ListParagraph"/>
        <w:numPr>
          <w:ilvl w:val="1"/>
          <w:numId w:val="2"/>
        </w:numPr>
        <w:spacing w:after="0"/>
        <w:contextualSpacing w:val="0"/>
        <w:rPr>
          <w:rFonts w:ascii="Verdana" w:hAnsi="Verdana"/>
        </w:rPr>
      </w:pPr>
      <w:r w:rsidRPr="00F2156D">
        <w:rPr>
          <w:rFonts w:ascii="Verdana" w:hAnsi="Verdana"/>
        </w:rPr>
        <w:t xml:space="preserve">Once </w:t>
      </w:r>
      <w:r w:rsidR="00ED51A8">
        <w:rPr>
          <w:rFonts w:ascii="Verdana" w:hAnsi="Verdana"/>
        </w:rPr>
        <w:t>the project is</w:t>
      </w:r>
      <w:r w:rsidRPr="00F2156D">
        <w:rPr>
          <w:rFonts w:ascii="Verdana" w:hAnsi="Verdana"/>
        </w:rPr>
        <w:t xml:space="preserve"> financed and complete, </w:t>
      </w:r>
      <w:bookmarkEnd w:id="0"/>
      <w:r w:rsidRPr="00F2156D">
        <w:rPr>
          <w:rFonts w:ascii="Verdana" w:hAnsi="Verdana"/>
          <w:b/>
          <w:bCs/>
          <w:i/>
          <w:iCs/>
        </w:rPr>
        <w:t>will this property perform reliably</w:t>
      </w:r>
      <w:r w:rsidRPr="00F2156D">
        <w:rPr>
          <w:rFonts w:ascii="Verdana" w:hAnsi="Verdana"/>
        </w:rPr>
        <w:t xml:space="preserve">, as intended, in both routine and extraordinary situations under all reasonably foreseeable conditions over the delivery lifespan of the project, program, or service? </w:t>
      </w:r>
    </w:p>
    <w:p w14:paraId="3C743D87" w14:textId="77777777" w:rsidR="007C613C" w:rsidRPr="00F2156D" w:rsidRDefault="007C613C" w:rsidP="007C613C">
      <w:pPr>
        <w:pStyle w:val="ListParagraph"/>
        <w:spacing w:after="0"/>
        <w:ind w:left="1440"/>
        <w:contextualSpacing w:val="0"/>
        <w:rPr>
          <w:rFonts w:ascii="Verdana" w:hAnsi="Verdana"/>
        </w:rPr>
      </w:pPr>
    </w:p>
    <w:p w14:paraId="00F580E4" w14:textId="6F1D2734" w:rsidR="006B23BE" w:rsidRPr="00F2156D" w:rsidRDefault="006B23BE" w:rsidP="00AF0875">
      <w:pPr>
        <w:pStyle w:val="ListParagraph"/>
        <w:numPr>
          <w:ilvl w:val="1"/>
          <w:numId w:val="2"/>
        </w:numPr>
        <w:spacing w:after="0"/>
        <w:contextualSpacing w:val="0"/>
        <w:rPr>
          <w:rFonts w:ascii="Verdana" w:hAnsi="Verdana"/>
        </w:rPr>
      </w:pPr>
      <w:r w:rsidRPr="00F2156D">
        <w:rPr>
          <w:rFonts w:ascii="Verdana" w:hAnsi="Verdana"/>
        </w:rPr>
        <w:t xml:space="preserve">Once </w:t>
      </w:r>
      <w:r w:rsidR="00ED51A8">
        <w:rPr>
          <w:rFonts w:ascii="Verdana" w:hAnsi="Verdana"/>
        </w:rPr>
        <w:t>the project is</w:t>
      </w:r>
      <w:r w:rsidRPr="00F2156D">
        <w:rPr>
          <w:rFonts w:ascii="Verdana" w:hAnsi="Verdana"/>
        </w:rPr>
        <w:t xml:space="preserve"> financed and complete, </w:t>
      </w:r>
      <w:r w:rsidRPr="00F2156D">
        <w:rPr>
          <w:rFonts w:ascii="Verdana" w:hAnsi="Verdana"/>
          <w:b/>
          <w:bCs/>
          <w:i/>
          <w:iCs/>
        </w:rPr>
        <w:t>will this property meet standards of excellence</w:t>
      </w:r>
      <w:r w:rsidRPr="00F2156D">
        <w:rPr>
          <w:rFonts w:ascii="Verdana" w:hAnsi="Verdana"/>
        </w:rPr>
        <w:t xml:space="preserve"> equal to</w:t>
      </w:r>
      <w:r w:rsidR="008A235C" w:rsidRPr="00F2156D">
        <w:rPr>
          <w:rFonts w:ascii="Verdana" w:hAnsi="Verdana"/>
        </w:rPr>
        <w:t>,</w:t>
      </w:r>
      <w:r w:rsidRPr="00F2156D">
        <w:rPr>
          <w:rFonts w:ascii="Verdana" w:hAnsi="Verdana"/>
        </w:rPr>
        <w:t xml:space="preserve"> or exceeding</w:t>
      </w:r>
      <w:r w:rsidR="008A235C" w:rsidRPr="00F2156D">
        <w:rPr>
          <w:rFonts w:ascii="Verdana" w:hAnsi="Verdana"/>
        </w:rPr>
        <w:t>,</w:t>
      </w:r>
      <w:r w:rsidRPr="00F2156D">
        <w:rPr>
          <w:rFonts w:ascii="Verdana" w:hAnsi="Verdana"/>
        </w:rPr>
        <w:t xml:space="preserve"> those </w:t>
      </w:r>
      <w:r w:rsidR="0088617F">
        <w:rPr>
          <w:rFonts w:ascii="Verdana" w:hAnsi="Verdana"/>
        </w:rPr>
        <w:t xml:space="preserve">of market rate investments </w:t>
      </w:r>
      <w:r w:rsidR="00C71968">
        <w:rPr>
          <w:rFonts w:ascii="Verdana" w:hAnsi="Verdana"/>
        </w:rPr>
        <w:t xml:space="preserve">and those </w:t>
      </w:r>
      <w:r w:rsidRPr="00F2156D">
        <w:rPr>
          <w:rFonts w:ascii="Verdana" w:hAnsi="Verdana"/>
        </w:rPr>
        <w:t>considered to be best practice? If so, how? If not, why not?</w:t>
      </w:r>
    </w:p>
    <w:p w14:paraId="2A891800" w14:textId="77777777" w:rsidR="007C613C" w:rsidRPr="00F2156D" w:rsidRDefault="007C613C" w:rsidP="007C613C">
      <w:pPr>
        <w:pStyle w:val="ListParagraph"/>
        <w:spacing w:after="0"/>
        <w:ind w:left="1080"/>
        <w:contextualSpacing w:val="0"/>
        <w:rPr>
          <w:rFonts w:ascii="Verdana" w:hAnsi="Verdana"/>
          <w:b/>
          <w:bCs/>
        </w:rPr>
      </w:pPr>
    </w:p>
    <w:p w14:paraId="28FE0C1F" w14:textId="52693E55" w:rsidR="0071009B" w:rsidRPr="00F2156D" w:rsidRDefault="004F1510" w:rsidP="00AF0875">
      <w:pPr>
        <w:pStyle w:val="ListParagraph"/>
        <w:numPr>
          <w:ilvl w:val="0"/>
          <w:numId w:val="2"/>
        </w:numPr>
        <w:spacing w:after="0"/>
        <w:contextualSpacing w:val="0"/>
        <w:rPr>
          <w:rFonts w:ascii="Verdana" w:hAnsi="Verdana"/>
          <w:b/>
          <w:bCs/>
        </w:rPr>
      </w:pPr>
      <w:r w:rsidRPr="00F2156D">
        <w:rPr>
          <w:rFonts w:ascii="Verdana" w:hAnsi="Verdana"/>
          <w:b/>
          <w:bCs/>
        </w:rPr>
        <w:t>Mission Fit</w:t>
      </w:r>
      <w:r w:rsidR="0028126F" w:rsidRPr="00F2156D">
        <w:rPr>
          <w:rFonts w:ascii="Verdana" w:hAnsi="Verdana"/>
          <w:b/>
          <w:bCs/>
        </w:rPr>
        <w:t xml:space="preserve"> and Impact</w:t>
      </w:r>
    </w:p>
    <w:p w14:paraId="57A3E23B" w14:textId="77777777" w:rsidR="007C613C" w:rsidRPr="00F2156D" w:rsidRDefault="007C613C" w:rsidP="007C613C">
      <w:pPr>
        <w:pStyle w:val="ListParagraph"/>
        <w:spacing w:after="0"/>
        <w:ind w:left="1440"/>
        <w:contextualSpacing w:val="0"/>
        <w:rPr>
          <w:rFonts w:ascii="Verdana" w:hAnsi="Verdana"/>
        </w:rPr>
      </w:pPr>
    </w:p>
    <w:p w14:paraId="34A3AA98" w14:textId="0981FDEF" w:rsidR="00B2471E" w:rsidRPr="00F2156D" w:rsidRDefault="00B02E2F" w:rsidP="00AF0875">
      <w:pPr>
        <w:pStyle w:val="ListParagraph"/>
        <w:numPr>
          <w:ilvl w:val="1"/>
          <w:numId w:val="2"/>
        </w:numPr>
        <w:spacing w:after="0"/>
        <w:contextualSpacing w:val="0"/>
        <w:rPr>
          <w:rFonts w:ascii="Verdana" w:hAnsi="Verdana"/>
        </w:rPr>
      </w:pPr>
      <w:r w:rsidRPr="00F2156D">
        <w:rPr>
          <w:rFonts w:ascii="Verdana" w:hAnsi="Verdana"/>
        </w:rPr>
        <w:t xml:space="preserve">The </w:t>
      </w:r>
      <w:r w:rsidR="00E57FA8" w:rsidRPr="00F2156D">
        <w:rPr>
          <w:rFonts w:ascii="Verdana" w:hAnsi="Verdana"/>
        </w:rPr>
        <w:t xml:space="preserve">project is expected to </w:t>
      </w:r>
      <w:r w:rsidR="00D7159B" w:rsidRPr="00F2156D">
        <w:rPr>
          <w:rFonts w:ascii="Verdana" w:hAnsi="Verdana"/>
        </w:rPr>
        <w:t>deliver the</w:t>
      </w:r>
      <w:r w:rsidR="005168AD" w:rsidRPr="00F2156D">
        <w:rPr>
          <w:rFonts w:ascii="Verdana" w:hAnsi="Verdana"/>
        </w:rPr>
        <w:t xml:space="preserve"> following </w:t>
      </w:r>
      <w:r w:rsidR="005168AD" w:rsidRPr="00F2156D">
        <w:rPr>
          <w:rFonts w:ascii="Verdana" w:hAnsi="Verdana"/>
          <w:b/>
          <w:bCs/>
          <w:i/>
          <w:iCs/>
        </w:rPr>
        <w:t>p</w:t>
      </w:r>
      <w:r w:rsidR="00EE0E63" w:rsidRPr="00F2156D">
        <w:rPr>
          <w:rFonts w:ascii="Verdana" w:hAnsi="Verdana"/>
          <w:b/>
          <w:bCs/>
          <w:i/>
          <w:iCs/>
        </w:rPr>
        <w:t>ositive</w:t>
      </w:r>
      <w:r w:rsidR="00636B76" w:rsidRPr="00F2156D">
        <w:rPr>
          <w:rFonts w:ascii="Verdana" w:hAnsi="Verdana"/>
          <w:b/>
          <w:bCs/>
          <w:i/>
          <w:iCs/>
        </w:rPr>
        <w:t xml:space="preserve"> </w:t>
      </w:r>
      <w:r w:rsidR="00DC779B" w:rsidRPr="00F2156D">
        <w:rPr>
          <w:rFonts w:ascii="Verdana" w:hAnsi="Verdana"/>
          <w:b/>
          <w:bCs/>
          <w:i/>
          <w:iCs/>
        </w:rPr>
        <w:t>i</w:t>
      </w:r>
      <w:r w:rsidR="00636B76" w:rsidRPr="00F2156D">
        <w:rPr>
          <w:rFonts w:ascii="Verdana" w:hAnsi="Verdana"/>
          <w:b/>
          <w:bCs/>
          <w:i/>
          <w:iCs/>
        </w:rPr>
        <w:t xml:space="preserve">mpacts </w:t>
      </w:r>
      <w:r w:rsidR="00431473" w:rsidRPr="00F2156D">
        <w:rPr>
          <w:rFonts w:ascii="Verdana" w:hAnsi="Verdana"/>
          <w:b/>
          <w:bCs/>
          <w:i/>
          <w:iCs/>
        </w:rPr>
        <w:t xml:space="preserve">for its </w:t>
      </w:r>
      <w:r w:rsidR="00D7159B" w:rsidRPr="00F2156D">
        <w:rPr>
          <w:rFonts w:ascii="Verdana" w:hAnsi="Verdana"/>
          <w:b/>
          <w:bCs/>
          <w:i/>
          <w:iCs/>
        </w:rPr>
        <w:t xml:space="preserve">defined clients/target market </w:t>
      </w:r>
      <w:r w:rsidR="007614DA" w:rsidRPr="00F2156D">
        <w:rPr>
          <w:rFonts w:ascii="Verdana" w:hAnsi="Verdana"/>
          <w:b/>
          <w:bCs/>
          <w:i/>
          <w:iCs/>
        </w:rPr>
        <w:t xml:space="preserve">and will positively affect the community and greater system, creating positive </w:t>
      </w:r>
      <w:r w:rsidR="00DC779B" w:rsidRPr="00F2156D">
        <w:rPr>
          <w:rFonts w:ascii="Verdana" w:hAnsi="Verdana"/>
          <w:b/>
          <w:bCs/>
          <w:i/>
          <w:iCs/>
        </w:rPr>
        <w:t>c</w:t>
      </w:r>
      <w:r w:rsidR="00636B76" w:rsidRPr="00F2156D">
        <w:rPr>
          <w:rFonts w:ascii="Verdana" w:hAnsi="Verdana"/>
          <w:b/>
          <w:bCs/>
          <w:i/>
          <w:iCs/>
        </w:rPr>
        <w:t>o-</w:t>
      </w:r>
      <w:r w:rsidR="00DC779B" w:rsidRPr="00F2156D">
        <w:rPr>
          <w:rFonts w:ascii="Verdana" w:hAnsi="Verdana"/>
          <w:b/>
          <w:bCs/>
          <w:i/>
          <w:iCs/>
        </w:rPr>
        <w:t>b</w:t>
      </w:r>
      <w:r w:rsidR="00636B76" w:rsidRPr="00F2156D">
        <w:rPr>
          <w:rFonts w:ascii="Verdana" w:hAnsi="Verdana"/>
          <w:b/>
          <w:bCs/>
          <w:i/>
          <w:iCs/>
        </w:rPr>
        <w:t>enefits</w:t>
      </w:r>
      <w:r w:rsidR="007614DA" w:rsidRPr="00F2156D">
        <w:rPr>
          <w:rFonts w:ascii="Verdana" w:hAnsi="Verdana"/>
          <w:b/>
          <w:bCs/>
          <w:i/>
          <w:iCs/>
        </w:rPr>
        <w:t xml:space="preserve"> and minimizing </w:t>
      </w:r>
      <w:r w:rsidR="000A0247" w:rsidRPr="00F2156D">
        <w:rPr>
          <w:rFonts w:ascii="Verdana" w:hAnsi="Verdana"/>
          <w:b/>
          <w:bCs/>
          <w:i/>
          <w:iCs/>
        </w:rPr>
        <w:t xml:space="preserve">short and long-term negative </w:t>
      </w:r>
      <w:proofErr w:type="gramStart"/>
      <w:r w:rsidR="000A0247" w:rsidRPr="00F2156D">
        <w:rPr>
          <w:rFonts w:ascii="Verdana" w:hAnsi="Verdana"/>
          <w:b/>
          <w:bCs/>
          <w:i/>
          <w:iCs/>
        </w:rPr>
        <w:t>impacts</w:t>
      </w:r>
      <w:r w:rsidR="000A0247" w:rsidRPr="00F2156D">
        <w:rPr>
          <w:rFonts w:ascii="Verdana" w:hAnsi="Verdana"/>
        </w:rPr>
        <w:t>,</w:t>
      </w:r>
      <w:proofErr w:type="gramEnd"/>
      <w:r w:rsidR="00DE3254" w:rsidRPr="00F2156D">
        <w:rPr>
          <w:rFonts w:ascii="Verdana" w:hAnsi="Verdana"/>
        </w:rPr>
        <w:t xml:space="preserve"> in the following areas</w:t>
      </w:r>
      <w:r w:rsidR="00431473" w:rsidRPr="00F2156D">
        <w:rPr>
          <w:rFonts w:ascii="Verdana" w:hAnsi="Verdana"/>
        </w:rPr>
        <w:t>:</w:t>
      </w:r>
    </w:p>
    <w:p w14:paraId="163DC8AC" w14:textId="77777777" w:rsidR="007C613C" w:rsidRPr="00F2156D" w:rsidRDefault="007C613C" w:rsidP="007C613C">
      <w:pPr>
        <w:pStyle w:val="ListParagraph"/>
        <w:spacing w:after="0"/>
        <w:ind w:left="2340"/>
        <w:contextualSpacing w:val="0"/>
        <w:rPr>
          <w:rFonts w:ascii="Verdana" w:hAnsi="Verdana"/>
        </w:rPr>
      </w:pPr>
    </w:p>
    <w:p w14:paraId="05D45C78" w14:textId="452ACE6B" w:rsidR="00B2471E" w:rsidRPr="0037067C" w:rsidRDefault="00B2471E" w:rsidP="00AF0875">
      <w:pPr>
        <w:pStyle w:val="ListParagraph"/>
        <w:numPr>
          <w:ilvl w:val="2"/>
          <w:numId w:val="2"/>
        </w:numPr>
        <w:spacing w:after="0"/>
        <w:contextualSpacing w:val="0"/>
        <w:rPr>
          <w:rFonts w:ascii="Verdana" w:hAnsi="Verdana"/>
          <w:b/>
          <w:bCs/>
          <w:i/>
          <w:iCs/>
        </w:rPr>
      </w:pPr>
      <w:r w:rsidRPr="0037067C">
        <w:rPr>
          <w:rFonts w:ascii="Verdana" w:hAnsi="Verdana"/>
          <w:b/>
          <w:bCs/>
          <w:i/>
          <w:iCs/>
        </w:rPr>
        <w:t>Climate impacts</w:t>
      </w:r>
    </w:p>
    <w:p w14:paraId="3EEC1381" w14:textId="77777777" w:rsidR="00B2471E" w:rsidRPr="00F2156D" w:rsidRDefault="00B2471E" w:rsidP="00AF0875">
      <w:pPr>
        <w:pStyle w:val="ListParagraph"/>
        <w:numPr>
          <w:ilvl w:val="3"/>
          <w:numId w:val="2"/>
        </w:numPr>
        <w:spacing w:after="0"/>
        <w:contextualSpacing w:val="0"/>
        <w:rPr>
          <w:rFonts w:ascii="Verdana" w:hAnsi="Verdana"/>
        </w:rPr>
      </w:pPr>
      <w:r w:rsidRPr="00F2156D">
        <w:rPr>
          <w:rFonts w:ascii="Verdana" w:hAnsi="Verdana"/>
        </w:rPr>
        <w:t>Decarbonization/mitigation</w:t>
      </w:r>
    </w:p>
    <w:p w14:paraId="01B50047" w14:textId="77777777" w:rsidR="00B2471E" w:rsidRPr="00F2156D" w:rsidRDefault="00B2471E" w:rsidP="00AF0875">
      <w:pPr>
        <w:pStyle w:val="ListParagraph"/>
        <w:numPr>
          <w:ilvl w:val="3"/>
          <w:numId w:val="2"/>
        </w:numPr>
        <w:spacing w:after="0"/>
        <w:contextualSpacing w:val="0"/>
        <w:rPr>
          <w:rFonts w:ascii="Verdana" w:hAnsi="Verdana"/>
        </w:rPr>
      </w:pPr>
      <w:r w:rsidRPr="00F2156D">
        <w:rPr>
          <w:rFonts w:ascii="Verdana" w:hAnsi="Verdana"/>
        </w:rPr>
        <w:t>Adaptation</w:t>
      </w:r>
    </w:p>
    <w:p w14:paraId="17D8510D" w14:textId="77777777" w:rsidR="00B2471E" w:rsidRPr="00F2156D" w:rsidRDefault="00B2471E" w:rsidP="00AF0875">
      <w:pPr>
        <w:pStyle w:val="ListParagraph"/>
        <w:numPr>
          <w:ilvl w:val="3"/>
          <w:numId w:val="2"/>
        </w:numPr>
        <w:spacing w:after="0"/>
        <w:contextualSpacing w:val="0"/>
        <w:rPr>
          <w:rFonts w:ascii="Verdana" w:hAnsi="Verdana"/>
        </w:rPr>
      </w:pPr>
      <w:r w:rsidRPr="00F2156D">
        <w:rPr>
          <w:rFonts w:ascii="Verdana" w:hAnsi="Verdana"/>
        </w:rPr>
        <w:t>Climate resilience</w:t>
      </w:r>
    </w:p>
    <w:p w14:paraId="60AA2E79" w14:textId="77777777" w:rsidR="00B2471E" w:rsidRDefault="00B2471E" w:rsidP="00AF0875">
      <w:pPr>
        <w:pStyle w:val="ListParagraph"/>
        <w:numPr>
          <w:ilvl w:val="3"/>
          <w:numId w:val="2"/>
        </w:numPr>
        <w:spacing w:after="0"/>
        <w:contextualSpacing w:val="0"/>
        <w:rPr>
          <w:rFonts w:ascii="Verdana" w:hAnsi="Verdana"/>
        </w:rPr>
      </w:pPr>
      <w:r w:rsidRPr="00F2156D">
        <w:rPr>
          <w:rFonts w:ascii="Verdana" w:hAnsi="Verdana"/>
        </w:rPr>
        <w:t>Environmental justice</w:t>
      </w:r>
    </w:p>
    <w:p w14:paraId="079B2535" w14:textId="1840AA77" w:rsidR="007F14C8" w:rsidRPr="00F2156D" w:rsidRDefault="007F14C8" w:rsidP="00AF0875">
      <w:pPr>
        <w:pStyle w:val="ListParagraph"/>
        <w:numPr>
          <w:ilvl w:val="3"/>
          <w:numId w:val="2"/>
        </w:numPr>
        <w:spacing w:after="0"/>
        <w:contextualSpacing w:val="0"/>
        <w:rPr>
          <w:rFonts w:ascii="Verdana" w:hAnsi="Verdana"/>
        </w:rPr>
      </w:pPr>
      <w:r>
        <w:rPr>
          <w:rFonts w:ascii="Verdana" w:hAnsi="Verdana"/>
        </w:rPr>
        <w:t>Hazard/risk reduction</w:t>
      </w:r>
    </w:p>
    <w:p w14:paraId="7C090C7B" w14:textId="77777777" w:rsidR="007C613C" w:rsidRPr="00F2156D" w:rsidRDefault="007C613C" w:rsidP="007C613C">
      <w:pPr>
        <w:pStyle w:val="ListParagraph"/>
        <w:spacing w:after="0"/>
        <w:ind w:left="2340"/>
        <w:contextualSpacing w:val="0"/>
        <w:rPr>
          <w:rFonts w:ascii="Verdana" w:hAnsi="Verdana"/>
        </w:rPr>
      </w:pPr>
    </w:p>
    <w:p w14:paraId="7BC5C520" w14:textId="5B48343E" w:rsidR="00B2471E" w:rsidRPr="0037067C" w:rsidRDefault="00B2471E" w:rsidP="00AF0875">
      <w:pPr>
        <w:pStyle w:val="ListParagraph"/>
        <w:numPr>
          <w:ilvl w:val="2"/>
          <w:numId w:val="2"/>
        </w:numPr>
        <w:spacing w:after="0"/>
        <w:contextualSpacing w:val="0"/>
        <w:rPr>
          <w:rFonts w:ascii="Verdana" w:hAnsi="Verdana"/>
          <w:b/>
          <w:bCs/>
          <w:i/>
          <w:iCs/>
        </w:rPr>
      </w:pPr>
      <w:r w:rsidRPr="0037067C">
        <w:rPr>
          <w:rFonts w:ascii="Verdana" w:hAnsi="Verdana"/>
          <w:b/>
          <w:bCs/>
          <w:i/>
          <w:iCs/>
        </w:rPr>
        <w:t>Financial well-being and wealth creation</w:t>
      </w:r>
    </w:p>
    <w:p w14:paraId="239C86F5" w14:textId="77777777" w:rsidR="007C613C" w:rsidRPr="00F2156D" w:rsidRDefault="007C613C" w:rsidP="007C613C">
      <w:pPr>
        <w:pStyle w:val="ListParagraph"/>
        <w:spacing w:after="0"/>
        <w:ind w:left="2340"/>
        <w:contextualSpacing w:val="0"/>
        <w:rPr>
          <w:rFonts w:ascii="Verdana" w:hAnsi="Verdana"/>
        </w:rPr>
      </w:pPr>
    </w:p>
    <w:p w14:paraId="6D284F6A" w14:textId="0230C259" w:rsidR="00B2471E" w:rsidRPr="0037067C" w:rsidRDefault="00B2471E" w:rsidP="00AF0875">
      <w:pPr>
        <w:pStyle w:val="ListParagraph"/>
        <w:numPr>
          <w:ilvl w:val="2"/>
          <w:numId w:val="2"/>
        </w:numPr>
        <w:spacing w:after="0"/>
        <w:contextualSpacing w:val="0"/>
        <w:rPr>
          <w:rFonts w:ascii="Verdana" w:hAnsi="Verdana"/>
          <w:b/>
          <w:bCs/>
          <w:i/>
          <w:iCs/>
        </w:rPr>
      </w:pPr>
      <w:r w:rsidRPr="0037067C">
        <w:rPr>
          <w:rFonts w:ascii="Verdana" w:hAnsi="Verdana"/>
          <w:b/>
          <w:bCs/>
          <w:i/>
          <w:iCs/>
        </w:rPr>
        <w:t>Economic development and community resilience</w:t>
      </w:r>
    </w:p>
    <w:p w14:paraId="530653D0" w14:textId="77777777" w:rsidR="007C613C" w:rsidRPr="00F2156D" w:rsidRDefault="007C613C" w:rsidP="007C613C">
      <w:pPr>
        <w:pStyle w:val="ListParagraph"/>
        <w:spacing w:after="0"/>
        <w:ind w:left="2340"/>
        <w:contextualSpacing w:val="0"/>
        <w:rPr>
          <w:rFonts w:ascii="Verdana" w:hAnsi="Verdana"/>
        </w:rPr>
      </w:pPr>
    </w:p>
    <w:p w14:paraId="386AA522" w14:textId="46F22871" w:rsidR="00B2471E" w:rsidRDefault="00B2471E" w:rsidP="00AF0875">
      <w:pPr>
        <w:pStyle w:val="ListParagraph"/>
        <w:numPr>
          <w:ilvl w:val="2"/>
          <w:numId w:val="2"/>
        </w:numPr>
        <w:spacing w:after="0"/>
        <w:contextualSpacing w:val="0"/>
        <w:rPr>
          <w:rFonts w:ascii="Verdana" w:hAnsi="Verdana"/>
        </w:rPr>
      </w:pPr>
      <w:r w:rsidRPr="00F2156D">
        <w:rPr>
          <w:rFonts w:ascii="Verdana" w:hAnsi="Verdana"/>
        </w:rPr>
        <w:t>Other [</w:t>
      </w:r>
      <w:r w:rsidRPr="00C224C4">
        <w:rPr>
          <w:rFonts w:ascii="Verdana" w:hAnsi="Verdana"/>
        </w:rPr>
        <w:t>education, health, food systems, etc</w:t>
      </w:r>
      <w:r w:rsidRPr="00F2156D">
        <w:rPr>
          <w:rFonts w:ascii="Verdana" w:hAnsi="Verdana"/>
        </w:rPr>
        <w:t>.]</w:t>
      </w:r>
    </w:p>
    <w:p w14:paraId="549F3157" w14:textId="77777777" w:rsidR="005C5B2C" w:rsidRPr="00C71968" w:rsidRDefault="005C5B2C" w:rsidP="00F1496C">
      <w:pPr>
        <w:spacing w:after="0"/>
        <w:rPr>
          <w:rFonts w:ascii="Verdana" w:hAnsi="Verdana"/>
        </w:rPr>
      </w:pPr>
    </w:p>
    <w:p w14:paraId="03B7AAB7" w14:textId="4E6F8EE7" w:rsidR="00636B76" w:rsidRPr="00F2156D" w:rsidRDefault="005A4CAE" w:rsidP="00AF0875">
      <w:pPr>
        <w:pStyle w:val="ListParagraph"/>
        <w:numPr>
          <w:ilvl w:val="1"/>
          <w:numId w:val="2"/>
        </w:numPr>
        <w:spacing w:after="0"/>
        <w:contextualSpacing w:val="0"/>
        <w:rPr>
          <w:rFonts w:ascii="Verdana" w:hAnsi="Verdana"/>
        </w:rPr>
      </w:pPr>
      <w:r w:rsidRPr="00F2156D">
        <w:rPr>
          <w:rFonts w:ascii="Verdana" w:hAnsi="Verdana"/>
        </w:rPr>
        <w:t xml:space="preserve">This </w:t>
      </w:r>
      <w:r w:rsidRPr="00F2156D">
        <w:rPr>
          <w:rFonts w:ascii="Verdana" w:hAnsi="Verdana"/>
          <w:b/>
          <w:bCs/>
          <w:i/>
          <w:iCs/>
        </w:rPr>
        <w:t xml:space="preserve">project directly furthers our organizational mission and </w:t>
      </w:r>
      <w:r w:rsidR="003665A7" w:rsidRPr="00F2156D">
        <w:rPr>
          <w:rFonts w:ascii="Verdana" w:hAnsi="Verdana"/>
          <w:b/>
          <w:bCs/>
          <w:i/>
          <w:iCs/>
        </w:rPr>
        <w:t>articulated objectives</w:t>
      </w:r>
      <w:r w:rsidR="003665A7" w:rsidRPr="00F2156D">
        <w:rPr>
          <w:rFonts w:ascii="Verdana" w:hAnsi="Verdana"/>
        </w:rPr>
        <w:t xml:space="preserve"> as follows: [</w:t>
      </w:r>
      <w:r w:rsidR="003665A7" w:rsidRPr="00C224C4">
        <w:rPr>
          <w:rFonts w:ascii="Verdana" w:hAnsi="Verdana"/>
        </w:rPr>
        <w:t>describe the lender’s mission and objectives and how this project</w:t>
      </w:r>
      <w:r w:rsidR="008E1C4C" w:rsidRPr="00C224C4">
        <w:rPr>
          <w:rFonts w:ascii="Verdana" w:hAnsi="Verdana"/>
        </w:rPr>
        <w:t xml:space="preserve"> is a mission fit</w:t>
      </w:r>
      <w:r w:rsidR="008E1C4C" w:rsidRPr="00F2156D">
        <w:rPr>
          <w:rFonts w:ascii="Verdana" w:hAnsi="Verdana"/>
        </w:rPr>
        <w:t>].</w:t>
      </w:r>
    </w:p>
    <w:p w14:paraId="4A5885A0" w14:textId="77777777" w:rsidR="007C613C" w:rsidRPr="00F2156D" w:rsidRDefault="007C613C" w:rsidP="007C613C">
      <w:pPr>
        <w:pStyle w:val="ListParagraph"/>
        <w:spacing w:after="0"/>
        <w:ind w:left="1440"/>
        <w:contextualSpacing w:val="0"/>
        <w:rPr>
          <w:rFonts w:ascii="Verdana" w:hAnsi="Verdana"/>
        </w:rPr>
      </w:pPr>
    </w:p>
    <w:p w14:paraId="48857405" w14:textId="0479041E" w:rsidR="001F744F" w:rsidRPr="00F2156D" w:rsidRDefault="001F744F" w:rsidP="00AF0875">
      <w:pPr>
        <w:pStyle w:val="ListParagraph"/>
        <w:numPr>
          <w:ilvl w:val="1"/>
          <w:numId w:val="2"/>
        </w:numPr>
        <w:spacing w:after="0"/>
        <w:contextualSpacing w:val="0"/>
        <w:rPr>
          <w:rFonts w:ascii="Verdana" w:hAnsi="Verdana"/>
        </w:rPr>
      </w:pPr>
      <w:r w:rsidRPr="00F2156D">
        <w:rPr>
          <w:rFonts w:ascii="Verdana" w:hAnsi="Verdana"/>
        </w:rPr>
        <w:t xml:space="preserve">In sum, </w:t>
      </w:r>
      <w:r w:rsidRPr="00F2156D">
        <w:rPr>
          <w:rFonts w:ascii="Verdana" w:hAnsi="Verdana"/>
          <w:b/>
          <w:bCs/>
          <w:i/>
          <w:iCs/>
        </w:rPr>
        <w:t>this project will further our vision</w:t>
      </w:r>
      <w:r w:rsidRPr="00F2156D">
        <w:rPr>
          <w:rFonts w:ascii="Verdana" w:hAnsi="Verdana"/>
        </w:rPr>
        <w:t xml:space="preserve"> of </w:t>
      </w:r>
      <w:r w:rsidR="0017670D">
        <w:rPr>
          <w:rFonts w:ascii="Verdana" w:hAnsi="Verdana"/>
        </w:rPr>
        <w:t>[</w:t>
      </w:r>
      <w:r w:rsidRPr="00F86882">
        <w:rPr>
          <w:rFonts w:ascii="Verdana" w:hAnsi="Verdana"/>
          <w:i/>
          <w:iCs/>
        </w:rPr>
        <w:t>a world in which communities are socially, economically, and environmentally safe and healthy with the capacity to survive, adapt, and thrive no matter what kinds of chronic stresses and acute shocks they experience, and where all people—especially communities of color, Native Nations, and those who are under-resourced—can reach their full potential, supported by equal access to responsible capital</w:t>
      </w:r>
      <w:r w:rsidR="0017670D">
        <w:rPr>
          <w:rFonts w:ascii="Verdana" w:hAnsi="Verdana"/>
        </w:rPr>
        <w:t>]</w:t>
      </w:r>
      <w:r w:rsidRPr="00F2156D">
        <w:rPr>
          <w:rFonts w:ascii="Verdana" w:hAnsi="Verdana"/>
        </w:rPr>
        <w:t>. Key project outcomes include [</w:t>
      </w:r>
      <w:r w:rsidRPr="00C224C4">
        <w:rPr>
          <w:rFonts w:ascii="Verdana" w:hAnsi="Verdana"/>
        </w:rPr>
        <w:t>summarize</w:t>
      </w:r>
      <w:r w:rsidRPr="00F2156D">
        <w:rPr>
          <w:rFonts w:ascii="Verdana" w:hAnsi="Verdana"/>
        </w:rPr>
        <w:t>].</w:t>
      </w:r>
    </w:p>
    <w:p w14:paraId="6408E43A" w14:textId="77777777" w:rsidR="007C613C" w:rsidRPr="00F2156D" w:rsidRDefault="007C613C" w:rsidP="007C613C">
      <w:pPr>
        <w:pStyle w:val="ListParagraph"/>
        <w:spacing w:after="0"/>
        <w:ind w:left="1080"/>
        <w:contextualSpacing w:val="0"/>
        <w:rPr>
          <w:rFonts w:ascii="Verdana" w:hAnsi="Verdana"/>
          <w:b/>
          <w:bCs/>
        </w:rPr>
      </w:pPr>
    </w:p>
    <w:p w14:paraId="2558C547" w14:textId="410B27F6" w:rsidR="00A917D0" w:rsidRPr="00F2156D" w:rsidRDefault="00A917D0" w:rsidP="00AF0875">
      <w:pPr>
        <w:pStyle w:val="ListParagraph"/>
        <w:numPr>
          <w:ilvl w:val="0"/>
          <w:numId w:val="2"/>
        </w:numPr>
        <w:spacing w:after="0"/>
        <w:contextualSpacing w:val="0"/>
        <w:rPr>
          <w:rFonts w:ascii="Verdana" w:hAnsi="Verdana"/>
          <w:b/>
          <w:bCs/>
        </w:rPr>
      </w:pPr>
      <w:r w:rsidRPr="00F2156D">
        <w:rPr>
          <w:rFonts w:ascii="Verdana" w:hAnsi="Verdana"/>
          <w:b/>
          <w:bCs/>
        </w:rPr>
        <w:t xml:space="preserve">Financing </w:t>
      </w:r>
      <w:r w:rsidR="00B930E1" w:rsidRPr="00F2156D">
        <w:rPr>
          <w:rFonts w:ascii="Verdana" w:hAnsi="Verdana"/>
          <w:b/>
          <w:bCs/>
        </w:rPr>
        <w:t>s</w:t>
      </w:r>
      <w:r w:rsidRPr="00F2156D">
        <w:rPr>
          <w:rFonts w:ascii="Verdana" w:hAnsi="Verdana"/>
          <w:b/>
          <w:bCs/>
        </w:rPr>
        <w:t>tructure/</w:t>
      </w:r>
      <w:r w:rsidR="00B930E1" w:rsidRPr="00F2156D">
        <w:rPr>
          <w:rFonts w:ascii="Verdana" w:hAnsi="Verdana"/>
          <w:b/>
          <w:bCs/>
        </w:rPr>
        <w:t>u</w:t>
      </w:r>
      <w:r w:rsidRPr="00F2156D">
        <w:rPr>
          <w:rFonts w:ascii="Verdana" w:hAnsi="Verdana"/>
          <w:b/>
          <w:bCs/>
        </w:rPr>
        <w:t xml:space="preserve">ses and </w:t>
      </w:r>
      <w:r w:rsidR="00B930E1" w:rsidRPr="00F2156D">
        <w:rPr>
          <w:rFonts w:ascii="Verdana" w:hAnsi="Verdana"/>
          <w:b/>
          <w:bCs/>
        </w:rPr>
        <w:t>s</w:t>
      </w:r>
      <w:r w:rsidRPr="00F2156D">
        <w:rPr>
          <w:rFonts w:ascii="Verdana" w:hAnsi="Verdana"/>
          <w:b/>
          <w:bCs/>
        </w:rPr>
        <w:t>ources of project proceeds</w:t>
      </w:r>
    </w:p>
    <w:p w14:paraId="45198123" w14:textId="77777777" w:rsidR="00B95240" w:rsidRPr="00F2156D" w:rsidRDefault="00B95240" w:rsidP="00B95240">
      <w:pPr>
        <w:pStyle w:val="ListParagraph"/>
        <w:spacing w:after="0"/>
        <w:ind w:left="1440"/>
        <w:contextualSpacing w:val="0"/>
        <w:rPr>
          <w:rFonts w:ascii="Verdana" w:hAnsi="Verdana"/>
        </w:rPr>
      </w:pPr>
    </w:p>
    <w:p w14:paraId="7EA61204" w14:textId="12FC208A" w:rsidR="00EF5838" w:rsidRPr="00F2156D" w:rsidRDefault="00553E40" w:rsidP="00EF5838">
      <w:pPr>
        <w:pStyle w:val="ListParagraph"/>
        <w:numPr>
          <w:ilvl w:val="1"/>
          <w:numId w:val="2"/>
        </w:numPr>
        <w:spacing w:after="0"/>
        <w:contextualSpacing w:val="0"/>
        <w:rPr>
          <w:rFonts w:ascii="Verdana" w:hAnsi="Verdana"/>
        </w:rPr>
      </w:pPr>
      <w:r w:rsidRPr="00F2156D">
        <w:rPr>
          <w:rFonts w:ascii="Verdana" w:hAnsi="Verdana"/>
        </w:rPr>
        <w:t xml:space="preserve">Description of the </w:t>
      </w:r>
      <w:r w:rsidRPr="00F2156D">
        <w:rPr>
          <w:rFonts w:ascii="Verdana" w:hAnsi="Verdana"/>
          <w:b/>
          <w:bCs/>
          <w:i/>
          <w:iCs/>
        </w:rPr>
        <w:t xml:space="preserve">project budget, including construction, </w:t>
      </w:r>
      <w:proofErr w:type="gramStart"/>
      <w:r w:rsidRPr="00F2156D">
        <w:rPr>
          <w:rFonts w:ascii="Verdana" w:hAnsi="Verdana"/>
          <w:b/>
          <w:bCs/>
          <w:i/>
          <w:iCs/>
        </w:rPr>
        <w:t>soft</w:t>
      </w:r>
      <w:proofErr w:type="gramEnd"/>
      <w:r w:rsidRPr="00F2156D">
        <w:rPr>
          <w:rFonts w:ascii="Verdana" w:hAnsi="Verdana"/>
          <w:b/>
          <w:bCs/>
          <w:i/>
          <w:iCs/>
        </w:rPr>
        <w:t>, acquisition, and other key costs</w:t>
      </w:r>
      <w:r w:rsidR="00B95240" w:rsidRPr="00F2156D">
        <w:rPr>
          <w:rFonts w:ascii="Verdana" w:hAnsi="Verdana"/>
          <w:b/>
          <w:bCs/>
          <w:i/>
          <w:iCs/>
        </w:rPr>
        <w:t xml:space="preserve"> and evidence of the budget’s reasonableness</w:t>
      </w:r>
      <w:r w:rsidR="008A235C" w:rsidRPr="00F2156D">
        <w:rPr>
          <w:rFonts w:ascii="Verdana" w:hAnsi="Verdana"/>
          <w:b/>
          <w:bCs/>
          <w:i/>
          <w:iCs/>
        </w:rPr>
        <w:t xml:space="preserve"> and feasibility</w:t>
      </w:r>
      <w:r w:rsidR="00B95240" w:rsidRPr="00F2156D">
        <w:rPr>
          <w:rFonts w:ascii="Verdana" w:hAnsi="Verdana"/>
        </w:rPr>
        <w:t>.</w:t>
      </w:r>
    </w:p>
    <w:p w14:paraId="37F680B3" w14:textId="77777777" w:rsidR="00B95240" w:rsidRPr="00F2156D" w:rsidRDefault="00B95240" w:rsidP="00B95240">
      <w:pPr>
        <w:pStyle w:val="ListParagraph"/>
        <w:spacing w:after="0"/>
        <w:ind w:left="1440"/>
        <w:contextualSpacing w:val="0"/>
        <w:rPr>
          <w:rFonts w:ascii="Verdana" w:hAnsi="Verdana"/>
        </w:rPr>
      </w:pPr>
    </w:p>
    <w:p w14:paraId="4E042FEF" w14:textId="4EA8954D" w:rsidR="008668E7" w:rsidRPr="00F2156D" w:rsidRDefault="008668E7" w:rsidP="00EF5838">
      <w:pPr>
        <w:pStyle w:val="ListParagraph"/>
        <w:numPr>
          <w:ilvl w:val="1"/>
          <w:numId w:val="2"/>
        </w:numPr>
        <w:spacing w:after="0"/>
        <w:contextualSpacing w:val="0"/>
        <w:rPr>
          <w:rFonts w:ascii="Verdana" w:hAnsi="Verdana"/>
        </w:rPr>
      </w:pPr>
      <w:r w:rsidRPr="00F2156D">
        <w:rPr>
          <w:rFonts w:ascii="Verdana" w:hAnsi="Verdana"/>
        </w:rPr>
        <w:t xml:space="preserve">Description of the </w:t>
      </w:r>
      <w:r w:rsidRPr="00F2156D">
        <w:rPr>
          <w:rFonts w:ascii="Verdana" w:hAnsi="Verdana"/>
          <w:b/>
          <w:bCs/>
          <w:i/>
          <w:iCs/>
        </w:rPr>
        <w:t xml:space="preserve">sources and uses of </w:t>
      </w:r>
      <w:r w:rsidR="00211C68" w:rsidRPr="00F2156D">
        <w:rPr>
          <w:rFonts w:ascii="Verdana" w:hAnsi="Verdana"/>
          <w:b/>
          <w:bCs/>
          <w:i/>
          <w:iCs/>
        </w:rPr>
        <w:t>funds during construction and permanent phases</w:t>
      </w:r>
      <w:r w:rsidR="00EF088D" w:rsidRPr="00F2156D">
        <w:rPr>
          <w:rFonts w:ascii="Verdana" w:hAnsi="Verdana"/>
        </w:rPr>
        <w:t xml:space="preserve"> and evidence that the promised funding will flow </w:t>
      </w:r>
      <w:r w:rsidR="008A235C" w:rsidRPr="00F2156D">
        <w:rPr>
          <w:rFonts w:ascii="Verdana" w:hAnsi="Verdana"/>
        </w:rPr>
        <w:t xml:space="preserve">when </w:t>
      </w:r>
      <w:r w:rsidR="00EF088D" w:rsidRPr="00F2156D">
        <w:rPr>
          <w:rFonts w:ascii="Verdana" w:hAnsi="Verdana"/>
        </w:rPr>
        <w:t>and how expected.</w:t>
      </w:r>
    </w:p>
    <w:p w14:paraId="73D02288" w14:textId="77777777" w:rsidR="00B95240" w:rsidRPr="00F2156D" w:rsidRDefault="00B95240" w:rsidP="00B95240">
      <w:pPr>
        <w:pStyle w:val="ListParagraph"/>
        <w:spacing w:after="0"/>
        <w:ind w:left="1440"/>
        <w:contextualSpacing w:val="0"/>
        <w:rPr>
          <w:rFonts w:ascii="Verdana" w:hAnsi="Verdana"/>
        </w:rPr>
      </w:pPr>
    </w:p>
    <w:p w14:paraId="4A6CFC10" w14:textId="5435AC2A" w:rsidR="007F14C8" w:rsidRPr="00F2156D" w:rsidRDefault="00211C68" w:rsidP="00EF5838">
      <w:pPr>
        <w:pStyle w:val="ListParagraph"/>
        <w:numPr>
          <w:ilvl w:val="1"/>
          <w:numId w:val="2"/>
        </w:numPr>
        <w:spacing w:after="0"/>
        <w:contextualSpacing w:val="0"/>
        <w:rPr>
          <w:rFonts w:ascii="Verdana" w:hAnsi="Verdana"/>
        </w:rPr>
      </w:pPr>
      <w:r w:rsidRPr="00F2156D">
        <w:rPr>
          <w:rFonts w:ascii="Verdana" w:hAnsi="Verdana"/>
        </w:rPr>
        <w:t xml:space="preserve">Analysis of </w:t>
      </w:r>
      <w:r w:rsidR="00EF088D" w:rsidRPr="00F2156D">
        <w:rPr>
          <w:rFonts w:ascii="Verdana" w:hAnsi="Verdana"/>
        </w:rPr>
        <w:t xml:space="preserve">the </w:t>
      </w:r>
      <w:r w:rsidR="00EF088D" w:rsidRPr="00F2156D">
        <w:rPr>
          <w:rFonts w:ascii="Verdana" w:hAnsi="Verdana"/>
          <w:b/>
          <w:bCs/>
          <w:i/>
          <w:iCs/>
        </w:rPr>
        <w:t xml:space="preserve">resilience of the </w:t>
      </w:r>
      <w:r w:rsidR="00F309ED" w:rsidRPr="00F2156D">
        <w:rPr>
          <w:rFonts w:ascii="Verdana" w:hAnsi="Verdana"/>
          <w:b/>
          <w:bCs/>
          <w:i/>
          <w:iCs/>
        </w:rPr>
        <w:t>financing structure</w:t>
      </w:r>
      <w:r w:rsidR="00F309ED" w:rsidRPr="00F2156D">
        <w:rPr>
          <w:rFonts w:ascii="Verdana" w:hAnsi="Verdana"/>
        </w:rPr>
        <w:t>—</w:t>
      </w:r>
      <w:r w:rsidR="00D17EF3" w:rsidRPr="00F2156D">
        <w:rPr>
          <w:rFonts w:ascii="Verdana" w:hAnsi="Verdana"/>
        </w:rPr>
        <w:t xml:space="preserve">stresses on the budget, potential shocks that could affect the budget, and </w:t>
      </w:r>
      <w:r w:rsidR="00D17EF3" w:rsidRPr="00F1496C">
        <w:rPr>
          <w:rFonts w:ascii="Verdana" w:hAnsi="Verdana"/>
          <w:b/>
          <w:bCs/>
          <w:i/>
          <w:iCs/>
        </w:rPr>
        <w:t>how those risks have been/will be mitigated</w:t>
      </w:r>
      <w:r w:rsidR="007F46CE">
        <w:rPr>
          <w:rFonts w:ascii="Verdana" w:hAnsi="Verdana"/>
          <w:b/>
          <w:bCs/>
          <w:i/>
          <w:iCs/>
        </w:rPr>
        <w:t xml:space="preserve"> with the proposed financial terms and </w:t>
      </w:r>
      <w:r w:rsidR="00992F6C">
        <w:rPr>
          <w:rFonts w:ascii="Verdana" w:hAnsi="Verdana"/>
          <w:b/>
          <w:bCs/>
          <w:i/>
          <w:iCs/>
        </w:rPr>
        <w:t>structure</w:t>
      </w:r>
      <w:r w:rsidR="00706B15" w:rsidRPr="00F2156D">
        <w:rPr>
          <w:rFonts w:ascii="Verdana" w:hAnsi="Verdana"/>
        </w:rPr>
        <w:t xml:space="preserve"> [</w:t>
      </w:r>
      <w:r w:rsidR="00706B15" w:rsidRPr="00C224C4">
        <w:rPr>
          <w:rFonts w:ascii="Verdana" w:hAnsi="Verdana"/>
        </w:rPr>
        <w:t xml:space="preserve">contingency in the budget, </w:t>
      </w:r>
      <w:r w:rsidR="00F0406C" w:rsidRPr="00C224C4">
        <w:rPr>
          <w:rFonts w:ascii="Verdana" w:hAnsi="Verdana"/>
        </w:rPr>
        <w:t>potential cost savings/</w:t>
      </w:r>
      <w:r w:rsidR="00C53073" w:rsidRPr="00C224C4">
        <w:rPr>
          <w:rFonts w:ascii="Verdana" w:hAnsi="Verdana"/>
        </w:rPr>
        <w:t xml:space="preserve">strategies for reducing costs, if needed; </w:t>
      </w:r>
      <w:r w:rsidR="006A4DAA" w:rsidRPr="00C224C4">
        <w:rPr>
          <w:rFonts w:ascii="Verdana" w:hAnsi="Verdana"/>
        </w:rPr>
        <w:t>potential for more funding/financing if needed, etc</w:t>
      </w:r>
      <w:r w:rsidR="006A4DAA" w:rsidRPr="00F2156D">
        <w:rPr>
          <w:rFonts w:ascii="Verdana" w:hAnsi="Verdana"/>
        </w:rPr>
        <w:t>.].</w:t>
      </w:r>
      <w:r w:rsidR="00BB0C24" w:rsidRPr="00F2156D">
        <w:rPr>
          <w:rFonts w:ascii="Verdana" w:hAnsi="Verdana"/>
        </w:rPr>
        <w:t xml:space="preserve"> </w:t>
      </w:r>
    </w:p>
    <w:p w14:paraId="39886A4B" w14:textId="77777777" w:rsidR="00EF5838" w:rsidRPr="00F2156D" w:rsidRDefault="00EF5838" w:rsidP="00F0406C">
      <w:pPr>
        <w:spacing w:after="0"/>
        <w:rPr>
          <w:rFonts w:ascii="Verdana" w:hAnsi="Verdana"/>
        </w:rPr>
      </w:pPr>
    </w:p>
    <w:p w14:paraId="4E064D27" w14:textId="77777777" w:rsidR="00DF34E4" w:rsidRPr="00F2156D" w:rsidRDefault="00DF34E4" w:rsidP="00AF0875">
      <w:pPr>
        <w:pStyle w:val="ListParagraph"/>
        <w:numPr>
          <w:ilvl w:val="0"/>
          <w:numId w:val="2"/>
        </w:numPr>
        <w:spacing w:after="0"/>
        <w:contextualSpacing w:val="0"/>
        <w:rPr>
          <w:rFonts w:ascii="Verdana" w:hAnsi="Verdana"/>
        </w:rPr>
      </w:pPr>
      <w:r w:rsidRPr="00F2156D">
        <w:rPr>
          <w:rFonts w:ascii="Verdana" w:hAnsi="Verdana"/>
          <w:b/>
          <w:bCs/>
        </w:rPr>
        <w:t xml:space="preserve">Construction </w:t>
      </w:r>
      <w:r w:rsidRPr="00F2156D">
        <w:rPr>
          <w:rFonts w:ascii="Verdana" w:hAnsi="Verdana"/>
        </w:rPr>
        <w:t>[if applicable]</w:t>
      </w:r>
    </w:p>
    <w:p w14:paraId="62E5E154" w14:textId="77777777" w:rsidR="00F06827" w:rsidRPr="00F2156D" w:rsidRDefault="00F06827" w:rsidP="00F06827">
      <w:pPr>
        <w:pStyle w:val="ListParagraph"/>
        <w:spacing w:after="0"/>
        <w:ind w:left="1440"/>
        <w:contextualSpacing w:val="0"/>
        <w:rPr>
          <w:rFonts w:ascii="Verdana" w:hAnsi="Verdana"/>
        </w:rPr>
      </w:pPr>
    </w:p>
    <w:p w14:paraId="1418B878" w14:textId="497FA2EA" w:rsidR="002F440F" w:rsidRPr="0037067C" w:rsidRDefault="00D17515" w:rsidP="00AF0875">
      <w:pPr>
        <w:pStyle w:val="ListParagraph"/>
        <w:numPr>
          <w:ilvl w:val="1"/>
          <w:numId w:val="2"/>
        </w:numPr>
        <w:spacing w:after="0"/>
        <w:contextualSpacing w:val="0"/>
        <w:rPr>
          <w:rFonts w:ascii="Verdana" w:hAnsi="Verdana"/>
          <w:b/>
          <w:bCs/>
          <w:i/>
          <w:iCs/>
        </w:rPr>
      </w:pPr>
      <w:r w:rsidRPr="0037067C">
        <w:rPr>
          <w:rFonts w:ascii="Verdana" w:hAnsi="Verdana"/>
          <w:b/>
          <w:bCs/>
          <w:i/>
          <w:iCs/>
        </w:rPr>
        <w:t>Plan</w:t>
      </w:r>
      <w:r w:rsidR="001E6035" w:rsidRPr="0037067C">
        <w:rPr>
          <w:rFonts w:ascii="Verdana" w:hAnsi="Verdana"/>
          <w:b/>
          <w:bCs/>
          <w:i/>
          <w:iCs/>
        </w:rPr>
        <w:t xml:space="preserve"> and monitoring</w:t>
      </w:r>
    </w:p>
    <w:p w14:paraId="76BB0BEB" w14:textId="77777777" w:rsidR="00F06827" w:rsidRPr="00F2156D" w:rsidRDefault="00F06827" w:rsidP="005E03EA">
      <w:pPr>
        <w:pStyle w:val="ListParagraph"/>
        <w:spacing w:after="0"/>
        <w:ind w:left="1440"/>
        <w:contextualSpacing w:val="0"/>
        <w:rPr>
          <w:rFonts w:ascii="Verdana" w:hAnsi="Verdana"/>
        </w:rPr>
      </w:pPr>
    </w:p>
    <w:p w14:paraId="1A9D83A9" w14:textId="49E18B2E" w:rsidR="005E03EA" w:rsidRPr="00F2156D" w:rsidRDefault="005E03EA" w:rsidP="00AF0875">
      <w:pPr>
        <w:pStyle w:val="ListParagraph"/>
        <w:numPr>
          <w:ilvl w:val="1"/>
          <w:numId w:val="2"/>
        </w:numPr>
        <w:spacing w:after="0"/>
        <w:contextualSpacing w:val="0"/>
        <w:rPr>
          <w:rFonts w:ascii="Verdana" w:hAnsi="Verdana"/>
        </w:rPr>
      </w:pPr>
      <w:r w:rsidRPr="00F2156D">
        <w:rPr>
          <w:rFonts w:ascii="Verdana" w:hAnsi="Verdana"/>
        </w:rPr>
        <w:t xml:space="preserve">Description of the </w:t>
      </w:r>
      <w:r w:rsidRPr="0037067C">
        <w:rPr>
          <w:rFonts w:ascii="Verdana" w:hAnsi="Verdana"/>
          <w:b/>
          <w:bCs/>
          <w:i/>
          <w:iCs/>
        </w:rPr>
        <w:t>development team and capacity analysis</w:t>
      </w:r>
      <w:r w:rsidRPr="00F2156D">
        <w:rPr>
          <w:rFonts w:ascii="Verdana" w:hAnsi="Verdana"/>
        </w:rPr>
        <w:t xml:space="preserve"> [developer, general contractor, architect/engineer, etc.]</w:t>
      </w:r>
    </w:p>
    <w:p w14:paraId="27D0AD9B" w14:textId="77777777" w:rsidR="005E03EA" w:rsidRPr="00F2156D" w:rsidRDefault="005E03EA" w:rsidP="005E03EA">
      <w:pPr>
        <w:pStyle w:val="ListParagraph"/>
        <w:rPr>
          <w:rFonts w:ascii="Verdana" w:hAnsi="Verdana"/>
        </w:rPr>
      </w:pPr>
    </w:p>
    <w:p w14:paraId="45F61B3A" w14:textId="698E66C7" w:rsidR="00D17515" w:rsidRPr="0037067C" w:rsidRDefault="00D17515" w:rsidP="00AF0875">
      <w:pPr>
        <w:pStyle w:val="ListParagraph"/>
        <w:numPr>
          <w:ilvl w:val="1"/>
          <w:numId w:val="2"/>
        </w:numPr>
        <w:spacing w:after="0"/>
        <w:contextualSpacing w:val="0"/>
        <w:rPr>
          <w:rFonts w:ascii="Verdana" w:hAnsi="Verdana"/>
          <w:b/>
          <w:bCs/>
          <w:i/>
          <w:iCs/>
        </w:rPr>
      </w:pPr>
      <w:r w:rsidRPr="0037067C">
        <w:rPr>
          <w:rFonts w:ascii="Verdana" w:hAnsi="Verdana"/>
          <w:b/>
          <w:bCs/>
          <w:i/>
          <w:iCs/>
        </w:rPr>
        <w:t>Risks and mitigants</w:t>
      </w:r>
    </w:p>
    <w:p w14:paraId="5FC77489" w14:textId="77777777" w:rsidR="007C613C" w:rsidRPr="00F2156D" w:rsidRDefault="007C613C" w:rsidP="007C613C">
      <w:pPr>
        <w:pStyle w:val="ListParagraph"/>
        <w:spacing w:after="0"/>
        <w:ind w:left="1080"/>
        <w:contextualSpacing w:val="0"/>
        <w:rPr>
          <w:rFonts w:ascii="Verdana" w:hAnsi="Verdana"/>
          <w:b/>
          <w:bCs/>
        </w:rPr>
      </w:pPr>
    </w:p>
    <w:p w14:paraId="54777A38" w14:textId="4428796F" w:rsidR="00A917D0" w:rsidRPr="00F2156D" w:rsidRDefault="00A917D0" w:rsidP="00AF0875">
      <w:pPr>
        <w:pStyle w:val="ListParagraph"/>
        <w:numPr>
          <w:ilvl w:val="0"/>
          <w:numId w:val="2"/>
        </w:numPr>
        <w:spacing w:after="0"/>
        <w:contextualSpacing w:val="0"/>
        <w:rPr>
          <w:rFonts w:ascii="Verdana" w:hAnsi="Verdana"/>
          <w:b/>
          <w:bCs/>
        </w:rPr>
      </w:pPr>
      <w:r w:rsidRPr="00F2156D">
        <w:rPr>
          <w:rFonts w:ascii="Verdana" w:hAnsi="Verdana"/>
          <w:b/>
          <w:bCs/>
        </w:rPr>
        <w:t>Collateral and Security</w:t>
      </w:r>
    </w:p>
    <w:p w14:paraId="7D8684B7" w14:textId="77777777" w:rsidR="005E03EA" w:rsidRPr="00F2156D" w:rsidRDefault="005E03EA" w:rsidP="005E03EA">
      <w:pPr>
        <w:pStyle w:val="ListParagraph"/>
        <w:spacing w:after="0"/>
        <w:ind w:left="1440"/>
        <w:contextualSpacing w:val="0"/>
        <w:rPr>
          <w:rFonts w:ascii="Verdana" w:hAnsi="Verdana"/>
        </w:rPr>
      </w:pPr>
    </w:p>
    <w:p w14:paraId="369F6BF0" w14:textId="512BD94D" w:rsidR="006902EC" w:rsidRPr="00F2156D" w:rsidRDefault="00092FCE" w:rsidP="00AF0875">
      <w:pPr>
        <w:pStyle w:val="ListParagraph"/>
        <w:numPr>
          <w:ilvl w:val="1"/>
          <w:numId w:val="2"/>
        </w:numPr>
        <w:spacing w:after="0"/>
        <w:contextualSpacing w:val="0"/>
        <w:rPr>
          <w:rFonts w:ascii="Verdana" w:hAnsi="Verdana"/>
          <w:b/>
          <w:bCs/>
          <w:i/>
          <w:iCs/>
        </w:rPr>
      </w:pPr>
      <w:r w:rsidRPr="00F2156D">
        <w:rPr>
          <w:rFonts w:ascii="Verdana" w:hAnsi="Verdana"/>
          <w:b/>
          <w:bCs/>
          <w:i/>
          <w:iCs/>
        </w:rPr>
        <w:t>S</w:t>
      </w:r>
      <w:r w:rsidR="006902EC" w:rsidRPr="00F2156D">
        <w:rPr>
          <w:rFonts w:ascii="Verdana" w:hAnsi="Verdana"/>
          <w:b/>
          <w:bCs/>
          <w:i/>
          <w:iCs/>
        </w:rPr>
        <w:t>econdary sources of repayment for the loan</w:t>
      </w:r>
    </w:p>
    <w:p w14:paraId="765AFD89" w14:textId="77777777" w:rsidR="006902EC" w:rsidRPr="00F2156D" w:rsidRDefault="006902EC" w:rsidP="006902EC">
      <w:pPr>
        <w:pStyle w:val="ListParagraph"/>
        <w:spacing w:after="0"/>
        <w:ind w:left="2340"/>
        <w:contextualSpacing w:val="0"/>
        <w:rPr>
          <w:rFonts w:ascii="Verdana" w:hAnsi="Verdana"/>
        </w:rPr>
      </w:pPr>
    </w:p>
    <w:p w14:paraId="02247FCD" w14:textId="6077FE13" w:rsidR="00513AC0" w:rsidRPr="0037067C" w:rsidRDefault="00513AC0" w:rsidP="006902EC">
      <w:pPr>
        <w:pStyle w:val="ListParagraph"/>
        <w:numPr>
          <w:ilvl w:val="2"/>
          <w:numId w:val="2"/>
        </w:numPr>
        <w:spacing w:after="0"/>
        <w:contextualSpacing w:val="0"/>
        <w:rPr>
          <w:rFonts w:ascii="Verdana" w:hAnsi="Verdana"/>
          <w:b/>
          <w:bCs/>
        </w:rPr>
      </w:pPr>
      <w:r w:rsidRPr="0037067C">
        <w:rPr>
          <w:rFonts w:ascii="Verdana" w:hAnsi="Verdana"/>
          <w:b/>
          <w:bCs/>
        </w:rPr>
        <w:t>Real Estate Collateral</w:t>
      </w:r>
    </w:p>
    <w:p w14:paraId="79B4D9D5" w14:textId="77777777" w:rsidR="00D15843" w:rsidRPr="00F2156D" w:rsidRDefault="00D15843" w:rsidP="00D15843">
      <w:pPr>
        <w:pStyle w:val="ListParagraph"/>
        <w:spacing w:after="0"/>
        <w:ind w:left="2340"/>
        <w:contextualSpacing w:val="0"/>
        <w:rPr>
          <w:rFonts w:ascii="Verdana" w:hAnsi="Verdana"/>
        </w:rPr>
      </w:pPr>
    </w:p>
    <w:p w14:paraId="38FF169B" w14:textId="0D290516" w:rsidR="00D15843" w:rsidRPr="0037067C" w:rsidRDefault="00D15843" w:rsidP="006902EC">
      <w:pPr>
        <w:pStyle w:val="ListParagraph"/>
        <w:numPr>
          <w:ilvl w:val="2"/>
          <w:numId w:val="2"/>
        </w:numPr>
        <w:spacing w:after="0"/>
        <w:contextualSpacing w:val="0"/>
        <w:rPr>
          <w:rFonts w:ascii="Verdana" w:hAnsi="Verdana"/>
          <w:b/>
          <w:bCs/>
        </w:rPr>
      </w:pPr>
      <w:r w:rsidRPr="0037067C">
        <w:rPr>
          <w:rFonts w:ascii="Verdana" w:hAnsi="Verdana"/>
          <w:b/>
          <w:bCs/>
        </w:rPr>
        <w:t>Tangible property</w:t>
      </w:r>
    </w:p>
    <w:p w14:paraId="4A429935" w14:textId="77777777" w:rsidR="006902EC" w:rsidRPr="00F2156D" w:rsidRDefault="006902EC" w:rsidP="006902EC">
      <w:pPr>
        <w:pStyle w:val="ListParagraph"/>
        <w:spacing w:after="0"/>
        <w:ind w:left="2340"/>
        <w:contextualSpacing w:val="0"/>
        <w:rPr>
          <w:rFonts w:ascii="Verdana" w:hAnsi="Verdana"/>
        </w:rPr>
      </w:pPr>
    </w:p>
    <w:p w14:paraId="11D6D6B9" w14:textId="41743D8D" w:rsidR="00092FCE" w:rsidRPr="00F2156D" w:rsidRDefault="00D15843" w:rsidP="00092FCE">
      <w:pPr>
        <w:pStyle w:val="ListParagraph"/>
        <w:numPr>
          <w:ilvl w:val="1"/>
          <w:numId w:val="2"/>
        </w:numPr>
        <w:spacing w:after="0"/>
        <w:contextualSpacing w:val="0"/>
        <w:rPr>
          <w:rFonts w:ascii="Verdana" w:hAnsi="Verdana"/>
          <w:b/>
          <w:bCs/>
          <w:i/>
          <w:iCs/>
        </w:rPr>
      </w:pPr>
      <w:r w:rsidRPr="00F2156D">
        <w:rPr>
          <w:rFonts w:ascii="Verdana" w:hAnsi="Verdana"/>
          <w:b/>
          <w:bCs/>
          <w:i/>
          <w:iCs/>
        </w:rPr>
        <w:t>Other security</w:t>
      </w:r>
    </w:p>
    <w:p w14:paraId="79F83C10" w14:textId="77777777" w:rsidR="00092FCE" w:rsidRPr="00F2156D" w:rsidRDefault="00092FCE" w:rsidP="00092FCE">
      <w:pPr>
        <w:pStyle w:val="ListParagraph"/>
        <w:rPr>
          <w:rFonts w:ascii="Verdana" w:hAnsi="Verdana"/>
        </w:rPr>
      </w:pPr>
    </w:p>
    <w:p w14:paraId="7DE54AEA" w14:textId="1A3C2EA9" w:rsidR="006902EC" w:rsidRPr="00F2156D" w:rsidRDefault="006902EC" w:rsidP="006902EC">
      <w:pPr>
        <w:pStyle w:val="ListParagraph"/>
        <w:numPr>
          <w:ilvl w:val="2"/>
          <w:numId w:val="2"/>
        </w:numPr>
        <w:spacing w:after="0"/>
        <w:contextualSpacing w:val="0"/>
        <w:rPr>
          <w:rFonts w:ascii="Verdana" w:hAnsi="Verdana"/>
        </w:rPr>
      </w:pPr>
      <w:r w:rsidRPr="00F2156D">
        <w:rPr>
          <w:rFonts w:ascii="Verdana" w:hAnsi="Verdana"/>
        </w:rPr>
        <w:t>Corporate, governmental, and/or personal guarantees</w:t>
      </w:r>
    </w:p>
    <w:p w14:paraId="1C9E8781" w14:textId="77777777" w:rsidR="00D15843" w:rsidRPr="00F2156D" w:rsidRDefault="00D15843" w:rsidP="00D15843">
      <w:pPr>
        <w:pStyle w:val="ListParagraph"/>
        <w:spacing w:after="0"/>
        <w:ind w:left="2340"/>
        <w:contextualSpacing w:val="0"/>
        <w:rPr>
          <w:rFonts w:ascii="Verdana" w:hAnsi="Verdana"/>
        </w:rPr>
      </w:pPr>
    </w:p>
    <w:p w14:paraId="16894EE1" w14:textId="09DB895B" w:rsidR="005435C2" w:rsidRPr="00F2156D" w:rsidRDefault="005435C2" w:rsidP="006902EC">
      <w:pPr>
        <w:pStyle w:val="ListParagraph"/>
        <w:numPr>
          <w:ilvl w:val="2"/>
          <w:numId w:val="2"/>
        </w:numPr>
        <w:spacing w:after="0"/>
        <w:contextualSpacing w:val="0"/>
        <w:rPr>
          <w:rFonts w:ascii="Verdana" w:hAnsi="Verdana"/>
        </w:rPr>
      </w:pPr>
      <w:r w:rsidRPr="00F2156D">
        <w:rPr>
          <w:rFonts w:ascii="Verdana" w:hAnsi="Verdana"/>
        </w:rPr>
        <w:t>Insurance</w:t>
      </w:r>
      <w:r w:rsidR="00F4746F" w:rsidRPr="00F2156D">
        <w:rPr>
          <w:rFonts w:ascii="Verdana" w:hAnsi="Verdana"/>
        </w:rPr>
        <w:t xml:space="preserve"> </w:t>
      </w:r>
      <w:r w:rsidR="005812AE" w:rsidRPr="00F2156D">
        <w:rPr>
          <w:rFonts w:ascii="Verdana" w:hAnsi="Verdana"/>
        </w:rPr>
        <w:t>[</w:t>
      </w:r>
      <w:r w:rsidR="00F4746F" w:rsidRPr="00F2156D">
        <w:rPr>
          <w:rFonts w:ascii="Verdana" w:hAnsi="Verdana"/>
        </w:rPr>
        <w:t xml:space="preserve">key </w:t>
      </w:r>
      <w:r w:rsidR="00BD2815">
        <w:rPr>
          <w:rFonts w:ascii="Verdana" w:hAnsi="Verdana"/>
        </w:rPr>
        <w:t>person</w:t>
      </w:r>
      <w:r w:rsidR="005812AE" w:rsidRPr="00F2156D">
        <w:rPr>
          <w:rFonts w:ascii="Verdana" w:hAnsi="Verdana"/>
        </w:rPr>
        <w:t>, property, business interruption, etc.]</w:t>
      </w:r>
    </w:p>
    <w:p w14:paraId="48C31A3A" w14:textId="77777777" w:rsidR="00092FCE" w:rsidRPr="00F2156D" w:rsidRDefault="00092FCE" w:rsidP="00092FCE">
      <w:pPr>
        <w:pStyle w:val="ListParagraph"/>
        <w:spacing w:after="0"/>
        <w:ind w:left="2340"/>
        <w:contextualSpacing w:val="0"/>
        <w:rPr>
          <w:rFonts w:ascii="Verdana" w:hAnsi="Verdana"/>
        </w:rPr>
      </w:pPr>
    </w:p>
    <w:p w14:paraId="38CEBC5D" w14:textId="61E202B8" w:rsidR="00F4746F" w:rsidRPr="00F2156D" w:rsidRDefault="00D15843" w:rsidP="006902EC">
      <w:pPr>
        <w:pStyle w:val="ListParagraph"/>
        <w:numPr>
          <w:ilvl w:val="2"/>
          <w:numId w:val="2"/>
        </w:numPr>
        <w:spacing w:after="0"/>
        <w:contextualSpacing w:val="0"/>
        <w:rPr>
          <w:rFonts w:ascii="Verdana" w:hAnsi="Verdana"/>
        </w:rPr>
      </w:pPr>
      <w:r w:rsidRPr="00F2156D">
        <w:rPr>
          <w:rFonts w:ascii="Verdana" w:hAnsi="Verdana"/>
        </w:rPr>
        <w:t>Assignm</w:t>
      </w:r>
      <w:r w:rsidR="00F4746F" w:rsidRPr="00F2156D">
        <w:rPr>
          <w:rFonts w:ascii="Verdana" w:hAnsi="Verdana"/>
        </w:rPr>
        <w:t>en</w:t>
      </w:r>
      <w:r w:rsidRPr="00F2156D">
        <w:rPr>
          <w:rFonts w:ascii="Verdana" w:hAnsi="Verdana"/>
        </w:rPr>
        <w:t xml:space="preserve">t of leases or </w:t>
      </w:r>
      <w:r w:rsidR="00F4746F" w:rsidRPr="00F2156D">
        <w:rPr>
          <w:rFonts w:ascii="Verdana" w:hAnsi="Verdana"/>
        </w:rPr>
        <w:t>other key contracts</w:t>
      </w:r>
    </w:p>
    <w:p w14:paraId="6E1D0583" w14:textId="77777777" w:rsidR="00F4746F" w:rsidRPr="00F2156D" w:rsidRDefault="00F4746F" w:rsidP="00F4746F">
      <w:pPr>
        <w:pStyle w:val="ListParagraph"/>
        <w:rPr>
          <w:rFonts w:ascii="Verdana" w:hAnsi="Verdana"/>
        </w:rPr>
      </w:pPr>
    </w:p>
    <w:p w14:paraId="0A95429B" w14:textId="207DFB4A" w:rsidR="00513AC0" w:rsidRPr="00F2156D" w:rsidRDefault="00EB6970" w:rsidP="006902EC">
      <w:pPr>
        <w:pStyle w:val="ListParagraph"/>
        <w:numPr>
          <w:ilvl w:val="2"/>
          <w:numId w:val="2"/>
        </w:numPr>
        <w:spacing w:after="0"/>
        <w:contextualSpacing w:val="0"/>
        <w:rPr>
          <w:rFonts w:ascii="Verdana" w:hAnsi="Verdana"/>
        </w:rPr>
      </w:pPr>
      <w:r w:rsidRPr="00F2156D">
        <w:rPr>
          <w:rFonts w:ascii="Verdana" w:hAnsi="Verdana"/>
        </w:rPr>
        <w:t>Other collateral</w:t>
      </w:r>
      <w:r w:rsidR="005812AE" w:rsidRPr="00F2156D">
        <w:rPr>
          <w:rFonts w:ascii="Verdana" w:hAnsi="Verdana"/>
        </w:rPr>
        <w:t>, if any</w:t>
      </w:r>
    </w:p>
    <w:p w14:paraId="6AAF05EE" w14:textId="77777777" w:rsidR="007C613C" w:rsidRPr="00F2156D" w:rsidRDefault="007C613C" w:rsidP="007C613C">
      <w:pPr>
        <w:pStyle w:val="ListParagraph"/>
        <w:spacing w:after="0"/>
        <w:ind w:left="1080"/>
        <w:contextualSpacing w:val="0"/>
        <w:rPr>
          <w:rFonts w:ascii="Verdana" w:hAnsi="Verdana"/>
          <w:b/>
          <w:bCs/>
        </w:rPr>
      </w:pPr>
    </w:p>
    <w:p w14:paraId="7AB59CB8" w14:textId="01CE841D" w:rsidR="00616B31" w:rsidRPr="00F2156D" w:rsidRDefault="006A1F3A" w:rsidP="00AF0875">
      <w:pPr>
        <w:pStyle w:val="ListParagraph"/>
        <w:numPr>
          <w:ilvl w:val="0"/>
          <w:numId w:val="2"/>
        </w:numPr>
        <w:spacing w:after="0"/>
        <w:contextualSpacing w:val="0"/>
        <w:rPr>
          <w:rFonts w:ascii="Verdana" w:hAnsi="Verdana"/>
          <w:b/>
          <w:bCs/>
        </w:rPr>
      </w:pPr>
      <w:r w:rsidRPr="00F2156D">
        <w:rPr>
          <w:rFonts w:ascii="Verdana" w:hAnsi="Verdana"/>
          <w:b/>
          <w:bCs/>
        </w:rPr>
        <w:t xml:space="preserve">Financial </w:t>
      </w:r>
      <w:r w:rsidR="00616B31" w:rsidRPr="00F2156D">
        <w:rPr>
          <w:rFonts w:ascii="Verdana" w:hAnsi="Verdana"/>
          <w:b/>
          <w:bCs/>
        </w:rPr>
        <w:t>Analysis</w:t>
      </w:r>
    </w:p>
    <w:p w14:paraId="42DD22F9" w14:textId="77777777" w:rsidR="005C543D" w:rsidRPr="00F2156D" w:rsidRDefault="005C543D" w:rsidP="005C543D">
      <w:pPr>
        <w:pStyle w:val="ListParagraph"/>
        <w:spacing w:after="0"/>
        <w:ind w:left="1440"/>
        <w:contextualSpacing w:val="0"/>
        <w:rPr>
          <w:rFonts w:ascii="Verdana" w:hAnsi="Verdana"/>
        </w:rPr>
      </w:pPr>
    </w:p>
    <w:p w14:paraId="2AA7E02E" w14:textId="022E0715" w:rsidR="003123FD" w:rsidRPr="00F2156D" w:rsidRDefault="00445CDA" w:rsidP="00AF0875">
      <w:pPr>
        <w:pStyle w:val="ListParagraph"/>
        <w:numPr>
          <w:ilvl w:val="1"/>
          <w:numId w:val="2"/>
        </w:numPr>
        <w:spacing w:after="0"/>
        <w:contextualSpacing w:val="0"/>
        <w:rPr>
          <w:rFonts w:ascii="Verdana" w:hAnsi="Verdana"/>
        </w:rPr>
      </w:pPr>
      <w:r w:rsidRPr="00F2156D">
        <w:rPr>
          <w:rFonts w:ascii="Verdana" w:hAnsi="Verdana"/>
          <w:b/>
          <w:bCs/>
          <w:i/>
          <w:iCs/>
        </w:rPr>
        <w:t>Explanation of how the debt service will be paid during the loan term, risks to that payment, and mitigants and plan B strategies that will be available if needed:</w:t>
      </w:r>
      <w:r w:rsidRPr="00F2156D">
        <w:rPr>
          <w:rFonts w:ascii="Verdana" w:hAnsi="Verdana"/>
        </w:rPr>
        <w:t xml:space="preserve"> </w:t>
      </w:r>
    </w:p>
    <w:p w14:paraId="2C402A68" w14:textId="77777777" w:rsidR="005C543D" w:rsidRPr="00F2156D" w:rsidRDefault="005C543D" w:rsidP="005C543D">
      <w:pPr>
        <w:pStyle w:val="ListParagraph"/>
        <w:spacing w:after="0"/>
        <w:ind w:left="2340"/>
        <w:contextualSpacing w:val="0"/>
        <w:rPr>
          <w:rFonts w:ascii="Verdana" w:hAnsi="Verdana"/>
        </w:rPr>
      </w:pPr>
    </w:p>
    <w:p w14:paraId="6B5BB48C" w14:textId="38F724D6" w:rsidR="00230494" w:rsidRPr="00F2156D" w:rsidRDefault="00230494" w:rsidP="00AF0875">
      <w:pPr>
        <w:pStyle w:val="ListParagraph"/>
        <w:numPr>
          <w:ilvl w:val="2"/>
          <w:numId w:val="2"/>
        </w:numPr>
        <w:spacing w:after="0"/>
        <w:contextualSpacing w:val="0"/>
        <w:rPr>
          <w:rFonts w:ascii="Verdana" w:hAnsi="Verdana"/>
          <w:b/>
          <w:bCs/>
          <w:i/>
          <w:iCs/>
        </w:rPr>
      </w:pPr>
      <w:r w:rsidRPr="00F2156D">
        <w:rPr>
          <w:rFonts w:ascii="Verdana" w:hAnsi="Verdana"/>
          <w:b/>
          <w:bCs/>
          <w:i/>
          <w:iCs/>
        </w:rPr>
        <w:t>Historical cash flow</w:t>
      </w:r>
    </w:p>
    <w:p w14:paraId="4366D9E4" w14:textId="77777777" w:rsidR="00B54E19" w:rsidRDefault="00B54E19" w:rsidP="0037067C">
      <w:pPr>
        <w:pStyle w:val="ListParagraph"/>
        <w:spacing w:after="0"/>
        <w:ind w:left="2880"/>
        <w:contextualSpacing w:val="0"/>
        <w:rPr>
          <w:rFonts w:ascii="Verdana" w:hAnsi="Verdana"/>
        </w:rPr>
      </w:pPr>
      <w:bookmarkStart w:id="1" w:name="_Hlk189570039"/>
    </w:p>
    <w:p w14:paraId="2D16156B" w14:textId="654FD9E4" w:rsidR="009B1203" w:rsidRPr="00F2156D" w:rsidRDefault="009B1203" w:rsidP="009B1203">
      <w:pPr>
        <w:pStyle w:val="ListParagraph"/>
        <w:numPr>
          <w:ilvl w:val="3"/>
          <w:numId w:val="2"/>
        </w:numPr>
        <w:spacing w:after="0"/>
        <w:contextualSpacing w:val="0"/>
        <w:rPr>
          <w:rFonts w:ascii="Verdana" w:hAnsi="Verdana"/>
        </w:rPr>
      </w:pPr>
      <w:r w:rsidRPr="00F2156D">
        <w:rPr>
          <w:rFonts w:ascii="Verdana" w:hAnsi="Verdana"/>
        </w:rPr>
        <w:t xml:space="preserve">Description and analysis of </w:t>
      </w:r>
      <w:r w:rsidRPr="0037067C">
        <w:rPr>
          <w:rFonts w:ascii="Verdana" w:hAnsi="Verdana"/>
          <w:b/>
          <w:bCs/>
          <w:i/>
          <w:iCs/>
        </w:rPr>
        <w:t>historic cashflows</w:t>
      </w:r>
      <w:r w:rsidRPr="00F2156D">
        <w:rPr>
          <w:rFonts w:ascii="Verdana" w:hAnsi="Verdana"/>
        </w:rPr>
        <w:t xml:space="preserve"> based on </w:t>
      </w:r>
      <w:r w:rsidR="00CC6BA5" w:rsidRPr="00F2156D">
        <w:rPr>
          <w:rFonts w:ascii="Verdana" w:hAnsi="Verdana"/>
        </w:rPr>
        <w:t>an analysis of at least five years of audited financial statements</w:t>
      </w:r>
      <w:r w:rsidR="00C66050" w:rsidRPr="00F2156D">
        <w:rPr>
          <w:rFonts w:ascii="Verdana" w:hAnsi="Verdana"/>
        </w:rPr>
        <w:t xml:space="preserve"> [provide evidence to support and explain</w:t>
      </w:r>
      <w:r w:rsidR="006374D8" w:rsidRPr="00F2156D">
        <w:rPr>
          <w:rFonts w:ascii="Verdana" w:hAnsi="Verdana"/>
        </w:rPr>
        <w:t xml:space="preserve"> key revenues and expenses in</w:t>
      </w:r>
      <w:r w:rsidR="00C66050" w:rsidRPr="00F2156D">
        <w:rPr>
          <w:rFonts w:ascii="Verdana" w:hAnsi="Verdana"/>
        </w:rPr>
        <w:t xml:space="preserve"> the proforma including </w:t>
      </w:r>
      <w:r w:rsidR="006374D8" w:rsidRPr="00F2156D">
        <w:rPr>
          <w:rFonts w:ascii="Verdana" w:hAnsi="Verdana"/>
        </w:rPr>
        <w:t>rent roll/</w:t>
      </w:r>
      <w:r w:rsidR="00C66050" w:rsidRPr="00F2156D">
        <w:rPr>
          <w:rFonts w:ascii="Verdana" w:hAnsi="Verdana"/>
        </w:rPr>
        <w:t>leases/presales/letters of intent/Power Purchase Agreements, etc., grant</w:t>
      </w:r>
      <w:r w:rsidR="006374D8" w:rsidRPr="00F2156D">
        <w:rPr>
          <w:rFonts w:ascii="Verdana" w:hAnsi="Verdana"/>
        </w:rPr>
        <w:t xml:space="preserve"> agreements</w:t>
      </w:r>
      <w:r w:rsidR="00C66050" w:rsidRPr="00F2156D">
        <w:rPr>
          <w:rFonts w:ascii="Verdana" w:hAnsi="Verdana"/>
        </w:rPr>
        <w:t xml:space="preserve">, </w:t>
      </w:r>
      <w:r w:rsidR="006374D8" w:rsidRPr="00F2156D">
        <w:rPr>
          <w:rFonts w:ascii="Verdana" w:hAnsi="Verdana"/>
        </w:rPr>
        <w:t xml:space="preserve">service or other </w:t>
      </w:r>
      <w:r w:rsidR="00C66050" w:rsidRPr="00F2156D">
        <w:rPr>
          <w:rFonts w:ascii="Verdana" w:hAnsi="Verdana"/>
        </w:rPr>
        <w:t>contracts, etc.]</w:t>
      </w:r>
      <w:r w:rsidR="00335FD3" w:rsidRPr="00F2156D">
        <w:rPr>
          <w:rFonts w:ascii="Verdana" w:hAnsi="Verdana"/>
        </w:rPr>
        <w:t>, and</w:t>
      </w:r>
    </w:p>
    <w:p w14:paraId="1A9C0961" w14:textId="77777777" w:rsidR="004305B0" w:rsidRPr="00F2156D" w:rsidRDefault="004305B0" w:rsidP="004305B0">
      <w:pPr>
        <w:pStyle w:val="ListParagraph"/>
        <w:spacing w:after="0"/>
        <w:ind w:left="2880"/>
        <w:contextualSpacing w:val="0"/>
        <w:rPr>
          <w:rFonts w:ascii="Verdana" w:hAnsi="Verdana"/>
        </w:rPr>
      </w:pPr>
    </w:p>
    <w:p w14:paraId="1FC1F35F" w14:textId="14A50ACD" w:rsidR="00335FD3" w:rsidRPr="00F2156D" w:rsidRDefault="00335FD3" w:rsidP="009B1203">
      <w:pPr>
        <w:pStyle w:val="ListParagraph"/>
        <w:numPr>
          <w:ilvl w:val="3"/>
          <w:numId w:val="2"/>
        </w:numPr>
        <w:spacing w:after="0"/>
        <w:contextualSpacing w:val="0"/>
        <w:rPr>
          <w:rFonts w:ascii="Verdana" w:hAnsi="Verdana"/>
        </w:rPr>
      </w:pPr>
      <w:r w:rsidRPr="0037067C">
        <w:rPr>
          <w:rFonts w:ascii="Verdana" w:hAnsi="Verdana"/>
          <w:b/>
          <w:bCs/>
          <w:i/>
          <w:iCs/>
        </w:rPr>
        <w:t>Analysis</w:t>
      </w:r>
      <w:r w:rsidRPr="00F2156D">
        <w:rPr>
          <w:rFonts w:ascii="Verdana" w:hAnsi="Verdana"/>
        </w:rPr>
        <w:t xml:space="preserve"> of the extent to which the project could have afforded the proposed loan </w:t>
      </w:r>
      <w:r w:rsidR="004305B0" w:rsidRPr="00F2156D">
        <w:rPr>
          <w:rFonts w:ascii="Verdana" w:hAnsi="Verdana"/>
        </w:rPr>
        <w:t>historically.</w:t>
      </w:r>
    </w:p>
    <w:bookmarkEnd w:id="1"/>
    <w:p w14:paraId="67F19256" w14:textId="77777777" w:rsidR="005C543D" w:rsidRPr="00F2156D" w:rsidRDefault="005C543D" w:rsidP="005C543D">
      <w:pPr>
        <w:pStyle w:val="ListParagraph"/>
        <w:spacing w:after="0"/>
        <w:ind w:left="2340"/>
        <w:contextualSpacing w:val="0"/>
        <w:rPr>
          <w:rFonts w:ascii="Verdana" w:hAnsi="Verdana"/>
        </w:rPr>
      </w:pPr>
    </w:p>
    <w:p w14:paraId="2B41CFBF" w14:textId="00235E9E" w:rsidR="00230494" w:rsidRPr="00F2156D" w:rsidRDefault="00230494" w:rsidP="00AF0875">
      <w:pPr>
        <w:pStyle w:val="ListParagraph"/>
        <w:numPr>
          <w:ilvl w:val="2"/>
          <w:numId w:val="2"/>
        </w:numPr>
        <w:spacing w:after="0"/>
        <w:contextualSpacing w:val="0"/>
        <w:rPr>
          <w:rFonts w:ascii="Verdana" w:hAnsi="Verdana"/>
          <w:b/>
          <w:bCs/>
          <w:i/>
          <w:iCs/>
        </w:rPr>
      </w:pPr>
      <w:r w:rsidRPr="00F2156D">
        <w:rPr>
          <w:rFonts w:ascii="Verdana" w:hAnsi="Verdana"/>
          <w:b/>
          <w:bCs/>
          <w:i/>
          <w:iCs/>
        </w:rPr>
        <w:t>Projected cash flow</w:t>
      </w:r>
    </w:p>
    <w:p w14:paraId="0D786A01" w14:textId="77777777" w:rsidR="00ED43E9" w:rsidRPr="00F2156D" w:rsidRDefault="00ED43E9" w:rsidP="00ED43E9">
      <w:pPr>
        <w:pStyle w:val="ListParagraph"/>
        <w:spacing w:after="0"/>
        <w:ind w:left="2880"/>
        <w:contextualSpacing w:val="0"/>
        <w:rPr>
          <w:rFonts w:ascii="Verdana" w:hAnsi="Verdana"/>
        </w:rPr>
      </w:pPr>
    </w:p>
    <w:p w14:paraId="1242BF13" w14:textId="7886617C" w:rsidR="00ED43E9" w:rsidRPr="00F2156D" w:rsidRDefault="00ED43E9" w:rsidP="00BF4C49">
      <w:pPr>
        <w:pStyle w:val="ListParagraph"/>
        <w:numPr>
          <w:ilvl w:val="3"/>
          <w:numId w:val="2"/>
        </w:numPr>
        <w:spacing w:after="0"/>
        <w:contextualSpacing w:val="0"/>
        <w:rPr>
          <w:rFonts w:ascii="Verdana" w:hAnsi="Verdana"/>
        </w:rPr>
      </w:pPr>
      <w:r w:rsidRPr="00F2156D">
        <w:rPr>
          <w:rFonts w:ascii="Verdana" w:hAnsi="Verdana"/>
          <w:b/>
          <w:bCs/>
          <w:i/>
          <w:iCs/>
        </w:rPr>
        <w:t>Description and analysis of projected cashflows based on projections of 10 years</w:t>
      </w:r>
      <w:r w:rsidR="00BD43CF" w:rsidRPr="00F2156D">
        <w:rPr>
          <w:rFonts w:ascii="Verdana" w:hAnsi="Verdana"/>
          <w:b/>
          <w:bCs/>
          <w:i/>
          <w:iCs/>
        </w:rPr>
        <w:t xml:space="preserve"> or the term of the proposed loan, whichever is longer</w:t>
      </w:r>
      <w:r w:rsidRPr="00F2156D">
        <w:rPr>
          <w:rFonts w:ascii="Verdana" w:hAnsi="Verdana"/>
          <w:b/>
          <w:bCs/>
          <w:i/>
          <w:iCs/>
        </w:rPr>
        <w:t xml:space="preserve">, </w:t>
      </w:r>
      <w:r w:rsidR="0080759A" w:rsidRPr="00F2156D">
        <w:rPr>
          <w:rFonts w:ascii="Verdana" w:hAnsi="Verdana"/>
          <w:b/>
          <w:bCs/>
          <w:i/>
          <w:iCs/>
        </w:rPr>
        <w:t xml:space="preserve">modeling expected cashflow based on committed </w:t>
      </w:r>
      <w:r w:rsidR="00326685" w:rsidRPr="00F2156D">
        <w:rPr>
          <w:rFonts w:ascii="Verdana" w:hAnsi="Verdana"/>
          <w:b/>
          <w:bCs/>
          <w:i/>
          <w:iCs/>
        </w:rPr>
        <w:t xml:space="preserve">revenues and a conservative escalation of </w:t>
      </w:r>
      <w:bookmarkStart w:id="2" w:name="_Hlk189570679"/>
      <w:r w:rsidR="00326685" w:rsidRPr="00F2156D">
        <w:rPr>
          <w:rFonts w:ascii="Verdana" w:hAnsi="Verdana"/>
          <w:b/>
          <w:bCs/>
          <w:i/>
          <w:iCs/>
        </w:rPr>
        <w:t>expenses</w:t>
      </w:r>
      <w:r w:rsidR="004F63E3" w:rsidRPr="00F2156D">
        <w:rPr>
          <w:rFonts w:ascii="Verdana" w:hAnsi="Verdana"/>
        </w:rPr>
        <w:t xml:space="preserve"> [</w:t>
      </w:r>
      <w:r w:rsidR="004F63E3" w:rsidRPr="00C224C4">
        <w:rPr>
          <w:rFonts w:ascii="Verdana" w:hAnsi="Verdana"/>
        </w:rPr>
        <w:t xml:space="preserve">provide evidence to back up assumptions in the proforma including </w:t>
      </w:r>
      <w:r w:rsidR="009504A0" w:rsidRPr="00C224C4">
        <w:rPr>
          <w:rFonts w:ascii="Verdana" w:hAnsi="Verdana"/>
        </w:rPr>
        <w:t>leases/presales/letters of intent/Power Purchase Agreements, etc.</w:t>
      </w:r>
      <w:r w:rsidR="00982623" w:rsidRPr="00C224C4">
        <w:rPr>
          <w:rFonts w:ascii="Verdana" w:hAnsi="Verdana"/>
        </w:rPr>
        <w:t>, grant funding commitments, contracts</w:t>
      </w:r>
      <w:r w:rsidR="008139A9" w:rsidRPr="00C224C4">
        <w:rPr>
          <w:rFonts w:ascii="Verdana" w:hAnsi="Verdana"/>
        </w:rPr>
        <w:t xml:space="preserve"> fixing large expenses, modeling of large expenses, </w:t>
      </w:r>
      <w:r w:rsidR="00C66050" w:rsidRPr="00C224C4">
        <w:rPr>
          <w:rFonts w:ascii="Verdana" w:hAnsi="Verdana"/>
        </w:rPr>
        <w:t xml:space="preserve">market studies, </w:t>
      </w:r>
      <w:r w:rsidR="008139A9" w:rsidRPr="00C224C4">
        <w:rPr>
          <w:rFonts w:ascii="Verdana" w:hAnsi="Verdana"/>
        </w:rPr>
        <w:t>etc.</w:t>
      </w:r>
      <w:r w:rsidR="008139A9" w:rsidRPr="00F2156D">
        <w:rPr>
          <w:rFonts w:ascii="Verdana" w:hAnsi="Verdana"/>
        </w:rPr>
        <w:t>]</w:t>
      </w:r>
      <w:r w:rsidR="00983FDB" w:rsidRPr="00F2156D">
        <w:rPr>
          <w:rFonts w:ascii="Verdana" w:hAnsi="Verdana"/>
        </w:rPr>
        <w:t>,</w:t>
      </w:r>
      <w:r w:rsidR="00326685" w:rsidRPr="00F2156D">
        <w:rPr>
          <w:rFonts w:ascii="Verdana" w:hAnsi="Verdana"/>
        </w:rPr>
        <w:t xml:space="preserve"> </w:t>
      </w:r>
      <w:bookmarkEnd w:id="2"/>
      <w:r w:rsidR="00326685" w:rsidRPr="00F2156D">
        <w:rPr>
          <w:rFonts w:ascii="Verdana" w:hAnsi="Verdana"/>
        </w:rPr>
        <w:t xml:space="preserve">and </w:t>
      </w:r>
    </w:p>
    <w:p w14:paraId="1AC04579" w14:textId="77777777" w:rsidR="00983FDB" w:rsidRPr="00F2156D" w:rsidRDefault="00983FDB" w:rsidP="00983FDB">
      <w:pPr>
        <w:pStyle w:val="ListParagraph"/>
        <w:spacing w:after="0"/>
        <w:ind w:left="2880"/>
        <w:contextualSpacing w:val="0"/>
        <w:rPr>
          <w:rFonts w:ascii="Verdana" w:hAnsi="Verdana"/>
        </w:rPr>
      </w:pPr>
    </w:p>
    <w:p w14:paraId="398C0B27" w14:textId="67183F2A" w:rsidR="009D27AC" w:rsidRPr="00F2156D" w:rsidRDefault="00C5286B" w:rsidP="009D27AC">
      <w:pPr>
        <w:pStyle w:val="ListParagraph"/>
        <w:numPr>
          <w:ilvl w:val="3"/>
          <w:numId w:val="2"/>
        </w:numPr>
        <w:spacing w:after="0"/>
        <w:rPr>
          <w:rFonts w:ascii="Verdana" w:hAnsi="Verdana"/>
        </w:rPr>
      </w:pPr>
      <w:r w:rsidRPr="00F2156D">
        <w:rPr>
          <w:rFonts w:ascii="Verdana" w:hAnsi="Verdana"/>
          <w:b/>
          <w:bCs/>
          <w:i/>
          <w:iCs/>
        </w:rPr>
        <w:t>D</w:t>
      </w:r>
      <w:r w:rsidR="009D27AC" w:rsidRPr="00F2156D">
        <w:rPr>
          <w:rFonts w:ascii="Verdana" w:hAnsi="Verdana"/>
          <w:b/>
          <w:bCs/>
          <w:i/>
          <w:iCs/>
        </w:rPr>
        <w:t xml:space="preserve">escribe </w:t>
      </w:r>
      <w:r w:rsidRPr="00F2156D">
        <w:rPr>
          <w:rFonts w:ascii="Verdana" w:hAnsi="Verdana"/>
          <w:b/>
          <w:bCs/>
          <w:i/>
          <w:iCs/>
        </w:rPr>
        <w:t>any anchor tenants</w:t>
      </w:r>
      <w:r w:rsidR="009D27AC" w:rsidRPr="00F2156D">
        <w:rPr>
          <w:rFonts w:ascii="Verdana" w:hAnsi="Verdana"/>
          <w:b/>
          <w:bCs/>
          <w:i/>
          <w:iCs/>
        </w:rPr>
        <w:t xml:space="preserve"> and </w:t>
      </w:r>
      <w:r w:rsidR="00C42A66" w:rsidRPr="00F2156D">
        <w:rPr>
          <w:rFonts w:ascii="Verdana" w:hAnsi="Verdana"/>
          <w:b/>
          <w:bCs/>
          <w:i/>
          <w:iCs/>
        </w:rPr>
        <w:t>the level of risk posed by reliance o</w:t>
      </w:r>
      <w:r w:rsidRPr="00F2156D">
        <w:rPr>
          <w:rFonts w:ascii="Verdana" w:hAnsi="Verdana"/>
          <w:b/>
          <w:bCs/>
          <w:i/>
          <w:iCs/>
        </w:rPr>
        <w:t>n</w:t>
      </w:r>
      <w:r w:rsidR="00C42A66" w:rsidRPr="00F2156D">
        <w:rPr>
          <w:rFonts w:ascii="Verdana" w:hAnsi="Verdana"/>
          <w:b/>
          <w:bCs/>
          <w:i/>
          <w:iCs/>
        </w:rPr>
        <w:t xml:space="preserve"> th</w:t>
      </w:r>
      <w:r w:rsidRPr="00F2156D">
        <w:rPr>
          <w:rFonts w:ascii="Verdana" w:hAnsi="Verdana"/>
          <w:b/>
          <w:bCs/>
          <w:i/>
          <w:iCs/>
        </w:rPr>
        <w:t>at</w:t>
      </w:r>
      <w:r w:rsidR="00C42A66" w:rsidRPr="00F2156D">
        <w:rPr>
          <w:rFonts w:ascii="Verdana" w:hAnsi="Verdana"/>
          <w:b/>
          <w:bCs/>
          <w:i/>
          <w:iCs/>
        </w:rPr>
        <w:t xml:space="preserve"> tenant</w:t>
      </w:r>
      <w:r w:rsidR="00C42A66" w:rsidRPr="00F2156D">
        <w:rPr>
          <w:rFonts w:ascii="Verdana" w:hAnsi="Verdana"/>
        </w:rPr>
        <w:t xml:space="preserve"> through an </w:t>
      </w:r>
      <w:r w:rsidR="009D27AC" w:rsidRPr="00F2156D">
        <w:rPr>
          <w:rFonts w:ascii="Verdana" w:hAnsi="Verdana"/>
        </w:rPr>
        <w:t xml:space="preserve">analysis </w:t>
      </w:r>
      <w:r w:rsidR="00C42A66" w:rsidRPr="00F2156D">
        <w:rPr>
          <w:rFonts w:ascii="Verdana" w:hAnsi="Verdana"/>
        </w:rPr>
        <w:t xml:space="preserve">of </w:t>
      </w:r>
      <w:r w:rsidR="009D27AC" w:rsidRPr="00F2156D">
        <w:rPr>
          <w:rFonts w:ascii="Verdana" w:hAnsi="Verdana"/>
        </w:rPr>
        <w:t>3-years of financial statements</w:t>
      </w:r>
      <w:r w:rsidR="00C42A66" w:rsidRPr="00F2156D">
        <w:rPr>
          <w:rFonts w:ascii="Verdana" w:hAnsi="Verdana"/>
        </w:rPr>
        <w:t>,</w:t>
      </w:r>
    </w:p>
    <w:p w14:paraId="1D139C50" w14:textId="77777777" w:rsidR="009D27AC" w:rsidRPr="00F2156D" w:rsidRDefault="009D27AC" w:rsidP="009D27AC">
      <w:pPr>
        <w:spacing w:after="0"/>
        <w:rPr>
          <w:rFonts w:ascii="Verdana" w:hAnsi="Verdana"/>
        </w:rPr>
      </w:pPr>
    </w:p>
    <w:p w14:paraId="7B014534" w14:textId="64257734" w:rsidR="00887BE4" w:rsidRPr="00F2156D" w:rsidRDefault="00983FDB" w:rsidP="00887BE4">
      <w:pPr>
        <w:pStyle w:val="ListParagraph"/>
        <w:numPr>
          <w:ilvl w:val="3"/>
          <w:numId w:val="2"/>
        </w:numPr>
        <w:spacing w:after="0"/>
        <w:contextualSpacing w:val="0"/>
        <w:rPr>
          <w:rFonts w:ascii="Verdana" w:hAnsi="Verdana"/>
        </w:rPr>
      </w:pPr>
      <w:r w:rsidRPr="00F2156D">
        <w:rPr>
          <w:rFonts w:ascii="Verdana" w:hAnsi="Verdana"/>
        </w:rPr>
        <w:t xml:space="preserve">Description of the results of </w:t>
      </w:r>
      <w:r w:rsidRPr="00F2156D">
        <w:rPr>
          <w:rFonts w:ascii="Verdana" w:hAnsi="Verdana"/>
          <w:b/>
          <w:bCs/>
          <w:i/>
          <w:iCs/>
        </w:rPr>
        <w:t xml:space="preserve">a </w:t>
      </w:r>
      <w:r w:rsidR="00887BE4" w:rsidRPr="00F2156D">
        <w:rPr>
          <w:rFonts w:ascii="Verdana" w:hAnsi="Verdana"/>
          <w:b/>
          <w:bCs/>
          <w:i/>
          <w:iCs/>
        </w:rPr>
        <w:t xml:space="preserve">stress-tested financial analysis </w:t>
      </w:r>
      <w:r w:rsidR="00887BE4" w:rsidRPr="00F2156D">
        <w:rPr>
          <w:rFonts w:ascii="Verdana" w:hAnsi="Verdana"/>
        </w:rPr>
        <w:t>that examines how much revenues could fall</w:t>
      </w:r>
      <w:r w:rsidR="0096043C" w:rsidRPr="00F2156D">
        <w:rPr>
          <w:rFonts w:ascii="Verdana" w:hAnsi="Verdana"/>
        </w:rPr>
        <w:t>,</w:t>
      </w:r>
      <w:r w:rsidR="00887BE4" w:rsidRPr="00F2156D">
        <w:rPr>
          <w:rFonts w:ascii="Verdana" w:hAnsi="Verdana"/>
        </w:rPr>
        <w:t xml:space="preserve"> and expenses could rise</w:t>
      </w:r>
      <w:r w:rsidR="0096043C" w:rsidRPr="00F2156D">
        <w:rPr>
          <w:rFonts w:ascii="Verdana" w:hAnsi="Verdana"/>
        </w:rPr>
        <w:t>,</w:t>
      </w:r>
      <w:r w:rsidR="00887BE4" w:rsidRPr="00F2156D">
        <w:rPr>
          <w:rFonts w:ascii="Verdana" w:hAnsi="Verdana"/>
        </w:rPr>
        <w:t xml:space="preserve"> before the project—and the loan—would be in trouble.</w:t>
      </w:r>
    </w:p>
    <w:p w14:paraId="45B95037" w14:textId="77777777" w:rsidR="00983FDB" w:rsidRPr="00F2156D" w:rsidRDefault="00983FDB" w:rsidP="00983FDB">
      <w:pPr>
        <w:pStyle w:val="ListParagraph"/>
        <w:spacing w:after="0"/>
        <w:ind w:left="2880"/>
        <w:contextualSpacing w:val="0"/>
        <w:rPr>
          <w:rFonts w:ascii="Verdana" w:hAnsi="Verdana"/>
        </w:rPr>
      </w:pPr>
    </w:p>
    <w:p w14:paraId="0CEF6C38" w14:textId="5ADB32D2" w:rsidR="00ED43E9" w:rsidRPr="00F2156D" w:rsidRDefault="00445CDA" w:rsidP="00983FDB">
      <w:pPr>
        <w:pStyle w:val="ListParagraph"/>
        <w:numPr>
          <w:ilvl w:val="2"/>
          <w:numId w:val="2"/>
        </w:numPr>
        <w:spacing w:after="0"/>
        <w:contextualSpacing w:val="0"/>
        <w:rPr>
          <w:rFonts w:ascii="Verdana" w:hAnsi="Verdana"/>
        </w:rPr>
      </w:pPr>
      <w:r w:rsidRPr="00F2156D">
        <w:rPr>
          <w:rFonts w:ascii="Verdana" w:hAnsi="Verdana"/>
          <w:b/>
          <w:bCs/>
          <w:i/>
          <w:iCs/>
        </w:rPr>
        <w:t>Mitigants</w:t>
      </w:r>
      <w:r w:rsidR="00C75073" w:rsidRPr="00F2156D">
        <w:rPr>
          <w:rFonts w:ascii="Verdana" w:hAnsi="Verdana"/>
          <w:b/>
          <w:bCs/>
          <w:i/>
          <w:iCs/>
        </w:rPr>
        <w:t xml:space="preserve"> and plan B strategies</w:t>
      </w:r>
      <w:r w:rsidRPr="00F2156D">
        <w:rPr>
          <w:rFonts w:ascii="Verdana" w:hAnsi="Verdana"/>
          <w:b/>
          <w:bCs/>
          <w:i/>
          <w:iCs/>
        </w:rPr>
        <w:t>/alternate sources of debt service</w:t>
      </w:r>
      <w:r w:rsidR="0062780A" w:rsidRPr="00F2156D">
        <w:rPr>
          <w:rFonts w:ascii="Verdana" w:hAnsi="Verdana"/>
          <w:b/>
          <w:bCs/>
          <w:i/>
          <w:iCs/>
        </w:rPr>
        <w:t xml:space="preserve"> that will be available</w:t>
      </w:r>
      <w:r w:rsidR="00C75073" w:rsidRPr="00F2156D">
        <w:rPr>
          <w:rFonts w:ascii="Verdana" w:hAnsi="Verdana"/>
          <w:b/>
          <w:bCs/>
          <w:i/>
          <w:iCs/>
        </w:rPr>
        <w:t xml:space="preserve"> if needed</w:t>
      </w:r>
      <w:r w:rsidR="00C75073" w:rsidRPr="00F2156D">
        <w:rPr>
          <w:rFonts w:ascii="Verdana" w:hAnsi="Verdana"/>
        </w:rPr>
        <w:t xml:space="preserve"> [cushion based on debt service coverage ratio, reserves, </w:t>
      </w:r>
      <w:r w:rsidR="00EF6152" w:rsidRPr="00F2156D">
        <w:rPr>
          <w:rFonts w:ascii="Verdana" w:hAnsi="Verdana"/>
        </w:rPr>
        <w:t>other assets that could be tapped, etc.].</w:t>
      </w:r>
    </w:p>
    <w:p w14:paraId="101E9413" w14:textId="77777777" w:rsidR="005C543D" w:rsidRPr="00F2156D" w:rsidRDefault="005C543D" w:rsidP="005C543D">
      <w:pPr>
        <w:pStyle w:val="ListParagraph"/>
        <w:spacing w:after="0"/>
        <w:ind w:left="1440"/>
        <w:contextualSpacing w:val="0"/>
        <w:rPr>
          <w:rFonts w:ascii="Verdana" w:hAnsi="Verdana"/>
        </w:rPr>
      </w:pPr>
    </w:p>
    <w:p w14:paraId="382E89E6" w14:textId="77777777" w:rsidR="00144D3B" w:rsidRPr="00F2156D" w:rsidRDefault="0062780A" w:rsidP="00AF0875">
      <w:pPr>
        <w:pStyle w:val="ListParagraph"/>
        <w:numPr>
          <w:ilvl w:val="1"/>
          <w:numId w:val="2"/>
        </w:numPr>
        <w:spacing w:after="0"/>
        <w:contextualSpacing w:val="0"/>
        <w:rPr>
          <w:rFonts w:ascii="Verdana" w:hAnsi="Verdana"/>
        </w:rPr>
      </w:pPr>
      <w:r w:rsidRPr="00F2156D">
        <w:rPr>
          <w:rFonts w:ascii="Verdana" w:hAnsi="Verdana"/>
        </w:rPr>
        <w:t xml:space="preserve">How the </w:t>
      </w:r>
      <w:r w:rsidRPr="00F2156D">
        <w:rPr>
          <w:rFonts w:ascii="Verdana" w:hAnsi="Verdana"/>
          <w:b/>
          <w:bCs/>
          <w:i/>
          <w:iCs/>
        </w:rPr>
        <w:t>loan principal will be repaid</w:t>
      </w:r>
      <w:r w:rsidR="00052487" w:rsidRPr="00F2156D">
        <w:rPr>
          <w:rFonts w:ascii="Verdana" w:hAnsi="Verdana"/>
          <w:b/>
          <w:bCs/>
          <w:i/>
          <w:iCs/>
        </w:rPr>
        <w:t>, risks to that repayment, and mitigants/alternative sources of repayment</w:t>
      </w:r>
      <w:r w:rsidR="00052487" w:rsidRPr="00F2156D">
        <w:rPr>
          <w:rFonts w:ascii="Verdana" w:hAnsi="Verdana"/>
        </w:rPr>
        <w:t xml:space="preserve"> [not including collateral and security which are discussed below]</w:t>
      </w:r>
    </w:p>
    <w:p w14:paraId="2C9CD96C" w14:textId="77777777" w:rsidR="00144D3B" w:rsidRPr="00F2156D" w:rsidRDefault="00144D3B" w:rsidP="00144D3B">
      <w:pPr>
        <w:pStyle w:val="ListParagraph"/>
        <w:spacing w:after="0"/>
        <w:ind w:left="1440"/>
        <w:contextualSpacing w:val="0"/>
        <w:rPr>
          <w:rFonts w:ascii="Verdana" w:hAnsi="Verdana"/>
        </w:rPr>
      </w:pPr>
    </w:p>
    <w:p w14:paraId="55EDF8BF" w14:textId="789255B7" w:rsidR="003123FD" w:rsidRPr="00F2156D" w:rsidRDefault="00144D3B" w:rsidP="00144D3B">
      <w:pPr>
        <w:pStyle w:val="ListParagraph"/>
        <w:numPr>
          <w:ilvl w:val="2"/>
          <w:numId w:val="2"/>
        </w:numPr>
        <w:spacing w:after="0"/>
        <w:contextualSpacing w:val="0"/>
        <w:rPr>
          <w:rFonts w:ascii="Verdana" w:hAnsi="Verdana"/>
        </w:rPr>
      </w:pPr>
      <w:r w:rsidRPr="00F2156D">
        <w:rPr>
          <w:rFonts w:ascii="Verdana" w:hAnsi="Verdana"/>
        </w:rPr>
        <w:t xml:space="preserve">To the extent to which </w:t>
      </w:r>
      <w:r w:rsidR="00AE0A7A" w:rsidRPr="00F2156D">
        <w:rPr>
          <w:rFonts w:ascii="Verdana" w:hAnsi="Verdana"/>
        </w:rPr>
        <w:t>loan principal will be repaid during the loan term (</w:t>
      </w:r>
      <w:proofErr w:type="gramStart"/>
      <w:r w:rsidR="00AE0A7A" w:rsidRPr="00F2156D">
        <w:rPr>
          <w:rFonts w:ascii="Verdana" w:hAnsi="Verdana"/>
        </w:rPr>
        <w:t>whether or not</w:t>
      </w:r>
      <w:proofErr w:type="gramEnd"/>
      <w:r w:rsidR="00AE0A7A" w:rsidRPr="00F2156D">
        <w:rPr>
          <w:rFonts w:ascii="Verdana" w:hAnsi="Verdana"/>
        </w:rPr>
        <w:t xml:space="preserve"> the loan is fully amortizing), </w:t>
      </w:r>
      <w:r w:rsidR="00AE0A7A" w:rsidRPr="00F2156D">
        <w:rPr>
          <w:rFonts w:ascii="Verdana" w:hAnsi="Verdana"/>
          <w:b/>
          <w:bCs/>
          <w:i/>
          <w:iCs/>
        </w:rPr>
        <w:t xml:space="preserve">reiterate </w:t>
      </w:r>
      <w:r w:rsidR="00187B22" w:rsidRPr="00F2156D">
        <w:rPr>
          <w:rFonts w:ascii="Verdana" w:hAnsi="Verdana"/>
          <w:b/>
          <w:bCs/>
          <w:i/>
          <w:iCs/>
        </w:rPr>
        <w:t>the analysis and conclusions above about payment of debt service during the loan term</w:t>
      </w:r>
      <w:r w:rsidR="00573BF1" w:rsidRPr="00F2156D">
        <w:rPr>
          <w:rFonts w:ascii="Verdana" w:hAnsi="Verdana"/>
        </w:rPr>
        <w:t>.</w:t>
      </w:r>
    </w:p>
    <w:p w14:paraId="75D7A794" w14:textId="77777777" w:rsidR="00BB64F1" w:rsidRPr="00F2156D" w:rsidRDefault="00BB64F1" w:rsidP="00BB64F1">
      <w:pPr>
        <w:pStyle w:val="ListParagraph"/>
        <w:spacing w:after="0"/>
        <w:ind w:left="2340"/>
        <w:contextualSpacing w:val="0"/>
        <w:rPr>
          <w:rFonts w:ascii="Verdana" w:hAnsi="Verdana"/>
        </w:rPr>
      </w:pPr>
    </w:p>
    <w:p w14:paraId="460E9D58" w14:textId="5729A79E" w:rsidR="00573BF1" w:rsidRPr="00F2156D" w:rsidRDefault="00BB64F1" w:rsidP="00573BF1">
      <w:pPr>
        <w:pStyle w:val="ListParagraph"/>
        <w:numPr>
          <w:ilvl w:val="2"/>
          <w:numId w:val="2"/>
        </w:numPr>
        <w:spacing w:after="0"/>
        <w:contextualSpacing w:val="0"/>
        <w:rPr>
          <w:rFonts w:ascii="Verdana" w:hAnsi="Verdana"/>
        </w:rPr>
      </w:pPr>
      <w:r w:rsidRPr="00F2156D">
        <w:rPr>
          <w:rFonts w:ascii="Verdana" w:hAnsi="Verdana"/>
        </w:rPr>
        <w:t xml:space="preserve">Describe the </w:t>
      </w:r>
      <w:r w:rsidRPr="00F2156D">
        <w:rPr>
          <w:rFonts w:ascii="Verdana" w:hAnsi="Verdana"/>
          <w:b/>
          <w:bCs/>
          <w:i/>
          <w:iCs/>
        </w:rPr>
        <w:t xml:space="preserve">source of repayment for any balloon principal that will be due at maturity, risks to that </w:t>
      </w:r>
      <w:r w:rsidR="00352DA6" w:rsidRPr="00F2156D">
        <w:rPr>
          <w:rFonts w:ascii="Verdana" w:hAnsi="Verdana"/>
          <w:b/>
          <w:bCs/>
          <w:i/>
          <w:iCs/>
        </w:rPr>
        <w:t>source of repayment, and mitigants/alternative sources of repayment</w:t>
      </w:r>
      <w:r w:rsidR="00352DA6" w:rsidRPr="00F2156D">
        <w:rPr>
          <w:rFonts w:ascii="Verdana" w:hAnsi="Verdana"/>
        </w:rPr>
        <w:t>.</w:t>
      </w:r>
    </w:p>
    <w:p w14:paraId="65358A98" w14:textId="77777777" w:rsidR="007C613C" w:rsidRPr="00F2156D" w:rsidRDefault="007C613C" w:rsidP="007C613C">
      <w:pPr>
        <w:pStyle w:val="ListParagraph"/>
        <w:spacing w:after="0"/>
        <w:ind w:left="1080"/>
        <w:contextualSpacing w:val="0"/>
        <w:rPr>
          <w:rFonts w:ascii="Verdana" w:hAnsi="Verdana"/>
          <w:b/>
          <w:bCs/>
        </w:rPr>
      </w:pPr>
    </w:p>
    <w:p w14:paraId="397B112B" w14:textId="112F30BC" w:rsidR="006E1CE3" w:rsidRPr="00F2156D" w:rsidRDefault="005A1E19" w:rsidP="00AF0875">
      <w:pPr>
        <w:pStyle w:val="ListParagraph"/>
        <w:numPr>
          <w:ilvl w:val="0"/>
          <w:numId w:val="2"/>
        </w:numPr>
        <w:spacing w:after="0"/>
        <w:contextualSpacing w:val="0"/>
        <w:rPr>
          <w:rFonts w:ascii="Verdana" w:hAnsi="Verdana"/>
          <w:b/>
          <w:bCs/>
        </w:rPr>
      </w:pPr>
      <w:r>
        <w:rPr>
          <w:rFonts w:ascii="Verdana" w:hAnsi="Verdana"/>
          <w:b/>
          <w:bCs/>
        </w:rPr>
        <w:t>Operations</w:t>
      </w:r>
      <w:r w:rsidR="00F442F7">
        <w:rPr>
          <w:rFonts w:ascii="Verdana" w:hAnsi="Verdana"/>
          <w:b/>
          <w:bCs/>
        </w:rPr>
        <w:t xml:space="preserve">, </w:t>
      </w:r>
      <w:r w:rsidR="003123FD" w:rsidRPr="00F2156D">
        <w:rPr>
          <w:rFonts w:ascii="Verdana" w:hAnsi="Verdana"/>
          <w:b/>
          <w:bCs/>
        </w:rPr>
        <w:t>Management</w:t>
      </w:r>
      <w:r w:rsidR="00F442F7">
        <w:rPr>
          <w:rFonts w:ascii="Verdana" w:hAnsi="Verdana"/>
          <w:b/>
          <w:bCs/>
        </w:rPr>
        <w:t>,</w:t>
      </w:r>
      <w:r w:rsidR="003123FD" w:rsidRPr="00F2156D">
        <w:rPr>
          <w:rFonts w:ascii="Verdana" w:hAnsi="Verdana"/>
          <w:b/>
          <w:bCs/>
        </w:rPr>
        <w:t xml:space="preserve"> and </w:t>
      </w:r>
      <w:r w:rsidR="007B1A15" w:rsidRPr="00F2156D">
        <w:rPr>
          <w:rFonts w:ascii="Verdana" w:hAnsi="Verdana"/>
          <w:b/>
          <w:bCs/>
        </w:rPr>
        <w:t>L</w:t>
      </w:r>
      <w:r w:rsidR="003123FD" w:rsidRPr="00F2156D">
        <w:rPr>
          <w:rFonts w:ascii="Verdana" w:hAnsi="Verdana"/>
          <w:b/>
          <w:bCs/>
        </w:rPr>
        <w:t>eadership Analysis</w:t>
      </w:r>
    </w:p>
    <w:p w14:paraId="3627F8BB" w14:textId="77777777" w:rsidR="007C613C" w:rsidRPr="00F2156D" w:rsidRDefault="007C613C" w:rsidP="007C613C">
      <w:pPr>
        <w:pStyle w:val="ListParagraph"/>
        <w:spacing w:after="0"/>
        <w:ind w:left="1440"/>
        <w:contextualSpacing w:val="0"/>
        <w:rPr>
          <w:rFonts w:ascii="Verdana" w:hAnsi="Verdana"/>
        </w:rPr>
      </w:pPr>
    </w:p>
    <w:p w14:paraId="1ADE9A36" w14:textId="744BD9F7" w:rsidR="00E963F7" w:rsidRPr="00F2156D" w:rsidRDefault="00DE3012" w:rsidP="00AF0875">
      <w:pPr>
        <w:pStyle w:val="ListParagraph"/>
        <w:numPr>
          <w:ilvl w:val="1"/>
          <w:numId w:val="2"/>
        </w:numPr>
        <w:spacing w:after="0"/>
        <w:contextualSpacing w:val="0"/>
        <w:rPr>
          <w:rFonts w:ascii="Verdana" w:hAnsi="Verdana"/>
          <w:b/>
          <w:bCs/>
          <w:i/>
          <w:iCs/>
        </w:rPr>
      </w:pPr>
      <w:r w:rsidRPr="00F2156D">
        <w:rPr>
          <w:rFonts w:ascii="Verdana" w:hAnsi="Verdana"/>
          <w:b/>
          <w:bCs/>
          <w:i/>
          <w:iCs/>
        </w:rPr>
        <w:t>Description and analysis of governance structure</w:t>
      </w:r>
    </w:p>
    <w:p w14:paraId="48C28441" w14:textId="77777777" w:rsidR="005812AE" w:rsidRPr="00F2156D" w:rsidRDefault="005812AE" w:rsidP="005812AE">
      <w:pPr>
        <w:pStyle w:val="ListParagraph"/>
        <w:spacing w:after="0"/>
        <w:ind w:left="1440"/>
        <w:contextualSpacing w:val="0"/>
        <w:rPr>
          <w:rFonts w:ascii="Verdana" w:hAnsi="Verdana"/>
        </w:rPr>
      </w:pPr>
    </w:p>
    <w:p w14:paraId="3CCD8B21" w14:textId="646DFDBB" w:rsidR="00DE3012" w:rsidRPr="00F2156D" w:rsidRDefault="004E04EB" w:rsidP="00AF0875">
      <w:pPr>
        <w:pStyle w:val="ListParagraph"/>
        <w:numPr>
          <w:ilvl w:val="2"/>
          <w:numId w:val="2"/>
        </w:numPr>
        <w:spacing w:after="0"/>
        <w:contextualSpacing w:val="0"/>
        <w:rPr>
          <w:rFonts w:ascii="Verdana" w:hAnsi="Verdana"/>
        </w:rPr>
      </w:pPr>
      <w:r w:rsidRPr="0037067C">
        <w:rPr>
          <w:rFonts w:ascii="Verdana" w:hAnsi="Verdana"/>
          <w:b/>
          <w:bCs/>
          <w:i/>
          <w:iCs/>
        </w:rPr>
        <w:t>Entity description and analysis</w:t>
      </w:r>
      <w:r w:rsidRPr="00F2156D">
        <w:rPr>
          <w:rFonts w:ascii="Verdana" w:hAnsi="Verdana"/>
        </w:rPr>
        <w:t xml:space="preserve"> [articles, bylaws/</w:t>
      </w:r>
      <w:r w:rsidR="00494660" w:rsidRPr="00F2156D">
        <w:rPr>
          <w:rFonts w:ascii="Verdana" w:hAnsi="Verdana"/>
        </w:rPr>
        <w:t>operating agreements, etc.]</w:t>
      </w:r>
    </w:p>
    <w:p w14:paraId="4564E898" w14:textId="77777777" w:rsidR="00DE3012" w:rsidRPr="00F2156D" w:rsidRDefault="00DE3012" w:rsidP="00DE3012">
      <w:pPr>
        <w:pStyle w:val="ListParagraph"/>
        <w:spacing w:after="0"/>
        <w:ind w:left="2340"/>
        <w:contextualSpacing w:val="0"/>
        <w:rPr>
          <w:rFonts w:ascii="Verdana" w:hAnsi="Verdana"/>
        </w:rPr>
      </w:pPr>
    </w:p>
    <w:p w14:paraId="52938607" w14:textId="3E4127BB" w:rsidR="00E963F7" w:rsidRPr="00F2156D" w:rsidRDefault="00E963F7" w:rsidP="00AF0875">
      <w:pPr>
        <w:pStyle w:val="ListParagraph"/>
        <w:numPr>
          <w:ilvl w:val="2"/>
          <w:numId w:val="2"/>
        </w:numPr>
        <w:spacing w:after="0"/>
        <w:contextualSpacing w:val="0"/>
        <w:rPr>
          <w:rFonts w:ascii="Verdana" w:hAnsi="Verdana"/>
        </w:rPr>
      </w:pPr>
      <w:r w:rsidRPr="0037067C">
        <w:rPr>
          <w:rFonts w:ascii="Verdana" w:hAnsi="Verdana"/>
          <w:b/>
          <w:bCs/>
          <w:i/>
          <w:iCs/>
        </w:rPr>
        <w:t>Ownership</w:t>
      </w:r>
      <w:r w:rsidR="00BB42EE" w:rsidRPr="00F2156D">
        <w:rPr>
          <w:rFonts w:ascii="Verdana" w:hAnsi="Verdana"/>
        </w:rPr>
        <w:t xml:space="preserve">, </w:t>
      </w:r>
      <w:r w:rsidRPr="00F2156D">
        <w:rPr>
          <w:rFonts w:ascii="Verdana" w:hAnsi="Verdana"/>
        </w:rPr>
        <w:t>if applicable</w:t>
      </w:r>
      <w:r w:rsidR="00BB42EE" w:rsidRPr="00F2156D">
        <w:rPr>
          <w:rFonts w:ascii="Verdana" w:hAnsi="Verdana"/>
        </w:rPr>
        <w:t xml:space="preserve"> [list, description, and capacity analysis for all owners </w:t>
      </w:r>
      <w:r w:rsidR="001F2BCE" w:rsidRPr="00F2156D">
        <w:rPr>
          <w:rFonts w:ascii="Verdana" w:hAnsi="Verdana"/>
        </w:rPr>
        <w:t>with a 20% or greater stake in the company]</w:t>
      </w:r>
    </w:p>
    <w:p w14:paraId="02752F24" w14:textId="77777777" w:rsidR="005812AE" w:rsidRPr="00F2156D" w:rsidRDefault="005812AE" w:rsidP="005812AE">
      <w:pPr>
        <w:pStyle w:val="ListParagraph"/>
        <w:spacing w:after="0"/>
        <w:ind w:left="2340"/>
        <w:contextualSpacing w:val="0"/>
        <w:rPr>
          <w:rFonts w:ascii="Verdana" w:hAnsi="Verdana"/>
        </w:rPr>
      </w:pPr>
    </w:p>
    <w:p w14:paraId="469A83D9" w14:textId="2FB3DBE1" w:rsidR="00E963F7" w:rsidRPr="00F2156D" w:rsidRDefault="00E963F7" w:rsidP="00AF0875">
      <w:pPr>
        <w:pStyle w:val="ListParagraph"/>
        <w:numPr>
          <w:ilvl w:val="2"/>
          <w:numId w:val="2"/>
        </w:numPr>
        <w:spacing w:after="0"/>
        <w:contextualSpacing w:val="0"/>
        <w:rPr>
          <w:rFonts w:ascii="Verdana" w:hAnsi="Verdana"/>
        </w:rPr>
      </w:pPr>
      <w:r w:rsidRPr="0037067C">
        <w:rPr>
          <w:rFonts w:ascii="Verdana" w:hAnsi="Verdana"/>
          <w:b/>
          <w:bCs/>
          <w:i/>
          <w:iCs/>
        </w:rPr>
        <w:t>Board of directors</w:t>
      </w:r>
      <w:r w:rsidR="001F2BCE" w:rsidRPr="00F2156D">
        <w:rPr>
          <w:rFonts w:ascii="Verdana" w:hAnsi="Verdana"/>
        </w:rPr>
        <w:t xml:space="preserve">, </w:t>
      </w:r>
      <w:r w:rsidRPr="00F2156D">
        <w:rPr>
          <w:rFonts w:ascii="Verdana" w:hAnsi="Verdana"/>
        </w:rPr>
        <w:t>if applicable</w:t>
      </w:r>
      <w:r w:rsidR="001F2BCE" w:rsidRPr="00F2156D">
        <w:rPr>
          <w:rFonts w:ascii="Verdana" w:hAnsi="Verdana"/>
        </w:rPr>
        <w:t xml:space="preserve"> [list, description, and capacity analysis of </w:t>
      </w:r>
      <w:r w:rsidR="006A00F2" w:rsidRPr="00F2156D">
        <w:rPr>
          <w:rFonts w:ascii="Verdana" w:hAnsi="Verdana"/>
        </w:rPr>
        <w:t>board members with an emphasis on the leadership team]</w:t>
      </w:r>
    </w:p>
    <w:p w14:paraId="1AC50B06" w14:textId="77777777" w:rsidR="007C613C" w:rsidRPr="00F2156D" w:rsidRDefault="007C613C" w:rsidP="007C613C">
      <w:pPr>
        <w:pStyle w:val="ListParagraph"/>
        <w:spacing w:after="0"/>
        <w:ind w:left="1440"/>
        <w:contextualSpacing w:val="0"/>
        <w:rPr>
          <w:rFonts w:ascii="Verdana" w:hAnsi="Verdana"/>
        </w:rPr>
      </w:pPr>
    </w:p>
    <w:p w14:paraId="727253D1" w14:textId="72DFC879" w:rsidR="00C32C29" w:rsidRPr="00F2156D" w:rsidRDefault="00C32C29" w:rsidP="00AF0875">
      <w:pPr>
        <w:pStyle w:val="ListParagraph"/>
        <w:numPr>
          <w:ilvl w:val="1"/>
          <w:numId w:val="2"/>
        </w:numPr>
        <w:spacing w:after="0"/>
        <w:contextualSpacing w:val="0"/>
        <w:rPr>
          <w:rFonts w:ascii="Verdana" w:hAnsi="Verdana"/>
          <w:b/>
          <w:bCs/>
          <w:i/>
          <w:iCs/>
        </w:rPr>
      </w:pPr>
      <w:r w:rsidRPr="00F2156D">
        <w:rPr>
          <w:rFonts w:ascii="Verdana" w:hAnsi="Verdana"/>
          <w:b/>
          <w:bCs/>
          <w:i/>
          <w:iCs/>
        </w:rPr>
        <w:t xml:space="preserve">Description and evaluation of staff </w:t>
      </w:r>
    </w:p>
    <w:p w14:paraId="31777EEC" w14:textId="77777777" w:rsidR="00C32C29" w:rsidRPr="00F2156D" w:rsidRDefault="00C32C29" w:rsidP="00C32C29">
      <w:pPr>
        <w:pStyle w:val="ListParagraph"/>
        <w:spacing w:after="0"/>
        <w:ind w:left="2340"/>
        <w:contextualSpacing w:val="0"/>
        <w:rPr>
          <w:rFonts w:ascii="Verdana" w:hAnsi="Verdana"/>
        </w:rPr>
      </w:pPr>
    </w:p>
    <w:p w14:paraId="58A336B9" w14:textId="0E1AB3FC" w:rsidR="008D3546" w:rsidRPr="00F2156D" w:rsidRDefault="0061604D" w:rsidP="00C32C29">
      <w:pPr>
        <w:pStyle w:val="ListParagraph"/>
        <w:numPr>
          <w:ilvl w:val="2"/>
          <w:numId w:val="2"/>
        </w:numPr>
        <w:spacing w:after="0"/>
        <w:contextualSpacing w:val="0"/>
        <w:rPr>
          <w:rFonts w:ascii="Verdana" w:hAnsi="Verdana"/>
        </w:rPr>
      </w:pPr>
      <w:r w:rsidRPr="00F2156D">
        <w:rPr>
          <w:rFonts w:ascii="Verdana" w:hAnsi="Verdana"/>
        </w:rPr>
        <w:t xml:space="preserve">Description and analysis of the </w:t>
      </w:r>
      <w:r w:rsidRPr="0037067C">
        <w:rPr>
          <w:rFonts w:ascii="Verdana" w:hAnsi="Verdana"/>
          <w:b/>
          <w:bCs/>
          <w:i/>
          <w:iCs/>
        </w:rPr>
        <w:t>staff l</w:t>
      </w:r>
      <w:r w:rsidR="0000561E" w:rsidRPr="0037067C">
        <w:rPr>
          <w:rFonts w:ascii="Verdana" w:hAnsi="Verdana"/>
          <w:b/>
          <w:bCs/>
          <w:i/>
          <w:iCs/>
        </w:rPr>
        <w:t xml:space="preserve">eadership </w:t>
      </w:r>
      <w:r w:rsidR="00804486" w:rsidRPr="0037067C">
        <w:rPr>
          <w:rFonts w:ascii="Verdana" w:hAnsi="Verdana"/>
          <w:b/>
          <w:bCs/>
          <w:i/>
          <w:iCs/>
        </w:rPr>
        <w:t>capacity</w:t>
      </w:r>
      <w:r w:rsidR="00804486" w:rsidRPr="00F2156D">
        <w:rPr>
          <w:rFonts w:ascii="Verdana" w:hAnsi="Verdana"/>
        </w:rPr>
        <w:t xml:space="preserve"> (</w:t>
      </w:r>
      <w:r w:rsidR="00FC6605" w:rsidRPr="00F2156D">
        <w:rPr>
          <w:rFonts w:ascii="Verdana" w:hAnsi="Verdana"/>
        </w:rPr>
        <w:t>leaders</w:t>
      </w:r>
      <w:r w:rsidR="00804486" w:rsidRPr="00F2156D">
        <w:rPr>
          <w:rFonts w:ascii="Verdana" w:hAnsi="Verdana"/>
        </w:rPr>
        <w:t xml:space="preserve">, </w:t>
      </w:r>
      <w:r w:rsidR="00FC6605" w:rsidRPr="00F2156D">
        <w:rPr>
          <w:rFonts w:ascii="Verdana" w:hAnsi="Verdana"/>
        </w:rPr>
        <w:t xml:space="preserve">roles, </w:t>
      </w:r>
      <w:r w:rsidR="00804486" w:rsidRPr="00F2156D">
        <w:rPr>
          <w:rFonts w:ascii="Verdana" w:hAnsi="Verdana"/>
        </w:rPr>
        <w:t>their experience and expertise, etc.)</w:t>
      </w:r>
    </w:p>
    <w:p w14:paraId="2AB4A7C2" w14:textId="77777777" w:rsidR="007C613C" w:rsidRPr="00F2156D" w:rsidRDefault="007C613C" w:rsidP="007C613C">
      <w:pPr>
        <w:pStyle w:val="ListParagraph"/>
        <w:spacing w:after="0"/>
        <w:ind w:left="1440"/>
        <w:contextualSpacing w:val="0"/>
        <w:rPr>
          <w:rFonts w:ascii="Verdana" w:hAnsi="Verdana"/>
        </w:rPr>
      </w:pPr>
    </w:p>
    <w:p w14:paraId="4A48B6A9" w14:textId="02C9AF2D" w:rsidR="00804486" w:rsidRPr="00F2156D" w:rsidRDefault="00D72AE6" w:rsidP="00C32C29">
      <w:pPr>
        <w:pStyle w:val="ListParagraph"/>
        <w:numPr>
          <w:ilvl w:val="2"/>
          <w:numId w:val="2"/>
        </w:numPr>
        <w:spacing w:after="0"/>
        <w:contextualSpacing w:val="0"/>
        <w:rPr>
          <w:rFonts w:ascii="Verdana" w:hAnsi="Verdana"/>
        </w:rPr>
      </w:pPr>
      <w:r w:rsidRPr="00F2156D">
        <w:rPr>
          <w:rFonts w:ascii="Verdana" w:hAnsi="Verdana"/>
        </w:rPr>
        <w:t>E</w:t>
      </w:r>
      <w:r w:rsidR="00C32C29" w:rsidRPr="00F2156D">
        <w:rPr>
          <w:rFonts w:ascii="Verdana" w:hAnsi="Verdana"/>
        </w:rPr>
        <w:t xml:space="preserve">valuation of </w:t>
      </w:r>
      <w:r w:rsidR="00C32C29" w:rsidRPr="0037067C">
        <w:rPr>
          <w:rFonts w:ascii="Verdana" w:hAnsi="Verdana"/>
          <w:b/>
          <w:bCs/>
          <w:i/>
          <w:iCs/>
        </w:rPr>
        <w:t xml:space="preserve">succession </w:t>
      </w:r>
      <w:proofErr w:type="gramStart"/>
      <w:r w:rsidR="00C32C29" w:rsidRPr="0037067C">
        <w:rPr>
          <w:rFonts w:ascii="Verdana" w:hAnsi="Verdana"/>
          <w:b/>
          <w:bCs/>
          <w:i/>
          <w:iCs/>
        </w:rPr>
        <w:t>plan</w:t>
      </w:r>
      <w:proofErr w:type="gramEnd"/>
      <w:r w:rsidR="00C32C29" w:rsidRPr="0037067C">
        <w:rPr>
          <w:rFonts w:ascii="Verdana" w:hAnsi="Verdana"/>
          <w:b/>
          <w:bCs/>
          <w:i/>
          <w:iCs/>
        </w:rPr>
        <w:t xml:space="preserve"> </w:t>
      </w:r>
      <w:r w:rsidRPr="0037067C">
        <w:rPr>
          <w:rFonts w:ascii="Verdana" w:hAnsi="Verdana"/>
          <w:b/>
          <w:bCs/>
          <w:i/>
          <w:iCs/>
        </w:rPr>
        <w:t>for key roles</w:t>
      </w:r>
      <w:r w:rsidRPr="00F2156D">
        <w:rPr>
          <w:rFonts w:ascii="Verdana" w:hAnsi="Verdana"/>
        </w:rPr>
        <w:t>, as well as description of redundancy</w:t>
      </w:r>
      <w:r w:rsidR="00D773CF" w:rsidRPr="00F2156D">
        <w:rPr>
          <w:rFonts w:ascii="Verdana" w:hAnsi="Verdana"/>
        </w:rPr>
        <w:t xml:space="preserve"> and other resilience measures built into the human resources function</w:t>
      </w:r>
      <w:r w:rsidR="00245D35">
        <w:rPr>
          <w:rFonts w:ascii="Verdana" w:hAnsi="Verdana"/>
        </w:rPr>
        <w:t>.</w:t>
      </w:r>
    </w:p>
    <w:p w14:paraId="202DF877" w14:textId="77777777" w:rsidR="005812AE" w:rsidRPr="00F2156D" w:rsidRDefault="005812AE" w:rsidP="005812AE">
      <w:pPr>
        <w:spacing w:after="0"/>
        <w:rPr>
          <w:rFonts w:ascii="Verdana" w:hAnsi="Verdana"/>
        </w:rPr>
      </w:pPr>
    </w:p>
    <w:p w14:paraId="2814BBA3" w14:textId="244351C0" w:rsidR="003611B4" w:rsidRPr="00F2156D" w:rsidRDefault="00851B71" w:rsidP="00AF0875">
      <w:pPr>
        <w:pStyle w:val="ListParagraph"/>
        <w:numPr>
          <w:ilvl w:val="2"/>
          <w:numId w:val="2"/>
        </w:numPr>
        <w:spacing w:after="0"/>
        <w:contextualSpacing w:val="0"/>
        <w:rPr>
          <w:rFonts w:ascii="Verdana" w:hAnsi="Verdana"/>
        </w:rPr>
      </w:pPr>
      <w:r w:rsidRPr="00F2156D">
        <w:rPr>
          <w:rFonts w:ascii="Verdana" w:hAnsi="Verdana"/>
        </w:rPr>
        <w:t>Other k</w:t>
      </w:r>
      <w:r w:rsidR="003611B4" w:rsidRPr="00F2156D">
        <w:rPr>
          <w:rFonts w:ascii="Verdana" w:hAnsi="Verdana"/>
        </w:rPr>
        <w:t>ey staff</w:t>
      </w:r>
    </w:p>
    <w:p w14:paraId="22FDB23F" w14:textId="77777777" w:rsidR="00636794" w:rsidRPr="00F2156D" w:rsidRDefault="00636794" w:rsidP="00636794">
      <w:pPr>
        <w:pStyle w:val="ListParagraph"/>
        <w:rPr>
          <w:rFonts w:ascii="Verdana" w:hAnsi="Verdana"/>
        </w:rPr>
      </w:pPr>
    </w:p>
    <w:p w14:paraId="3D488AB2" w14:textId="69E4D6B5" w:rsidR="00636794" w:rsidRPr="00F2156D" w:rsidRDefault="00636794" w:rsidP="00AF0875">
      <w:pPr>
        <w:pStyle w:val="ListParagraph"/>
        <w:numPr>
          <w:ilvl w:val="2"/>
          <w:numId w:val="2"/>
        </w:numPr>
        <w:spacing w:after="0"/>
        <w:contextualSpacing w:val="0"/>
        <w:rPr>
          <w:rFonts w:ascii="Verdana" w:hAnsi="Verdana"/>
        </w:rPr>
      </w:pPr>
      <w:r w:rsidRPr="0037067C">
        <w:rPr>
          <w:rFonts w:ascii="Verdana" w:hAnsi="Verdana"/>
          <w:b/>
          <w:bCs/>
          <w:i/>
          <w:iCs/>
        </w:rPr>
        <w:t>Professional development</w:t>
      </w:r>
      <w:r w:rsidRPr="00F2156D">
        <w:rPr>
          <w:rFonts w:ascii="Verdana" w:hAnsi="Verdana"/>
        </w:rPr>
        <w:t>/strategies for building staff capacity</w:t>
      </w:r>
    </w:p>
    <w:p w14:paraId="62D91E50" w14:textId="77777777" w:rsidR="005812AE" w:rsidRPr="00F2156D" w:rsidRDefault="005812AE" w:rsidP="005812AE">
      <w:pPr>
        <w:spacing w:after="0"/>
        <w:rPr>
          <w:rFonts w:ascii="Verdana" w:hAnsi="Verdana"/>
        </w:rPr>
      </w:pPr>
    </w:p>
    <w:p w14:paraId="13C17A72" w14:textId="16C59BE7" w:rsidR="0000561E" w:rsidRPr="00F2156D" w:rsidRDefault="00636794" w:rsidP="00636794">
      <w:pPr>
        <w:pStyle w:val="ListParagraph"/>
        <w:numPr>
          <w:ilvl w:val="1"/>
          <w:numId w:val="2"/>
        </w:numPr>
        <w:spacing w:after="0"/>
        <w:contextualSpacing w:val="0"/>
        <w:rPr>
          <w:rFonts w:ascii="Verdana" w:hAnsi="Verdana"/>
        </w:rPr>
      </w:pPr>
      <w:r w:rsidRPr="00F2156D">
        <w:rPr>
          <w:rFonts w:ascii="Verdana" w:hAnsi="Verdana"/>
        </w:rPr>
        <w:t xml:space="preserve">Description and evaluation of any </w:t>
      </w:r>
      <w:r w:rsidRPr="00F2156D">
        <w:rPr>
          <w:rFonts w:ascii="Verdana" w:hAnsi="Verdana"/>
          <w:b/>
          <w:bCs/>
          <w:i/>
          <w:iCs/>
        </w:rPr>
        <w:t>t</w:t>
      </w:r>
      <w:r w:rsidR="006B3903" w:rsidRPr="00F2156D">
        <w:rPr>
          <w:rFonts w:ascii="Verdana" w:hAnsi="Verdana"/>
          <w:b/>
          <w:bCs/>
          <w:i/>
          <w:iCs/>
        </w:rPr>
        <w:t>hird</w:t>
      </w:r>
      <w:r w:rsidR="00872067" w:rsidRPr="00F2156D">
        <w:rPr>
          <w:rFonts w:ascii="Verdana" w:hAnsi="Verdana"/>
          <w:b/>
          <w:bCs/>
          <w:i/>
          <w:iCs/>
        </w:rPr>
        <w:t>-</w:t>
      </w:r>
      <w:r w:rsidR="006B3903" w:rsidRPr="00F2156D">
        <w:rPr>
          <w:rFonts w:ascii="Verdana" w:hAnsi="Verdana"/>
          <w:b/>
          <w:bCs/>
          <w:i/>
          <w:iCs/>
        </w:rPr>
        <w:t>party providers and consultants</w:t>
      </w:r>
      <w:r w:rsidRPr="00F2156D">
        <w:rPr>
          <w:rFonts w:ascii="Verdana" w:hAnsi="Verdana"/>
          <w:b/>
          <w:bCs/>
          <w:i/>
          <w:iCs/>
        </w:rPr>
        <w:t xml:space="preserve"> including their r</w:t>
      </w:r>
      <w:r w:rsidR="0000561E" w:rsidRPr="00F2156D">
        <w:rPr>
          <w:rFonts w:ascii="Verdana" w:hAnsi="Verdana"/>
          <w:b/>
          <w:bCs/>
          <w:i/>
          <w:iCs/>
        </w:rPr>
        <w:t>oles</w:t>
      </w:r>
      <w:r w:rsidRPr="00F2156D">
        <w:rPr>
          <w:rFonts w:ascii="Verdana" w:hAnsi="Verdana"/>
          <w:b/>
          <w:bCs/>
          <w:i/>
          <w:iCs/>
        </w:rPr>
        <w:t xml:space="preserve"> and responsibilities, c</w:t>
      </w:r>
      <w:r w:rsidR="0000561E" w:rsidRPr="00F2156D">
        <w:rPr>
          <w:rFonts w:ascii="Verdana" w:hAnsi="Verdana"/>
          <w:b/>
          <w:bCs/>
          <w:i/>
          <w:iCs/>
        </w:rPr>
        <w:t>apacity</w:t>
      </w:r>
      <w:r w:rsidRPr="00F2156D">
        <w:rPr>
          <w:rFonts w:ascii="Verdana" w:hAnsi="Verdana"/>
          <w:b/>
          <w:bCs/>
          <w:i/>
          <w:iCs/>
        </w:rPr>
        <w:t>, and c</w:t>
      </w:r>
      <w:r w:rsidR="0000561E" w:rsidRPr="00F2156D">
        <w:rPr>
          <w:rFonts w:ascii="Verdana" w:hAnsi="Verdana"/>
          <w:b/>
          <w:bCs/>
          <w:i/>
          <w:iCs/>
        </w:rPr>
        <w:t>ontract terms</w:t>
      </w:r>
    </w:p>
    <w:p w14:paraId="142C6773" w14:textId="77777777" w:rsidR="007C613C" w:rsidRPr="00F2156D" w:rsidRDefault="007C613C" w:rsidP="007C613C">
      <w:pPr>
        <w:pStyle w:val="ListParagraph"/>
        <w:spacing w:after="0"/>
        <w:ind w:left="1440"/>
        <w:contextualSpacing w:val="0"/>
        <w:rPr>
          <w:rFonts w:ascii="Verdana" w:hAnsi="Verdana"/>
        </w:rPr>
      </w:pPr>
    </w:p>
    <w:p w14:paraId="35336651" w14:textId="1134254B" w:rsidR="00876D17" w:rsidRPr="00F2156D" w:rsidRDefault="006F67A2" w:rsidP="00AF0875">
      <w:pPr>
        <w:pStyle w:val="ListParagraph"/>
        <w:numPr>
          <w:ilvl w:val="1"/>
          <w:numId w:val="2"/>
        </w:numPr>
        <w:spacing w:after="0"/>
        <w:contextualSpacing w:val="0"/>
        <w:rPr>
          <w:rFonts w:ascii="Verdana" w:hAnsi="Verdana"/>
        </w:rPr>
      </w:pPr>
      <w:r w:rsidRPr="00F2156D">
        <w:rPr>
          <w:rFonts w:ascii="Verdana" w:hAnsi="Verdana"/>
        </w:rPr>
        <w:t xml:space="preserve">Description and evaluation of </w:t>
      </w:r>
      <w:r w:rsidRPr="00F2156D">
        <w:rPr>
          <w:rFonts w:ascii="Verdana" w:hAnsi="Verdana"/>
          <w:b/>
          <w:bCs/>
          <w:i/>
          <w:iCs/>
        </w:rPr>
        <w:t>s</w:t>
      </w:r>
      <w:r w:rsidR="009D13B5" w:rsidRPr="00F2156D">
        <w:rPr>
          <w:rFonts w:ascii="Verdana" w:hAnsi="Verdana"/>
          <w:b/>
          <w:bCs/>
          <w:i/>
          <w:iCs/>
        </w:rPr>
        <w:t>ystem</w:t>
      </w:r>
      <w:r w:rsidR="00876D17" w:rsidRPr="00F2156D">
        <w:rPr>
          <w:rFonts w:ascii="Verdana" w:hAnsi="Verdana"/>
          <w:b/>
          <w:bCs/>
          <w:i/>
          <w:iCs/>
        </w:rPr>
        <w:t>s</w:t>
      </w:r>
      <w:r w:rsidR="006F53F6" w:rsidRPr="00F2156D">
        <w:rPr>
          <w:rFonts w:ascii="Verdana" w:hAnsi="Verdana"/>
          <w:b/>
          <w:bCs/>
          <w:i/>
          <w:iCs/>
        </w:rPr>
        <w:t xml:space="preserve">, </w:t>
      </w:r>
      <w:r w:rsidRPr="00F2156D">
        <w:rPr>
          <w:rFonts w:ascii="Verdana" w:hAnsi="Verdana"/>
          <w:b/>
          <w:bCs/>
          <w:i/>
          <w:iCs/>
        </w:rPr>
        <w:t>p</w:t>
      </w:r>
      <w:r w:rsidR="006F53F6" w:rsidRPr="00F2156D">
        <w:rPr>
          <w:rFonts w:ascii="Verdana" w:hAnsi="Verdana"/>
          <w:b/>
          <w:bCs/>
          <w:i/>
          <w:iCs/>
        </w:rPr>
        <w:t xml:space="preserve">olicies, and </w:t>
      </w:r>
      <w:r w:rsidRPr="00F2156D">
        <w:rPr>
          <w:rFonts w:ascii="Verdana" w:hAnsi="Verdana"/>
          <w:b/>
          <w:bCs/>
          <w:i/>
          <w:iCs/>
        </w:rPr>
        <w:t>p</w:t>
      </w:r>
      <w:r w:rsidR="006F53F6" w:rsidRPr="00F2156D">
        <w:rPr>
          <w:rFonts w:ascii="Verdana" w:hAnsi="Verdana"/>
          <w:b/>
          <w:bCs/>
          <w:i/>
          <w:iCs/>
        </w:rPr>
        <w:t>lans</w:t>
      </w:r>
      <w:r w:rsidRPr="00F2156D">
        <w:rPr>
          <w:rFonts w:ascii="Verdana" w:hAnsi="Verdana"/>
        </w:rPr>
        <w:t xml:space="preserve"> that support </w:t>
      </w:r>
      <w:r w:rsidR="00B55BC3" w:rsidRPr="00F2156D">
        <w:rPr>
          <w:rFonts w:ascii="Verdana" w:hAnsi="Verdana"/>
        </w:rPr>
        <w:t>staff retention and organizational resilience</w:t>
      </w:r>
      <w:r w:rsidR="00857F90">
        <w:rPr>
          <w:rFonts w:ascii="Verdana" w:hAnsi="Verdana"/>
        </w:rPr>
        <w:t xml:space="preserve">, </w:t>
      </w:r>
      <w:r w:rsidR="00F25898">
        <w:rPr>
          <w:rFonts w:ascii="Verdana" w:hAnsi="Verdana"/>
        </w:rPr>
        <w:t xml:space="preserve">including specifically </w:t>
      </w:r>
      <w:r w:rsidR="00857F90" w:rsidRPr="00857F90">
        <w:rPr>
          <w:rFonts w:ascii="Verdana" w:hAnsi="Verdana"/>
        </w:rPr>
        <w:t>the systems and operations designed to help the project, the borrower, and the beneficiaries avoid, minimize, mitigate, and recover from all reasonably foreseeable acute shocks, chronic stresses, and potential cascading events</w:t>
      </w:r>
      <w:r w:rsidR="00F25898">
        <w:rPr>
          <w:rFonts w:ascii="Verdana" w:hAnsi="Verdana"/>
        </w:rPr>
        <w:t>.</w:t>
      </w:r>
    </w:p>
    <w:p w14:paraId="17FD6F6E" w14:textId="77777777" w:rsidR="0097277E" w:rsidRPr="00F2156D" w:rsidRDefault="0097277E" w:rsidP="0097277E">
      <w:pPr>
        <w:spacing w:after="0"/>
        <w:rPr>
          <w:rFonts w:ascii="Verdana" w:hAnsi="Verdana"/>
        </w:rPr>
      </w:pPr>
    </w:p>
    <w:p w14:paraId="3C99DDDC" w14:textId="07C41A4B" w:rsidR="00876D17" w:rsidRPr="0037067C" w:rsidRDefault="00061C23" w:rsidP="00AF0875">
      <w:pPr>
        <w:pStyle w:val="ListParagraph"/>
        <w:numPr>
          <w:ilvl w:val="2"/>
          <w:numId w:val="2"/>
        </w:numPr>
        <w:spacing w:after="0"/>
        <w:contextualSpacing w:val="0"/>
        <w:rPr>
          <w:rFonts w:ascii="Verdana" w:hAnsi="Verdana"/>
          <w:b/>
          <w:bCs/>
          <w:i/>
          <w:iCs/>
        </w:rPr>
      </w:pPr>
      <w:r w:rsidRPr="0037067C">
        <w:rPr>
          <w:rFonts w:ascii="Verdana" w:hAnsi="Verdana"/>
          <w:b/>
          <w:bCs/>
          <w:i/>
          <w:iCs/>
        </w:rPr>
        <w:t>IT</w:t>
      </w:r>
      <w:r w:rsidR="00CD3B06" w:rsidRPr="0037067C">
        <w:rPr>
          <w:rFonts w:ascii="Verdana" w:hAnsi="Verdana"/>
          <w:b/>
          <w:bCs/>
          <w:i/>
          <w:iCs/>
        </w:rPr>
        <w:t xml:space="preserve"> systems and cybersecurity plan</w:t>
      </w:r>
    </w:p>
    <w:p w14:paraId="12F92479" w14:textId="77777777" w:rsidR="0097277E" w:rsidRPr="00F2156D" w:rsidRDefault="0097277E" w:rsidP="0097277E">
      <w:pPr>
        <w:spacing w:after="0"/>
        <w:ind w:left="1980"/>
        <w:rPr>
          <w:rFonts w:ascii="Verdana" w:hAnsi="Verdana"/>
        </w:rPr>
      </w:pPr>
    </w:p>
    <w:p w14:paraId="32F54984" w14:textId="48C00635" w:rsidR="009D13B5" w:rsidRPr="00F2156D" w:rsidRDefault="00061C23" w:rsidP="00AF0875">
      <w:pPr>
        <w:pStyle w:val="ListParagraph"/>
        <w:numPr>
          <w:ilvl w:val="2"/>
          <w:numId w:val="2"/>
        </w:numPr>
        <w:spacing w:after="0"/>
        <w:contextualSpacing w:val="0"/>
        <w:rPr>
          <w:rFonts w:ascii="Verdana" w:hAnsi="Verdana"/>
        </w:rPr>
      </w:pPr>
      <w:r w:rsidRPr="0037067C">
        <w:rPr>
          <w:rFonts w:ascii="Verdana" w:hAnsi="Verdana"/>
          <w:b/>
          <w:bCs/>
          <w:i/>
          <w:iCs/>
        </w:rPr>
        <w:t>Accessibility</w:t>
      </w:r>
      <w:r w:rsidR="008D12B4" w:rsidRPr="00F2156D">
        <w:rPr>
          <w:rFonts w:ascii="Verdana" w:hAnsi="Verdana"/>
        </w:rPr>
        <w:t xml:space="preserve"> (property </w:t>
      </w:r>
      <w:proofErr w:type="spellStart"/>
      <w:r w:rsidR="008D12B4" w:rsidRPr="00F2156D">
        <w:rPr>
          <w:rFonts w:ascii="Verdana" w:hAnsi="Verdana"/>
        </w:rPr>
        <w:t>visitability</w:t>
      </w:r>
      <w:proofErr w:type="spellEnd"/>
      <w:r w:rsidR="008D12B4" w:rsidRPr="00F2156D">
        <w:rPr>
          <w:rFonts w:ascii="Verdana" w:hAnsi="Verdana"/>
        </w:rPr>
        <w:t xml:space="preserve">, inclusiveness, </w:t>
      </w:r>
      <w:r w:rsidR="00D548E9" w:rsidRPr="00F2156D">
        <w:rPr>
          <w:rFonts w:ascii="Verdana" w:hAnsi="Verdana"/>
        </w:rPr>
        <w:t>provisions for nursing parents, etc.)</w:t>
      </w:r>
    </w:p>
    <w:p w14:paraId="3DCE5F4E" w14:textId="77777777" w:rsidR="0097277E" w:rsidRPr="00F2156D" w:rsidRDefault="0097277E" w:rsidP="0097277E">
      <w:pPr>
        <w:spacing w:after="0"/>
        <w:rPr>
          <w:rFonts w:ascii="Verdana" w:hAnsi="Verdana"/>
        </w:rPr>
      </w:pPr>
    </w:p>
    <w:p w14:paraId="03CC44F5" w14:textId="4FB41842" w:rsidR="00D56A70" w:rsidRPr="0037067C" w:rsidRDefault="00061C23" w:rsidP="00AF0875">
      <w:pPr>
        <w:pStyle w:val="ListParagraph"/>
        <w:numPr>
          <w:ilvl w:val="2"/>
          <w:numId w:val="2"/>
        </w:numPr>
        <w:spacing w:after="0"/>
        <w:contextualSpacing w:val="0"/>
        <w:rPr>
          <w:rFonts w:ascii="Verdana" w:hAnsi="Verdana"/>
          <w:b/>
          <w:bCs/>
          <w:i/>
          <w:iCs/>
        </w:rPr>
      </w:pPr>
      <w:r w:rsidRPr="0037067C">
        <w:rPr>
          <w:rFonts w:ascii="Verdana" w:hAnsi="Verdana"/>
          <w:b/>
          <w:bCs/>
          <w:i/>
          <w:iCs/>
        </w:rPr>
        <w:t>Evacuation</w:t>
      </w:r>
      <w:r w:rsidR="00B54E19">
        <w:rPr>
          <w:rFonts w:ascii="Verdana" w:hAnsi="Verdana"/>
          <w:b/>
          <w:bCs/>
          <w:i/>
          <w:iCs/>
        </w:rPr>
        <w:t xml:space="preserve"> plan</w:t>
      </w:r>
    </w:p>
    <w:p w14:paraId="452BC7B3" w14:textId="77777777" w:rsidR="0097277E" w:rsidRPr="00F2156D" w:rsidRDefault="0097277E" w:rsidP="0097277E">
      <w:pPr>
        <w:spacing w:after="0"/>
        <w:rPr>
          <w:rFonts w:ascii="Verdana" w:hAnsi="Verdana"/>
        </w:rPr>
      </w:pPr>
    </w:p>
    <w:p w14:paraId="1F3417D8" w14:textId="3C709DFE" w:rsidR="00061C23" w:rsidRPr="0037067C" w:rsidRDefault="00061C23" w:rsidP="00AF0875">
      <w:pPr>
        <w:pStyle w:val="ListParagraph"/>
        <w:numPr>
          <w:ilvl w:val="2"/>
          <w:numId w:val="2"/>
        </w:numPr>
        <w:spacing w:after="0"/>
        <w:contextualSpacing w:val="0"/>
        <w:rPr>
          <w:rFonts w:ascii="Verdana" w:hAnsi="Verdana"/>
          <w:b/>
          <w:bCs/>
          <w:i/>
          <w:iCs/>
        </w:rPr>
      </w:pPr>
      <w:r w:rsidRPr="0037067C">
        <w:rPr>
          <w:rFonts w:ascii="Verdana" w:hAnsi="Verdana"/>
          <w:b/>
          <w:bCs/>
          <w:i/>
          <w:iCs/>
        </w:rPr>
        <w:t>Business continuity</w:t>
      </w:r>
      <w:r w:rsidR="0037067C">
        <w:rPr>
          <w:rFonts w:ascii="Verdana" w:hAnsi="Verdana"/>
          <w:b/>
          <w:bCs/>
          <w:i/>
          <w:iCs/>
        </w:rPr>
        <w:t xml:space="preserve"> plan</w:t>
      </w:r>
    </w:p>
    <w:p w14:paraId="6767B71A" w14:textId="77777777" w:rsidR="00F25898" w:rsidRPr="00F1496C" w:rsidRDefault="00F25898" w:rsidP="00F1496C">
      <w:pPr>
        <w:pStyle w:val="ListParagraph"/>
        <w:rPr>
          <w:rFonts w:ascii="Verdana" w:hAnsi="Verdana"/>
        </w:rPr>
      </w:pPr>
    </w:p>
    <w:p w14:paraId="0AD34E18" w14:textId="4D7C4DC7" w:rsidR="00F25898" w:rsidRPr="00F2156D" w:rsidRDefault="00F25898" w:rsidP="00AF0875">
      <w:pPr>
        <w:pStyle w:val="ListParagraph"/>
        <w:numPr>
          <w:ilvl w:val="2"/>
          <w:numId w:val="2"/>
        </w:numPr>
        <w:spacing w:after="0"/>
        <w:contextualSpacing w:val="0"/>
        <w:rPr>
          <w:rFonts w:ascii="Verdana" w:hAnsi="Verdana"/>
        </w:rPr>
      </w:pPr>
      <w:r>
        <w:rPr>
          <w:rFonts w:ascii="Verdana" w:hAnsi="Verdana"/>
        </w:rPr>
        <w:t>Other</w:t>
      </w:r>
    </w:p>
    <w:p w14:paraId="0E00BA34" w14:textId="77777777" w:rsidR="006F53F6" w:rsidRPr="00F2156D" w:rsidRDefault="006F53F6" w:rsidP="00AF0875">
      <w:pPr>
        <w:pStyle w:val="ListParagraph"/>
        <w:spacing w:after="0"/>
        <w:ind w:left="1440"/>
        <w:contextualSpacing w:val="0"/>
        <w:rPr>
          <w:rFonts w:ascii="Verdana" w:hAnsi="Verdana"/>
        </w:rPr>
      </w:pPr>
    </w:p>
    <w:p w14:paraId="45FF1188" w14:textId="77443060" w:rsidR="006F53F6" w:rsidRPr="0037067C" w:rsidRDefault="006F53F6" w:rsidP="00AF0875">
      <w:pPr>
        <w:pStyle w:val="ListParagraph"/>
        <w:numPr>
          <w:ilvl w:val="1"/>
          <w:numId w:val="2"/>
        </w:numPr>
        <w:spacing w:after="0"/>
        <w:contextualSpacing w:val="0"/>
        <w:rPr>
          <w:rFonts w:ascii="Verdana" w:hAnsi="Verdana"/>
          <w:b/>
          <w:bCs/>
          <w:i/>
          <w:iCs/>
        </w:rPr>
      </w:pPr>
      <w:r w:rsidRPr="0037067C">
        <w:rPr>
          <w:rFonts w:ascii="Verdana" w:hAnsi="Verdana"/>
          <w:b/>
          <w:bCs/>
          <w:i/>
          <w:iCs/>
        </w:rPr>
        <w:t>Quality Jobs analysis</w:t>
      </w:r>
    </w:p>
    <w:p w14:paraId="6D06CF88" w14:textId="77777777" w:rsidR="00D56A70" w:rsidRPr="00F1496C" w:rsidRDefault="00D56A70" w:rsidP="00AF0875">
      <w:pPr>
        <w:pStyle w:val="ListParagraph"/>
        <w:spacing w:after="0"/>
        <w:ind w:left="2340"/>
        <w:contextualSpacing w:val="0"/>
        <w:rPr>
          <w:rFonts w:ascii="Verdana" w:hAnsi="Verdana"/>
          <w:b/>
          <w:bCs/>
        </w:rPr>
      </w:pPr>
    </w:p>
    <w:p w14:paraId="223DD4A9" w14:textId="77777777" w:rsidR="006E1CE3" w:rsidRDefault="006E1CE3" w:rsidP="00AF0875">
      <w:pPr>
        <w:pStyle w:val="ListParagraph"/>
        <w:numPr>
          <w:ilvl w:val="0"/>
          <w:numId w:val="2"/>
        </w:numPr>
        <w:spacing w:after="0"/>
        <w:contextualSpacing w:val="0"/>
        <w:rPr>
          <w:rFonts w:ascii="Verdana" w:hAnsi="Verdana"/>
          <w:b/>
          <w:bCs/>
        </w:rPr>
      </w:pPr>
      <w:r w:rsidRPr="00EF020B">
        <w:rPr>
          <w:rFonts w:ascii="Verdana" w:hAnsi="Verdana"/>
          <w:b/>
          <w:bCs/>
        </w:rPr>
        <w:t>Summary and Conclusions</w:t>
      </w:r>
    </w:p>
    <w:p w14:paraId="323E0C55" w14:textId="77777777" w:rsidR="008803E5" w:rsidRPr="00EF020B" w:rsidRDefault="008803E5" w:rsidP="00F1496C">
      <w:pPr>
        <w:pStyle w:val="ListParagraph"/>
        <w:spacing w:after="0"/>
        <w:ind w:left="1080"/>
        <w:contextualSpacing w:val="0"/>
        <w:rPr>
          <w:rFonts w:ascii="Verdana" w:hAnsi="Verdana"/>
          <w:b/>
          <w:bCs/>
        </w:rPr>
      </w:pPr>
    </w:p>
    <w:p w14:paraId="1718592D" w14:textId="67E94839" w:rsidR="00EF020B" w:rsidRDefault="00271A1D" w:rsidP="00EF020B">
      <w:pPr>
        <w:pStyle w:val="ListParagraph"/>
        <w:numPr>
          <w:ilvl w:val="1"/>
          <w:numId w:val="2"/>
        </w:numPr>
        <w:spacing w:after="0"/>
        <w:contextualSpacing w:val="0"/>
        <w:rPr>
          <w:rFonts w:ascii="Verdana" w:hAnsi="Verdana"/>
        </w:rPr>
      </w:pPr>
      <w:r>
        <w:rPr>
          <w:rFonts w:ascii="Verdana" w:hAnsi="Verdana"/>
        </w:rPr>
        <w:t xml:space="preserve">In sum, </w:t>
      </w:r>
      <w:r w:rsidRPr="0037067C">
        <w:rPr>
          <w:rFonts w:ascii="Verdana" w:hAnsi="Verdana"/>
          <w:b/>
          <w:bCs/>
          <w:i/>
          <w:iCs/>
        </w:rPr>
        <w:t>Loan Officer recommends</w:t>
      </w:r>
      <w:r>
        <w:rPr>
          <w:rFonts w:ascii="Verdana" w:hAnsi="Verdana"/>
        </w:rPr>
        <w:t xml:space="preserve"> that [lender] </w:t>
      </w:r>
      <w:r w:rsidR="006779AF">
        <w:rPr>
          <w:rFonts w:ascii="Verdana" w:hAnsi="Verdana"/>
        </w:rPr>
        <w:t xml:space="preserve">provide [amount] as a [type of investment] to [potential borrower] </w:t>
      </w:r>
      <w:r w:rsidR="006739E0">
        <w:rPr>
          <w:rFonts w:ascii="Verdana" w:hAnsi="Verdana"/>
        </w:rPr>
        <w:t>on the terms and conditions detailed above.</w:t>
      </w:r>
    </w:p>
    <w:p w14:paraId="5D21565E" w14:textId="77777777" w:rsidR="008803E5" w:rsidRDefault="008803E5" w:rsidP="00F1496C">
      <w:pPr>
        <w:pStyle w:val="ListParagraph"/>
        <w:spacing w:after="0"/>
        <w:ind w:left="1440"/>
        <w:contextualSpacing w:val="0"/>
        <w:rPr>
          <w:rFonts w:ascii="Verdana" w:hAnsi="Verdana"/>
        </w:rPr>
      </w:pPr>
    </w:p>
    <w:p w14:paraId="7EED9F7C" w14:textId="27276968" w:rsidR="006739E0" w:rsidRDefault="00FA488C" w:rsidP="00EF020B">
      <w:pPr>
        <w:pStyle w:val="ListParagraph"/>
        <w:numPr>
          <w:ilvl w:val="1"/>
          <w:numId w:val="2"/>
        </w:numPr>
        <w:spacing w:after="0"/>
        <w:contextualSpacing w:val="0"/>
        <w:rPr>
          <w:rFonts w:ascii="Verdana" w:hAnsi="Verdana"/>
        </w:rPr>
      </w:pPr>
      <w:r>
        <w:rPr>
          <w:rFonts w:ascii="Verdana" w:hAnsi="Verdana"/>
        </w:rPr>
        <w:t>The</w:t>
      </w:r>
      <w:r w:rsidR="000D6F77">
        <w:rPr>
          <w:rFonts w:ascii="Verdana" w:hAnsi="Verdana"/>
        </w:rPr>
        <w:t xml:space="preserve"> </w:t>
      </w:r>
      <w:r w:rsidR="000D6F77" w:rsidRPr="0037067C">
        <w:rPr>
          <w:rFonts w:ascii="Verdana" w:hAnsi="Verdana"/>
          <w:b/>
          <w:bCs/>
          <w:i/>
          <w:iCs/>
        </w:rPr>
        <w:t>project has been thoroughly investigated</w:t>
      </w:r>
      <w:r w:rsidR="0033099F" w:rsidRPr="0037067C">
        <w:rPr>
          <w:rFonts w:ascii="Verdana" w:hAnsi="Verdana"/>
          <w:b/>
          <w:bCs/>
          <w:i/>
          <w:iCs/>
        </w:rPr>
        <w:t xml:space="preserve"> and evaluated using best practice due diligence and underwriting procedures</w:t>
      </w:r>
      <w:r w:rsidR="0033099F">
        <w:rPr>
          <w:rFonts w:ascii="Verdana" w:hAnsi="Verdana"/>
        </w:rPr>
        <w:t>, including the</w:t>
      </w:r>
      <w:r>
        <w:rPr>
          <w:rFonts w:ascii="Verdana" w:hAnsi="Verdana"/>
        </w:rPr>
        <w:t xml:space="preserve"> </w:t>
      </w:r>
      <w:proofErr w:type="spellStart"/>
      <w:r w:rsidR="002C3086">
        <w:rPr>
          <w:rFonts w:ascii="Verdana" w:hAnsi="Verdana"/>
        </w:rPr>
        <w:t>the</w:t>
      </w:r>
      <w:proofErr w:type="spellEnd"/>
      <w:r w:rsidR="002C3086">
        <w:rPr>
          <w:rFonts w:ascii="Verdana" w:hAnsi="Verdana"/>
        </w:rPr>
        <w:t xml:space="preserve"> applicant, [the tenant/project business if not the applicant], </w:t>
      </w:r>
      <w:r w:rsidR="00293309">
        <w:rPr>
          <w:rFonts w:ascii="Verdana" w:hAnsi="Verdana"/>
        </w:rPr>
        <w:t>the property, the proposed development and construction</w:t>
      </w:r>
      <w:r w:rsidR="000D6F77">
        <w:rPr>
          <w:rFonts w:ascii="Verdana" w:hAnsi="Verdana"/>
        </w:rPr>
        <w:t xml:space="preserve"> process</w:t>
      </w:r>
      <w:r w:rsidR="00935C95">
        <w:rPr>
          <w:rFonts w:ascii="Verdana" w:hAnsi="Verdana"/>
        </w:rPr>
        <w:t xml:space="preserve">, </w:t>
      </w:r>
      <w:r w:rsidR="002D3557">
        <w:rPr>
          <w:rFonts w:ascii="Verdana" w:hAnsi="Verdana"/>
        </w:rPr>
        <w:t xml:space="preserve">and </w:t>
      </w:r>
      <w:r w:rsidR="00935C95">
        <w:rPr>
          <w:rFonts w:ascii="Verdana" w:hAnsi="Verdana"/>
        </w:rPr>
        <w:t>the project’s management, leadership, and systems</w:t>
      </w:r>
      <w:r w:rsidR="002D3557">
        <w:rPr>
          <w:rFonts w:ascii="Verdana" w:hAnsi="Verdana"/>
        </w:rPr>
        <w:t xml:space="preserve">. The financial feasibility of the project has been </w:t>
      </w:r>
      <w:r w:rsidR="00C6253A">
        <w:rPr>
          <w:rFonts w:ascii="Verdana" w:hAnsi="Verdana"/>
        </w:rPr>
        <w:t xml:space="preserve">assessed and stress tested, including the sources and uses of funds and the projected cashflows. [add other details here about the </w:t>
      </w:r>
      <w:r w:rsidR="009366C0">
        <w:rPr>
          <w:rFonts w:ascii="Verdana" w:hAnsi="Verdana"/>
        </w:rPr>
        <w:t>due diligence process]</w:t>
      </w:r>
    </w:p>
    <w:p w14:paraId="38BF0DE8" w14:textId="77777777" w:rsidR="008803E5" w:rsidRPr="00F1496C" w:rsidRDefault="008803E5" w:rsidP="00F1496C">
      <w:pPr>
        <w:spacing w:after="0"/>
        <w:rPr>
          <w:rFonts w:ascii="Verdana" w:hAnsi="Verdana"/>
        </w:rPr>
      </w:pPr>
    </w:p>
    <w:p w14:paraId="138C9D39" w14:textId="615D7598" w:rsidR="008803E5" w:rsidRPr="00F1496C" w:rsidRDefault="009366C0" w:rsidP="008803E5">
      <w:pPr>
        <w:pStyle w:val="ListParagraph"/>
        <w:numPr>
          <w:ilvl w:val="1"/>
          <w:numId w:val="2"/>
        </w:numPr>
        <w:spacing w:after="0"/>
        <w:contextualSpacing w:val="0"/>
        <w:rPr>
          <w:rFonts w:ascii="Verdana" w:hAnsi="Verdana"/>
        </w:rPr>
      </w:pPr>
      <w:r>
        <w:rPr>
          <w:rFonts w:ascii="Verdana" w:hAnsi="Verdana"/>
        </w:rPr>
        <w:t xml:space="preserve">This </w:t>
      </w:r>
      <w:r w:rsidRPr="0037067C">
        <w:rPr>
          <w:rFonts w:ascii="Verdana" w:hAnsi="Verdana"/>
          <w:b/>
          <w:bCs/>
          <w:i/>
          <w:iCs/>
        </w:rPr>
        <w:t xml:space="preserve">project aligns with </w:t>
      </w:r>
      <w:r w:rsidR="00A3371F" w:rsidRPr="0037067C">
        <w:rPr>
          <w:rFonts w:ascii="Verdana" w:hAnsi="Verdana"/>
          <w:b/>
          <w:bCs/>
          <w:i/>
          <w:iCs/>
        </w:rPr>
        <w:t>the needs and priorities of the community</w:t>
      </w:r>
      <w:r w:rsidR="00A3371F">
        <w:rPr>
          <w:rFonts w:ascii="Verdana" w:hAnsi="Verdana"/>
        </w:rPr>
        <w:t>, as evidenced by [explain].</w:t>
      </w:r>
    </w:p>
    <w:p w14:paraId="17F41DBB" w14:textId="77777777" w:rsidR="008803E5" w:rsidRDefault="008803E5" w:rsidP="00F1496C">
      <w:pPr>
        <w:pStyle w:val="ListParagraph"/>
        <w:spacing w:after="0"/>
        <w:ind w:left="1440"/>
        <w:contextualSpacing w:val="0"/>
        <w:rPr>
          <w:rFonts w:ascii="Verdana" w:hAnsi="Verdana"/>
        </w:rPr>
      </w:pPr>
    </w:p>
    <w:p w14:paraId="128A3C0F" w14:textId="127119B6" w:rsidR="00A3371F" w:rsidRDefault="0008048B" w:rsidP="00EF020B">
      <w:pPr>
        <w:pStyle w:val="ListParagraph"/>
        <w:numPr>
          <w:ilvl w:val="1"/>
          <w:numId w:val="2"/>
        </w:numPr>
        <w:spacing w:after="0"/>
        <w:contextualSpacing w:val="0"/>
        <w:rPr>
          <w:rFonts w:ascii="Verdana" w:hAnsi="Verdana"/>
        </w:rPr>
      </w:pPr>
      <w:r>
        <w:rPr>
          <w:rFonts w:ascii="Verdana" w:hAnsi="Verdana"/>
        </w:rPr>
        <w:t xml:space="preserve">The </w:t>
      </w:r>
      <w:r w:rsidRPr="0037067C">
        <w:rPr>
          <w:rFonts w:ascii="Verdana" w:hAnsi="Verdana"/>
          <w:b/>
          <w:bCs/>
          <w:i/>
          <w:iCs/>
        </w:rPr>
        <w:t xml:space="preserve">project has been designed to </w:t>
      </w:r>
      <w:r w:rsidR="008515C8" w:rsidRPr="0037067C">
        <w:rPr>
          <w:rFonts w:ascii="Verdana" w:hAnsi="Verdana"/>
          <w:b/>
          <w:bCs/>
          <w:i/>
          <w:iCs/>
        </w:rPr>
        <w:t>meet hi</w:t>
      </w:r>
      <w:r w:rsidR="00D26A27" w:rsidRPr="0037067C">
        <w:rPr>
          <w:rFonts w:ascii="Verdana" w:hAnsi="Verdana"/>
          <w:b/>
          <w:bCs/>
          <w:i/>
          <w:iCs/>
        </w:rPr>
        <w:t xml:space="preserve">gh standards and to </w:t>
      </w:r>
      <w:r w:rsidRPr="0037067C">
        <w:rPr>
          <w:rFonts w:ascii="Verdana" w:hAnsi="Verdana"/>
          <w:b/>
          <w:bCs/>
          <w:i/>
          <w:iCs/>
        </w:rPr>
        <w:t xml:space="preserve">ensure </w:t>
      </w:r>
      <w:r w:rsidR="008515C8" w:rsidRPr="0037067C">
        <w:rPr>
          <w:rFonts w:ascii="Verdana" w:hAnsi="Verdana"/>
          <w:b/>
          <w:bCs/>
          <w:i/>
          <w:iCs/>
        </w:rPr>
        <w:t>that it will perform reliably in both routine and extraordinary situations</w:t>
      </w:r>
      <w:r w:rsidR="008515C8" w:rsidRPr="008515C8">
        <w:rPr>
          <w:rFonts w:ascii="Verdana" w:hAnsi="Verdana"/>
        </w:rPr>
        <w:t xml:space="preserve"> under all reasonably foreseeable conditions over the delivery lifespan</w:t>
      </w:r>
      <w:r w:rsidR="008515C8">
        <w:rPr>
          <w:rFonts w:ascii="Verdana" w:hAnsi="Verdana"/>
        </w:rPr>
        <w:t>.</w:t>
      </w:r>
      <w:r w:rsidR="008515C8" w:rsidRPr="008515C8">
        <w:rPr>
          <w:rFonts w:ascii="Verdana" w:hAnsi="Verdana"/>
        </w:rPr>
        <w:t xml:space="preserve"> </w:t>
      </w:r>
    </w:p>
    <w:p w14:paraId="6131FEBF" w14:textId="77777777" w:rsidR="008803E5" w:rsidRDefault="008803E5" w:rsidP="00F1496C">
      <w:pPr>
        <w:pStyle w:val="ListParagraph"/>
        <w:spacing w:after="0"/>
        <w:ind w:left="1440"/>
        <w:contextualSpacing w:val="0"/>
        <w:rPr>
          <w:rFonts w:ascii="Verdana" w:hAnsi="Verdana"/>
        </w:rPr>
      </w:pPr>
    </w:p>
    <w:p w14:paraId="31DDC712" w14:textId="5054BCAD" w:rsidR="00D26A27" w:rsidRDefault="00D26A27" w:rsidP="00EF020B">
      <w:pPr>
        <w:pStyle w:val="ListParagraph"/>
        <w:numPr>
          <w:ilvl w:val="1"/>
          <w:numId w:val="2"/>
        </w:numPr>
        <w:spacing w:after="0"/>
        <w:contextualSpacing w:val="0"/>
        <w:rPr>
          <w:rFonts w:ascii="Verdana" w:hAnsi="Verdana"/>
        </w:rPr>
      </w:pPr>
      <w:r>
        <w:rPr>
          <w:rFonts w:ascii="Verdana" w:hAnsi="Verdana"/>
        </w:rPr>
        <w:t xml:space="preserve">Finally, </w:t>
      </w:r>
      <w:r w:rsidRPr="0037067C">
        <w:rPr>
          <w:rFonts w:ascii="Verdana" w:hAnsi="Verdana"/>
          <w:b/>
          <w:bCs/>
          <w:i/>
          <w:iCs/>
        </w:rPr>
        <w:t xml:space="preserve">the project </w:t>
      </w:r>
      <w:r w:rsidR="002E07AD" w:rsidRPr="0037067C">
        <w:rPr>
          <w:rFonts w:ascii="Verdana" w:hAnsi="Verdana"/>
          <w:b/>
          <w:bCs/>
          <w:i/>
          <w:iCs/>
        </w:rPr>
        <w:t xml:space="preserve">has been designed and structured to </w:t>
      </w:r>
      <w:r w:rsidR="00FA6B1A" w:rsidRPr="0037067C">
        <w:rPr>
          <w:rFonts w:ascii="Verdana" w:hAnsi="Verdana"/>
          <w:b/>
          <w:bCs/>
          <w:i/>
          <w:iCs/>
        </w:rPr>
        <w:t xml:space="preserve">minimize </w:t>
      </w:r>
      <w:r w:rsidR="002E07AD" w:rsidRPr="0037067C">
        <w:rPr>
          <w:rFonts w:ascii="Verdana" w:hAnsi="Verdana"/>
          <w:b/>
          <w:bCs/>
          <w:i/>
          <w:iCs/>
        </w:rPr>
        <w:t xml:space="preserve">reasonably foreseeable negative consequences while </w:t>
      </w:r>
      <w:r w:rsidR="00FA6B1A" w:rsidRPr="0037067C">
        <w:rPr>
          <w:rFonts w:ascii="Verdana" w:hAnsi="Verdana"/>
          <w:b/>
          <w:bCs/>
          <w:i/>
          <w:iCs/>
        </w:rPr>
        <w:t>benefiting the community and adding to systemic resilience</w:t>
      </w:r>
      <w:r w:rsidR="00FA6B1A">
        <w:rPr>
          <w:rFonts w:ascii="Verdana" w:hAnsi="Verdana"/>
        </w:rPr>
        <w:t>.</w:t>
      </w:r>
    </w:p>
    <w:p w14:paraId="63DECFB6" w14:textId="77777777" w:rsidR="00512BD8" w:rsidRPr="00F1496C" w:rsidRDefault="00512BD8" w:rsidP="00F1496C">
      <w:pPr>
        <w:pStyle w:val="ListParagraph"/>
        <w:rPr>
          <w:rFonts w:ascii="Verdana" w:hAnsi="Verdana"/>
        </w:rPr>
      </w:pPr>
    </w:p>
    <w:p w14:paraId="1CB4EC6D" w14:textId="7124437F" w:rsidR="00512BD8" w:rsidRPr="00F1496C" w:rsidRDefault="00512BD8" w:rsidP="00F1496C">
      <w:pPr>
        <w:pStyle w:val="ListParagraph"/>
        <w:numPr>
          <w:ilvl w:val="1"/>
          <w:numId w:val="2"/>
        </w:numPr>
        <w:spacing w:after="0"/>
        <w:contextualSpacing w:val="0"/>
        <w:rPr>
          <w:rFonts w:ascii="Verdana" w:hAnsi="Verdana"/>
        </w:rPr>
      </w:pPr>
      <w:r w:rsidRPr="0037067C">
        <w:rPr>
          <w:rFonts w:ascii="Verdana" w:hAnsi="Verdana"/>
          <w:b/>
          <w:bCs/>
          <w:i/>
          <w:iCs/>
        </w:rPr>
        <w:t>Loan Officer recommends that the</w:t>
      </w:r>
      <w:r w:rsidR="003876D0" w:rsidRPr="0037067C">
        <w:rPr>
          <w:rFonts w:ascii="Verdana" w:hAnsi="Verdana"/>
          <w:b/>
          <w:bCs/>
          <w:i/>
          <w:iCs/>
        </w:rPr>
        <w:t xml:space="preserve"> lender optimize</w:t>
      </w:r>
      <w:r w:rsidR="003876D0">
        <w:rPr>
          <w:rFonts w:ascii="Verdana" w:hAnsi="Verdana"/>
        </w:rPr>
        <w:t xml:space="preserve"> [strengthen?] the </w:t>
      </w:r>
      <w:proofErr w:type="gramStart"/>
      <w:r>
        <w:rPr>
          <w:rFonts w:ascii="Verdana" w:hAnsi="Verdana"/>
        </w:rPr>
        <w:t>project/loan</w:t>
      </w:r>
      <w:proofErr w:type="gramEnd"/>
      <w:r>
        <w:rPr>
          <w:rFonts w:ascii="Verdana" w:hAnsi="Verdana"/>
        </w:rPr>
        <w:t xml:space="preserve"> </w:t>
      </w:r>
      <w:r w:rsidR="00FF5453">
        <w:rPr>
          <w:rFonts w:ascii="Verdana" w:hAnsi="Verdana"/>
        </w:rPr>
        <w:t>by requiring [</w:t>
      </w:r>
      <w:r w:rsidR="00B06990">
        <w:rPr>
          <w:rFonts w:ascii="Verdana" w:hAnsi="Verdana"/>
        </w:rPr>
        <w:t>describe any requirements], incentivizing [add descriptions of project modifications that the lender could support]</w:t>
      </w:r>
      <w:r w:rsidR="003876D0">
        <w:rPr>
          <w:rFonts w:ascii="Verdana" w:hAnsi="Verdana"/>
        </w:rPr>
        <w:t>, and/or recommending [</w:t>
      </w:r>
      <w:r w:rsidR="001F72BE">
        <w:rPr>
          <w:rFonts w:ascii="Verdana" w:hAnsi="Verdana"/>
        </w:rPr>
        <w:t>describe suggestions that would strengthen the loan].</w:t>
      </w:r>
    </w:p>
    <w:p w14:paraId="5D330E7A" w14:textId="77777777" w:rsidR="007C613C" w:rsidRPr="00EF020B" w:rsidRDefault="007C613C" w:rsidP="007C613C">
      <w:pPr>
        <w:pStyle w:val="ListParagraph"/>
        <w:spacing w:after="0"/>
        <w:ind w:left="1080"/>
        <w:contextualSpacing w:val="0"/>
        <w:rPr>
          <w:rFonts w:ascii="Verdana" w:hAnsi="Verdana"/>
        </w:rPr>
      </w:pPr>
    </w:p>
    <w:p w14:paraId="63B308B1" w14:textId="0689529D" w:rsidR="00E63021" w:rsidRPr="00F2156D" w:rsidRDefault="00416F37" w:rsidP="00AF0875">
      <w:pPr>
        <w:pStyle w:val="ListParagraph"/>
        <w:numPr>
          <w:ilvl w:val="0"/>
          <w:numId w:val="2"/>
        </w:numPr>
        <w:spacing w:after="0"/>
        <w:contextualSpacing w:val="0"/>
        <w:rPr>
          <w:rFonts w:ascii="Verdana" w:hAnsi="Verdana"/>
          <w:b/>
          <w:bCs/>
        </w:rPr>
      </w:pPr>
      <w:r w:rsidRPr="00F2156D">
        <w:rPr>
          <w:rFonts w:ascii="Verdana" w:hAnsi="Verdana"/>
          <w:b/>
          <w:bCs/>
        </w:rPr>
        <w:t>Attachments</w:t>
      </w:r>
    </w:p>
    <w:sectPr w:rsidR="00E63021" w:rsidRPr="00F2156D" w:rsidSect="00182433">
      <w:headerReference w:type="default" r:id="rId12"/>
      <w:footerReference w:type="default" r:id="rId13"/>
      <w:pgSz w:w="12240" w:h="15840"/>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2A336" w14:textId="77777777" w:rsidR="005033E5" w:rsidRDefault="005033E5" w:rsidP="00672C07">
      <w:pPr>
        <w:spacing w:after="0" w:line="240" w:lineRule="auto"/>
      </w:pPr>
      <w:r>
        <w:separator/>
      </w:r>
    </w:p>
  </w:endnote>
  <w:endnote w:type="continuationSeparator" w:id="0">
    <w:p w14:paraId="50644AF4" w14:textId="77777777" w:rsidR="005033E5" w:rsidRDefault="005033E5" w:rsidP="00672C07">
      <w:pPr>
        <w:spacing w:after="0" w:line="240" w:lineRule="auto"/>
      </w:pPr>
      <w:r>
        <w:continuationSeparator/>
      </w:r>
    </w:p>
  </w:endnote>
  <w:endnote w:type="continuationNotice" w:id="1">
    <w:p w14:paraId="31DE3478" w14:textId="77777777" w:rsidR="005033E5" w:rsidRDefault="005033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802539"/>
      <w:docPartObj>
        <w:docPartGallery w:val="Page Numbers (Bottom of Page)"/>
        <w:docPartUnique/>
      </w:docPartObj>
    </w:sdtPr>
    <w:sdtEndPr>
      <w:rPr>
        <w:rFonts w:ascii="Verdana" w:hAnsi="Verdana"/>
        <w:noProof/>
        <w:sz w:val="20"/>
        <w:szCs w:val="20"/>
      </w:rPr>
    </w:sdtEndPr>
    <w:sdtContent>
      <w:p w14:paraId="19903201" w14:textId="47A208C9" w:rsidR="00ED3DE3" w:rsidRPr="00ED3DE3" w:rsidRDefault="00ED3DE3">
        <w:pPr>
          <w:pStyle w:val="Footer"/>
          <w:jc w:val="right"/>
          <w:rPr>
            <w:rFonts w:ascii="Verdana" w:hAnsi="Verdana"/>
            <w:sz w:val="20"/>
            <w:szCs w:val="20"/>
          </w:rPr>
        </w:pPr>
        <w:r w:rsidRPr="00ED3DE3">
          <w:rPr>
            <w:rFonts w:ascii="Verdana" w:hAnsi="Verdana"/>
            <w:sz w:val="20"/>
            <w:szCs w:val="20"/>
          </w:rPr>
          <w:fldChar w:fldCharType="begin"/>
        </w:r>
        <w:r w:rsidRPr="00ED3DE3">
          <w:rPr>
            <w:rFonts w:ascii="Verdana" w:hAnsi="Verdana"/>
            <w:sz w:val="20"/>
            <w:szCs w:val="20"/>
          </w:rPr>
          <w:instrText xml:space="preserve"> PAGE   \* MERGEFORMAT </w:instrText>
        </w:r>
        <w:r w:rsidRPr="00ED3DE3">
          <w:rPr>
            <w:rFonts w:ascii="Verdana" w:hAnsi="Verdana"/>
            <w:sz w:val="20"/>
            <w:szCs w:val="20"/>
          </w:rPr>
          <w:fldChar w:fldCharType="separate"/>
        </w:r>
        <w:r w:rsidRPr="00ED3DE3">
          <w:rPr>
            <w:rFonts w:ascii="Verdana" w:hAnsi="Verdana"/>
            <w:noProof/>
            <w:sz w:val="20"/>
            <w:szCs w:val="20"/>
          </w:rPr>
          <w:t>2</w:t>
        </w:r>
        <w:r w:rsidRPr="00ED3DE3">
          <w:rPr>
            <w:rFonts w:ascii="Verdana" w:hAnsi="Verdana"/>
            <w:noProof/>
            <w:sz w:val="20"/>
            <w:szCs w:val="20"/>
          </w:rPr>
          <w:fldChar w:fldCharType="end"/>
        </w:r>
      </w:p>
    </w:sdtContent>
  </w:sdt>
  <w:p w14:paraId="4E914BE0" w14:textId="77777777" w:rsidR="00ED3DE3" w:rsidRDefault="00ED3D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9C0F3" w14:textId="77777777" w:rsidR="005033E5" w:rsidRDefault="005033E5" w:rsidP="00672C07">
      <w:pPr>
        <w:spacing w:after="0" w:line="240" w:lineRule="auto"/>
      </w:pPr>
      <w:r>
        <w:separator/>
      </w:r>
    </w:p>
  </w:footnote>
  <w:footnote w:type="continuationSeparator" w:id="0">
    <w:p w14:paraId="450A971F" w14:textId="77777777" w:rsidR="005033E5" w:rsidRDefault="005033E5" w:rsidP="00672C07">
      <w:pPr>
        <w:spacing w:after="0" w:line="240" w:lineRule="auto"/>
      </w:pPr>
      <w:r>
        <w:continuationSeparator/>
      </w:r>
    </w:p>
  </w:footnote>
  <w:footnote w:type="continuationNotice" w:id="1">
    <w:p w14:paraId="3B1F7173" w14:textId="77777777" w:rsidR="005033E5" w:rsidRDefault="005033E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921F7" w14:textId="28C7C45F" w:rsidR="00904333" w:rsidRPr="00904333" w:rsidRDefault="00841D39">
    <w:pPr>
      <w:pStyle w:val="Header"/>
      <w:rPr>
        <w:rFonts w:ascii="Verdana" w:hAnsi="Verdana"/>
      </w:rPr>
    </w:pPr>
    <w:proofErr w:type="spellStart"/>
    <w:r>
      <w:rPr>
        <w:rFonts w:ascii="Verdana" w:hAnsi="Verdana"/>
      </w:rPr>
      <w:t>ResCDFI</w:t>
    </w:r>
    <w:proofErr w:type="spellEnd"/>
    <w:r>
      <w:rPr>
        <w:rFonts w:ascii="Verdana" w:hAnsi="Verdana"/>
      </w:rPr>
      <w:t xml:space="preserve">: </w:t>
    </w:r>
    <w:r w:rsidR="00904333">
      <w:rPr>
        <w:rFonts w:ascii="Verdana" w:hAnsi="Verdana"/>
      </w:rPr>
      <w:t>Resilient Community Development Finance</w:t>
    </w:r>
    <w:r>
      <w:rPr>
        <w:rFonts w:ascii="Verdana" w:hAnsi="Verdana"/>
      </w:rPr>
      <w:t xml:space="preserve"> Initiative</w:t>
    </w:r>
    <w:r w:rsidR="00904333">
      <w:rPr>
        <w:rFonts w:ascii="Verdana" w:hAnsi="Verdana"/>
      </w:rPr>
      <w:tab/>
    </w:r>
    <w:r w:rsidR="003B533C">
      <w:rPr>
        <w:rFonts w:ascii="Verdana" w:hAnsi="Verdana"/>
      </w:rPr>
      <w:t>V</w:t>
    </w:r>
    <w:r w:rsidR="00B66225">
      <w:rPr>
        <w:rFonts w:ascii="Verdana" w:hAnsi="Verdana"/>
      </w:rPr>
      <w:t>2-</w:t>
    </w:r>
    <w:r w:rsidR="00D6146D">
      <w:rPr>
        <w:rFonts w:ascii="Verdana" w:hAnsi="Verdana"/>
      </w:rPr>
      <w:t>2</w:t>
    </w:r>
    <w:r w:rsidR="00D547AF">
      <w:rPr>
        <w:rFonts w:ascii="Verdana" w:hAnsi="Verdana"/>
      </w:rPr>
      <w:t>8</w:t>
    </w:r>
    <w:r w:rsidR="00904333">
      <w:rPr>
        <w:rFonts w:ascii="Verdana" w:hAnsi="Verdana"/>
      </w:rPr>
      <w:t>-25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EB4"/>
    <w:multiLevelType w:val="hybridMultilevel"/>
    <w:tmpl w:val="2EDE8760"/>
    <w:lvl w:ilvl="0" w:tplc="FFFFFFFF">
      <w:start w:val="1"/>
      <w:numFmt w:val="decimal"/>
      <w:lvlText w:val="%1."/>
      <w:lvlJc w:val="left"/>
      <w:pPr>
        <w:ind w:left="720" w:hanging="360"/>
      </w:pPr>
      <w:rPr>
        <w:rFonts w:hint="default"/>
      </w:rPr>
    </w:lvl>
    <w:lvl w:ilvl="1" w:tplc="61B03B74">
      <w:start w:val="1"/>
      <w:numFmt w:val="bullet"/>
      <w:lvlText w:val="□"/>
      <w:lvlJc w:val="left"/>
      <w:pPr>
        <w:ind w:left="1440" w:hanging="360"/>
      </w:pPr>
      <w:rPr>
        <w:rFonts w:ascii="Courier New" w:hAnsi="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E1365AD"/>
    <w:multiLevelType w:val="hybridMultilevel"/>
    <w:tmpl w:val="7F568BB8"/>
    <w:lvl w:ilvl="0" w:tplc="69E846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F32C21"/>
    <w:multiLevelType w:val="hybridMultilevel"/>
    <w:tmpl w:val="B9F6A0BA"/>
    <w:lvl w:ilvl="0" w:tplc="BE569B0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732B56"/>
    <w:multiLevelType w:val="hybridMultilevel"/>
    <w:tmpl w:val="03DE9EB0"/>
    <w:lvl w:ilvl="0" w:tplc="FFFFFFFF">
      <w:start w:val="1"/>
      <w:numFmt w:val="decimal"/>
      <w:lvlText w:val="%1."/>
      <w:lvlJc w:val="left"/>
      <w:pPr>
        <w:ind w:left="720" w:hanging="360"/>
      </w:pPr>
      <w:rPr>
        <w:rFonts w:hint="default"/>
      </w:rPr>
    </w:lvl>
    <w:lvl w:ilvl="1" w:tplc="61B03B74">
      <w:start w:val="1"/>
      <w:numFmt w:val="bullet"/>
      <w:lvlText w:val="□"/>
      <w:lvlJc w:val="left"/>
      <w:pPr>
        <w:ind w:left="1440" w:hanging="360"/>
      </w:pPr>
      <w:rPr>
        <w:rFonts w:ascii="Courier New" w:hAnsi="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071039">
    <w:abstractNumId w:val="1"/>
  </w:num>
  <w:num w:numId="2" w16cid:durableId="950863510">
    <w:abstractNumId w:val="2"/>
  </w:num>
  <w:num w:numId="3" w16cid:durableId="843860830">
    <w:abstractNumId w:val="0"/>
  </w:num>
  <w:num w:numId="4" w16cid:durableId="10767025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6C8"/>
    <w:rsid w:val="0000561E"/>
    <w:rsid w:val="000107AF"/>
    <w:rsid w:val="00013586"/>
    <w:rsid w:val="00030D77"/>
    <w:rsid w:val="00035181"/>
    <w:rsid w:val="00042EC7"/>
    <w:rsid w:val="00043D22"/>
    <w:rsid w:val="00044087"/>
    <w:rsid w:val="00046963"/>
    <w:rsid w:val="0004772F"/>
    <w:rsid w:val="00050451"/>
    <w:rsid w:val="00052487"/>
    <w:rsid w:val="00057836"/>
    <w:rsid w:val="00060181"/>
    <w:rsid w:val="00061C23"/>
    <w:rsid w:val="000672E4"/>
    <w:rsid w:val="00067CFE"/>
    <w:rsid w:val="0008048B"/>
    <w:rsid w:val="00083B5B"/>
    <w:rsid w:val="000910DE"/>
    <w:rsid w:val="00092FCE"/>
    <w:rsid w:val="000A0247"/>
    <w:rsid w:val="000A2F84"/>
    <w:rsid w:val="000A2FEA"/>
    <w:rsid w:val="000B2376"/>
    <w:rsid w:val="000D6F77"/>
    <w:rsid w:val="000E08BB"/>
    <w:rsid w:val="000F54A9"/>
    <w:rsid w:val="00101977"/>
    <w:rsid w:val="001061AA"/>
    <w:rsid w:val="001062EB"/>
    <w:rsid w:val="0011287D"/>
    <w:rsid w:val="00112C3F"/>
    <w:rsid w:val="001131FD"/>
    <w:rsid w:val="00120789"/>
    <w:rsid w:val="001333BC"/>
    <w:rsid w:val="001379F5"/>
    <w:rsid w:val="00144D3B"/>
    <w:rsid w:val="00152D74"/>
    <w:rsid w:val="00160E06"/>
    <w:rsid w:val="00163B50"/>
    <w:rsid w:val="001643E4"/>
    <w:rsid w:val="00166B7A"/>
    <w:rsid w:val="00173E44"/>
    <w:rsid w:val="00174F9E"/>
    <w:rsid w:val="0017670D"/>
    <w:rsid w:val="00182433"/>
    <w:rsid w:val="00187B22"/>
    <w:rsid w:val="0019267E"/>
    <w:rsid w:val="001A5502"/>
    <w:rsid w:val="001B4C40"/>
    <w:rsid w:val="001C3A22"/>
    <w:rsid w:val="001D3CC0"/>
    <w:rsid w:val="001D6578"/>
    <w:rsid w:val="001D6EF7"/>
    <w:rsid w:val="001E5526"/>
    <w:rsid w:val="001E6035"/>
    <w:rsid w:val="001E76D1"/>
    <w:rsid w:val="001F2BCE"/>
    <w:rsid w:val="001F72BE"/>
    <w:rsid w:val="001F744F"/>
    <w:rsid w:val="002021CD"/>
    <w:rsid w:val="00203F5B"/>
    <w:rsid w:val="00211AC5"/>
    <w:rsid w:val="00211C68"/>
    <w:rsid w:val="00230494"/>
    <w:rsid w:val="002345BC"/>
    <w:rsid w:val="00245D35"/>
    <w:rsid w:val="00246853"/>
    <w:rsid w:val="00256233"/>
    <w:rsid w:val="00256467"/>
    <w:rsid w:val="00256E9A"/>
    <w:rsid w:val="00262F3D"/>
    <w:rsid w:val="0026334D"/>
    <w:rsid w:val="00265785"/>
    <w:rsid w:val="00271A1D"/>
    <w:rsid w:val="00273442"/>
    <w:rsid w:val="002740EC"/>
    <w:rsid w:val="00280779"/>
    <w:rsid w:val="0028126F"/>
    <w:rsid w:val="00290F66"/>
    <w:rsid w:val="00293309"/>
    <w:rsid w:val="002A3F58"/>
    <w:rsid w:val="002A6B14"/>
    <w:rsid w:val="002A720D"/>
    <w:rsid w:val="002B1659"/>
    <w:rsid w:val="002C1189"/>
    <w:rsid w:val="002C3086"/>
    <w:rsid w:val="002D3557"/>
    <w:rsid w:val="002E07AD"/>
    <w:rsid w:val="002F440F"/>
    <w:rsid w:val="002F7EC0"/>
    <w:rsid w:val="003123FD"/>
    <w:rsid w:val="00314D9B"/>
    <w:rsid w:val="00320766"/>
    <w:rsid w:val="00322BCA"/>
    <w:rsid w:val="00326685"/>
    <w:rsid w:val="00326A70"/>
    <w:rsid w:val="0033099F"/>
    <w:rsid w:val="003313EE"/>
    <w:rsid w:val="003314C3"/>
    <w:rsid w:val="003339DC"/>
    <w:rsid w:val="00335FD3"/>
    <w:rsid w:val="00336AE1"/>
    <w:rsid w:val="0034172A"/>
    <w:rsid w:val="0034791D"/>
    <w:rsid w:val="00352DA6"/>
    <w:rsid w:val="003611B4"/>
    <w:rsid w:val="003665A7"/>
    <w:rsid w:val="0037067C"/>
    <w:rsid w:val="00383DC4"/>
    <w:rsid w:val="003876D0"/>
    <w:rsid w:val="0039352B"/>
    <w:rsid w:val="003B1727"/>
    <w:rsid w:val="003B533C"/>
    <w:rsid w:val="003B63AD"/>
    <w:rsid w:val="003C30B8"/>
    <w:rsid w:val="003C653A"/>
    <w:rsid w:val="003C75AA"/>
    <w:rsid w:val="003D5609"/>
    <w:rsid w:val="003E5E4E"/>
    <w:rsid w:val="004039DB"/>
    <w:rsid w:val="0041176D"/>
    <w:rsid w:val="00414FCD"/>
    <w:rsid w:val="00416904"/>
    <w:rsid w:val="00416A7A"/>
    <w:rsid w:val="00416F37"/>
    <w:rsid w:val="0042122C"/>
    <w:rsid w:val="00422C81"/>
    <w:rsid w:val="004257F4"/>
    <w:rsid w:val="004305B0"/>
    <w:rsid w:val="00431473"/>
    <w:rsid w:val="00433213"/>
    <w:rsid w:val="00434E42"/>
    <w:rsid w:val="00434ECF"/>
    <w:rsid w:val="00445CDA"/>
    <w:rsid w:val="004547FD"/>
    <w:rsid w:val="00454863"/>
    <w:rsid w:val="00457761"/>
    <w:rsid w:val="00477A38"/>
    <w:rsid w:val="00484E40"/>
    <w:rsid w:val="00494660"/>
    <w:rsid w:val="004A35FE"/>
    <w:rsid w:val="004B26EF"/>
    <w:rsid w:val="004B490E"/>
    <w:rsid w:val="004B57BB"/>
    <w:rsid w:val="004C700E"/>
    <w:rsid w:val="004D16C8"/>
    <w:rsid w:val="004D32E3"/>
    <w:rsid w:val="004D6785"/>
    <w:rsid w:val="004D6FFC"/>
    <w:rsid w:val="004E04EB"/>
    <w:rsid w:val="004E057D"/>
    <w:rsid w:val="004E2DC6"/>
    <w:rsid w:val="004F1510"/>
    <w:rsid w:val="004F5473"/>
    <w:rsid w:val="004F63E3"/>
    <w:rsid w:val="004F70BC"/>
    <w:rsid w:val="00501420"/>
    <w:rsid w:val="005033E5"/>
    <w:rsid w:val="005110CE"/>
    <w:rsid w:val="00512BD8"/>
    <w:rsid w:val="00513AC0"/>
    <w:rsid w:val="005168AD"/>
    <w:rsid w:val="00521347"/>
    <w:rsid w:val="005352B4"/>
    <w:rsid w:val="00535D73"/>
    <w:rsid w:val="005435C2"/>
    <w:rsid w:val="005464AD"/>
    <w:rsid w:val="0055142A"/>
    <w:rsid w:val="00553E40"/>
    <w:rsid w:val="005724E5"/>
    <w:rsid w:val="00573BF1"/>
    <w:rsid w:val="005775BC"/>
    <w:rsid w:val="005802D6"/>
    <w:rsid w:val="005812AE"/>
    <w:rsid w:val="00581E24"/>
    <w:rsid w:val="005A1589"/>
    <w:rsid w:val="005A1E19"/>
    <w:rsid w:val="005A4CAE"/>
    <w:rsid w:val="005B7BAC"/>
    <w:rsid w:val="005C3170"/>
    <w:rsid w:val="005C543D"/>
    <w:rsid w:val="005C5B2C"/>
    <w:rsid w:val="005E03EA"/>
    <w:rsid w:val="005E2471"/>
    <w:rsid w:val="005E6989"/>
    <w:rsid w:val="005F021A"/>
    <w:rsid w:val="0061604D"/>
    <w:rsid w:val="00616B31"/>
    <w:rsid w:val="00626197"/>
    <w:rsid w:val="0062780A"/>
    <w:rsid w:val="00630A24"/>
    <w:rsid w:val="0063332B"/>
    <w:rsid w:val="00636794"/>
    <w:rsid w:val="00636B76"/>
    <w:rsid w:val="006374D8"/>
    <w:rsid w:val="006469E4"/>
    <w:rsid w:val="006707E7"/>
    <w:rsid w:val="00672C07"/>
    <w:rsid w:val="006739E0"/>
    <w:rsid w:val="006779AF"/>
    <w:rsid w:val="00682181"/>
    <w:rsid w:val="006902EC"/>
    <w:rsid w:val="00695FC0"/>
    <w:rsid w:val="006A00F2"/>
    <w:rsid w:val="006A1F3A"/>
    <w:rsid w:val="006A3143"/>
    <w:rsid w:val="006A4DAA"/>
    <w:rsid w:val="006B23BE"/>
    <w:rsid w:val="006B3903"/>
    <w:rsid w:val="006C4DCE"/>
    <w:rsid w:val="006D318E"/>
    <w:rsid w:val="006E1CE3"/>
    <w:rsid w:val="006E7905"/>
    <w:rsid w:val="006F1DB4"/>
    <w:rsid w:val="006F320D"/>
    <w:rsid w:val="006F53F6"/>
    <w:rsid w:val="006F67A2"/>
    <w:rsid w:val="006F72E0"/>
    <w:rsid w:val="006F7529"/>
    <w:rsid w:val="00703693"/>
    <w:rsid w:val="00706B15"/>
    <w:rsid w:val="0071009B"/>
    <w:rsid w:val="00711D95"/>
    <w:rsid w:val="007152A4"/>
    <w:rsid w:val="00715463"/>
    <w:rsid w:val="00746557"/>
    <w:rsid w:val="007541EC"/>
    <w:rsid w:val="007614DA"/>
    <w:rsid w:val="00762F45"/>
    <w:rsid w:val="0076318B"/>
    <w:rsid w:val="00763B03"/>
    <w:rsid w:val="00766268"/>
    <w:rsid w:val="0078125B"/>
    <w:rsid w:val="00794FFD"/>
    <w:rsid w:val="007B1A15"/>
    <w:rsid w:val="007C5EA6"/>
    <w:rsid w:val="007C613C"/>
    <w:rsid w:val="007D19D1"/>
    <w:rsid w:val="007E1C85"/>
    <w:rsid w:val="007F14C8"/>
    <w:rsid w:val="007F46CE"/>
    <w:rsid w:val="00804486"/>
    <w:rsid w:val="0080759A"/>
    <w:rsid w:val="008139A9"/>
    <w:rsid w:val="00820C74"/>
    <w:rsid w:val="00824A68"/>
    <w:rsid w:val="008253C9"/>
    <w:rsid w:val="008254D9"/>
    <w:rsid w:val="00836B9A"/>
    <w:rsid w:val="00841D39"/>
    <w:rsid w:val="008515C8"/>
    <w:rsid w:val="00851664"/>
    <w:rsid w:val="00851B71"/>
    <w:rsid w:val="008556CD"/>
    <w:rsid w:val="00857AB7"/>
    <w:rsid w:val="00857F90"/>
    <w:rsid w:val="008668E7"/>
    <w:rsid w:val="008669E5"/>
    <w:rsid w:val="00872067"/>
    <w:rsid w:val="00872D2C"/>
    <w:rsid w:val="008748A3"/>
    <w:rsid w:val="0087684B"/>
    <w:rsid w:val="00876D17"/>
    <w:rsid w:val="0087769C"/>
    <w:rsid w:val="008803E5"/>
    <w:rsid w:val="0088617F"/>
    <w:rsid w:val="00887BE4"/>
    <w:rsid w:val="00890994"/>
    <w:rsid w:val="008A235C"/>
    <w:rsid w:val="008D0CEC"/>
    <w:rsid w:val="008D12B4"/>
    <w:rsid w:val="008D3546"/>
    <w:rsid w:val="008D495A"/>
    <w:rsid w:val="008E1C4C"/>
    <w:rsid w:val="009004FE"/>
    <w:rsid w:val="00904333"/>
    <w:rsid w:val="00913369"/>
    <w:rsid w:val="00914F15"/>
    <w:rsid w:val="00925D7F"/>
    <w:rsid w:val="00935C95"/>
    <w:rsid w:val="009366C0"/>
    <w:rsid w:val="00943255"/>
    <w:rsid w:val="009504A0"/>
    <w:rsid w:val="009554BC"/>
    <w:rsid w:val="0096043C"/>
    <w:rsid w:val="0096154B"/>
    <w:rsid w:val="009665E0"/>
    <w:rsid w:val="0097277E"/>
    <w:rsid w:val="00973320"/>
    <w:rsid w:val="00982623"/>
    <w:rsid w:val="00983DD3"/>
    <w:rsid w:val="00983FDB"/>
    <w:rsid w:val="00985F55"/>
    <w:rsid w:val="00992F6C"/>
    <w:rsid w:val="009B1203"/>
    <w:rsid w:val="009B47A1"/>
    <w:rsid w:val="009B5DC4"/>
    <w:rsid w:val="009B6C65"/>
    <w:rsid w:val="009C1D28"/>
    <w:rsid w:val="009D13B5"/>
    <w:rsid w:val="009D27AC"/>
    <w:rsid w:val="009D2ABC"/>
    <w:rsid w:val="009D3B72"/>
    <w:rsid w:val="009E2FCE"/>
    <w:rsid w:val="00A02447"/>
    <w:rsid w:val="00A0797A"/>
    <w:rsid w:val="00A25745"/>
    <w:rsid w:val="00A308A1"/>
    <w:rsid w:val="00A3371F"/>
    <w:rsid w:val="00A41326"/>
    <w:rsid w:val="00A5268C"/>
    <w:rsid w:val="00A64DFB"/>
    <w:rsid w:val="00A70556"/>
    <w:rsid w:val="00A917D0"/>
    <w:rsid w:val="00A97A62"/>
    <w:rsid w:val="00AA0CDE"/>
    <w:rsid w:val="00AB3978"/>
    <w:rsid w:val="00AB779A"/>
    <w:rsid w:val="00AC0241"/>
    <w:rsid w:val="00AE0A7A"/>
    <w:rsid w:val="00AE6382"/>
    <w:rsid w:val="00AF0875"/>
    <w:rsid w:val="00B02E2F"/>
    <w:rsid w:val="00B06990"/>
    <w:rsid w:val="00B10834"/>
    <w:rsid w:val="00B15C6A"/>
    <w:rsid w:val="00B20ED8"/>
    <w:rsid w:val="00B2471E"/>
    <w:rsid w:val="00B25349"/>
    <w:rsid w:val="00B32822"/>
    <w:rsid w:val="00B54E19"/>
    <w:rsid w:val="00B55BC3"/>
    <w:rsid w:val="00B65E98"/>
    <w:rsid w:val="00B66225"/>
    <w:rsid w:val="00B665CF"/>
    <w:rsid w:val="00B71792"/>
    <w:rsid w:val="00B72CE9"/>
    <w:rsid w:val="00B860A9"/>
    <w:rsid w:val="00B9142B"/>
    <w:rsid w:val="00B930E1"/>
    <w:rsid w:val="00B93BE9"/>
    <w:rsid w:val="00B95240"/>
    <w:rsid w:val="00BA0DD9"/>
    <w:rsid w:val="00BA674E"/>
    <w:rsid w:val="00BB0C24"/>
    <w:rsid w:val="00BB156F"/>
    <w:rsid w:val="00BB42EE"/>
    <w:rsid w:val="00BB4D4D"/>
    <w:rsid w:val="00BB64F1"/>
    <w:rsid w:val="00BC6F3A"/>
    <w:rsid w:val="00BC7016"/>
    <w:rsid w:val="00BD2815"/>
    <w:rsid w:val="00BD43CF"/>
    <w:rsid w:val="00BD490D"/>
    <w:rsid w:val="00BD7D57"/>
    <w:rsid w:val="00BE0E89"/>
    <w:rsid w:val="00BE1984"/>
    <w:rsid w:val="00BE264D"/>
    <w:rsid w:val="00BE4CD0"/>
    <w:rsid w:val="00BF464D"/>
    <w:rsid w:val="00C00459"/>
    <w:rsid w:val="00C224C4"/>
    <w:rsid w:val="00C22A7A"/>
    <w:rsid w:val="00C32C29"/>
    <w:rsid w:val="00C37AF2"/>
    <w:rsid w:val="00C42A66"/>
    <w:rsid w:val="00C4379A"/>
    <w:rsid w:val="00C43F76"/>
    <w:rsid w:val="00C4470A"/>
    <w:rsid w:val="00C4600B"/>
    <w:rsid w:val="00C5286B"/>
    <w:rsid w:val="00C53073"/>
    <w:rsid w:val="00C6253A"/>
    <w:rsid w:val="00C64371"/>
    <w:rsid w:val="00C66050"/>
    <w:rsid w:val="00C71968"/>
    <w:rsid w:val="00C72262"/>
    <w:rsid w:val="00C75073"/>
    <w:rsid w:val="00C84513"/>
    <w:rsid w:val="00C9334F"/>
    <w:rsid w:val="00C95EDD"/>
    <w:rsid w:val="00CA1BD8"/>
    <w:rsid w:val="00CA22E5"/>
    <w:rsid w:val="00CA6A16"/>
    <w:rsid w:val="00CB7075"/>
    <w:rsid w:val="00CB7B32"/>
    <w:rsid w:val="00CC6BA5"/>
    <w:rsid w:val="00CD3B06"/>
    <w:rsid w:val="00CE1205"/>
    <w:rsid w:val="00CF6BE8"/>
    <w:rsid w:val="00CF6E9C"/>
    <w:rsid w:val="00D05256"/>
    <w:rsid w:val="00D07D1C"/>
    <w:rsid w:val="00D135DE"/>
    <w:rsid w:val="00D15843"/>
    <w:rsid w:val="00D166FA"/>
    <w:rsid w:val="00D17515"/>
    <w:rsid w:val="00D17EF3"/>
    <w:rsid w:val="00D20D29"/>
    <w:rsid w:val="00D26A27"/>
    <w:rsid w:val="00D46210"/>
    <w:rsid w:val="00D547AF"/>
    <w:rsid w:val="00D548E9"/>
    <w:rsid w:val="00D55C34"/>
    <w:rsid w:val="00D56A70"/>
    <w:rsid w:val="00D6146D"/>
    <w:rsid w:val="00D61C9D"/>
    <w:rsid w:val="00D7159B"/>
    <w:rsid w:val="00D72AE6"/>
    <w:rsid w:val="00D76904"/>
    <w:rsid w:val="00D773CF"/>
    <w:rsid w:val="00D8105E"/>
    <w:rsid w:val="00D8197C"/>
    <w:rsid w:val="00D87305"/>
    <w:rsid w:val="00D9191D"/>
    <w:rsid w:val="00D97436"/>
    <w:rsid w:val="00DA0C7F"/>
    <w:rsid w:val="00DB1099"/>
    <w:rsid w:val="00DB1DFE"/>
    <w:rsid w:val="00DB70A0"/>
    <w:rsid w:val="00DC129E"/>
    <w:rsid w:val="00DC2A7D"/>
    <w:rsid w:val="00DC779B"/>
    <w:rsid w:val="00DE3012"/>
    <w:rsid w:val="00DE3254"/>
    <w:rsid w:val="00DE3E9B"/>
    <w:rsid w:val="00DE4BF1"/>
    <w:rsid w:val="00DF34E4"/>
    <w:rsid w:val="00DF480A"/>
    <w:rsid w:val="00E0359E"/>
    <w:rsid w:val="00E05942"/>
    <w:rsid w:val="00E13E4B"/>
    <w:rsid w:val="00E14552"/>
    <w:rsid w:val="00E17AE1"/>
    <w:rsid w:val="00E17C17"/>
    <w:rsid w:val="00E26582"/>
    <w:rsid w:val="00E401EC"/>
    <w:rsid w:val="00E468CE"/>
    <w:rsid w:val="00E57FA8"/>
    <w:rsid w:val="00E6267F"/>
    <w:rsid w:val="00E63021"/>
    <w:rsid w:val="00E653FC"/>
    <w:rsid w:val="00E65E9A"/>
    <w:rsid w:val="00E7052A"/>
    <w:rsid w:val="00E93189"/>
    <w:rsid w:val="00E963F7"/>
    <w:rsid w:val="00EA2132"/>
    <w:rsid w:val="00EA5ACC"/>
    <w:rsid w:val="00EB4B02"/>
    <w:rsid w:val="00EB6970"/>
    <w:rsid w:val="00EC1E21"/>
    <w:rsid w:val="00ED022A"/>
    <w:rsid w:val="00ED3DE3"/>
    <w:rsid w:val="00ED43E9"/>
    <w:rsid w:val="00ED51A8"/>
    <w:rsid w:val="00ED63E9"/>
    <w:rsid w:val="00ED69A0"/>
    <w:rsid w:val="00EE0E63"/>
    <w:rsid w:val="00EE2156"/>
    <w:rsid w:val="00EE3870"/>
    <w:rsid w:val="00EF020B"/>
    <w:rsid w:val="00EF088D"/>
    <w:rsid w:val="00EF5838"/>
    <w:rsid w:val="00EF6152"/>
    <w:rsid w:val="00F00DAD"/>
    <w:rsid w:val="00F03646"/>
    <w:rsid w:val="00F0406C"/>
    <w:rsid w:val="00F06827"/>
    <w:rsid w:val="00F13AA3"/>
    <w:rsid w:val="00F1496C"/>
    <w:rsid w:val="00F2156D"/>
    <w:rsid w:val="00F25898"/>
    <w:rsid w:val="00F26570"/>
    <w:rsid w:val="00F309ED"/>
    <w:rsid w:val="00F324A1"/>
    <w:rsid w:val="00F43E52"/>
    <w:rsid w:val="00F442F7"/>
    <w:rsid w:val="00F4746F"/>
    <w:rsid w:val="00F630A1"/>
    <w:rsid w:val="00F86882"/>
    <w:rsid w:val="00FA1296"/>
    <w:rsid w:val="00FA34FB"/>
    <w:rsid w:val="00FA488C"/>
    <w:rsid w:val="00FA6B1A"/>
    <w:rsid w:val="00FB2658"/>
    <w:rsid w:val="00FB3361"/>
    <w:rsid w:val="00FB406E"/>
    <w:rsid w:val="00FB761A"/>
    <w:rsid w:val="00FC1772"/>
    <w:rsid w:val="00FC3410"/>
    <w:rsid w:val="00FC6605"/>
    <w:rsid w:val="00FC7B89"/>
    <w:rsid w:val="00FD43AE"/>
    <w:rsid w:val="00FE15BC"/>
    <w:rsid w:val="00FE2F33"/>
    <w:rsid w:val="00FE7CD3"/>
    <w:rsid w:val="00FF191E"/>
    <w:rsid w:val="00FF54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C657D"/>
  <w15:chartTrackingRefBased/>
  <w15:docId w15:val="{1CEC4B3F-0B76-4511-9AAA-C53D29C0D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6C8"/>
    <w:rPr>
      <w:rFonts w:eastAsiaTheme="majorEastAsia" w:cstheme="majorBidi"/>
      <w:color w:val="272727" w:themeColor="text1" w:themeTint="D8"/>
    </w:rPr>
  </w:style>
  <w:style w:type="paragraph" w:styleId="Title">
    <w:name w:val="Title"/>
    <w:basedOn w:val="Normal"/>
    <w:next w:val="Normal"/>
    <w:link w:val="TitleChar"/>
    <w:uiPriority w:val="10"/>
    <w:qFormat/>
    <w:rsid w:val="004D1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6C8"/>
    <w:pPr>
      <w:spacing w:before="160"/>
      <w:jc w:val="center"/>
    </w:pPr>
    <w:rPr>
      <w:i/>
      <w:iCs/>
      <w:color w:val="404040" w:themeColor="text1" w:themeTint="BF"/>
    </w:rPr>
  </w:style>
  <w:style w:type="character" w:customStyle="1" w:styleId="QuoteChar">
    <w:name w:val="Quote Char"/>
    <w:basedOn w:val="DefaultParagraphFont"/>
    <w:link w:val="Quote"/>
    <w:uiPriority w:val="29"/>
    <w:rsid w:val="004D16C8"/>
    <w:rPr>
      <w:i/>
      <w:iCs/>
      <w:color w:val="404040" w:themeColor="text1" w:themeTint="BF"/>
    </w:rPr>
  </w:style>
  <w:style w:type="paragraph" w:styleId="ListParagraph">
    <w:name w:val="List Paragraph"/>
    <w:basedOn w:val="Normal"/>
    <w:uiPriority w:val="34"/>
    <w:qFormat/>
    <w:rsid w:val="004D16C8"/>
    <w:pPr>
      <w:ind w:left="720"/>
      <w:contextualSpacing/>
    </w:pPr>
  </w:style>
  <w:style w:type="character" w:styleId="IntenseEmphasis">
    <w:name w:val="Intense Emphasis"/>
    <w:basedOn w:val="DefaultParagraphFont"/>
    <w:uiPriority w:val="21"/>
    <w:qFormat/>
    <w:rsid w:val="004D16C8"/>
    <w:rPr>
      <w:i/>
      <w:iCs/>
      <w:color w:val="0F4761" w:themeColor="accent1" w:themeShade="BF"/>
    </w:rPr>
  </w:style>
  <w:style w:type="paragraph" w:styleId="IntenseQuote">
    <w:name w:val="Intense Quote"/>
    <w:basedOn w:val="Normal"/>
    <w:next w:val="Normal"/>
    <w:link w:val="IntenseQuoteChar"/>
    <w:uiPriority w:val="30"/>
    <w:qFormat/>
    <w:rsid w:val="004D1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6C8"/>
    <w:rPr>
      <w:i/>
      <w:iCs/>
      <w:color w:val="0F4761" w:themeColor="accent1" w:themeShade="BF"/>
    </w:rPr>
  </w:style>
  <w:style w:type="character" w:styleId="IntenseReference">
    <w:name w:val="Intense Reference"/>
    <w:basedOn w:val="DefaultParagraphFont"/>
    <w:uiPriority w:val="32"/>
    <w:qFormat/>
    <w:rsid w:val="004D16C8"/>
    <w:rPr>
      <w:b/>
      <w:bCs/>
      <w:smallCaps/>
      <w:color w:val="0F4761" w:themeColor="accent1" w:themeShade="BF"/>
      <w:spacing w:val="5"/>
    </w:rPr>
  </w:style>
  <w:style w:type="paragraph" w:styleId="Header">
    <w:name w:val="header"/>
    <w:basedOn w:val="Normal"/>
    <w:link w:val="HeaderChar"/>
    <w:uiPriority w:val="99"/>
    <w:unhideWhenUsed/>
    <w:rsid w:val="00672C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2C07"/>
  </w:style>
  <w:style w:type="paragraph" w:styleId="Footer">
    <w:name w:val="footer"/>
    <w:basedOn w:val="Normal"/>
    <w:link w:val="FooterChar"/>
    <w:uiPriority w:val="99"/>
    <w:unhideWhenUsed/>
    <w:rsid w:val="00672C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2C07"/>
  </w:style>
  <w:style w:type="paragraph" w:styleId="Revision">
    <w:name w:val="Revision"/>
    <w:hidden/>
    <w:uiPriority w:val="99"/>
    <w:semiHidden/>
    <w:rsid w:val="00035181"/>
    <w:pPr>
      <w:spacing w:after="0" w:line="240" w:lineRule="auto"/>
    </w:pPr>
  </w:style>
  <w:style w:type="character" w:styleId="Hyperlink">
    <w:name w:val="Hyperlink"/>
    <w:basedOn w:val="DefaultParagraphFont"/>
    <w:uiPriority w:val="99"/>
    <w:unhideWhenUsed/>
    <w:rsid w:val="00DB1099"/>
    <w:rPr>
      <w:color w:val="467886" w:themeColor="hyperlink"/>
      <w:u w:val="single"/>
    </w:rPr>
  </w:style>
  <w:style w:type="character" w:styleId="UnresolvedMention">
    <w:name w:val="Unresolved Mention"/>
    <w:basedOn w:val="DefaultParagraphFont"/>
    <w:uiPriority w:val="99"/>
    <w:semiHidden/>
    <w:unhideWhenUsed/>
    <w:rsid w:val="00DB1099"/>
    <w:rPr>
      <w:color w:val="605E5C"/>
      <w:shd w:val="clear" w:color="auto" w:fill="E1DFDD"/>
    </w:rPr>
  </w:style>
  <w:style w:type="character" w:styleId="CommentReference">
    <w:name w:val="annotation reference"/>
    <w:basedOn w:val="DefaultParagraphFont"/>
    <w:uiPriority w:val="99"/>
    <w:semiHidden/>
    <w:unhideWhenUsed/>
    <w:rsid w:val="00AB779A"/>
    <w:rPr>
      <w:sz w:val="16"/>
      <w:szCs w:val="16"/>
    </w:rPr>
  </w:style>
  <w:style w:type="paragraph" w:styleId="CommentText">
    <w:name w:val="annotation text"/>
    <w:basedOn w:val="Normal"/>
    <w:link w:val="CommentTextChar"/>
    <w:uiPriority w:val="99"/>
    <w:unhideWhenUsed/>
    <w:rsid w:val="00AB779A"/>
    <w:pPr>
      <w:spacing w:line="240" w:lineRule="auto"/>
    </w:pPr>
    <w:rPr>
      <w:sz w:val="20"/>
      <w:szCs w:val="20"/>
    </w:rPr>
  </w:style>
  <w:style w:type="character" w:customStyle="1" w:styleId="CommentTextChar">
    <w:name w:val="Comment Text Char"/>
    <w:basedOn w:val="DefaultParagraphFont"/>
    <w:link w:val="CommentText"/>
    <w:uiPriority w:val="99"/>
    <w:rsid w:val="00AB779A"/>
    <w:rPr>
      <w:sz w:val="20"/>
      <w:szCs w:val="20"/>
    </w:rPr>
  </w:style>
  <w:style w:type="paragraph" w:styleId="CommentSubject">
    <w:name w:val="annotation subject"/>
    <w:basedOn w:val="CommentText"/>
    <w:next w:val="CommentText"/>
    <w:link w:val="CommentSubjectChar"/>
    <w:uiPriority w:val="99"/>
    <w:semiHidden/>
    <w:unhideWhenUsed/>
    <w:rsid w:val="00AB779A"/>
    <w:rPr>
      <w:b/>
      <w:bCs/>
    </w:rPr>
  </w:style>
  <w:style w:type="character" w:customStyle="1" w:styleId="CommentSubjectChar">
    <w:name w:val="Comment Subject Char"/>
    <w:basedOn w:val="CommentTextChar"/>
    <w:link w:val="CommentSubject"/>
    <w:uiPriority w:val="99"/>
    <w:semiHidden/>
    <w:rsid w:val="00AB779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683150">
      <w:bodyDiv w:val="1"/>
      <w:marLeft w:val="0"/>
      <w:marRight w:val="0"/>
      <w:marTop w:val="0"/>
      <w:marBottom w:val="0"/>
      <w:divBdr>
        <w:top w:val="none" w:sz="0" w:space="0" w:color="auto"/>
        <w:left w:val="none" w:sz="0" w:space="0" w:color="auto"/>
        <w:bottom w:val="none" w:sz="0" w:space="0" w:color="auto"/>
        <w:right w:val="none" w:sz="0" w:space="0" w:color="auto"/>
      </w:divBdr>
      <w:divsChild>
        <w:div w:id="579412224">
          <w:marLeft w:val="0"/>
          <w:marRight w:val="0"/>
          <w:marTop w:val="0"/>
          <w:marBottom w:val="0"/>
          <w:divBdr>
            <w:top w:val="none" w:sz="0" w:space="0" w:color="auto"/>
            <w:left w:val="none" w:sz="0" w:space="0" w:color="auto"/>
            <w:bottom w:val="none" w:sz="0" w:space="0" w:color="auto"/>
            <w:right w:val="none" w:sz="0" w:space="0" w:color="auto"/>
          </w:divBdr>
          <w:divsChild>
            <w:div w:id="8795207">
              <w:marLeft w:val="0"/>
              <w:marRight w:val="0"/>
              <w:marTop w:val="0"/>
              <w:marBottom w:val="0"/>
              <w:divBdr>
                <w:top w:val="none" w:sz="0" w:space="0" w:color="auto"/>
                <w:left w:val="none" w:sz="0" w:space="0" w:color="auto"/>
                <w:bottom w:val="none" w:sz="0" w:space="0" w:color="auto"/>
                <w:right w:val="none" w:sz="0" w:space="0" w:color="auto"/>
              </w:divBdr>
            </w:div>
          </w:divsChild>
        </w:div>
        <w:div w:id="379014119">
          <w:marLeft w:val="0"/>
          <w:marRight w:val="0"/>
          <w:marTop w:val="0"/>
          <w:marBottom w:val="0"/>
          <w:divBdr>
            <w:top w:val="none" w:sz="0" w:space="0" w:color="auto"/>
            <w:left w:val="none" w:sz="0" w:space="0" w:color="auto"/>
            <w:bottom w:val="none" w:sz="0" w:space="0" w:color="auto"/>
            <w:right w:val="none" w:sz="0" w:space="0" w:color="auto"/>
          </w:divBdr>
          <w:divsChild>
            <w:div w:id="328607250">
              <w:marLeft w:val="0"/>
              <w:marRight w:val="0"/>
              <w:marTop w:val="0"/>
              <w:marBottom w:val="0"/>
              <w:divBdr>
                <w:top w:val="none" w:sz="0" w:space="0" w:color="auto"/>
                <w:left w:val="none" w:sz="0" w:space="0" w:color="auto"/>
                <w:bottom w:val="none" w:sz="0" w:space="0" w:color="auto"/>
                <w:right w:val="none" w:sz="0" w:space="0" w:color="auto"/>
              </w:divBdr>
            </w:div>
          </w:divsChild>
        </w:div>
        <w:div w:id="1316373253">
          <w:marLeft w:val="0"/>
          <w:marRight w:val="0"/>
          <w:marTop w:val="0"/>
          <w:marBottom w:val="0"/>
          <w:divBdr>
            <w:top w:val="none" w:sz="0" w:space="0" w:color="auto"/>
            <w:left w:val="none" w:sz="0" w:space="0" w:color="auto"/>
            <w:bottom w:val="none" w:sz="0" w:space="0" w:color="auto"/>
            <w:right w:val="none" w:sz="0" w:space="0" w:color="auto"/>
          </w:divBdr>
          <w:divsChild>
            <w:div w:id="1780834940">
              <w:marLeft w:val="0"/>
              <w:marRight w:val="0"/>
              <w:marTop w:val="0"/>
              <w:marBottom w:val="0"/>
              <w:divBdr>
                <w:top w:val="none" w:sz="0" w:space="0" w:color="auto"/>
                <w:left w:val="none" w:sz="0" w:space="0" w:color="auto"/>
                <w:bottom w:val="none" w:sz="0" w:space="0" w:color="auto"/>
                <w:right w:val="none" w:sz="0" w:space="0" w:color="auto"/>
              </w:divBdr>
            </w:div>
          </w:divsChild>
        </w:div>
        <w:div w:id="1348292561">
          <w:marLeft w:val="0"/>
          <w:marRight w:val="0"/>
          <w:marTop w:val="0"/>
          <w:marBottom w:val="0"/>
          <w:divBdr>
            <w:top w:val="none" w:sz="0" w:space="0" w:color="auto"/>
            <w:left w:val="none" w:sz="0" w:space="0" w:color="auto"/>
            <w:bottom w:val="none" w:sz="0" w:space="0" w:color="auto"/>
            <w:right w:val="none" w:sz="0" w:space="0" w:color="auto"/>
          </w:divBdr>
          <w:divsChild>
            <w:div w:id="738089959">
              <w:marLeft w:val="0"/>
              <w:marRight w:val="0"/>
              <w:marTop w:val="0"/>
              <w:marBottom w:val="0"/>
              <w:divBdr>
                <w:top w:val="none" w:sz="0" w:space="0" w:color="auto"/>
                <w:left w:val="none" w:sz="0" w:space="0" w:color="auto"/>
                <w:bottom w:val="none" w:sz="0" w:space="0" w:color="auto"/>
                <w:right w:val="none" w:sz="0" w:space="0" w:color="auto"/>
              </w:divBdr>
            </w:div>
          </w:divsChild>
        </w:div>
        <w:div w:id="189924967">
          <w:marLeft w:val="0"/>
          <w:marRight w:val="0"/>
          <w:marTop w:val="0"/>
          <w:marBottom w:val="0"/>
          <w:divBdr>
            <w:top w:val="none" w:sz="0" w:space="0" w:color="auto"/>
            <w:left w:val="none" w:sz="0" w:space="0" w:color="auto"/>
            <w:bottom w:val="none" w:sz="0" w:space="0" w:color="auto"/>
            <w:right w:val="none" w:sz="0" w:space="0" w:color="auto"/>
          </w:divBdr>
          <w:divsChild>
            <w:div w:id="739333099">
              <w:marLeft w:val="0"/>
              <w:marRight w:val="0"/>
              <w:marTop w:val="0"/>
              <w:marBottom w:val="0"/>
              <w:divBdr>
                <w:top w:val="none" w:sz="0" w:space="0" w:color="auto"/>
                <w:left w:val="none" w:sz="0" w:space="0" w:color="auto"/>
                <w:bottom w:val="none" w:sz="0" w:space="0" w:color="auto"/>
                <w:right w:val="none" w:sz="0" w:space="0" w:color="auto"/>
              </w:divBdr>
            </w:div>
          </w:divsChild>
        </w:div>
        <w:div w:id="93021408">
          <w:marLeft w:val="0"/>
          <w:marRight w:val="0"/>
          <w:marTop w:val="0"/>
          <w:marBottom w:val="0"/>
          <w:divBdr>
            <w:top w:val="none" w:sz="0" w:space="0" w:color="auto"/>
            <w:left w:val="none" w:sz="0" w:space="0" w:color="auto"/>
            <w:bottom w:val="none" w:sz="0" w:space="0" w:color="auto"/>
            <w:right w:val="none" w:sz="0" w:space="0" w:color="auto"/>
          </w:divBdr>
          <w:divsChild>
            <w:div w:id="495190730">
              <w:marLeft w:val="0"/>
              <w:marRight w:val="0"/>
              <w:marTop w:val="0"/>
              <w:marBottom w:val="0"/>
              <w:divBdr>
                <w:top w:val="none" w:sz="0" w:space="0" w:color="auto"/>
                <w:left w:val="none" w:sz="0" w:space="0" w:color="auto"/>
                <w:bottom w:val="none" w:sz="0" w:space="0" w:color="auto"/>
                <w:right w:val="none" w:sz="0" w:space="0" w:color="auto"/>
              </w:divBdr>
            </w:div>
          </w:divsChild>
        </w:div>
        <w:div w:id="1625692192">
          <w:marLeft w:val="0"/>
          <w:marRight w:val="0"/>
          <w:marTop w:val="0"/>
          <w:marBottom w:val="0"/>
          <w:divBdr>
            <w:top w:val="none" w:sz="0" w:space="0" w:color="auto"/>
            <w:left w:val="none" w:sz="0" w:space="0" w:color="auto"/>
            <w:bottom w:val="none" w:sz="0" w:space="0" w:color="auto"/>
            <w:right w:val="none" w:sz="0" w:space="0" w:color="auto"/>
          </w:divBdr>
          <w:divsChild>
            <w:div w:id="2058964890">
              <w:marLeft w:val="0"/>
              <w:marRight w:val="0"/>
              <w:marTop w:val="0"/>
              <w:marBottom w:val="0"/>
              <w:divBdr>
                <w:top w:val="none" w:sz="0" w:space="0" w:color="auto"/>
                <w:left w:val="none" w:sz="0" w:space="0" w:color="auto"/>
                <w:bottom w:val="none" w:sz="0" w:space="0" w:color="auto"/>
                <w:right w:val="none" w:sz="0" w:space="0" w:color="auto"/>
              </w:divBdr>
            </w:div>
          </w:divsChild>
        </w:div>
        <w:div w:id="1833444782">
          <w:marLeft w:val="0"/>
          <w:marRight w:val="0"/>
          <w:marTop w:val="0"/>
          <w:marBottom w:val="0"/>
          <w:divBdr>
            <w:top w:val="none" w:sz="0" w:space="0" w:color="auto"/>
            <w:left w:val="none" w:sz="0" w:space="0" w:color="auto"/>
            <w:bottom w:val="none" w:sz="0" w:space="0" w:color="auto"/>
            <w:right w:val="none" w:sz="0" w:space="0" w:color="auto"/>
          </w:divBdr>
          <w:divsChild>
            <w:div w:id="308437582">
              <w:marLeft w:val="0"/>
              <w:marRight w:val="0"/>
              <w:marTop w:val="0"/>
              <w:marBottom w:val="0"/>
              <w:divBdr>
                <w:top w:val="none" w:sz="0" w:space="0" w:color="auto"/>
                <w:left w:val="none" w:sz="0" w:space="0" w:color="auto"/>
                <w:bottom w:val="none" w:sz="0" w:space="0" w:color="auto"/>
                <w:right w:val="none" w:sz="0" w:space="0" w:color="auto"/>
              </w:divBdr>
            </w:div>
          </w:divsChild>
        </w:div>
        <w:div w:id="1536037059">
          <w:marLeft w:val="0"/>
          <w:marRight w:val="0"/>
          <w:marTop w:val="0"/>
          <w:marBottom w:val="0"/>
          <w:divBdr>
            <w:top w:val="none" w:sz="0" w:space="0" w:color="auto"/>
            <w:left w:val="none" w:sz="0" w:space="0" w:color="auto"/>
            <w:bottom w:val="none" w:sz="0" w:space="0" w:color="auto"/>
            <w:right w:val="none" w:sz="0" w:space="0" w:color="auto"/>
          </w:divBdr>
          <w:divsChild>
            <w:div w:id="428235351">
              <w:marLeft w:val="0"/>
              <w:marRight w:val="0"/>
              <w:marTop w:val="0"/>
              <w:marBottom w:val="0"/>
              <w:divBdr>
                <w:top w:val="none" w:sz="0" w:space="0" w:color="auto"/>
                <w:left w:val="none" w:sz="0" w:space="0" w:color="auto"/>
                <w:bottom w:val="none" w:sz="0" w:space="0" w:color="auto"/>
                <w:right w:val="none" w:sz="0" w:space="0" w:color="auto"/>
              </w:divBdr>
            </w:div>
          </w:divsChild>
        </w:div>
        <w:div w:id="808060645">
          <w:marLeft w:val="0"/>
          <w:marRight w:val="0"/>
          <w:marTop w:val="0"/>
          <w:marBottom w:val="0"/>
          <w:divBdr>
            <w:top w:val="none" w:sz="0" w:space="0" w:color="auto"/>
            <w:left w:val="none" w:sz="0" w:space="0" w:color="auto"/>
            <w:bottom w:val="none" w:sz="0" w:space="0" w:color="auto"/>
            <w:right w:val="none" w:sz="0" w:space="0" w:color="auto"/>
          </w:divBdr>
          <w:divsChild>
            <w:div w:id="321785208">
              <w:marLeft w:val="0"/>
              <w:marRight w:val="0"/>
              <w:marTop w:val="0"/>
              <w:marBottom w:val="0"/>
              <w:divBdr>
                <w:top w:val="none" w:sz="0" w:space="0" w:color="auto"/>
                <w:left w:val="none" w:sz="0" w:space="0" w:color="auto"/>
                <w:bottom w:val="none" w:sz="0" w:space="0" w:color="auto"/>
                <w:right w:val="none" w:sz="0" w:space="0" w:color="auto"/>
              </w:divBdr>
            </w:div>
          </w:divsChild>
        </w:div>
        <w:div w:id="1479103328">
          <w:marLeft w:val="0"/>
          <w:marRight w:val="0"/>
          <w:marTop w:val="0"/>
          <w:marBottom w:val="0"/>
          <w:divBdr>
            <w:top w:val="none" w:sz="0" w:space="0" w:color="auto"/>
            <w:left w:val="none" w:sz="0" w:space="0" w:color="auto"/>
            <w:bottom w:val="none" w:sz="0" w:space="0" w:color="auto"/>
            <w:right w:val="none" w:sz="0" w:space="0" w:color="auto"/>
          </w:divBdr>
          <w:divsChild>
            <w:div w:id="101266494">
              <w:marLeft w:val="0"/>
              <w:marRight w:val="0"/>
              <w:marTop w:val="0"/>
              <w:marBottom w:val="0"/>
              <w:divBdr>
                <w:top w:val="none" w:sz="0" w:space="0" w:color="auto"/>
                <w:left w:val="none" w:sz="0" w:space="0" w:color="auto"/>
                <w:bottom w:val="none" w:sz="0" w:space="0" w:color="auto"/>
                <w:right w:val="none" w:sz="0" w:space="0" w:color="auto"/>
              </w:divBdr>
            </w:div>
          </w:divsChild>
        </w:div>
        <w:div w:id="672145832">
          <w:marLeft w:val="0"/>
          <w:marRight w:val="0"/>
          <w:marTop w:val="0"/>
          <w:marBottom w:val="0"/>
          <w:divBdr>
            <w:top w:val="none" w:sz="0" w:space="0" w:color="auto"/>
            <w:left w:val="none" w:sz="0" w:space="0" w:color="auto"/>
            <w:bottom w:val="none" w:sz="0" w:space="0" w:color="auto"/>
            <w:right w:val="none" w:sz="0" w:space="0" w:color="auto"/>
          </w:divBdr>
          <w:divsChild>
            <w:div w:id="788278136">
              <w:marLeft w:val="0"/>
              <w:marRight w:val="0"/>
              <w:marTop w:val="0"/>
              <w:marBottom w:val="0"/>
              <w:divBdr>
                <w:top w:val="none" w:sz="0" w:space="0" w:color="auto"/>
                <w:left w:val="none" w:sz="0" w:space="0" w:color="auto"/>
                <w:bottom w:val="none" w:sz="0" w:space="0" w:color="auto"/>
                <w:right w:val="none" w:sz="0" w:space="0" w:color="auto"/>
              </w:divBdr>
            </w:div>
          </w:divsChild>
        </w:div>
        <w:div w:id="1917668768">
          <w:marLeft w:val="0"/>
          <w:marRight w:val="0"/>
          <w:marTop w:val="0"/>
          <w:marBottom w:val="0"/>
          <w:divBdr>
            <w:top w:val="none" w:sz="0" w:space="0" w:color="auto"/>
            <w:left w:val="none" w:sz="0" w:space="0" w:color="auto"/>
            <w:bottom w:val="none" w:sz="0" w:space="0" w:color="auto"/>
            <w:right w:val="none" w:sz="0" w:space="0" w:color="auto"/>
          </w:divBdr>
          <w:divsChild>
            <w:div w:id="1180244583">
              <w:marLeft w:val="0"/>
              <w:marRight w:val="0"/>
              <w:marTop w:val="0"/>
              <w:marBottom w:val="0"/>
              <w:divBdr>
                <w:top w:val="none" w:sz="0" w:space="0" w:color="auto"/>
                <w:left w:val="none" w:sz="0" w:space="0" w:color="auto"/>
                <w:bottom w:val="none" w:sz="0" w:space="0" w:color="auto"/>
                <w:right w:val="none" w:sz="0" w:space="0" w:color="auto"/>
              </w:divBdr>
            </w:div>
          </w:divsChild>
        </w:div>
        <w:div w:id="1749691981">
          <w:marLeft w:val="0"/>
          <w:marRight w:val="0"/>
          <w:marTop w:val="0"/>
          <w:marBottom w:val="0"/>
          <w:divBdr>
            <w:top w:val="none" w:sz="0" w:space="0" w:color="auto"/>
            <w:left w:val="none" w:sz="0" w:space="0" w:color="auto"/>
            <w:bottom w:val="none" w:sz="0" w:space="0" w:color="auto"/>
            <w:right w:val="none" w:sz="0" w:space="0" w:color="auto"/>
          </w:divBdr>
          <w:divsChild>
            <w:div w:id="438720441">
              <w:marLeft w:val="0"/>
              <w:marRight w:val="0"/>
              <w:marTop w:val="0"/>
              <w:marBottom w:val="0"/>
              <w:divBdr>
                <w:top w:val="none" w:sz="0" w:space="0" w:color="auto"/>
                <w:left w:val="none" w:sz="0" w:space="0" w:color="auto"/>
                <w:bottom w:val="none" w:sz="0" w:space="0" w:color="auto"/>
                <w:right w:val="none" w:sz="0" w:space="0" w:color="auto"/>
              </w:divBdr>
            </w:div>
          </w:divsChild>
        </w:div>
        <w:div w:id="1951744494">
          <w:marLeft w:val="0"/>
          <w:marRight w:val="0"/>
          <w:marTop w:val="0"/>
          <w:marBottom w:val="0"/>
          <w:divBdr>
            <w:top w:val="none" w:sz="0" w:space="0" w:color="auto"/>
            <w:left w:val="none" w:sz="0" w:space="0" w:color="auto"/>
            <w:bottom w:val="none" w:sz="0" w:space="0" w:color="auto"/>
            <w:right w:val="none" w:sz="0" w:space="0" w:color="auto"/>
          </w:divBdr>
          <w:divsChild>
            <w:div w:id="1322736809">
              <w:marLeft w:val="0"/>
              <w:marRight w:val="0"/>
              <w:marTop w:val="0"/>
              <w:marBottom w:val="0"/>
              <w:divBdr>
                <w:top w:val="none" w:sz="0" w:space="0" w:color="auto"/>
                <w:left w:val="none" w:sz="0" w:space="0" w:color="auto"/>
                <w:bottom w:val="none" w:sz="0" w:space="0" w:color="auto"/>
                <w:right w:val="none" w:sz="0" w:space="0" w:color="auto"/>
              </w:divBdr>
            </w:div>
          </w:divsChild>
        </w:div>
        <w:div w:id="533733189">
          <w:marLeft w:val="0"/>
          <w:marRight w:val="0"/>
          <w:marTop w:val="0"/>
          <w:marBottom w:val="0"/>
          <w:divBdr>
            <w:top w:val="none" w:sz="0" w:space="0" w:color="auto"/>
            <w:left w:val="none" w:sz="0" w:space="0" w:color="auto"/>
            <w:bottom w:val="none" w:sz="0" w:space="0" w:color="auto"/>
            <w:right w:val="none" w:sz="0" w:space="0" w:color="auto"/>
          </w:divBdr>
          <w:divsChild>
            <w:div w:id="1680113023">
              <w:marLeft w:val="0"/>
              <w:marRight w:val="0"/>
              <w:marTop w:val="0"/>
              <w:marBottom w:val="0"/>
              <w:divBdr>
                <w:top w:val="none" w:sz="0" w:space="0" w:color="auto"/>
                <w:left w:val="none" w:sz="0" w:space="0" w:color="auto"/>
                <w:bottom w:val="none" w:sz="0" w:space="0" w:color="auto"/>
                <w:right w:val="none" w:sz="0" w:space="0" w:color="auto"/>
              </w:divBdr>
            </w:div>
          </w:divsChild>
        </w:div>
        <w:div w:id="189609192">
          <w:marLeft w:val="0"/>
          <w:marRight w:val="0"/>
          <w:marTop w:val="0"/>
          <w:marBottom w:val="0"/>
          <w:divBdr>
            <w:top w:val="none" w:sz="0" w:space="0" w:color="auto"/>
            <w:left w:val="none" w:sz="0" w:space="0" w:color="auto"/>
            <w:bottom w:val="none" w:sz="0" w:space="0" w:color="auto"/>
            <w:right w:val="none" w:sz="0" w:space="0" w:color="auto"/>
          </w:divBdr>
          <w:divsChild>
            <w:div w:id="561907302">
              <w:marLeft w:val="0"/>
              <w:marRight w:val="0"/>
              <w:marTop w:val="0"/>
              <w:marBottom w:val="0"/>
              <w:divBdr>
                <w:top w:val="none" w:sz="0" w:space="0" w:color="auto"/>
                <w:left w:val="none" w:sz="0" w:space="0" w:color="auto"/>
                <w:bottom w:val="none" w:sz="0" w:space="0" w:color="auto"/>
                <w:right w:val="none" w:sz="0" w:space="0" w:color="auto"/>
              </w:divBdr>
            </w:div>
          </w:divsChild>
        </w:div>
        <w:div w:id="1213080479">
          <w:marLeft w:val="0"/>
          <w:marRight w:val="0"/>
          <w:marTop w:val="0"/>
          <w:marBottom w:val="0"/>
          <w:divBdr>
            <w:top w:val="none" w:sz="0" w:space="0" w:color="auto"/>
            <w:left w:val="none" w:sz="0" w:space="0" w:color="auto"/>
            <w:bottom w:val="none" w:sz="0" w:space="0" w:color="auto"/>
            <w:right w:val="none" w:sz="0" w:space="0" w:color="auto"/>
          </w:divBdr>
          <w:divsChild>
            <w:div w:id="912199730">
              <w:marLeft w:val="0"/>
              <w:marRight w:val="0"/>
              <w:marTop w:val="0"/>
              <w:marBottom w:val="0"/>
              <w:divBdr>
                <w:top w:val="none" w:sz="0" w:space="0" w:color="auto"/>
                <w:left w:val="none" w:sz="0" w:space="0" w:color="auto"/>
                <w:bottom w:val="none" w:sz="0" w:space="0" w:color="auto"/>
                <w:right w:val="none" w:sz="0" w:space="0" w:color="auto"/>
              </w:divBdr>
            </w:div>
          </w:divsChild>
        </w:div>
        <w:div w:id="670718464">
          <w:marLeft w:val="0"/>
          <w:marRight w:val="0"/>
          <w:marTop w:val="0"/>
          <w:marBottom w:val="0"/>
          <w:divBdr>
            <w:top w:val="none" w:sz="0" w:space="0" w:color="auto"/>
            <w:left w:val="none" w:sz="0" w:space="0" w:color="auto"/>
            <w:bottom w:val="none" w:sz="0" w:space="0" w:color="auto"/>
            <w:right w:val="none" w:sz="0" w:space="0" w:color="auto"/>
          </w:divBdr>
          <w:divsChild>
            <w:div w:id="363019382">
              <w:marLeft w:val="0"/>
              <w:marRight w:val="0"/>
              <w:marTop w:val="0"/>
              <w:marBottom w:val="0"/>
              <w:divBdr>
                <w:top w:val="none" w:sz="0" w:space="0" w:color="auto"/>
                <w:left w:val="none" w:sz="0" w:space="0" w:color="auto"/>
                <w:bottom w:val="none" w:sz="0" w:space="0" w:color="auto"/>
                <w:right w:val="none" w:sz="0" w:space="0" w:color="auto"/>
              </w:divBdr>
            </w:div>
          </w:divsChild>
        </w:div>
        <w:div w:id="1260062117">
          <w:marLeft w:val="0"/>
          <w:marRight w:val="0"/>
          <w:marTop w:val="0"/>
          <w:marBottom w:val="0"/>
          <w:divBdr>
            <w:top w:val="none" w:sz="0" w:space="0" w:color="auto"/>
            <w:left w:val="none" w:sz="0" w:space="0" w:color="auto"/>
            <w:bottom w:val="none" w:sz="0" w:space="0" w:color="auto"/>
            <w:right w:val="none" w:sz="0" w:space="0" w:color="auto"/>
          </w:divBdr>
          <w:divsChild>
            <w:div w:id="1389837815">
              <w:marLeft w:val="0"/>
              <w:marRight w:val="0"/>
              <w:marTop w:val="0"/>
              <w:marBottom w:val="0"/>
              <w:divBdr>
                <w:top w:val="none" w:sz="0" w:space="0" w:color="auto"/>
                <w:left w:val="none" w:sz="0" w:space="0" w:color="auto"/>
                <w:bottom w:val="none" w:sz="0" w:space="0" w:color="auto"/>
                <w:right w:val="none" w:sz="0" w:space="0" w:color="auto"/>
              </w:divBdr>
            </w:div>
          </w:divsChild>
        </w:div>
        <w:div w:id="1564944075">
          <w:marLeft w:val="0"/>
          <w:marRight w:val="0"/>
          <w:marTop w:val="0"/>
          <w:marBottom w:val="0"/>
          <w:divBdr>
            <w:top w:val="none" w:sz="0" w:space="0" w:color="auto"/>
            <w:left w:val="none" w:sz="0" w:space="0" w:color="auto"/>
            <w:bottom w:val="none" w:sz="0" w:space="0" w:color="auto"/>
            <w:right w:val="none" w:sz="0" w:space="0" w:color="auto"/>
          </w:divBdr>
          <w:divsChild>
            <w:div w:id="628246125">
              <w:marLeft w:val="0"/>
              <w:marRight w:val="0"/>
              <w:marTop w:val="0"/>
              <w:marBottom w:val="0"/>
              <w:divBdr>
                <w:top w:val="none" w:sz="0" w:space="0" w:color="auto"/>
                <w:left w:val="none" w:sz="0" w:space="0" w:color="auto"/>
                <w:bottom w:val="none" w:sz="0" w:space="0" w:color="auto"/>
                <w:right w:val="none" w:sz="0" w:space="0" w:color="auto"/>
              </w:divBdr>
            </w:div>
          </w:divsChild>
        </w:div>
        <w:div w:id="1793015636">
          <w:marLeft w:val="0"/>
          <w:marRight w:val="0"/>
          <w:marTop w:val="0"/>
          <w:marBottom w:val="0"/>
          <w:divBdr>
            <w:top w:val="none" w:sz="0" w:space="0" w:color="auto"/>
            <w:left w:val="none" w:sz="0" w:space="0" w:color="auto"/>
            <w:bottom w:val="none" w:sz="0" w:space="0" w:color="auto"/>
            <w:right w:val="none" w:sz="0" w:space="0" w:color="auto"/>
          </w:divBdr>
          <w:divsChild>
            <w:div w:id="1531843655">
              <w:marLeft w:val="0"/>
              <w:marRight w:val="0"/>
              <w:marTop w:val="0"/>
              <w:marBottom w:val="0"/>
              <w:divBdr>
                <w:top w:val="none" w:sz="0" w:space="0" w:color="auto"/>
                <w:left w:val="none" w:sz="0" w:space="0" w:color="auto"/>
                <w:bottom w:val="none" w:sz="0" w:space="0" w:color="auto"/>
                <w:right w:val="none" w:sz="0" w:space="0" w:color="auto"/>
              </w:divBdr>
            </w:div>
          </w:divsChild>
        </w:div>
        <w:div w:id="1998462084">
          <w:marLeft w:val="0"/>
          <w:marRight w:val="0"/>
          <w:marTop w:val="0"/>
          <w:marBottom w:val="0"/>
          <w:divBdr>
            <w:top w:val="none" w:sz="0" w:space="0" w:color="auto"/>
            <w:left w:val="none" w:sz="0" w:space="0" w:color="auto"/>
            <w:bottom w:val="none" w:sz="0" w:space="0" w:color="auto"/>
            <w:right w:val="none" w:sz="0" w:space="0" w:color="auto"/>
          </w:divBdr>
          <w:divsChild>
            <w:div w:id="463889351">
              <w:marLeft w:val="0"/>
              <w:marRight w:val="0"/>
              <w:marTop w:val="0"/>
              <w:marBottom w:val="0"/>
              <w:divBdr>
                <w:top w:val="none" w:sz="0" w:space="0" w:color="auto"/>
                <w:left w:val="none" w:sz="0" w:space="0" w:color="auto"/>
                <w:bottom w:val="none" w:sz="0" w:space="0" w:color="auto"/>
                <w:right w:val="none" w:sz="0" w:space="0" w:color="auto"/>
              </w:divBdr>
            </w:div>
          </w:divsChild>
        </w:div>
        <w:div w:id="1650670926">
          <w:marLeft w:val="0"/>
          <w:marRight w:val="0"/>
          <w:marTop w:val="0"/>
          <w:marBottom w:val="0"/>
          <w:divBdr>
            <w:top w:val="none" w:sz="0" w:space="0" w:color="auto"/>
            <w:left w:val="none" w:sz="0" w:space="0" w:color="auto"/>
            <w:bottom w:val="none" w:sz="0" w:space="0" w:color="auto"/>
            <w:right w:val="none" w:sz="0" w:space="0" w:color="auto"/>
          </w:divBdr>
          <w:divsChild>
            <w:div w:id="1922641492">
              <w:marLeft w:val="0"/>
              <w:marRight w:val="0"/>
              <w:marTop w:val="0"/>
              <w:marBottom w:val="0"/>
              <w:divBdr>
                <w:top w:val="none" w:sz="0" w:space="0" w:color="auto"/>
                <w:left w:val="none" w:sz="0" w:space="0" w:color="auto"/>
                <w:bottom w:val="none" w:sz="0" w:space="0" w:color="auto"/>
                <w:right w:val="none" w:sz="0" w:space="0" w:color="auto"/>
              </w:divBdr>
            </w:div>
          </w:divsChild>
        </w:div>
        <w:div w:id="634871523">
          <w:marLeft w:val="0"/>
          <w:marRight w:val="0"/>
          <w:marTop w:val="0"/>
          <w:marBottom w:val="0"/>
          <w:divBdr>
            <w:top w:val="none" w:sz="0" w:space="0" w:color="auto"/>
            <w:left w:val="none" w:sz="0" w:space="0" w:color="auto"/>
            <w:bottom w:val="none" w:sz="0" w:space="0" w:color="auto"/>
            <w:right w:val="none" w:sz="0" w:space="0" w:color="auto"/>
          </w:divBdr>
          <w:divsChild>
            <w:div w:id="1965504243">
              <w:marLeft w:val="0"/>
              <w:marRight w:val="0"/>
              <w:marTop w:val="0"/>
              <w:marBottom w:val="0"/>
              <w:divBdr>
                <w:top w:val="none" w:sz="0" w:space="0" w:color="auto"/>
                <w:left w:val="none" w:sz="0" w:space="0" w:color="auto"/>
                <w:bottom w:val="none" w:sz="0" w:space="0" w:color="auto"/>
                <w:right w:val="none" w:sz="0" w:space="0" w:color="auto"/>
              </w:divBdr>
            </w:div>
          </w:divsChild>
        </w:div>
        <w:div w:id="1012033364">
          <w:marLeft w:val="0"/>
          <w:marRight w:val="0"/>
          <w:marTop w:val="0"/>
          <w:marBottom w:val="0"/>
          <w:divBdr>
            <w:top w:val="none" w:sz="0" w:space="0" w:color="auto"/>
            <w:left w:val="none" w:sz="0" w:space="0" w:color="auto"/>
            <w:bottom w:val="none" w:sz="0" w:space="0" w:color="auto"/>
            <w:right w:val="none" w:sz="0" w:space="0" w:color="auto"/>
          </w:divBdr>
          <w:divsChild>
            <w:div w:id="1227565110">
              <w:marLeft w:val="0"/>
              <w:marRight w:val="0"/>
              <w:marTop w:val="0"/>
              <w:marBottom w:val="0"/>
              <w:divBdr>
                <w:top w:val="none" w:sz="0" w:space="0" w:color="auto"/>
                <w:left w:val="none" w:sz="0" w:space="0" w:color="auto"/>
                <w:bottom w:val="none" w:sz="0" w:space="0" w:color="auto"/>
                <w:right w:val="none" w:sz="0" w:space="0" w:color="auto"/>
              </w:divBdr>
            </w:div>
          </w:divsChild>
        </w:div>
        <w:div w:id="936838303">
          <w:marLeft w:val="0"/>
          <w:marRight w:val="0"/>
          <w:marTop w:val="0"/>
          <w:marBottom w:val="0"/>
          <w:divBdr>
            <w:top w:val="none" w:sz="0" w:space="0" w:color="auto"/>
            <w:left w:val="none" w:sz="0" w:space="0" w:color="auto"/>
            <w:bottom w:val="none" w:sz="0" w:space="0" w:color="auto"/>
            <w:right w:val="none" w:sz="0" w:space="0" w:color="auto"/>
          </w:divBdr>
          <w:divsChild>
            <w:div w:id="521289537">
              <w:marLeft w:val="0"/>
              <w:marRight w:val="0"/>
              <w:marTop w:val="0"/>
              <w:marBottom w:val="0"/>
              <w:divBdr>
                <w:top w:val="none" w:sz="0" w:space="0" w:color="auto"/>
                <w:left w:val="none" w:sz="0" w:space="0" w:color="auto"/>
                <w:bottom w:val="none" w:sz="0" w:space="0" w:color="auto"/>
                <w:right w:val="none" w:sz="0" w:space="0" w:color="auto"/>
              </w:divBdr>
            </w:div>
          </w:divsChild>
        </w:div>
        <w:div w:id="906721419">
          <w:marLeft w:val="0"/>
          <w:marRight w:val="0"/>
          <w:marTop w:val="0"/>
          <w:marBottom w:val="0"/>
          <w:divBdr>
            <w:top w:val="none" w:sz="0" w:space="0" w:color="auto"/>
            <w:left w:val="none" w:sz="0" w:space="0" w:color="auto"/>
            <w:bottom w:val="none" w:sz="0" w:space="0" w:color="auto"/>
            <w:right w:val="none" w:sz="0" w:space="0" w:color="auto"/>
          </w:divBdr>
          <w:divsChild>
            <w:div w:id="1279294551">
              <w:marLeft w:val="0"/>
              <w:marRight w:val="0"/>
              <w:marTop w:val="0"/>
              <w:marBottom w:val="0"/>
              <w:divBdr>
                <w:top w:val="none" w:sz="0" w:space="0" w:color="auto"/>
                <w:left w:val="none" w:sz="0" w:space="0" w:color="auto"/>
                <w:bottom w:val="none" w:sz="0" w:space="0" w:color="auto"/>
                <w:right w:val="none" w:sz="0" w:space="0" w:color="auto"/>
              </w:divBdr>
            </w:div>
          </w:divsChild>
        </w:div>
        <w:div w:id="1813138085">
          <w:marLeft w:val="0"/>
          <w:marRight w:val="0"/>
          <w:marTop w:val="0"/>
          <w:marBottom w:val="0"/>
          <w:divBdr>
            <w:top w:val="none" w:sz="0" w:space="0" w:color="auto"/>
            <w:left w:val="none" w:sz="0" w:space="0" w:color="auto"/>
            <w:bottom w:val="none" w:sz="0" w:space="0" w:color="auto"/>
            <w:right w:val="none" w:sz="0" w:space="0" w:color="auto"/>
          </w:divBdr>
          <w:divsChild>
            <w:div w:id="331571440">
              <w:marLeft w:val="0"/>
              <w:marRight w:val="0"/>
              <w:marTop w:val="0"/>
              <w:marBottom w:val="0"/>
              <w:divBdr>
                <w:top w:val="none" w:sz="0" w:space="0" w:color="auto"/>
                <w:left w:val="none" w:sz="0" w:space="0" w:color="auto"/>
                <w:bottom w:val="none" w:sz="0" w:space="0" w:color="auto"/>
                <w:right w:val="none" w:sz="0" w:space="0" w:color="auto"/>
              </w:divBdr>
            </w:div>
          </w:divsChild>
        </w:div>
        <w:div w:id="940911835">
          <w:marLeft w:val="0"/>
          <w:marRight w:val="0"/>
          <w:marTop w:val="0"/>
          <w:marBottom w:val="0"/>
          <w:divBdr>
            <w:top w:val="none" w:sz="0" w:space="0" w:color="auto"/>
            <w:left w:val="none" w:sz="0" w:space="0" w:color="auto"/>
            <w:bottom w:val="none" w:sz="0" w:space="0" w:color="auto"/>
            <w:right w:val="none" w:sz="0" w:space="0" w:color="auto"/>
          </w:divBdr>
          <w:divsChild>
            <w:div w:id="702218425">
              <w:marLeft w:val="0"/>
              <w:marRight w:val="0"/>
              <w:marTop w:val="0"/>
              <w:marBottom w:val="0"/>
              <w:divBdr>
                <w:top w:val="none" w:sz="0" w:space="0" w:color="auto"/>
                <w:left w:val="none" w:sz="0" w:space="0" w:color="auto"/>
                <w:bottom w:val="none" w:sz="0" w:space="0" w:color="auto"/>
                <w:right w:val="none" w:sz="0" w:space="0" w:color="auto"/>
              </w:divBdr>
            </w:div>
          </w:divsChild>
        </w:div>
        <w:div w:id="1344433890">
          <w:marLeft w:val="0"/>
          <w:marRight w:val="0"/>
          <w:marTop w:val="0"/>
          <w:marBottom w:val="0"/>
          <w:divBdr>
            <w:top w:val="none" w:sz="0" w:space="0" w:color="auto"/>
            <w:left w:val="none" w:sz="0" w:space="0" w:color="auto"/>
            <w:bottom w:val="none" w:sz="0" w:space="0" w:color="auto"/>
            <w:right w:val="none" w:sz="0" w:space="0" w:color="auto"/>
          </w:divBdr>
          <w:divsChild>
            <w:div w:id="1954088632">
              <w:marLeft w:val="0"/>
              <w:marRight w:val="0"/>
              <w:marTop w:val="0"/>
              <w:marBottom w:val="0"/>
              <w:divBdr>
                <w:top w:val="none" w:sz="0" w:space="0" w:color="auto"/>
                <w:left w:val="none" w:sz="0" w:space="0" w:color="auto"/>
                <w:bottom w:val="none" w:sz="0" w:space="0" w:color="auto"/>
                <w:right w:val="none" w:sz="0" w:space="0" w:color="auto"/>
              </w:divBdr>
            </w:div>
          </w:divsChild>
        </w:div>
        <w:div w:id="792286711">
          <w:marLeft w:val="0"/>
          <w:marRight w:val="0"/>
          <w:marTop w:val="0"/>
          <w:marBottom w:val="0"/>
          <w:divBdr>
            <w:top w:val="none" w:sz="0" w:space="0" w:color="auto"/>
            <w:left w:val="none" w:sz="0" w:space="0" w:color="auto"/>
            <w:bottom w:val="none" w:sz="0" w:space="0" w:color="auto"/>
            <w:right w:val="none" w:sz="0" w:space="0" w:color="auto"/>
          </w:divBdr>
          <w:divsChild>
            <w:div w:id="1786582916">
              <w:marLeft w:val="0"/>
              <w:marRight w:val="0"/>
              <w:marTop w:val="0"/>
              <w:marBottom w:val="0"/>
              <w:divBdr>
                <w:top w:val="none" w:sz="0" w:space="0" w:color="auto"/>
                <w:left w:val="none" w:sz="0" w:space="0" w:color="auto"/>
                <w:bottom w:val="none" w:sz="0" w:space="0" w:color="auto"/>
                <w:right w:val="none" w:sz="0" w:space="0" w:color="auto"/>
              </w:divBdr>
            </w:div>
          </w:divsChild>
        </w:div>
        <w:div w:id="929042805">
          <w:marLeft w:val="0"/>
          <w:marRight w:val="0"/>
          <w:marTop w:val="0"/>
          <w:marBottom w:val="0"/>
          <w:divBdr>
            <w:top w:val="none" w:sz="0" w:space="0" w:color="auto"/>
            <w:left w:val="none" w:sz="0" w:space="0" w:color="auto"/>
            <w:bottom w:val="none" w:sz="0" w:space="0" w:color="auto"/>
            <w:right w:val="none" w:sz="0" w:space="0" w:color="auto"/>
          </w:divBdr>
          <w:divsChild>
            <w:div w:id="376050103">
              <w:marLeft w:val="0"/>
              <w:marRight w:val="0"/>
              <w:marTop w:val="0"/>
              <w:marBottom w:val="0"/>
              <w:divBdr>
                <w:top w:val="none" w:sz="0" w:space="0" w:color="auto"/>
                <w:left w:val="none" w:sz="0" w:space="0" w:color="auto"/>
                <w:bottom w:val="none" w:sz="0" w:space="0" w:color="auto"/>
                <w:right w:val="none" w:sz="0" w:space="0" w:color="auto"/>
              </w:divBdr>
            </w:div>
          </w:divsChild>
        </w:div>
        <w:div w:id="1608537419">
          <w:marLeft w:val="0"/>
          <w:marRight w:val="0"/>
          <w:marTop w:val="0"/>
          <w:marBottom w:val="0"/>
          <w:divBdr>
            <w:top w:val="none" w:sz="0" w:space="0" w:color="auto"/>
            <w:left w:val="none" w:sz="0" w:space="0" w:color="auto"/>
            <w:bottom w:val="none" w:sz="0" w:space="0" w:color="auto"/>
            <w:right w:val="none" w:sz="0" w:space="0" w:color="auto"/>
          </w:divBdr>
          <w:divsChild>
            <w:div w:id="1100219385">
              <w:marLeft w:val="0"/>
              <w:marRight w:val="0"/>
              <w:marTop w:val="0"/>
              <w:marBottom w:val="0"/>
              <w:divBdr>
                <w:top w:val="none" w:sz="0" w:space="0" w:color="auto"/>
                <w:left w:val="none" w:sz="0" w:space="0" w:color="auto"/>
                <w:bottom w:val="none" w:sz="0" w:space="0" w:color="auto"/>
                <w:right w:val="none" w:sz="0" w:space="0" w:color="auto"/>
              </w:divBdr>
            </w:div>
          </w:divsChild>
        </w:div>
        <w:div w:id="1932425051">
          <w:marLeft w:val="0"/>
          <w:marRight w:val="0"/>
          <w:marTop w:val="0"/>
          <w:marBottom w:val="0"/>
          <w:divBdr>
            <w:top w:val="none" w:sz="0" w:space="0" w:color="auto"/>
            <w:left w:val="none" w:sz="0" w:space="0" w:color="auto"/>
            <w:bottom w:val="none" w:sz="0" w:space="0" w:color="auto"/>
            <w:right w:val="none" w:sz="0" w:space="0" w:color="auto"/>
          </w:divBdr>
          <w:divsChild>
            <w:div w:id="773786641">
              <w:marLeft w:val="0"/>
              <w:marRight w:val="0"/>
              <w:marTop w:val="0"/>
              <w:marBottom w:val="0"/>
              <w:divBdr>
                <w:top w:val="none" w:sz="0" w:space="0" w:color="auto"/>
                <w:left w:val="none" w:sz="0" w:space="0" w:color="auto"/>
                <w:bottom w:val="none" w:sz="0" w:space="0" w:color="auto"/>
                <w:right w:val="none" w:sz="0" w:space="0" w:color="auto"/>
              </w:divBdr>
            </w:div>
          </w:divsChild>
        </w:div>
        <w:div w:id="831141527">
          <w:marLeft w:val="0"/>
          <w:marRight w:val="0"/>
          <w:marTop w:val="0"/>
          <w:marBottom w:val="0"/>
          <w:divBdr>
            <w:top w:val="none" w:sz="0" w:space="0" w:color="auto"/>
            <w:left w:val="none" w:sz="0" w:space="0" w:color="auto"/>
            <w:bottom w:val="none" w:sz="0" w:space="0" w:color="auto"/>
            <w:right w:val="none" w:sz="0" w:space="0" w:color="auto"/>
          </w:divBdr>
          <w:divsChild>
            <w:div w:id="167789964">
              <w:marLeft w:val="0"/>
              <w:marRight w:val="0"/>
              <w:marTop w:val="0"/>
              <w:marBottom w:val="0"/>
              <w:divBdr>
                <w:top w:val="none" w:sz="0" w:space="0" w:color="auto"/>
                <w:left w:val="none" w:sz="0" w:space="0" w:color="auto"/>
                <w:bottom w:val="none" w:sz="0" w:space="0" w:color="auto"/>
                <w:right w:val="none" w:sz="0" w:space="0" w:color="auto"/>
              </w:divBdr>
            </w:div>
          </w:divsChild>
        </w:div>
        <w:div w:id="818231112">
          <w:marLeft w:val="0"/>
          <w:marRight w:val="0"/>
          <w:marTop w:val="0"/>
          <w:marBottom w:val="0"/>
          <w:divBdr>
            <w:top w:val="none" w:sz="0" w:space="0" w:color="auto"/>
            <w:left w:val="none" w:sz="0" w:space="0" w:color="auto"/>
            <w:bottom w:val="none" w:sz="0" w:space="0" w:color="auto"/>
            <w:right w:val="none" w:sz="0" w:space="0" w:color="auto"/>
          </w:divBdr>
          <w:divsChild>
            <w:div w:id="1570532991">
              <w:marLeft w:val="0"/>
              <w:marRight w:val="0"/>
              <w:marTop w:val="0"/>
              <w:marBottom w:val="0"/>
              <w:divBdr>
                <w:top w:val="none" w:sz="0" w:space="0" w:color="auto"/>
                <w:left w:val="none" w:sz="0" w:space="0" w:color="auto"/>
                <w:bottom w:val="none" w:sz="0" w:space="0" w:color="auto"/>
                <w:right w:val="none" w:sz="0" w:space="0" w:color="auto"/>
              </w:divBdr>
            </w:div>
          </w:divsChild>
        </w:div>
        <w:div w:id="464547944">
          <w:marLeft w:val="0"/>
          <w:marRight w:val="0"/>
          <w:marTop w:val="0"/>
          <w:marBottom w:val="0"/>
          <w:divBdr>
            <w:top w:val="none" w:sz="0" w:space="0" w:color="auto"/>
            <w:left w:val="none" w:sz="0" w:space="0" w:color="auto"/>
            <w:bottom w:val="none" w:sz="0" w:space="0" w:color="auto"/>
            <w:right w:val="none" w:sz="0" w:space="0" w:color="auto"/>
          </w:divBdr>
          <w:divsChild>
            <w:div w:id="1559122547">
              <w:marLeft w:val="0"/>
              <w:marRight w:val="0"/>
              <w:marTop w:val="0"/>
              <w:marBottom w:val="0"/>
              <w:divBdr>
                <w:top w:val="none" w:sz="0" w:space="0" w:color="auto"/>
                <w:left w:val="none" w:sz="0" w:space="0" w:color="auto"/>
                <w:bottom w:val="none" w:sz="0" w:space="0" w:color="auto"/>
                <w:right w:val="none" w:sz="0" w:space="0" w:color="auto"/>
              </w:divBdr>
            </w:div>
          </w:divsChild>
        </w:div>
        <w:div w:id="444466213">
          <w:marLeft w:val="0"/>
          <w:marRight w:val="0"/>
          <w:marTop w:val="0"/>
          <w:marBottom w:val="0"/>
          <w:divBdr>
            <w:top w:val="none" w:sz="0" w:space="0" w:color="auto"/>
            <w:left w:val="none" w:sz="0" w:space="0" w:color="auto"/>
            <w:bottom w:val="none" w:sz="0" w:space="0" w:color="auto"/>
            <w:right w:val="none" w:sz="0" w:space="0" w:color="auto"/>
          </w:divBdr>
          <w:divsChild>
            <w:div w:id="2055158275">
              <w:marLeft w:val="0"/>
              <w:marRight w:val="0"/>
              <w:marTop w:val="0"/>
              <w:marBottom w:val="0"/>
              <w:divBdr>
                <w:top w:val="none" w:sz="0" w:space="0" w:color="auto"/>
                <w:left w:val="none" w:sz="0" w:space="0" w:color="auto"/>
                <w:bottom w:val="none" w:sz="0" w:space="0" w:color="auto"/>
                <w:right w:val="none" w:sz="0" w:space="0" w:color="auto"/>
              </w:divBdr>
            </w:div>
          </w:divsChild>
        </w:div>
        <w:div w:id="1166478751">
          <w:marLeft w:val="0"/>
          <w:marRight w:val="0"/>
          <w:marTop w:val="0"/>
          <w:marBottom w:val="0"/>
          <w:divBdr>
            <w:top w:val="none" w:sz="0" w:space="0" w:color="auto"/>
            <w:left w:val="none" w:sz="0" w:space="0" w:color="auto"/>
            <w:bottom w:val="none" w:sz="0" w:space="0" w:color="auto"/>
            <w:right w:val="none" w:sz="0" w:space="0" w:color="auto"/>
          </w:divBdr>
          <w:divsChild>
            <w:div w:id="407726746">
              <w:marLeft w:val="0"/>
              <w:marRight w:val="0"/>
              <w:marTop w:val="0"/>
              <w:marBottom w:val="0"/>
              <w:divBdr>
                <w:top w:val="none" w:sz="0" w:space="0" w:color="auto"/>
                <w:left w:val="none" w:sz="0" w:space="0" w:color="auto"/>
                <w:bottom w:val="none" w:sz="0" w:space="0" w:color="auto"/>
                <w:right w:val="none" w:sz="0" w:space="0" w:color="auto"/>
              </w:divBdr>
            </w:div>
          </w:divsChild>
        </w:div>
        <w:div w:id="1712145769">
          <w:marLeft w:val="0"/>
          <w:marRight w:val="0"/>
          <w:marTop w:val="0"/>
          <w:marBottom w:val="0"/>
          <w:divBdr>
            <w:top w:val="none" w:sz="0" w:space="0" w:color="auto"/>
            <w:left w:val="none" w:sz="0" w:space="0" w:color="auto"/>
            <w:bottom w:val="none" w:sz="0" w:space="0" w:color="auto"/>
            <w:right w:val="none" w:sz="0" w:space="0" w:color="auto"/>
          </w:divBdr>
          <w:divsChild>
            <w:div w:id="698893956">
              <w:marLeft w:val="0"/>
              <w:marRight w:val="0"/>
              <w:marTop w:val="0"/>
              <w:marBottom w:val="0"/>
              <w:divBdr>
                <w:top w:val="none" w:sz="0" w:space="0" w:color="auto"/>
                <w:left w:val="none" w:sz="0" w:space="0" w:color="auto"/>
                <w:bottom w:val="none" w:sz="0" w:space="0" w:color="auto"/>
                <w:right w:val="none" w:sz="0" w:space="0" w:color="auto"/>
              </w:divBdr>
            </w:div>
          </w:divsChild>
        </w:div>
        <w:div w:id="1932273167">
          <w:marLeft w:val="0"/>
          <w:marRight w:val="0"/>
          <w:marTop w:val="0"/>
          <w:marBottom w:val="0"/>
          <w:divBdr>
            <w:top w:val="none" w:sz="0" w:space="0" w:color="auto"/>
            <w:left w:val="none" w:sz="0" w:space="0" w:color="auto"/>
            <w:bottom w:val="none" w:sz="0" w:space="0" w:color="auto"/>
            <w:right w:val="none" w:sz="0" w:space="0" w:color="auto"/>
          </w:divBdr>
          <w:divsChild>
            <w:div w:id="1475755265">
              <w:marLeft w:val="0"/>
              <w:marRight w:val="0"/>
              <w:marTop w:val="0"/>
              <w:marBottom w:val="0"/>
              <w:divBdr>
                <w:top w:val="none" w:sz="0" w:space="0" w:color="auto"/>
                <w:left w:val="none" w:sz="0" w:space="0" w:color="auto"/>
                <w:bottom w:val="none" w:sz="0" w:space="0" w:color="auto"/>
                <w:right w:val="none" w:sz="0" w:space="0" w:color="auto"/>
              </w:divBdr>
            </w:div>
          </w:divsChild>
        </w:div>
        <w:div w:id="767772488">
          <w:marLeft w:val="0"/>
          <w:marRight w:val="0"/>
          <w:marTop w:val="0"/>
          <w:marBottom w:val="0"/>
          <w:divBdr>
            <w:top w:val="none" w:sz="0" w:space="0" w:color="auto"/>
            <w:left w:val="none" w:sz="0" w:space="0" w:color="auto"/>
            <w:bottom w:val="none" w:sz="0" w:space="0" w:color="auto"/>
            <w:right w:val="none" w:sz="0" w:space="0" w:color="auto"/>
          </w:divBdr>
          <w:divsChild>
            <w:div w:id="647780196">
              <w:marLeft w:val="0"/>
              <w:marRight w:val="0"/>
              <w:marTop w:val="0"/>
              <w:marBottom w:val="0"/>
              <w:divBdr>
                <w:top w:val="none" w:sz="0" w:space="0" w:color="auto"/>
                <w:left w:val="none" w:sz="0" w:space="0" w:color="auto"/>
                <w:bottom w:val="none" w:sz="0" w:space="0" w:color="auto"/>
                <w:right w:val="none" w:sz="0" w:space="0" w:color="auto"/>
              </w:divBdr>
            </w:div>
          </w:divsChild>
        </w:div>
        <w:div w:id="1261990130">
          <w:marLeft w:val="0"/>
          <w:marRight w:val="0"/>
          <w:marTop w:val="0"/>
          <w:marBottom w:val="0"/>
          <w:divBdr>
            <w:top w:val="none" w:sz="0" w:space="0" w:color="auto"/>
            <w:left w:val="none" w:sz="0" w:space="0" w:color="auto"/>
            <w:bottom w:val="none" w:sz="0" w:space="0" w:color="auto"/>
            <w:right w:val="none" w:sz="0" w:space="0" w:color="auto"/>
          </w:divBdr>
          <w:divsChild>
            <w:div w:id="681323081">
              <w:marLeft w:val="0"/>
              <w:marRight w:val="0"/>
              <w:marTop w:val="0"/>
              <w:marBottom w:val="0"/>
              <w:divBdr>
                <w:top w:val="none" w:sz="0" w:space="0" w:color="auto"/>
                <w:left w:val="none" w:sz="0" w:space="0" w:color="auto"/>
                <w:bottom w:val="none" w:sz="0" w:space="0" w:color="auto"/>
                <w:right w:val="none" w:sz="0" w:space="0" w:color="auto"/>
              </w:divBdr>
            </w:div>
          </w:divsChild>
        </w:div>
        <w:div w:id="989404465">
          <w:marLeft w:val="0"/>
          <w:marRight w:val="0"/>
          <w:marTop w:val="0"/>
          <w:marBottom w:val="0"/>
          <w:divBdr>
            <w:top w:val="none" w:sz="0" w:space="0" w:color="auto"/>
            <w:left w:val="none" w:sz="0" w:space="0" w:color="auto"/>
            <w:bottom w:val="none" w:sz="0" w:space="0" w:color="auto"/>
            <w:right w:val="none" w:sz="0" w:space="0" w:color="auto"/>
          </w:divBdr>
          <w:divsChild>
            <w:div w:id="339699884">
              <w:marLeft w:val="0"/>
              <w:marRight w:val="0"/>
              <w:marTop w:val="0"/>
              <w:marBottom w:val="0"/>
              <w:divBdr>
                <w:top w:val="none" w:sz="0" w:space="0" w:color="auto"/>
                <w:left w:val="none" w:sz="0" w:space="0" w:color="auto"/>
                <w:bottom w:val="none" w:sz="0" w:space="0" w:color="auto"/>
                <w:right w:val="none" w:sz="0" w:space="0" w:color="auto"/>
              </w:divBdr>
            </w:div>
          </w:divsChild>
        </w:div>
        <w:div w:id="1511868472">
          <w:marLeft w:val="0"/>
          <w:marRight w:val="0"/>
          <w:marTop w:val="0"/>
          <w:marBottom w:val="0"/>
          <w:divBdr>
            <w:top w:val="none" w:sz="0" w:space="0" w:color="auto"/>
            <w:left w:val="none" w:sz="0" w:space="0" w:color="auto"/>
            <w:bottom w:val="none" w:sz="0" w:space="0" w:color="auto"/>
            <w:right w:val="none" w:sz="0" w:space="0" w:color="auto"/>
          </w:divBdr>
          <w:divsChild>
            <w:div w:id="2058048724">
              <w:marLeft w:val="0"/>
              <w:marRight w:val="0"/>
              <w:marTop w:val="0"/>
              <w:marBottom w:val="0"/>
              <w:divBdr>
                <w:top w:val="none" w:sz="0" w:space="0" w:color="auto"/>
                <w:left w:val="none" w:sz="0" w:space="0" w:color="auto"/>
                <w:bottom w:val="none" w:sz="0" w:space="0" w:color="auto"/>
                <w:right w:val="none" w:sz="0" w:space="0" w:color="auto"/>
              </w:divBdr>
            </w:div>
          </w:divsChild>
        </w:div>
        <w:div w:id="1900820306">
          <w:marLeft w:val="0"/>
          <w:marRight w:val="0"/>
          <w:marTop w:val="0"/>
          <w:marBottom w:val="0"/>
          <w:divBdr>
            <w:top w:val="none" w:sz="0" w:space="0" w:color="auto"/>
            <w:left w:val="none" w:sz="0" w:space="0" w:color="auto"/>
            <w:bottom w:val="none" w:sz="0" w:space="0" w:color="auto"/>
            <w:right w:val="none" w:sz="0" w:space="0" w:color="auto"/>
          </w:divBdr>
          <w:divsChild>
            <w:div w:id="590625225">
              <w:marLeft w:val="0"/>
              <w:marRight w:val="0"/>
              <w:marTop w:val="0"/>
              <w:marBottom w:val="0"/>
              <w:divBdr>
                <w:top w:val="none" w:sz="0" w:space="0" w:color="auto"/>
                <w:left w:val="none" w:sz="0" w:space="0" w:color="auto"/>
                <w:bottom w:val="none" w:sz="0" w:space="0" w:color="auto"/>
                <w:right w:val="none" w:sz="0" w:space="0" w:color="auto"/>
              </w:divBdr>
            </w:div>
          </w:divsChild>
        </w:div>
        <w:div w:id="911163778">
          <w:marLeft w:val="0"/>
          <w:marRight w:val="0"/>
          <w:marTop w:val="0"/>
          <w:marBottom w:val="0"/>
          <w:divBdr>
            <w:top w:val="none" w:sz="0" w:space="0" w:color="auto"/>
            <w:left w:val="none" w:sz="0" w:space="0" w:color="auto"/>
            <w:bottom w:val="none" w:sz="0" w:space="0" w:color="auto"/>
            <w:right w:val="none" w:sz="0" w:space="0" w:color="auto"/>
          </w:divBdr>
          <w:divsChild>
            <w:div w:id="1821001487">
              <w:marLeft w:val="0"/>
              <w:marRight w:val="0"/>
              <w:marTop w:val="0"/>
              <w:marBottom w:val="0"/>
              <w:divBdr>
                <w:top w:val="none" w:sz="0" w:space="0" w:color="auto"/>
                <w:left w:val="none" w:sz="0" w:space="0" w:color="auto"/>
                <w:bottom w:val="none" w:sz="0" w:space="0" w:color="auto"/>
                <w:right w:val="none" w:sz="0" w:space="0" w:color="auto"/>
              </w:divBdr>
            </w:div>
          </w:divsChild>
        </w:div>
        <w:div w:id="1174300599">
          <w:marLeft w:val="0"/>
          <w:marRight w:val="0"/>
          <w:marTop w:val="0"/>
          <w:marBottom w:val="0"/>
          <w:divBdr>
            <w:top w:val="none" w:sz="0" w:space="0" w:color="auto"/>
            <w:left w:val="none" w:sz="0" w:space="0" w:color="auto"/>
            <w:bottom w:val="none" w:sz="0" w:space="0" w:color="auto"/>
            <w:right w:val="none" w:sz="0" w:space="0" w:color="auto"/>
          </w:divBdr>
          <w:divsChild>
            <w:div w:id="806437758">
              <w:marLeft w:val="0"/>
              <w:marRight w:val="0"/>
              <w:marTop w:val="0"/>
              <w:marBottom w:val="0"/>
              <w:divBdr>
                <w:top w:val="none" w:sz="0" w:space="0" w:color="auto"/>
                <w:left w:val="none" w:sz="0" w:space="0" w:color="auto"/>
                <w:bottom w:val="none" w:sz="0" w:space="0" w:color="auto"/>
                <w:right w:val="none" w:sz="0" w:space="0" w:color="auto"/>
              </w:divBdr>
            </w:div>
          </w:divsChild>
        </w:div>
        <w:div w:id="1844934999">
          <w:marLeft w:val="0"/>
          <w:marRight w:val="0"/>
          <w:marTop w:val="0"/>
          <w:marBottom w:val="0"/>
          <w:divBdr>
            <w:top w:val="none" w:sz="0" w:space="0" w:color="auto"/>
            <w:left w:val="none" w:sz="0" w:space="0" w:color="auto"/>
            <w:bottom w:val="none" w:sz="0" w:space="0" w:color="auto"/>
            <w:right w:val="none" w:sz="0" w:space="0" w:color="auto"/>
          </w:divBdr>
          <w:divsChild>
            <w:div w:id="37971474">
              <w:marLeft w:val="0"/>
              <w:marRight w:val="0"/>
              <w:marTop w:val="0"/>
              <w:marBottom w:val="0"/>
              <w:divBdr>
                <w:top w:val="none" w:sz="0" w:space="0" w:color="auto"/>
                <w:left w:val="none" w:sz="0" w:space="0" w:color="auto"/>
                <w:bottom w:val="none" w:sz="0" w:space="0" w:color="auto"/>
                <w:right w:val="none" w:sz="0" w:space="0" w:color="auto"/>
              </w:divBdr>
            </w:div>
          </w:divsChild>
        </w:div>
        <w:div w:id="714278476">
          <w:marLeft w:val="0"/>
          <w:marRight w:val="0"/>
          <w:marTop w:val="0"/>
          <w:marBottom w:val="0"/>
          <w:divBdr>
            <w:top w:val="none" w:sz="0" w:space="0" w:color="auto"/>
            <w:left w:val="none" w:sz="0" w:space="0" w:color="auto"/>
            <w:bottom w:val="none" w:sz="0" w:space="0" w:color="auto"/>
            <w:right w:val="none" w:sz="0" w:space="0" w:color="auto"/>
          </w:divBdr>
          <w:divsChild>
            <w:div w:id="540631081">
              <w:marLeft w:val="0"/>
              <w:marRight w:val="0"/>
              <w:marTop w:val="0"/>
              <w:marBottom w:val="0"/>
              <w:divBdr>
                <w:top w:val="none" w:sz="0" w:space="0" w:color="auto"/>
                <w:left w:val="none" w:sz="0" w:space="0" w:color="auto"/>
                <w:bottom w:val="none" w:sz="0" w:space="0" w:color="auto"/>
                <w:right w:val="none" w:sz="0" w:space="0" w:color="auto"/>
              </w:divBdr>
            </w:div>
          </w:divsChild>
        </w:div>
        <w:div w:id="1888031679">
          <w:marLeft w:val="0"/>
          <w:marRight w:val="0"/>
          <w:marTop w:val="0"/>
          <w:marBottom w:val="0"/>
          <w:divBdr>
            <w:top w:val="none" w:sz="0" w:space="0" w:color="auto"/>
            <w:left w:val="none" w:sz="0" w:space="0" w:color="auto"/>
            <w:bottom w:val="none" w:sz="0" w:space="0" w:color="auto"/>
            <w:right w:val="none" w:sz="0" w:space="0" w:color="auto"/>
          </w:divBdr>
          <w:divsChild>
            <w:div w:id="769817044">
              <w:marLeft w:val="0"/>
              <w:marRight w:val="0"/>
              <w:marTop w:val="0"/>
              <w:marBottom w:val="0"/>
              <w:divBdr>
                <w:top w:val="none" w:sz="0" w:space="0" w:color="auto"/>
                <w:left w:val="none" w:sz="0" w:space="0" w:color="auto"/>
                <w:bottom w:val="none" w:sz="0" w:space="0" w:color="auto"/>
                <w:right w:val="none" w:sz="0" w:space="0" w:color="auto"/>
              </w:divBdr>
            </w:div>
          </w:divsChild>
        </w:div>
        <w:div w:id="1863471872">
          <w:marLeft w:val="0"/>
          <w:marRight w:val="0"/>
          <w:marTop w:val="0"/>
          <w:marBottom w:val="0"/>
          <w:divBdr>
            <w:top w:val="none" w:sz="0" w:space="0" w:color="auto"/>
            <w:left w:val="none" w:sz="0" w:space="0" w:color="auto"/>
            <w:bottom w:val="none" w:sz="0" w:space="0" w:color="auto"/>
            <w:right w:val="none" w:sz="0" w:space="0" w:color="auto"/>
          </w:divBdr>
          <w:divsChild>
            <w:div w:id="154078986">
              <w:marLeft w:val="0"/>
              <w:marRight w:val="0"/>
              <w:marTop w:val="0"/>
              <w:marBottom w:val="0"/>
              <w:divBdr>
                <w:top w:val="none" w:sz="0" w:space="0" w:color="auto"/>
                <w:left w:val="none" w:sz="0" w:space="0" w:color="auto"/>
                <w:bottom w:val="none" w:sz="0" w:space="0" w:color="auto"/>
                <w:right w:val="none" w:sz="0" w:space="0" w:color="auto"/>
              </w:divBdr>
            </w:div>
          </w:divsChild>
        </w:div>
        <w:div w:id="1014113014">
          <w:marLeft w:val="0"/>
          <w:marRight w:val="0"/>
          <w:marTop w:val="0"/>
          <w:marBottom w:val="0"/>
          <w:divBdr>
            <w:top w:val="none" w:sz="0" w:space="0" w:color="auto"/>
            <w:left w:val="none" w:sz="0" w:space="0" w:color="auto"/>
            <w:bottom w:val="none" w:sz="0" w:space="0" w:color="auto"/>
            <w:right w:val="none" w:sz="0" w:space="0" w:color="auto"/>
          </w:divBdr>
          <w:divsChild>
            <w:div w:id="1249774207">
              <w:marLeft w:val="0"/>
              <w:marRight w:val="0"/>
              <w:marTop w:val="0"/>
              <w:marBottom w:val="0"/>
              <w:divBdr>
                <w:top w:val="none" w:sz="0" w:space="0" w:color="auto"/>
                <w:left w:val="none" w:sz="0" w:space="0" w:color="auto"/>
                <w:bottom w:val="none" w:sz="0" w:space="0" w:color="auto"/>
                <w:right w:val="none" w:sz="0" w:space="0" w:color="auto"/>
              </w:divBdr>
            </w:div>
          </w:divsChild>
        </w:div>
        <w:div w:id="1067461431">
          <w:marLeft w:val="0"/>
          <w:marRight w:val="0"/>
          <w:marTop w:val="0"/>
          <w:marBottom w:val="0"/>
          <w:divBdr>
            <w:top w:val="none" w:sz="0" w:space="0" w:color="auto"/>
            <w:left w:val="none" w:sz="0" w:space="0" w:color="auto"/>
            <w:bottom w:val="none" w:sz="0" w:space="0" w:color="auto"/>
            <w:right w:val="none" w:sz="0" w:space="0" w:color="auto"/>
          </w:divBdr>
          <w:divsChild>
            <w:div w:id="1002010133">
              <w:marLeft w:val="0"/>
              <w:marRight w:val="0"/>
              <w:marTop w:val="0"/>
              <w:marBottom w:val="0"/>
              <w:divBdr>
                <w:top w:val="none" w:sz="0" w:space="0" w:color="auto"/>
                <w:left w:val="none" w:sz="0" w:space="0" w:color="auto"/>
                <w:bottom w:val="none" w:sz="0" w:space="0" w:color="auto"/>
                <w:right w:val="none" w:sz="0" w:space="0" w:color="auto"/>
              </w:divBdr>
            </w:div>
          </w:divsChild>
        </w:div>
        <w:div w:id="516890086">
          <w:marLeft w:val="0"/>
          <w:marRight w:val="0"/>
          <w:marTop w:val="0"/>
          <w:marBottom w:val="0"/>
          <w:divBdr>
            <w:top w:val="none" w:sz="0" w:space="0" w:color="auto"/>
            <w:left w:val="none" w:sz="0" w:space="0" w:color="auto"/>
            <w:bottom w:val="none" w:sz="0" w:space="0" w:color="auto"/>
            <w:right w:val="none" w:sz="0" w:space="0" w:color="auto"/>
          </w:divBdr>
          <w:divsChild>
            <w:div w:id="170636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nterprisecommunity.org/impact-areas/resilience/portfolio-protect"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policymap.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4b0acd4-41fa-4ee5-ab57-b2004daf515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965B8E4769F94C8E022A99FD2F6BE3" ma:contentTypeVersion="13" ma:contentTypeDescription="Create a new document." ma:contentTypeScope="" ma:versionID="645d1fb58e619aa4ffec57ccc33f9c5f">
  <xsd:schema xmlns:xsd="http://www.w3.org/2001/XMLSchema" xmlns:xs="http://www.w3.org/2001/XMLSchema" xmlns:p="http://schemas.microsoft.com/office/2006/metadata/properties" xmlns:ns2="04b0acd4-41fa-4ee5-ab57-b2004daf515d" xmlns:ns3="8935d97b-4d2d-4643-8b80-ebe19b59ec53" targetNamespace="http://schemas.microsoft.com/office/2006/metadata/properties" ma:root="true" ma:fieldsID="ded64beaaba8f71b0cd843036c5b4c76" ns2:_="" ns3:_="">
    <xsd:import namespace="04b0acd4-41fa-4ee5-ab57-b2004daf515d"/>
    <xsd:import namespace="8935d97b-4d2d-4643-8b80-ebe19b59ec53"/>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b0acd4-41fa-4ee5-ab57-b2004daf515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935d97b-4d2d-4643-8b80-ebe19b59ec5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C0CC86-84D9-4E17-9451-4B478FE70915}">
  <ds:schemaRefs>
    <ds:schemaRef ds:uri="http://schemas.microsoft.com/office/2006/metadata/properties"/>
    <ds:schemaRef ds:uri="http://schemas.microsoft.com/office/infopath/2007/PartnerControls"/>
    <ds:schemaRef ds:uri="http://schemas.microsoft.com/sharepoint/v3"/>
    <ds:schemaRef ds:uri="abd9cd9c-187c-4ee4-89ae-8d54e65da34f"/>
    <ds:schemaRef ds:uri="7267598f-5e63-49d9-92d4-5fd6e580a803"/>
  </ds:schemaRefs>
</ds:datastoreItem>
</file>

<file path=customXml/itemProps2.xml><?xml version="1.0" encoding="utf-8"?>
<ds:datastoreItem xmlns:ds="http://schemas.openxmlformats.org/officeDocument/2006/customXml" ds:itemID="{BDE64146-E36E-4C0C-8BFC-E802E91DC3E4}">
  <ds:schemaRefs>
    <ds:schemaRef ds:uri="http://schemas.microsoft.com/sharepoint/v3/contenttype/forms"/>
  </ds:schemaRefs>
</ds:datastoreItem>
</file>

<file path=customXml/itemProps3.xml><?xml version="1.0" encoding="utf-8"?>
<ds:datastoreItem xmlns:ds="http://schemas.openxmlformats.org/officeDocument/2006/customXml" ds:itemID="{DF4D27FD-40EA-4F99-B45E-592F5642E278}"/>
</file>

<file path=docProps/app.xml><?xml version="1.0" encoding="utf-8"?>
<Properties xmlns="http://schemas.openxmlformats.org/officeDocument/2006/extended-properties" xmlns:vt="http://schemas.openxmlformats.org/officeDocument/2006/docPropsVTypes">
  <Template>Normal</Template>
  <TotalTime>21</TotalTime>
  <Pages>9</Pages>
  <Words>2098</Words>
  <Characters>11964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 Johnson</dc:creator>
  <cp:keywords/>
  <dc:description/>
  <cp:lastModifiedBy>Hannah Vargason</cp:lastModifiedBy>
  <cp:revision>38</cp:revision>
  <dcterms:created xsi:type="dcterms:W3CDTF">2025-02-26T18:52:00Z</dcterms:created>
  <dcterms:modified xsi:type="dcterms:W3CDTF">2025-02-28T19:32:00Z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0x01010066965B8E4769F94C8E022A99FD2F6BE3</vt:lpwstr>
  </property>
  <property fmtid="{D5CDD505-2E9C-101B-9397-08002B2CF9AE}" pid="3" name="MediaServiceImageTags">
    <vt:lpwstr/>
  </property>
</Properties>
</file>