
<file path=[Content_Types].xml><?xml version="1.0" encoding="utf-8"?>
<Types xmlns="http://schemas.openxmlformats.org/package/2006/content-types">
  <Default Extension="D094B400" ContentType="image/png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1C33A" w14:textId="77777777" w:rsidR="005A1DCE" w:rsidRPr="0053353D" w:rsidRDefault="005A1DCE" w:rsidP="00094228">
      <w:pPr>
        <w:pStyle w:val="FP"/>
        <w:pBdr>
          <w:bottom w:val="single" w:sz="6" w:space="1" w:color="auto"/>
        </w:pBdr>
        <w:spacing w:before="240"/>
        <w:ind w:right="27"/>
        <w:jc w:val="center"/>
        <w:rPr>
          <w:rFonts w:ascii="Arial" w:hAnsi="Arial" w:cs="Arial"/>
          <w:b/>
          <w:bCs/>
          <w:sz w:val="32"/>
        </w:rPr>
      </w:pPr>
    </w:p>
    <w:p w14:paraId="106B7F5C" w14:textId="77777777" w:rsidR="005A1DCE" w:rsidRPr="0053353D" w:rsidRDefault="005A1DCE" w:rsidP="00094228">
      <w:pPr>
        <w:pStyle w:val="FP"/>
        <w:ind w:right="27"/>
        <w:jc w:val="center"/>
        <w:rPr>
          <w:rFonts w:ascii="Arial" w:hAnsi="Arial" w:cs="Arial"/>
          <w:b/>
          <w:bCs/>
          <w:sz w:val="16"/>
        </w:rPr>
      </w:pPr>
    </w:p>
    <w:p w14:paraId="0701A67F" w14:textId="77777777" w:rsidR="005A1DCE" w:rsidRPr="0053353D" w:rsidRDefault="005A1DCE" w:rsidP="00094228">
      <w:pPr>
        <w:pStyle w:val="FP"/>
        <w:pBdr>
          <w:bottom w:val="single" w:sz="6" w:space="1" w:color="auto"/>
        </w:pBdr>
        <w:spacing w:before="240"/>
        <w:ind w:right="27"/>
        <w:jc w:val="center"/>
        <w:rPr>
          <w:rFonts w:ascii="Arial" w:hAnsi="Arial" w:cs="Arial"/>
          <w:i/>
          <w:iCs/>
          <w:sz w:val="24"/>
        </w:rPr>
      </w:pPr>
      <w:r w:rsidRPr="0053353D">
        <w:rPr>
          <w:rFonts w:ascii="Arial" w:hAnsi="Arial" w:cs="Arial"/>
          <w:i/>
          <w:iCs/>
          <w:sz w:val="24"/>
        </w:rPr>
        <w:t>Public Manual</w:t>
      </w:r>
    </w:p>
    <w:p w14:paraId="655D00D8" w14:textId="77777777" w:rsidR="005A1DCE" w:rsidRPr="0053353D" w:rsidRDefault="005A1DCE" w:rsidP="00094228">
      <w:pPr>
        <w:pStyle w:val="FP"/>
        <w:pBdr>
          <w:bottom w:val="single" w:sz="6" w:space="1" w:color="auto"/>
        </w:pBdr>
        <w:spacing w:before="240"/>
        <w:ind w:right="27"/>
        <w:jc w:val="center"/>
        <w:rPr>
          <w:rFonts w:ascii="Arial" w:hAnsi="Arial" w:cs="Arial"/>
          <w:b/>
          <w:bCs/>
          <w:sz w:val="16"/>
        </w:rPr>
      </w:pPr>
    </w:p>
    <w:p w14:paraId="3BF64CD7" w14:textId="77777777" w:rsidR="005A1DCE" w:rsidRPr="0053353D" w:rsidRDefault="005A1DCE" w:rsidP="00094228">
      <w:pPr>
        <w:pStyle w:val="FP"/>
        <w:ind w:right="27"/>
        <w:jc w:val="center"/>
        <w:rPr>
          <w:rFonts w:ascii="Arial" w:hAnsi="Arial" w:cs="Arial"/>
          <w:b/>
          <w:bCs/>
          <w:sz w:val="16"/>
        </w:rPr>
      </w:pPr>
    </w:p>
    <w:p w14:paraId="72EE9CEF" w14:textId="77777777" w:rsidR="005A1DCE" w:rsidRPr="0053353D" w:rsidRDefault="005A1DCE" w:rsidP="00094228">
      <w:pPr>
        <w:pStyle w:val="FP"/>
        <w:ind w:right="27"/>
        <w:jc w:val="center"/>
        <w:rPr>
          <w:rFonts w:ascii="Arial" w:hAnsi="Arial" w:cs="Arial"/>
          <w:b/>
          <w:bCs/>
          <w:sz w:val="24"/>
        </w:rPr>
      </w:pPr>
    </w:p>
    <w:p w14:paraId="47076BF1" w14:textId="77777777" w:rsidR="005A1DCE" w:rsidRPr="0053353D" w:rsidRDefault="005D3F8E" w:rsidP="00094228">
      <w:pPr>
        <w:pStyle w:val="Header"/>
        <w:jc w:val="center"/>
        <w:rPr>
          <w:rFonts w:cs="Arial"/>
          <w:sz w:val="36"/>
        </w:rPr>
      </w:pPr>
      <w:r>
        <w:rPr>
          <w:rFonts w:cs="Arial"/>
          <w:sz w:val="36"/>
        </w:rPr>
        <w:t>Stakeholder Upload P</w:t>
      </w:r>
      <w:r w:rsidR="00D81FDF">
        <w:rPr>
          <w:rFonts w:cs="Arial"/>
          <w:sz w:val="36"/>
        </w:rPr>
        <w:t>latform</w:t>
      </w:r>
    </w:p>
    <w:p w14:paraId="02C4E4C8" w14:textId="77777777" w:rsidR="005A1DCE" w:rsidRPr="0053353D" w:rsidRDefault="00951EB5" w:rsidP="00094228">
      <w:pPr>
        <w:pStyle w:val="Header"/>
        <w:jc w:val="center"/>
        <w:rPr>
          <w:rFonts w:cs="Arial"/>
          <w:sz w:val="28"/>
        </w:rPr>
      </w:pPr>
      <w:r>
        <w:rPr>
          <w:rFonts w:cs="Arial"/>
          <w:sz w:val="28"/>
        </w:rPr>
        <w:t xml:space="preserve">Document &amp; Information </w:t>
      </w:r>
      <w:r w:rsidR="00183671">
        <w:rPr>
          <w:rFonts w:cs="Arial"/>
          <w:sz w:val="28"/>
        </w:rPr>
        <w:t xml:space="preserve">Posting </w:t>
      </w:r>
      <w:r w:rsidR="005D3F8E">
        <w:rPr>
          <w:rFonts w:cs="Arial"/>
          <w:sz w:val="28"/>
        </w:rPr>
        <w:t>Guide</w:t>
      </w:r>
    </w:p>
    <w:p w14:paraId="72142065" w14:textId="167C8A23" w:rsidR="005A1DCE" w:rsidRPr="0053353D" w:rsidRDefault="005A1DCE" w:rsidP="008E0F7C">
      <w:pPr>
        <w:pStyle w:val="Header"/>
        <w:jc w:val="center"/>
        <w:rPr>
          <w:rFonts w:cs="Arial"/>
          <w:sz w:val="24"/>
        </w:rPr>
        <w:sectPr w:rsidR="005A1DCE" w:rsidRPr="0053353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numRestart w:val="eachSect"/>
          </w:footnotePr>
          <w:pgSz w:w="11907" w:h="16840" w:code="9"/>
          <w:pgMar w:top="1440" w:right="1440" w:bottom="1440" w:left="1440" w:header="1080" w:footer="720" w:gutter="0"/>
          <w:cols w:space="720"/>
        </w:sectPr>
      </w:pPr>
      <w:bookmarkStart w:id="0" w:name="_Toc111862961"/>
      <w:bookmarkStart w:id="1" w:name="_Toc111863363"/>
      <w:bookmarkStart w:id="2" w:name="_Toc111863682"/>
      <w:bookmarkStart w:id="3" w:name="_Toc111865809"/>
      <w:r w:rsidRPr="0053353D">
        <w:rPr>
          <w:rFonts w:cs="Arial"/>
          <w:sz w:val="24"/>
        </w:rPr>
        <w:t>Version No.</w:t>
      </w:r>
      <w:r w:rsidR="004879C0">
        <w:rPr>
          <w:rFonts w:cs="Arial"/>
          <w:sz w:val="24"/>
        </w:rPr>
        <w:t xml:space="preserve"> </w:t>
      </w:r>
      <w:r w:rsidR="00B2657E">
        <w:rPr>
          <w:rFonts w:cs="Arial"/>
          <w:sz w:val="24"/>
        </w:rPr>
        <w:t>3</w:t>
      </w:r>
      <w:r w:rsidRPr="0053353D">
        <w:rPr>
          <w:rFonts w:cs="Arial"/>
          <w:sz w:val="24"/>
        </w:rPr>
        <w:t xml:space="preserve">, </w:t>
      </w:r>
      <w:bookmarkEnd w:id="0"/>
      <w:bookmarkEnd w:id="1"/>
      <w:bookmarkEnd w:id="2"/>
      <w:bookmarkEnd w:id="3"/>
      <w:r w:rsidR="005D3F8E">
        <w:rPr>
          <w:rFonts w:cs="Arial"/>
          <w:sz w:val="24"/>
        </w:rPr>
        <w:t>12</w:t>
      </w:r>
      <w:r w:rsidR="004879C0">
        <w:rPr>
          <w:rFonts w:cs="Arial"/>
          <w:sz w:val="24"/>
        </w:rPr>
        <w:t>/</w:t>
      </w:r>
      <w:r w:rsidR="005D3F8E">
        <w:rPr>
          <w:rFonts w:cs="Arial"/>
          <w:sz w:val="24"/>
        </w:rPr>
        <w:t>01</w:t>
      </w:r>
      <w:r w:rsidR="004879C0">
        <w:rPr>
          <w:rFonts w:cs="Arial"/>
          <w:sz w:val="24"/>
        </w:rPr>
        <w:t>/</w:t>
      </w:r>
      <w:r w:rsidR="00B2657E">
        <w:rPr>
          <w:rFonts w:cs="Arial"/>
          <w:sz w:val="24"/>
        </w:rPr>
        <w:t>23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n-GB"/>
        </w:rPr>
        <w:id w:val="-6569934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520381" w14:textId="048138C8" w:rsidR="008E0F7C" w:rsidRDefault="008E0F7C">
          <w:pPr>
            <w:pStyle w:val="TOCHeading"/>
          </w:pPr>
          <w:r>
            <w:t>Table of Contents</w:t>
          </w:r>
        </w:p>
        <w:p w14:paraId="303FE503" w14:textId="098DA21D" w:rsidR="002035FF" w:rsidRDefault="008E0F7C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751623" w:history="1">
            <w:r w:rsidR="002035FF" w:rsidRPr="00DD02D5">
              <w:rPr>
                <w:rStyle w:val="Hyperlink"/>
                <w:rFonts w:cs="Arial"/>
              </w:rPr>
              <w:t>Disclaimers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_Toc140751623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</w:t>
            </w:r>
            <w:r w:rsidR="002035FF">
              <w:rPr>
                <w:webHidden/>
              </w:rPr>
              <w:fldChar w:fldCharType="end"/>
            </w:r>
          </w:hyperlink>
        </w:p>
        <w:p w14:paraId="1E417889" w14:textId="38F352EB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24" w:history="1">
            <w:r w:rsidR="002035FF" w:rsidRPr="00DD02D5">
              <w:rPr>
                <w:rStyle w:val="Hyperlink"/>
                <w:rFonts w:cs="Arial"/>
              </w:rPr>
              <w:t>Document Change History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_Toc140751624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</w:t>
            </w:r>
            <w:r w:rsidR="002035FF">
              <w:rPr>
                <w:webHidden/>
              </w:rPr>
              <w:fldChar w:fldCharType="end"/>
            </w:r>
          </w:hyperlink>
        </w:p>
        <w:p w14:paraId="50B9EE72" w14:textId="6F403CA8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25" w:history="1">
            <w:r w:rsidR="002035FF" w:rsidRPr="00DD02D5">
              <w:rPr>
                <w:rStyle w:val="Hyperlink"/>
                <w:rFonts w:cs="Arial"/>
              </w:rPr>
              <w:t>1. Introduction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_Toc140751625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</w:t>
            </w:r>
            <w:r w:rsidR="002035FF">
              <w:rPr>
                <w:webHidden/>
              </w:rPr>
              <w:fldChar w:fldCharType="end"/>
            </w:r>
          </w:hyperlink>
        </w:p>
        <w:p w14:paraId="07FD5A9E" w14:textId="3CA699C2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26" w:history="1">
            <w:r w:rsidR="002035FF" w:rsidRPr="00DD02D5">
              <w:rPr>
                <w:rStyle w:val="Hyperlink"/>
                <w:rFonts w:cs="Arial"/>
              </w:rPr>
              <w:t>1.1</w:t>
            </w:r>
            <w:r w:rsidR="002035FF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2035FF" w:rsidRPr="00DD02D5">
              <w:rPr>
                <w:rStyle w:val="Hyperlink"/>
                <w:rFonts w:cs="Arial"/>
              </w:rPr>
              <w:t>Purpose of the Stakeholder Upload Platform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_Toc140751626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</w:t>
            </w:r>
            <w:r w:rsidR="002035FF">
              <w:rPr>
                <w:webHidden/>
              </w:rPr>
              <w:fldChar w:fldCharType="end"/>
            </w:r>
          </w:hyperlink>
        </w:p>
        <w:p w14:paraId="1D8A12A7" w14:textId="6537C1F5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27" w:history="1">
            <w:r w:rsidR="002035FF" w:rsidRPr="00DD02D5">
              <w:rPr>
                <w:rStyle w:val="Hyperlink"/>
                <w:rFonts w:cs="Arial"/>
              </w:rPr>
              <w:t>1.2</w:t>
            </w:r>
            <w:r w:rsidR="002035FF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2035FF" w:rsidRPr="00DD02D5">
              <w:rPr>
                <w:rStyle w:val="Hyperlink"/>
                <w:rFonts w:cs="Arial"/>
              </w:rPr>
              <w:t>Reference &amp; Important Webpages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_Toc140751627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</w:t>
            </w:r>
            <w:r w:rsidR="002035FF">
              <w:rPr>
                <w:webHidden/>
              </w:rPr>
              <w:fldChar w:fldCharType="end"/>
            </w:r>
          </w:hyperlink>
        </w:p>
        <w:p w14:paraId="54FA4D6F" w14:textId="3D954DD4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28" w:history="1">
            <w:r w:rsidR="002035FF" w:rsidRPr="00DD02D5">
              <w:rPr>
                <w:rStyle w:val="Hyperlink"/>
                <w:rFonts w:cs="Arial"/>
              </w:rPr>
              <w:t>2. Getting Started &amp; Tool Overview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_Toc140751628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4</w:t>
            </w:r>
            <w:r w:rsidR="002035FF">
              <w:rPr>
                <w:webHidden/>
              </w:rPr>
              <w:fldChar w:fldCharType="end"/>
            </w:r>
          </w:hyperlink>
        </w:p>
        <w:p w14:paraId="21798114" w14:textId="03509764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29" w:history="1">
            <w:r w:rsidR="002035FF" w:rsidRPr="00DD02D5">
              <w:rPr>
                <w:rStyle w:val="Hyperlink"/>
                <w:rFonts w:cs="Arial"/>
              </w:rPr>
              <w:t>2.1 Register as a User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_Toc140751629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4</w:t>
            </w:r>
            <w:r w:rsidR="002035FF">
              <w:rPr>
                <w:webHidden/>
              </w:rPr>
              <w:fldChar w:fldCharType="end"/>
            </w:r>
          </w:hyperlink>
        </w:p>
        <w:p w14:paraId="4D59A95E" w14:textId="6C7C3B64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0" w:history="1">
            <w:r w:rsidR="002035FF" w:rsidRPr="00DD02D5">
              <w:rPr>
                <w:rStyle w:val="Hyperlink"/>
                <w:rFonts w:cs="Arial"/>
              </w:rPr>
              <w:t>2.2 Request Access &amp; Posting Privileges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_Toc140751630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5</w:t>
            </w:r>
            <w:r w:rsidR="002035FF">
              <w:rPr>
                <w:webHidden/>
              </w:rPr>
              <w:fldChar w:fldCharType="end"/>
            </w:r>
          </w:hyperlink>
        </w:p>
        <w:p w14:paraId="03C35178" w14:textId="1E1645BC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1" w:history="1">
            <w:r w:rsidR="002035FF" w:rsidRPr="00DD02D5">
              <w:rPr>
                <w:rStyle w:val="Hyperlink"/>
                <w:rFonts w:cs="Arial"/>
              </w:rPr>
              <w:t>2.3 Platform Menu Overview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_Toc140751631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7</w:t>
            </w:r>
            <w:r w:rsidR="002035FF">
              <w:rPr>
                <w:webHidden/>
              </w:rPr>
              <w:fldChar w:fldCharType="end"/>
            </w:r>
          </w:hyperlink>
        </w:p>
        <w:p w14:paraId="771925A8" w14:textId="5673EC62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32" w:history="1">
            <w:r w:rsidR="002035FF" w:rsidRPr="00DD02D5">
              <w:rPr>
                <w:rStyle w:val="Hyperlink"/>
                <w:rFonts w:cs="Arial"/>
              </w:rPr>
              <w:t>3. Formula Rate Protocol Postings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_Toc140751632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8</w:t>
            </w:r>
            <w:r w:rsidR="002035FF">
              <w:rPr>
                <w:webHidden/>
              </w:rPr>
              <w:fldChar w:fldCharType="end"/>
            </w:r>
          </w:hyperlink>
        </w:p>
        <w:p w14:paraId="1AC69FA9" w14:textId="65C7922A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3" w:history="1">
            <w:r w:rsidR="002035FF" w:rsidRPr="00DD02D5">
              <w:rPr>
                <w:rStyle w:val="Hyperlink"/>
                <w:rFonts w:cs="Arial"/>
              </w:rPr>
              <w:t>3.1 Uploading Documents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_Toc140751633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8</w:t>
            </w:r>
            <w:r w:rsidR="002035FF">
              <w:rPr>
                <w:webHidden/>
              </w:rPr>
              <w:fldChar w:fldCharType="end"/>
            </w:r>
          </w:hyperlink>
        </w:p>
        <w:p w14:paraId="50E7D329" w14:textId="75F47447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4" w:history="1">
            <w:r w:rsidR="002035FF" w:rsidRPr="00DD02D5">
              <w:rPr>
                <w:rStyle w:val="Hyperlink"/>
                <w:rFonts w:cs="Arial"/>
              </w:rPr>
              <w:t>3.2 Publishing Documents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_Toc140751634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10</w:t>
            </w:r>
            <w:r w:rsidR="002035FF">
              <w:rPr>
                <w:webHidden/>
              </w:rPr>
              <w:fldChar w:fldCharType="end"/>
            </w:r>
          </w:hyperlink>
        </w:p>
        <w:p w14:paraId="689CB1A5" w14:textId="60066C84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5" w:history="1">
            <w:r w:rsidR="002035FF" w:rsidRPr="00DD02D5">
              <w:rPr>
                <w:rStyle w:val="Hyperlink"/>
                <w:rFonts w:cs="Arial"/>
              </w:rPr>
              <w:t>3.3 Sending Notifications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_Toc140751635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11</w:t>
            </w:r>
            <w:r w:rsidR="002035FF">
              <w:rPr>
                <w:webHidden/>
              </w:rPr>
              <w:fldChar w:fldCharType="end"/>
            </w:r>
          </w:hyperlink>
        </w:p>
        <w:p w14:paraId="5E57FA68" w14:textId="6137CF0C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6" w:history="1">
            <w:r w:rsidR="002035FF" w:rsidRPr="00DD02D5">
              <w:rPr>
                <w:rStyle w:val="Hyperlink"/>
                <w:rFonts w:cs="Arial"/>
              </w:rPr>
              <w:t>3.3 Viewing Documents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_Toc140751636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12</w:t>
            </w:r>
            <w:r w:rsidR="002035FF">
              <w:rPr>
                <w:webHidden/>
              </w:rPr>
              <w:fldChar w:fldCharType="end"/>
            </w:r>
          </w:hyperlink>
        </w:p>
        <w:p w14:paraId="702E3E19" w14:textId="063C11CB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7" w:history="1">
            <w:r w:rsidR="002035FF" w:rsidRPr="00DD02D5">
              <w:rPr>
                <w:rStyle w:val="Hyperlink"/>
                <w:rFonts w:cs="Arial"/>
              </w:rPr>
              <w:t>3.4 Archived Documents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_Toc140751637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12</w:t>
            </w:r>
            <w:r w:rsidR="002035FF">
              <w:rPr>
                <w:webHidden/>
              </w:rPr>
              <w:fldChar w:fldCharType="end"/>
            </w:r>
          </w:hyperlink>
        </w:p>
        <w:p w14:paraId="39112883" w14:textId="284FADDF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8" w:history="1">
            <w:r w:rsidR="002035FF" w:rsidRPr="00DD02D5">
              <w:rPr>
                <w:rStyle w:val="Hyperlink"/>
                <w:rFonts w:cs="Arial"/>
              </w:rPr>
              <w:t>3.5 Downloading Files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_Toc140751638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13</w:t>
            </w:r>
            <w:r w:rsidR="002035FF">
              <w:rPr>
                <w:webHidden/>
              </w:rPr>
              <w:fldChar w:fldCharType="end"/>
            </w:r>
          </w:hyperlink>
        </w:p>
        <w:p w14:paraId="624C04ED" w14:textId="5953623D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39" w:history="1">
            <w:r w:rsidR="002035FF" w:rsidRPr="00DD02D5">
              <w:rPr>
                <w:rStyle w:val="Hyperlink"/>
                <w:rFonts w:cs="Arial"/>
              </w:rPr>
              <w:t>3.6 Deleting Documents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_Toc140751639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14</w:t>
            </w:r>
            <w:r w:rsidR="002035FF">
              <w:rPr>
                <w:webHidden/>
              </w:rPr>
              <w:fldChar w:fldCharType="end"/>
            </w:r>
          </w:hyperlink>
        </w:p>
        <w:p w14:paraId="1965E20D" w14:textId="18E0CFDB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40" w:history="1">
            <w:r w:rsidR="002035FF" w:rsidRPr="00DD02D5">
              <w:rPr>
                <w:rStyle w:val="Hyperlink"/>
                <w:rFonts w:cs="Arial"/>
              </w:rPr>
              <w:t>4. Annual Informational Filings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_Toc140751640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16</w:t>
            </w:r>
            <w:r w:rsidR="002035FF">
              <w:rPr>
                <w:webHidden/>
              </w:rPr>
              <w:fldChar w:fldCharType="end"/>
            </w:r>
          </w:hyperlink>
        </w:p>
        <w:p w14:paraId="749DBA0D" w14:textId="06A79AC1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41" w:history="1">
            <w:r w:rsidR="002035FF" w:rsidRPr="00DD02D5">
              <w:rPr>
                <w:rStyle w:val="Hyperlink"/>
                <w:rFonts w:cs="Arial"/>
              </w:rPr>
              <w:t>4.1 Post a Docket Number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_Toc140751641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16</w:t>
            </w:r>
            <w:r w:rsidR="002035FF">
              <w:rPr>
                <w:webHidden/>
              </w:rPr>
              <w:fldChar w:fldCharType="end"/>
            </w:r>
          </w:hyperlink>
        </w:p>
        <w:p w14:paraId="61F780CD" w14:textId="66AD735E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42" w:history="1">
            <w:r w:rsidR="002035FF" w:rsidRPr="00DD02D5">
              <w:rPr>
                <w:rStyle w:val="Hyperlink"/>
                <w:rFonts w:cs="Arial"/>
              </w:rPr>
              <w:t>4.2 View Informational Filing History &amp; Posting Status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_Toc140751642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17</w:t>
            </w:r>
            <w:r w:rsidR="002035FF">
              <w:rPr>
                <w:webHidden/>
              </w:rPr>
              <w:fldChar w:fldCharType="end"/>
            </w:r>
          </w:hyperlink>
        </w:p>
        <w:p w14:paraId="6F1530E1" w14:textId="0E48B177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43" w:history="1">
            <w:r w:rsidR="002035FF" w:rsidRPr="00DD02D5">
              <w:rPr>
                <w:rStyle w:val="Hyperlink"/>
                <w:rFonts w:cs="Arial"/>
              </w:rPr>
              <w:t>5. Non-Protocol Postings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_Toc140751643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18</w:t>
            </w:r>
            <w:r w:rsidR="002035FF">
              <w:rPr>
                <w:webHidden/>
              </w:rPr>
              <w:fldChar w:fldCharType="end"/>
            </w:r>
          </w:hyperlink>
        </w:p>
        <w:p w14:paraId="1B0123F9" w14:textId="3BBD1BD7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44" w:history="1">
            <w:r w:rsidR="002035FF" w:rsidRPr="00DD02D5">
              <w:rPr>
                <w:rStyle w:val="Hyperlink"/>
                <w:rFonts w:cs="Arial"/>
              </w:rPr>
              <w:t>5.1 Request Document Posting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_Toc140751644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18</w:t>
            </w:r>
            <w:r w:rsidR="002035FF">
              <w:rPr>
                <w:webHidden/>
              </w:rPr>
              <w:fldChar w:fldCharType="end"/>
            </w:r>
          </w:hyperlink>
        </w:p>
        <w:p w14:paraId="15CDC13B" w14:textId="291B3FF2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45" w:history="1">
            <w:r w:rsidR="002035FF" w:rsidRPr="00DD02D5">
              <w:rPr>
                <w:rStyle w:val="Hyperlink"/>
                <w:rFonts w:cs="Arial"/>
              </w:rPr>
              <w:t>5.2 View Request History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_Toc140751645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18</w:t>
            </w:r>
            <w:r w:rsidR="002035FF">
              <w:rPr>
                <w:webHidden/>
              </w:rPr>
              <w:fldChar w:fldCharType="end"/>
            </w:r>
          </w:hyperlink>
        </w:p>
        <w:p w14:paraId="117AA9A3" w14:textId="5AF79BA9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46" w:history="1">
            <w:r w:rsidR="002035FF" w:rsidRPr="00DD02D5">
              <w:rPr>
                <w:rStyle w:val="Hyperlink"/>
                <w:rFonts w:cs="Arial"/>
              </w:rPr>
              <w:t>6. Notification Requests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_Toc140751646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19</w:t>
            </w:r>
            <w:r w:rsidR="002035FF">
              <w:rPr>
                <w:webHidden/>
              </w:rPr>
              <w:fldChar w:fldCharType="end"/>
            </w:r>
          </w:hyperlink>
        </w:p>
        <w:p w14:paraId="29CA8458" w14:textId="49DE4A48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47" w:history="1">
            <w:r w:rsidR="002035FF" w:rsidRPr="00DD02D5">
              <w:rPr>
                <w:rStyle w:val="Hyperlink"/>
                <w:rFonts w:cs="Arial"/>
              </w:rPr>
              <w:t>6.1 Notification Types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_Toc140751647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19</w:t>
            </w:r>
            <w:r w:rsidR="002035FF">
              <w:rPr>
                <w:webHidden/>
              </w:rPr>
              <w:fldChar w:fldCharType="end"/>
            </w:r>
          </w:hyperlink>
        </w:p>
        <w:p w14:paraId="5943EB4D" w14:textId="51CB4785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48" w:history="1">
            <w:r w:rsidR="002035FF" w:rsidRPr="00DD02D5">
              <w:rPr>
                <w:rStyle w:val="Hyperlink"/>
                <w:rFonts w:cs="Arial"/>
              </w:rPr>
              <w:t>6.3 Notification Distribution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_Toc140751648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20</w:t>
            </w:r>
            <w:r w:rsidR="002035FF">
              <w:rPr>
                <w:webHidden/>
              </w:rPr>
              <w:fldChar w:fldCharType="end"/>
            </w:r>
          </w:hyperlink>
        </w:p>
        <w:p w14:paraId="1DA6BFD1" w14:textId="57FE0DED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49" w:history="1">
            <w:r w:rsidR="002035FF" w:rsidRPr="00DD02D5">
              <w:rPr>
                <w:rStyle w:val="Hyperlink"/>
                <w:rFonts w:cs="Arial"/>
              </w:rPr>
              <w:t>7. Manage Access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_Toc140751649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21</w:t>
            </w:r>
            <w:r w:rsidR="002035FF">
              <w:rPr>
                <w:webHidden/>
              </w:rPr>
              <w:fldChar w:fldCharType="end"/>
            </w:r>
          </w:hyperlink>
        </w:p>
        <w:p w14:paraId="21197C69" w14:textId="47C8D2FF" w:rsidR="002035FF" w:rsidRDefault="00B43417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0751650" w:history="1">
            <w:r w:rsidR="002035FF" w:rsidRPr="00DD02D5">
              <w:rPr>
                <w:rStyle w:val="Hyperlink"/>
                <w:rFonts w:cs="Arial"/>
              </w:rPr>
              <w:t>7.1 Request Access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_Toc140751650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21</w:t>
            </w:r>
            <w:r w:rsidR="002035FF">
              <w:rPr>
                <w:webHidden/>
              </w:rPr>
              <w:fldChar w:fldCharType="end"/>
            </w:r>
          </w:hyperlink>
        </w:p>
        <w:p w14:paraId="69C6868F" w14:textId="0D359623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51" w:history="1">
            <w:r w:rsidR="002035FF" w:rsidRPr="00DD02D5">
              <w:rPr>
                <w:rStyle w:val="Hyperlink"/>
                <w:rFonts w:cs="Arial"/>
              </w:rPr>
              <w:t>Appendices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_Toc140751651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22</w:t>
            </w:r>
            <w:r w:rsidR="002035FF">
              <w:rPr>
                <w:webHidden/>
              </w:rPr>
              <w:fldChar w:fldCharType="end"/>
            </w:r>
          </w:hyperlink>
        </w:p>
        <w:p w14:paraId="0025018E" w14:textId="07F4B588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52" w:history="1">
            <w:r w:rsidR="002035FF" w:rsidRPr="00DD02D5">
              <w:rPr>
                <w:rStyle w:val="Hyperlink"/>
                <w:rFonts w:cs="Arial"/>
              </w:rPr>
              <w:t>Appendix A: Subscribe to the Transmission Rate Notifications (TRN) Exploder List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_Toc140751652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23</w:t>
            </w:r>
            <w:r w:rsidR="002035FF">
              <w:rPr>
                <w:webHidden/>
              </w:rPr>
              <w:fldChar w:fldCharType="end"/>
            </w:r>
          </w:hyperlink>
        </w:p>
        <w:p w14:paraId="26B963C1" w14:textId="1DEC2222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53" w:history="1">
            <w:r w:rsidR="002035FF" w:rsidRPr="00DD02D5">
              <w:rPr>
                <w:rStyle w:val="Hyperlink"/>
                <w:rFonts w:cs="Arial"/>
              </w:rPr>
              <w:t>Appendix B: Attachment O Formula Rate Protocols Background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_Toc140751653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25</w:t>
            </w:r>
            <w:r w:rsidR="002035FF">
              <w:rPr>
                <w:webHidden/>
              </w:rPr>
              <w:fldChar w:fldCharType="end"/>
            </w:r>
          </w:hyperlink>
        </w:p>
        <w:p w14:paraId="31349B50" w14:textId="0B506F5A" w:rsidR="002035FF" w:rsidRDefault="00B43417">
          <w:pPr>
            <w:pStyle w:val="TOC1"/>
            <w:rPr>
              <w:rFonts w:asciiTheme="minorHAnsi" w:eastAsiaTheme="minorEastAsia" w:hAnsiTheme="minorHAnsi" w:cstheme="minorBidi"/>
              <w:kern w:val="2"/>
              <w:szCs w:val="22"/>
              <w:lang w:val="en-US"/>
              <w14:ligatures w14:val="standardContextual"/>
            </w:rPr>
          </w:pPr>
          <w:hyperlink w:anchor="_Toc140751654" w:history="1">
            <w:r w:rsidR="002035FF" w:rsidRPr="00DD02D5">
              <w:rPr>
                <w:rStyle w:val="Hyperlink"/>
                <w:rFonts w:cs="Arial"/>
              </w:rPr>
              <w:t>Appendix C: Formula Rate Protocols - Standard Posting &amp; Notification Timeline</w:t>
            </w:r>
            <w:r w:rsidR="002035FF">
              <w:rPr>
                <w:webHidden/>
              </w:rPr>
              <w:tab/>
            </w:r>
            <w:r w:rsidR="002035FF">
              <w:rPr>
                <w:webHidden/>
              </w:rPr>
              <w:fldChar w:fldCharType="begin"/>
            </w:r>
            <w:r w:rsidR="002035FF">
              <w:rPr>
                <w:webHidden/>
              </w:rPr>
              <w:instrText xml:space="preserve"> PAGEREF _Toc140751654 \h </w:instrText>
            </w:r>
            <w:r w:rsidR="002035FF">
              <w:rPr>
                <w:webHidden/>
              </w:rPr>
            </w:r>
            <w:r w:rsidR="002035FF">
              <w:rPr>
                <w:webHidden/>
              </w:rPr>
              <w:fldChar w:fldCharType="separate"/>
            </w:r>
            <w:r w:rsidR="002035FF">
              <w:rPr>
                <w:webHidden/>
              </w:rPr>
              <w:t>26</w:t>
            </w:r>
            <w:r w:rsidR="002035FF">
              <w:rPr>
                <w:webHidden/>
              </w:rPr>
              <w:fldChar w:fldCharType="end"/>
            </w:r>
          </w:hyperlink>
        </w:p>
        <w:p w14:paraId="73D58CBA" w14:textId="5FA70D0F" w:rsidR="008E0F7C" w:rsidRPr="008E0F7C" w:rsidRDefault="008E0F7C" w:rsidP="008E0F7C">
          <w:pPr>
            <w:sectPr w:rsidR="008E0F7C" w:rsidRPr="008E0F7C">
              <w:footerReference w:type="default" r:id="rId17"/>
              <w:footerReference w:type="first" r:id="rId18"/>
              <w:footnotePr>
                <w:numRestart w:val="eachSect"/>
              </w:footnotePr>
              <w:pgSz w:w="11907" w:h="16840" w:code="9"/>
              <w:pgMar w:top="1440" w:right="1440" w:bottom="1440" w:left="1440" w:header="1080" w:footer="720" w:gutter="0"/>
              <w:pgNumType w:fmt="lowerRoman" w:start="1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287B2D" w14:textId="77777777" w:rsidR="005A1DCE" w:rsidRPr="0053353D" w:rsidRDefault="005A1DCE" w:rsidP="00094228">
      <w:pPr>
        <w:pStyle w:val="Heading1"/>
        <w:jc w:val="center"/>
        <w:rPr>
          <w:rFonts w:cs="Arial"/>
        </w:rPr>
      </w:pPr>
      <w:bookmarkStart w:id="4" w:name="_Toc49753191"/>
      <w:bookmarkStart w:id="5" w:name="_Toc49754484"/>
      <w:bookmarkStart w:id="6" w:name="_Toc49761949"/>
      <w:bookmarkStart w:id="7" w:name="_Toc24926922"/>
      <w:bookmarkStart w:id="8" w:name="_Toc140751623"/>
      <w:r w:rsidRPr="0053353D">
        <w:rPr>
          <w:rFonts w:cs="Arial"/>
        </w:rPr>
        <w:lastRenderedPageBreak/>
        <w:t>Disclaimers</w:t>
      </w:r>
      <w:bookmarkEnd w:id="4"/>
      <w:bookmarkEnd w:id="5"/>
      <w:bookmarkEnd w:id="6"/>
      <w:bookmarkEnd w:id="7"/>
      <w:bookmarkEnd w:id="8"/>
    </w:p>
    <w:p w14:paraId="0B0A52F4" w14:textId="77777777" w:rsidR="005A1DCE" w:rsidRPr="00ED5F67" w:rsidRDefault="005A1DCE" w:rsidP="00094228">
      <w:pPr>
        <w:pStyle w:val="BodyText"/>
        <w:jc w:val="center"/>
        <w:rPr>
          <w:rFonts w:ascii="Arial" w:hAnsi="Arial" w:cs="Arial"/>
          <w:i/>
          <w:iCs/>
          <w:sz w:val="18"/>
          <w:szCs w:val="18"/>
        </w:rPr>
      </w:pPr>
      <w:r w:rsidRPr="00ED5F67">
        <w:rPr>
          <w:rFonts w:ascii="Arial" w:hAnsi="Arial" w:cs="Arial"/>
          <w:i/>
          <w:iCs/>
          <w:snapToGrid w:val="0"/>
          <w:sz w:val="18"/>
          <w:szCs w:val="18"/>
        </w:rPr>
        <w:t>This reference is prepared for discussion and information purposes and provided "as is”</w:t>
      </w:r>
      <w:r w:rsidRPr="00ED5F67">
        <w:rPr>
          <w:rFonts w:ascii="Arial" w:hAnsi="Arial" w:cs="Arial"/>
          <w:i/>
          <w:iCs/>
          <w:sz w:val="18"/>
          <w:szCs w:val="18"/>
        </w:rPr>
        <w:t xml:space="preserve"> without representation or warranty of any kind, including without limitation, accuracy, </w:t>
      </w:r>
      <w:proofErr w:type="gramStart"/>
      <w:r w:rsidRPr="00ED5F67">
        <w:rPr>
          <w:rFonts w:ascii="Arial" w:hAnsi="Arial" w:cs="Arial"/>
          <w:i/>
          <w:iCs/>
          <w:sz w:val="18"/>
          <w:szCs w:val="18"/>
        </w:rPr>
        <w:t>completeness</w:t>
      </w:r>
      <w:proofErr w:type="gramEnd"/>
      <w:r w:rsidRPr="00ED5F67">
        <w:rPr>
          <w:rFonts w:ascii="Arial" w:hAnsi="Arial" w:cs="Arial"/>
          <w:i/>
          <w:iCs/>
          <w:sz w:val="18"/>
          <w:szCs w:val="18"/>
        </w:rPr>
        <w:t xml:space="preserve"> or appropriateness for any particular purpose. </w:t>
      </w:r>
      <w:r w:rsidR="0053353D" w:rsidRPr="00ED5F67">
        <w:rPr>
          <w:rFonts w:ascii="Arial" w:hAnsi="Arial" w:cs="Arial"/>
          <w:i/>
          <w:iCs/>
          <w:snapToGrid w:val="0"/>
          <w:sz w:val="18"/>
          <w:szCs w:val="18"/>
        </w:rPr>
        <w:t xml:space="preserve">MISO </w:t>
      </w:r>
      <w:r w:rsidRPr="00ED5F67">
        <w:rPr>
          <w:rFonts w:ascii="Arial" w:hAnsi="Arial" w:cs="Arial"/>
          <w:i/>
          <w:iCs/>
          <w:snapToGrid w:val="0"/>
          <w:sz w:val="18"/>
          <w:szCs w:val="18"/>
        </w:rPr>
        <w:t xml:space="preserve">assumes no responsibility for the consequences of any errors or omissions. </w:t>
      </w:r>
      <w:r w:rsidR="00094228" w:rsidRPr="00ED5F67">
        <w:rPr>
          <w:rFonts w:ascii="Arial" w:hAnsi="Arial" w:cs="Arial"/>
          <w:i/>
          <w:iCs/>
          <w:snapToGrid w:val="0"/>
          <w:sz w:val="18"/>
          <w:szCs w:val="18"/>
        </w:rPr>
        <w:t>MISO</w:t>
      </w:r>
      <w:r w:rsidRPr="00ED5F67">
        <w:rPr>
          <w:rFonts w:ascii="Arial" w:hAnsi="Arial" w:cs="Arial"/>
          <w:i/>
          <w:iCs/>
          <w:snapToGrid w:val="0"/>
          <w:sz w:val="18"/>
          <w:szCs w:val="18"/>
        </w:rPr>
        <w:t xml:space="preserve"> may revise or withdraw this reference at any time at its d</w:t>
      </w:r>
      <w:r w:rsidR="00ED5F67">
        <w:rPr>
          <w:rFonts w:ascii="Arial" w:hAnsi="Arial" w:cs="Arial"/>
          <w:i/>
          <w:iCs/>
          <w:snapToGrid w:val="0"/>
          <w:sz w:val="18"/>
          <w:szCs w:val="18"/>
        </w:rPr>
        <w:t>iscretion without notice. T</w:t>
      </w:r>
      <w:r w:rsidRPr="00ED5F67">
        <w:rPr>
          <w:rFonts w:ascii="Arial" w:hAnsi="Arial" w:cs="Arial"/>
          <w:i/>
          <w:iCs/>
          <w:snapToGrid w:val="0"/>
          <w:sz w:val="18"/>
          <w:szCs w:val="18"/>
        </w:rPr>
        <w:t>h</w:t>
      </w:r>
      <w:r w:rsidR="00ED5F67">
        <w:rPr>
          <w:rFonts w:ascii="Arial" w:hAnsi="Arial" w:cs="Arial"/>
          <w:i/>
          <w:iCs/>
          <w:sz w:val="18"/>
          <w:szCs w:val="18"/>
        </w:rPr>
        <w:t xml:space="preserve">ough every effort will be </w:t>
      </w:r>
      <w:r w:rsidRPr="00ED5F67">
        <w:rPr>
          <w:rFonts w:ascii="Arial" w:hAnsi="Arial" w:cs="Arial"/>
          <w:i/>
          <w:iCs/>
          <w:sz w:val="18"/>
          <w:szCs w:val="18"/>
        </w:rPr>
        <w:t xml:space="preserve">made by </w:t>
      </w:r>
      <w:r w:rsidR="00094228" w:rsidRPr="00ED5F67">
        <w:rPr>
          <w:rFonts w:ascii="Arial" w:hAnsi="Arial" w:cs="Arial"/>
          <w:i/>
          <w:iCs/>
          <w:snapToGrid w:val="0"/>
          <w:sz w:val="18"/>
          <w:szCs w:val="18"/>
        </w:rPr>
        <w:t>MISO</w:t>
      </w:r>
      <w:r w:rsidRPr="00ED5F67">
        <w:rPr>
          <w:rFonts w:ascii="Arial" w:hAnsi="Arial" w:cs="Arial"/>
          <w:i/>
          <w:iCs/>
          <w:sz w:val="18"/>
          <w:szCs w:val="18"/>
        </w:rPr>
        <w:t xml:space="preserve"> to update these references and inform its membership of changes, it is the user’s respons</w:t>
      </w:r>
      <w:r w:rsidR="00EF7498">
        <w:rPr>
          <w:rFonts w:ascii="Arial" w:hAnsi="Arial" w:cs="Arial"/>
          <w:i/>
          <w:iCs/>
          <w:sz w:val="18"/>
          <w:szCs w:val="18"/>
        </w:rPr>
        <w:t xml:space="preserve">ibility to ensure </w:t>
      </w:r>
      <w:r w:rsidRPr="00ED5F67">
        <w:rPr>
          <w:rFonts w:ascii="Arial" w:hAnsi="Arial" w:cs="Arial"/>
          <w:i/>
          <w:iCs/>
          <w:sz w:val="18"/>
          <w:szCs w:val="18"/>
        </w:rPr>
        <w:t>the most recent edition</w:t>
      </w:r>
      <w:r w:rsidR="00EF7498">
        <w:rPr>
          <w:rFonts w:ascii="Arial" w:hAnsi="Arial" w:cs="Arial"/>
          <w:i/>
          <w:iCs/>
          <w:sz w:val="18"/>
          <w:szCs w:val="18"/>
        </w:rPr>
        <w:t xml:space="preserve"> is being used</w:t>
      </w:r>
      <w:r w:rsidRPr="00ED5F67">
        <w:rPr>
          <w:rFonts w:ascii="Arial" w:hAnsi="Arial" w:cs="Arial"/>
          <w:i/>
          <w:iCs/>
          <w:sz w:val="18"/>
          <w:szCs w:val="18"/>
        </w:rPr>
        <w:t>.</w:t>
      </w:r>
    </w:p>
    <w:p w14:paraId="261D19CF" w14:textId="77777777" w:rsidR="005A1DCE" w:rsidRPr="0053353D" w:rsidRDefault="005A1DCE" w:rsidP="00094228">
      <w:pPr>
        <w:pStyle w:val="BodyText"/>
        <w:jc w:val="center"/>
        <w:rPr>
          <w:rFonts w:ascii="Arial" w:hAnsi="Arial" w:cs="Arial"/>
        </w:rPr>
      </w:pPr>
    </w:p>
    <w:p w14:paraId="4573D265" w14:textId="77777777" w:rsidR="005A1DCE" w:rsidRPr="0053353D" w:rsidRDefault="005A1DCE" w:rsidP="00094228">
      <w:pPr>
        <w:pStyle w:val="Heading1"/>
        <w:pageBreakBefore w:val="0"/>
        <w:jc w:val="center"/>
        <w:rPr>
          <w:rFonts w:cs="Arial"/>
        </w:rPr>
      </w:pPr>
      <w:bookmarkStart w:id="9" w:name="_Toc24926923"/>
      <w:bookmarkStart w:id="10" w:name="_Toc140751624"/>
      <w:r w:rsidRPr="0053353D">
        <w:rPr>
          <w:rFonts w:cs="Arial"/>
        </w:rPr>
        <w:t>Document Change History</w:t>
      </w:r>
      <w:bookmarkEnd w:id="9"/>
      <w:bookmarkEnd w:id="10"/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5"/>
        <w:gridCol w:w="5489"/>
        <w:gridCol w:w="2226"/>
      </w:tblGrid>
      <w:tr w:rsidR="005A1DCE" w:rsidRPr="0053353D" w14:paraId="5154D42F" w14:textId="77777777" w:rsidTr="007F5845">
        <w:trPr>
          <w:trHeight w:val="415"/>
          <w:jc w:val="center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4F60" w14:textId="77777777" w:rsidR="005A1DCE" w:rsidRPr="0053353D" w:rsidRDefault="005A1DCE" w:rsidP="00094228">
            <w:pPr>
              <w:pStyle w:val="DocumentControlTableHead"/>
              <w:jc w:val="center"/>
              <w:rPr>
                <w:rFonts w:ascii="Arial" w:hAnsi="Arial" w:cs="Arial"/>
              </w:rPr>
            </w:pPr>
            <w:r w:rsidRPr="0053353D">
              <w:rPr>
                <w:rFonts w:ascii="Arial" w:hAnsi="Arial" w:cs="Arial"/>
              </w:rPr>
              <w:t>Version</w:t>
            </w:r>
          </w:p>
        </w:tc>
        <w:tc>
          <w:tcPr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D1D1" w14:textId="77777777" w:rsidR="005A1DCE" w:rsidRPr="0053353D" w:rsidRDefault="005A1DCE" w:rsidP="00094228">
            <w:pPr>
              <w:pStyle w:val="DocumentControlTableHead"/>
              <w:jc w:val="center"/>
              <w:rPr>
                <w:rFonts w:ascii="Arial" w:hAnsi="Arial" w:cs="Arial"/>
              </w:rPr>
            </w:pPr>
            <w:r w:rsidRPr="0053353D">
              <w:rPr>
                <w:rFonts w:ascii="Arial" w:hAnsi="Arial" w:cs="Arial"/>
              </w:rPr>
              <w:t>Reason for Issue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24C2" w14:textId="77777777" w:rsidR="005A1DCE" w:rsidRPr="0053353D" w:rsidRDefault="005A1DCE" w:rsidP="00094228">
            <w:pPr>
              <w:pStyle w:val="DocumentControlTableHead"/>
              <w:jc w:val="center"/>
              <w:rPr>
                <w:rFonts w:ascii="Arial" w:hAnsi="Arial" w:cs="Arial"/>
              </w:rPr>
            </w:pPr>
            <w:r w:rsidRPr="0053353D">
              <w:rPr>
                <w:rFonts w:ascii="Arial" w:hAnsi="Arial" w:cs="Arial"/>
              </w:rPr>
              <w:t>Date</w:t>
            </w:r>
          </w:p>
        </w:tc>
      </w:tr>
      <w:tr w:rsidR="005A1DCE" w:rsidRPr="0053353D" w14:paraId="446AA37D" w14:textId="77777777" w:rsidTr="007F5845">
        <w:trPr>
          <w:trHeight w:val="476"/>
          <w:jc w:val="center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E145" w14:textId="77777777" w:rsidR="005A1DCE" w:rsidRPr="0053353D" w:rsidRDefault="005A1DCE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 w:rsidRPr="0053353D">
              <w:rPr>
                <w:rFonts w:ascii="Arial" w:hAnsi="Arial" w:cs="Arial"/>
              </w:rPr>
              <w:t>1.0</w:t>
            </w:r>
          </w:p>
        </w:tc>
        <w:tc>
          <w:tcPr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F7E0" w14:textId="3078F7AC" w:rsidR="005A1DCE" w:rsidRPr="0053353D" w:rsidRDefault="00516B95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User </w:t>
            </w:r>
            <w:r w:rsidR="007F5845">
              <w:rPr>
                <w:rFonts w:ascii="Arial" w:hAnsi="Arial" w:cs="Arial"/>
              </w:rPr>
              <w:t>guide created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FDC1" w14:textId="19C7099B" w:rsidR="00E45BC2" w:rsidRPr="0053353D" w:rsidRDefault="00CA04E8" w:rsidP="00E45BC2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12/01/19</w:t>
            </w:r>
          </w:p>
        </w:tc>
      </w:tr>
      <w:tr w:rsidR="00E45BC2" w:rsidRPr="0053353D" w14:paraId="2A082AD0" w14:textId="77777777" w:rsidTr="007F5845">
        <w:trPr>
          <w:trHeight w:val="476"/>
          <w:jc w:val="center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793B" w14:textId="657578B7" w:rsidR="00E45BC2" w:rsidRPr="0053353D" w:rsidRDefault="00E45BC2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926A" w14:textId="653A8B01" w:rsidR="00E45BC2" w:rsidRDefault="00E45BC2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 for new document archiving feature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DF60" w14:textId="43D790E2" w:rsidR="00E45BC2" w:rsidRDefault="00E45BC2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07/20/23</w:t>
            </w:r>
          </w:p>
        </w:tc>
      </w:tr>
      <w:tr w:rsidR="00B2657E" w:rsidRPr="0053353D" w14:paraId="37AB981A" w14:textId="77777777" w:rsidTr="007F5845">
        <w:trPr>
          <w:trHeight w:val="476"/>
          <w:jc w:val="center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64E8" w14:textId="581851F5" w:rsidR="00B2657E" w:rsidRDefault="00B2657E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</w:t>
            </w:r>
          </w:p>
        </w:tc>
        <w:tc>
          <w:tcPr>
            <w:tcW w:w="5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0981" w14:textId="12E2396F" w:rsidR="00B2657E" w:rsidRDefault="00B2657E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 due to MISO website re-design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3895" w14:textId="2ED76DFC" w:rsidR="00B2657E" w:rsidRDefault="00B2657E" w:rsidP="00094228">
            <w:pPr>
              <w:pStyle w:val="DocumentControlTable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12/01/2023</w:t>
            </w:r>
          </w:p>
        </w:tc>
      </w:tr>
    </w:tbl>
    <w:p w14:paraId="4A0ECC19" w14:textId="77777777" w:rsidR="005A1DCE" w:rsidRPr="0053353D" w:rsidRDefault="005A1DCE" w:rsidP="00094228">
      <w:pPr>
        <w:jc w:val="center"/>
        <w:rPr>
          <w:rFonts w:ascii="Arial" w:hAnsi="Arial" w:cs="Arial"/>
        </w:rPr>
      </w:pPr>
    </w:p>
    <w:p w14:paraId="34B8C52E" w14:textId="77777777" w:rsidR="005A1DCE" w:rsidRPr="00F43894" w:rsidRDefault="005A1DCE" w:rsidP="00094228">
      <w:pPr>
        <w:pStyle w:val="Heading1"/>
        <w:jc w:val="center"/>
        <w:rPr>
          <w:rFonts w:cs="Arial"/>
        </w:rPr>
      </w:pPr>
      <w:bookmarkStart w:id="11" w:name="_Toc49761951"/>
      <w:bookmarkStart w:id="12" w:name="_Toc24926924"/>
      <w:bookmarkStart w:id="13" w:name="_Toc140751625"/>
      <w:bookmarkStart w:id="14" w:name="_Toc443809557"/>
      <w:r w:rsidRPr="00F43894">
        <w:rPr>
          <w:rFonts w:cs="Arial"/>
        </w:rPr>
        <w:lastRenderedPageBreak/>
        <w:t>1. Introduction</w:t>
      </w:r>
      <w:bookmarkEnd w:id="11"/>
      <w:bookmarkEnd w:id="12"/>
      <w:bookmarkEnd w:id="13"/>
    </w:p>
    <w:p w14:paraId="2F715758" w14:textId="6AA27F02" w:rsidR="009A16DF" w:rsidRPr="00F43894" w:rsidRDefault="009A16DF" w:rsidP="009A16DF">
      <w:pPr>
        <w:pStyle w:val="ParaText"/>
        <w:spacing w:after="0"/>
        <w:rPr>
          <w:rFonts w:cs="Arial"/>
        </w:rPr>
      </w:pPr>
      <w:r w:rsidRPr="00F43894">
        <w:rPr>
          <w:rFonts w:cs="Arial"/>
        </w:rPr>
        <w:t>Th</w:t>
      </w:r>
      <w:r w:rsidR="002E6BF5">
        <w:rPr>
          <w:rFonts w:cs="Arial"/>
        </w:rPr>
        <w:t>is guide for the</w:t>
      </w:r>
      <w:r w:rsidRPr="00F43894">
        <w:rPr>
          <w:rFonts w:cs="Arial"/>
        </w:rPr>
        <w:t xml:space="preserve"> M</w:t>
      </w:r>
      <w:r w:rsidR="002E6BF5">
        <w:rPr>
          <w:rFonts w:cs="Arial"/>
        </w:rPr>
        <w:t>ISO</w:t>
      </w:r>
      <w:r w:rsidRPr="00F43894">
        <w:rPr>
          <w:rFonts w:cs="Arial"/>
        </w:rPr>
        <w:t xml:space="preserve"> </w:t>
      </w:r>
      <w:r w:rsidRPr="00F43894">
        <w:rPr>
          <w:rFonts w:cs="Arial"/>
          <w:i/>
          <w:iCs/>
        </w:rPr>
        <w:t>Stakeholder Upload Platform</w:t>
      </w:r>
      <w:r w:rsidRPr="00F43894">
        <w:rPr>
          <w:rFonts w:cs="Arial"/>
        </w:rPr>
        <w:t xml:space="preserve"> includes basic information about the tool</w:t>
      </w:r>
      <w:r w:rsidR="002E6BF5">
        <w:rPr>
          <w:rFonts w:cs="Arial"/>
        </w:rPr>
        <w:t xml:space="preserve"> &amp; its functionality</w:t>
      </w:r>
      <w:r w:rsidRPr="00F43894">
        <w:rPr>
          <w:rFonts w:cs="Arial"/>
        </w:rPr>
        <w:t xml:space="preserve">. Section 1.1 describes the purpose of the platform and </w:t>
      </w:r>
      <w:r w:rsidR="002E6BF5">
        <w:rPr>
          <w:rFonts w:cs="Arial"/>
        </w:rPr>
        <w:t xml:space="preserve">intended </w:t>
      </w:r>
      <w:r w:rsidRPr="00F43894">
        <w:rPr>
          <w:rFonts w:cs="Arial"/>
        </w:rPr>
        <w:t xml:space="preserve">usage of the tool. Section 1.2 identifies basic </w:t>
      </w:r>
      <w:r w:rsidR="002E6BF5">
        <w:rPr>
          <w:rFonts w:cs="Arial"/>
        </w:rPr>
        <w:t xml:space="preserve">resources </w:t>
      </w:r>
      <w:r w:rsidR="009B1EE1" w:rsidRPr="00F43894">
        <w:rPr>
          <w:rFonts w:cs="Arial"/>
        </w:rPr>
        <w:t>for accessing the tool</w:t>
      </w:r>
      <w:r w:rsidR="009C631E">
        <w:rPr>
          <w:rFonts w:cs="Arial"/>
        </w:rPr>
        <w:t xml:space="preserve"> and </w:t>
      </w:r>
      <w:r w:rsidR="002E6BF5">
        <w:rPr>
          <w:rFonts w:cs="Arial"/>
        </w:rPr>
        <w:t>helpful reference information</w:t>
      </w:r>
      <w:r w:rsidR="009C631E">
        <w:rPr>
          <w:rFonts w:cs="Arial"/>
        </w:rPr>
        <w:t>.</w:t>
      </w:r>
    </w:p>
    <w:p w14:paraId="2A309872" w14:textId="77777777" w:rsidR="005B1A29" w:rsidRPr="00F43894" w:rsidRDefault="005B1A29" w:rsidP="00094228">
      <w:pPr>
        <w:pStyle w:val="BodyText"/>
        <w:jc w:val="center"/>
        <w:rPr>
          <w:rFonts w:ascii="Arial" w:hAnsi="Arial" w:cs="Arial"/>
          <w:i/>
          <w:iCs/>
          <w:color w:val="0000FF"/>
        </w:rPr>
      </w:pPr>
    </w:p>
    <w:p w14:paraId="25552036" w14:textId="77777777" w:rsidR="005A1DCE" w:rsidRPr="00F43894" w:rsidRDefault="005A1DCE" w:rsidP="00094228">
      <w:pPr>
        <w:pStyle w:val="Heading2"/>
        <w:numPr>
          <w:ilvl w:val="1"/>
          <w:numId w:val="1"/>
        </w:numPr>
        <w:jc w:val="center"/>
        <w:rPr>
          <w:rFonts w:cs="Arial"/>
        </w:rPr>
      </w:pPr>
      <w:bookmarkStart w:id="15" w:name="_Toc24926925"/>
      <w:bookmarkStart w:id="16" w:name="_Toc140751626"/>
      <w:r w:rsidRPr="00F43894">
        <w:rPr>
          <w:rFonts w:cs="Arial"/>
        </w:rPr>
        <w:t>Purpo</w:t>
      </w:r>
      <w:r w:rsidR="005B1A29" w:rsidRPr="00F43894">
        <w:rPr>
          <w:rFonts w:cs="Arial"/>
        </w:rPr>
        <w:t>se</w:t>
      </w:r>
      <w:r w:rsidR="00B4404A">
        <w:rPr>
          <w:rFonts w:cs="Arial"/>
        </w:rPr>
        <w:t xml:space="preserve"> of the Stakeholder Upload Platform</w:t>
      </w:r>
      <w:bookmarkEnd w:id="15"/>
      <w:bookmarkEnd w:id="16"/>
    </w:p>
    <w:p w14:paraId="4DC18671" w14:textId="77442A62" w:rsidR="009B1EE1" w:rsidRPr="00F43894" w:rsidRDefault="00740B99" w:rsidP="00F43894">
      <w:pPr>
        <w:pStyle w:val="BodyText"/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="009B1EE1" w:rsidRPr="00F43894">
        <w:rPr>
          <w:rFonts w:ascii="Arial" w:hAnsi="Arial" w:cs="Arial"/>
          <w:sz w:val="22"/>
          <w:szCs w:val="22"/>
        </w:rPr>
        <w:t xml:space="preserve">egistered users </w:t>
      </w:r>
      <w:r>
        <w:rPr>
          <w:rFonts w:ascii="Arial" w:hAnsi="Arial" w:cs="Arial"/>
          <w:sz w:val="22"/>
          <w:szCs w:val="22"/>
        </w:rPr>
        <w:t>will access the portal for 2 primary purposes:</w:t>
      </w:r>
    </w:p>
    <w:p w14:paraId="144F7A31" w14:textId="49F2C076" w:rsidR="00D51BCB" w:rsidRPr="00F43894" w:rsidRDefault="00740B99" w:rsidP="00F43894">
      <w:pPr>
        <w:pStyle w:val="BodyText"/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fulfil their Attachment O Formula Rate Protocol posting &amp; notification requirements,</w:t>
      </w:r>
      <w:r w:rsidR="00D51BCB" w:rsidRPr="00F43894">
        <w:rPr>
          <w:rFonts w:ascii="Arial" w:hAnsi="Arial" w:cs="Arial"/>
          <w:sz w:val="22"/>
          <w:szCs w:val="22"/>
        </w:rPr>
        <w:t xml:space="preserve"> as outlined in the MISO Tariff</w:t>
      </w:r>
      <w:r w:rsidR="009C631E">
        <w:rPr>
          <w:rFonts w:ascii="Arial" w:hAnsi="Arial" w:cs="Arial"/>
          <w:sz w:val="22"/>
          <w:szCs w:val="22"/>
        </w:rPr>
        <w:t>.</w:t>
      </w:r>
      <w:r w:rsidR="002E6BF5">
        <w:rPr>
          <w:rFonts w:ascii="Arial" w:hAnsi="Arial" w:cs="Arial"/>
          <w:sz w:val="22"/>
          <w:szCs w:val="22"/>
        </w:rPr>
        <w:t xml:space="preserve">  Users can:</w:t>
      </w:r>
    </w:p>
    <w:p w14:paraId="480F54CF" w14:textId="0BA05F39" w:rsidR="00E53A44" w:rsidRPr="00F43894" w:rsidRDefault="00E53A44" w:rsidP="00F43894">
      <w:pPr>
        <w:pStyle w:val="BodyText"/>
        <w:numPr>
          <w:ilvl w:val="1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F43894">
        <w:rPr>
          <w:rFonts w:ascii="Arial" w:hAnsi="Arial" w:cs="Arial"/>
          <w:sz w:val="22"/>
          <w:szCs w:val="22"/>
        </w:rPr>
        <w:t xml:space="preserve">Request posting privileges to </w:t>
      </w:r>
      <w:r w:rsidR="002E6BF5">
        <w:rPr>
          <w:rFonts w:ascii="Arial" w:hAnsi="Arial" w:cs="Arial"/>
          <w:sz w:val="22"/>
          <w:szCs w:val="22"/>
        </w:rPr>
        <w:t xml:space="preserve">their </w:t>
      </w:r>
      <w:r w:rsidRPr="00F43894">
        <w:rPr>
          <w:rFonts w:ascii="Arial" w:hAnsi="Arial" w:cs="Arial"/>
          <w:sz w:val="22"/>
          <w:szCs w:val="22"/>
        </w:rPr>
        <w:t>transmission owner page</w:t>
      </w:r>
      <w:r w:rsidR="002E6BF5">
        <w:rPr>
          <w:rFonts w:ascii="Arial" w:hAnsi="Arial" w:cs="Arial"/>
          <w:sz w:val="22"/>
          <w:szCs w:val="22"/>
        </w:rPr>
        <w:t>(</w:t>
      </w:r>
      <w:r w:rsidRPr="00F43894">
        <w:rPr>
          <w:rFonts w:ascii="Arial" w:hAnsi="Arial" w:cs="Arial"/>
          <w:sz w:val="22"/>
          <w:szCs w:val="22"/>
        </w:rPr>
        <w:t>s</w:t>
      </w:r>
      <w:r w:rsidR="002E6BF5">
        <w:rPr>
          <w:rFonts w:ascii="Arial" w:hAnsi="Arial" w:cs="Arial"/>
          <w:sz w:val="22"/>
          <w:szCs w:val="22"/>
        </w:rPr>
        <w:t>)</w:t>
      </w:r>
      <w:r w:rsidRPr="00F43894">
        <w:rPr>
          <w:rFonts w:ascii="Arial" w:hAnsi="Arial" w:cs="Arial"/>
          <w:sz w:val="22"/>
          <w:szCs w:val="22"/>
        </w:rPr>
        <w:t xml:space="preserve"> </w:t>
      </w:r>
      <w:r w:rsidR="002E6BF5">
        <w:rPr>
          <w:rFonts w:ascii="Arial" w:hAnsi="Arial" w:cs="Arial"/>
          <w:sz w:val="22"/>
          <w:szCs w:val="22"/>
        </w:rPr>
        <w:t xml:space="preserve">residing </w:t>
      </w:r>
      <w:r w:rsidRPr="00F43894">
        <w:rPr>
          <w:rFonts w:ascii="Arial" w:hAnsi="Arial" w:cs="Arial"/>
          <w:sz w:val="22"/>
          <w:szCs w:val="22"/>
        </w:rPr>
        <w:t xml:space="preserve">on the MISO </w:t>
      </w:r>
      <w:r w:rsidR="002F2FD8">
        <w:rPr>
          <w:rFonts w:ascii="Arial" w:hAnsi="Arial" w:cs="Arial"/>
          <w:sz w:val="22"/>
          <w:szCs w:val="22"/>
        </w:rPr>
        <w:t>public website (</w:t>
      </w:r>
      <w:hyperlink r:id="rId19" w:history="1">
        <w:r w:rsidRPr="00CA04E8">
          <w:rPr>
            <w:rStyle w:val="Hyperlink"/>
            <w:rFonts w:ascii="Arial" w:hAnsi="Arial" w:cs="Arial"/>
            <w:sz w:val="22"/>
            <w:szCs w:val="22"/>
          </w:rPr>
          <w:t>Transmissio</w:t>
        </w:r>
        <w:r w:rsidRPr="00CA04E8">
          <w:rPr>
            <w:rStyle w:val="Hyperlink"/>
            <w:rFonts w:ascii="Arial" w:hAnsi="Arial" w:cs="Arial"/>
            <w:sz w:val="22"/>
            <w:szCs w:val="22"/>
          </w:rPr>
          <w:t>n</w:t>
        </w:r>
        <w:r w:rsidRPr="00CA04E8">
          <w:rPr>
            <w:rStyle w:val="Hyperlink"/>
            <w:rFonts w:ascii="Arial" w:hAnsi="Arial" w:cs="Arial"/>
            <w:sz w:val="22"/>
            <w:szCs w:val="22"/>
          </w:rPr>
          <w:t xml:space="preserve"> Owner Rate Data</w:t>
        </w:r>
        <w:r w:rsidR="002F2FD8" w:rsidRPr="00CA04E8">
          <w:rPr>
            <w:rStyle w:val="Hyperlink"/>
            <w:rFonts w:ascii="Arial" w:hAnsi="Arial" w:cs="Arial"/>
            <w:sz w:val="22"/>
            <w:szCs w:val="22"/>
          </w:rPr>
          <w:t xml:space="preserve"> page</w:t>
        </w:r>
      </w:hyperlink>
      <w:r w:rsidR="002F2FD8">
        <w:rPr>
          <w:rFonts w:ascii="Arial" w:hAnsi="Arial" w:cs="Arial"/>
          <w:sz w:val="22"/>
          <w:szCs w:val="22"/>
        </w:rPr>
        <w:t>)</w:t>
      </w:r>
    </w:p>
    <w:p w14:paraId="0F356D15" w14:textId="3A1E0394" w:rsidR="009B1EE1" w:rsidRPr="00F43894" w:rsidRDefault="009B1EE1" w:rsidP="00F43894">
      <w:pPr>
        <w:pStyle w:val="BodyText"/>
        <w:numPr>
          <w:ilvl w:val="1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F43894">
        <w:rPr>
          <w:rFonts w:ascii="Arial" w:hAnsi="Arial" w:cs="Arial"/>
          <w:sz w:val="22"/>
          <w:szCs w:val="22"/>
        </w:rPr>
        <w:t>Post materials to their TO page</w:t>
      </w:r>
      <w:r w:rsidR="009C631E">
        <w:rPr>
          <w:rFonts w:ascii="Arial" w:hAnsi="Arial" w:cs="Arial"/>
          <w:sz w:val="22"/>
          <w:szCs w:val="22"/>
        </w:rPr>
        <w:t>(s)</w:t>
      </w:r>
      <w:r w:rsidRPr="00F43894">
        <w:rPr>
          <w:rFonts w:ascii="Arial" w:hAnsi="Arial" w:cs="Arial"/>
          <w:sz w:val="22"/>
          <w:szCs w:val="22"/>
        </w:rPr>
        <w:t xml:space="preserve"> on MISO’s public website and/or </w:t>
      </w:r>
      <w:r w:rsidR="00CA04E8">
        <w:rPr>
          <w:rFonts w:ascii="Arial" w:hAnsi="Arial" w:cs="Arial"/>
          <w:sz w:val="22"/>
          <w:szCs w:val="22"/>
        </w:rPr>
        <w:t xml:space="preserve">their </w:t>
      </w:r>
      <w:r w:rsidRPr="00F43894">
        <w:rPr>
          <w:rFonts w:ascii="Arial" w:hAnsi="Arial" w:cs="Arial"/>
          <w:sz w:val="22"/>
          <w:szCs w:val="22"/>
        </w:rPr>
        <w:t>OASIS</w:t>
      </w:r>
      <w:r w:rsidR="00740B99">
        <w:rPr>
          <w:rFonts w:ascii="Arial" w:hAnsi="Arial" w:cs="Arial"/>
          <w:sz w:val="22"/>
          <w:szCs w:val="22"/>
        </w:rPr>
        <w:t xml:space="preserve">.  Based on the document type uploaded, this will </w:t>
      </w:r>
      <w:r w:rsidR="00CA04E8">
        <w:rPr>
          <w:rFonts w:ascii="Arial" w:hAnsi="Arial" w:cs="Arial"/>
          <w:sz w:val="22"/>
          <w:szCs w:val="22"/>
        </w:rPr>
        <w:t xml:space="preserve">also </w:t>
      </w:r>
      <w:r w:rsidR="00740B99">
        <w:rPr>
          <w:rFonts w:ascii="Arial" w:hAnsi="Arial" w:cs="Arial"/>
          <w:sz w:val="22"/>
          <w:szCs w:val="22"/>
        </w:rPr>
        <w:t xml:space="preserve">initiate </w:t>
      </w:r>
      <w:r w:rsidR="00CA04E8">
        <w:rPr>
          <w:rFonts w:ascii="Arial" w:hAnsi="Arial" w:cs="Arial"/>
          <w:sz w:val="22"/>
          <w:szCs w:val="22"/>
        </w:rPr>
        <w:t xml:space="preserve">any </w:t>
      </w:r>
      <w:r w:rsidR="00740B99">
        <w:rPr>
          <w:rFonts w:ascii="Arial" w:hAnsi="Arial" w:cs="Arial"/>
          <w:sz w:val="22"/>
          <w:szCs w:val="22"/>
        </w:rPr>
        <w:t>required notifications</w:t>
      </w:r>
      <w:r w:rsidR="00D1341F" w:rsidRPr="00F43894">
        <w:rPr>
          <w:rFonts w:ascii="Arial" w:hAnsi="Arial" w:cs="Arial"/>
          <w:sz w:val="22"/>
          <w:szCs w:val="22"/>
        </w:rPr>
        <w:t xml:space="preserve"> </w:t>
      </w:r>
    </w:p>
    <w:p w14:paraId="0FA676FA" w14:textId="6A823CE5" w:rsidR="00D51BCB" w:rsidRPr="00F43894" w:rsidRDefault="00D51BCB" w:rsidP="00F43894">
      <w:pPr>
        <w:pStyle w:val="BodyText"/>
        <w:numPr>
          <w:ilvl w:val="1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F43894">
        <w:rPr>
          <w:rFonts w:ascii="Arial" w:hAnsi="Arial" w:cs="Arial"/>
          <w:sz w:val="22"/>
          <w:szCs w:val="22"/>
        </w:rPr>
        <w:t>View posting &amp; notification detail</w:t>
      </w:r>
      <w:r w:rsidR="00493732" w:rsidRPr="00F43894">
        <w:rPr>
          <w:rFonts w:ascii="Arial" w:hAnsi="Arial" w:cs="Arial"/>
          <w:sz w:val="22"/>
          <w:szCs w:val="22"/>
        </w:rPr>
        <w:t>s</w:t>
      </w:r>
      <w:r w:rsidRPr="00F43894">
        <w:rPr>
          <w:rFonts w:ascii="Arial" w:hAnsi="Arial" w:cs="Arial"/>
          <w:sz w:val="22"/>
          <w:szCs w:val="22"/>
        </w:rPr>
        <w:t xml:space="preserve"> and manage their annual </w:t>
      </w:r>
      <w:proofErr w:type="gramStart"/>
      <w:r w:rsidRPr="00F43894">
        <w:rPr>
          <w:rFonts w:ascii="Arial" w:hAnsi="Arial" w:cs="Arial"/>
          <w:sz w:val="22"/>
          <w:szCs w:val="22"/>
        </w:rPr>
        <w:t>postings</w:t>
      </w:r>
      <w:proofErr w:type="gramEnd"/>
    </w:p>
    <w:p w14:paraId="002F1F14" w14:textId="14EB77BC" w:rsidR="00183671" w:rsidRDefault="00D1341F" w:rsidP="00F43894">
      <w:pPr>
        <w:pStyle w:val="BodyText"/>
        <w:numPr>
          <w:ilvl w:val="0"/>
          <w:numId w:val="24"/>
        </w:numPr>
        <w:spacing w:line="240" w:lineRule="auto"/>
        <w:rPr>
          <w:rFonts w:ascii="Arial" w:hAnsi="Arial" w:cs="Arial"/>
          <w:sz w:val="22"/>
          <w:szCs w:val="22"/>
        </w:rPr>
      </w:pPr>
      <w:r w:rsidRPr="00F43894">
        <w:rPr>
          <w:rFonts w:ascii="Arial" w:hAnsi="Arial" w:cs="Arial"/>
          <w:sz w:val="22"/>
          <w:szCs w:val="22"/>
        </w:rPr>
        <w:t xml:space="preserve">Submit requests for posting </w:t>
      </w:r>
      <w:r w:rsidR="009C631E">
        <w:rPr>
          <w:rFonts w:ascii="Arial" w:hAnsi="Arial" w:cs="Arial"/>
          <w:sz w:val="22"/>
          <w:szCs w:val="22"/>
        </w:rPr>
        <w:t xml:space="preserve">other </w:t>
      </w:r>
      <w:r w:rsidRPr="00F43894">
        <w:rPr>
          <w:rFonts w:ascii="Arial" w:hAnsi="Arial" w:cs="Arial"/>
          <w:sz w:val="22"/>
          <w:szCs w:val="22"/>
        </w:rPr>
        <w:t xml:space="preserve">materials to their OASIS page (NOT related to the </w:t>
      </w:r>
      <w:r w:rsidR="002B135C" w:rsidRPr="00F43894">
        <w:rPr>
          <w:rFonts w:ascii="Arial" w:hAnsi="Arial" w:cs="Arial"/>
          <w:sz w:val="22"/>
          <w:szCs w:val="22"/>
        </w:rPr>
        <w:t xml:space="preserve">requirements of the </w:t>
      </w:r>
      <w:r w:rsidRPr="00F43894">
        <w:rPr>
          <w:rFonts w:ascii="Arial" w:hAnsi="Arial" w:cs="Arial"/>
          <w:sz w:val="22"/>
          <w:szCs w:val="22"/>
        </w:rPr>
        <w:t>Attachment O Formula Rate Protocols)</w:t>
      </w:r>
    </w:p>
    <w:p w14:paraId="2AC7F5F8" w14:textId="16B7B5A7" w:rsidR="00924064" w:rsidRDefault="00924064" w:rsidP="009C631E">
      <w:pPr>
        <w:pStyle w:val="BodyText"/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5AFB8667" w14:textId="42EB246A" w:rsidR="00B2657E" w:rsidRDefault="00B2657E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1E0C4E2" w14:textId="77777777" w:rsidR="00806411" w:rsidRPr="00F43894" w:rsidRDefault="00806411" w:rsidP="009C631E">
      <w:pPr>
        <w:pStyle w:val="BodyText"/>
        <w:spacing w:line="240" w:lineRule="auto"/>
        <w:ind w:left="360"/>
        <w:rPr>
          <w:rFonts w:ascii="Arial" w:hAnsi="Arial" w:cs="Arial"/>
          <w:sz w:val="22"/>
          <w:szCs w:val="22"/>
        </w:rPr>
      </w:pPr>
    </w:p>
    <w:p w14:paraId="5433EB4F" w14:textId="6C3A33E7" w:rsidR="005A1DCE" w:rsidRDefault="00D1341F" w:rsidP="00094228">
      <w:pPr>
        <w:pStyle w:val="Heading2"/>
        <w:numPr>
          <w:ilvl w:val="1"/>
          <w:numId w:val="1"/>
        </w:numPr>
        <w:jc w:val="center"/>
        <w:rPr>
          <w:rFonts w:cs="Arial"/>
        </w:rPr>
      </w:pPr>
      <w:bookmarkStart w:id="17" w:name="_Toc24926926"/>
      <w:bookmarkStart w:id="18" w:name="_Toc140751627"/>
      <w:r w:rsidRPr="00F43894">
        <w:rPr>
          <w:rFonts w:cs="Arial"/>
        </w:rPr>
        <w:t>Reference</w:t>
      </w:r>
      <w:r w:rsidR="00B4404A">
        <w:rPr>
          <w:rFonts w:cs="Arial"/>
        </w:rPr>
        <w:t xml:space="preserve"> &amp; </w:t>
      </w:r>
      <w:r w:rsidR="00924064">
        <w:rPr>
          <w:rFonts w:cs="Arial"/>
        </w:rPr>
        <w:t>Important Webpages</w:t>
      </w:r>
      <w:bookmarkEnd w:id="17"/>
      <w:bookmarkEnd w:id="18"/>
    </w:p>
    <w:p w14:paraId="157052A1" w14:textId="068D5E28" w:rsidR="00B2657E" w:rsidRDefault="00B2657E" w:rsidP="00B2657E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5734976A" w14:textId="22DD0E0A" w:rsidR="00B50423" w:rsidRDefault="00B2657E" w:rsidP="00B2657E">
      <w:pPr>
        <w:pStyle w:val="BodyText"/>
        <w:rPr>
          <w:rFonts w:ascii="Arial" w:hAnsi="Arial" w:cs="Arial"/>
          <w:sz w:val="22"/>
          <w:szCs w:val="22"/>
        </w:rPr>
      </w:pPr>
      <w:r w:rsidRPr="00B2657E">
        <w:rPr>
          <w:rFonts w:ascii="Arial" w:hAnsi="Arial" w:cs="Arial"/>
          <w:b/>
          <w:bCs/>
          <w:sz w:val="22"/>
          <w:szCs w:val="22"/>
        </w:rPr>
        <w:t>Transmission Settlements and Pricing</w:t>
      </w:r>
      <w:r>
        <w:rPr>
          <w:rFonts w:ascii="Arial" w:hAnsi="Arial" w:cs="Arial"/>
          <w:sz w:val="22"/>
          <w:szCs w:val="22"/>
        </w:rPr>
        <w:t xml:space="preserve"> (contains Formula Rate Compliance info)</w:t>
      </w:r>
    </w:p>
    <w:p w14:paraId="074E7F05" w14:textId="4D5293A9" w:rsidR="00B2657E" w:rsidRDefault="00B2657E" w:rsidP="00F43894">
      <w:pPr>
        <w:pStyle w:val="BodyText"/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>HYPERLINK "</w:instrText>
      </w:r>
      <w:r w:rsidRPr="00B2657E">
        <w:rPr>
          <w:rFonts w:ascii="Arial" w:hAnsi="Arial" w:cs="Arial"/>
          <w:sz w:val="22"/>
          <w:szCs w:val="22"/>
        </w:rPr>
        <w:instrText>https://www.misoenergy.org/markets-and-operations/settlements/ts-pricing/#t=10&amp;p=0&amp;s=&amp;sd=</w:instrText>
      </w:r>
      <w:r>
        <w:rPr>
          <w:rFonts w:ascii="Arial" w:hAnsi="Arial" w:cs="Arial"/>
          <w:sz w:val="22"/>
          <w:szCs w:val="22"/>
        </w:rPr>
        <w:instrText>"</w:instrText>
      </w:r>
      <w:r>
        <w:rPr>
          <w:rFonts w:ascii="Arial" w:hAnsi="Arial" w:cs="Arial"/>
          <w:sz w:val="22"/>
          <w:szCs w:val="22"/>
        </w:rPr>
        <w:fldChar w:fldCharType="separate"/>
      </w:r>
      <w:r w:rsidRPr="003422C9">
        <w:rPr>
          <w:rStyle w:val="Hyperlink"/>
          <w:rFonts w:ascii="Arial" w:hAnsi="Arial" w:cs="Arial"/>
          <w:sz w:val="22"/>
          <w:szCs w:val="22"/>
        </w:rPr>
        <w:t>https://www.misoenergy.org/markets-and-operations/settlements/ts-pricing/#t=10&amp;p=0&amp;s=&amp;sd=</w:t>
      </w:r>
      <w:r>
        <w:rPr>
          <w:rFonts w:ascii="Arial" w:hAnsi="Arial" w:cs="Arial"/>
          <w:sz w:val="22"/>
          <w:szCs w:val="22"/>
        </w:rPr>
        <w:fldChar w:fldCharType="end"/>
      </w:r>
    </w:p>
    <w:p w14:paraId="2E0B6FD1" w14:textId="77777777" w:rsidR="00B2657E" w:rsidRDefault="00B2657E" w:rsidP="00B50423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0AD6E357" w14:textId="0D9BD372" w:rsidR="00B50423" w:rsidRPr="00F43894" w:rsidRDefault="00B50423" w:rsidP="00B50423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  <w:r w:rsidRPr="00F43894">
        <w:rPr>
          <w:rFonts w:ascii="Arial" w:hAnsi="Arial" w:cs="Arial"/>
          <w:b/>
          <w:sz w:val="22"/>
          <w:szCs w:val="22"/>
        </w:rPr>
        <w:t>MISO transmission owner Rate Data Pages</w:t>
      </w:r>
    </w:p>
    <w:p w14:paraId="70DC3893" w14:textId="26CE23F5" w:rsidR="00B50423" w:rsidRDefault="00B43417" w:rsidP="00B50423">
      <w:pPr>
        <w:pStyle w:val="BodyText"/>
        <w:spacing w:after="0" w:line="240" w:lineRule="auto"/>
        <w:rPr>
          <w:rFonts w:ascii="Arial" w:hAnsi="Arial" w:cs="Arial"/>
          <w:color w:val="0000FF"/>
          <w:sz w:val="22"/>
          <w:szCs w:val="22"/>
          <w:u w:val="single"/>
        </w:rPr>
      </w:pPr>
      <w:hyperlink r:id="rId20" w:history="1">
        <w:r w:rsidR="00B50423" w:rsidRPr="00F43894">
          <w:rPr>
            <w:rFonts w:ascii="Arial" w:hAnsi="Arial" w:cs="Arial"/>
            <w:color w:val="0000FF"/>
            <w:sz w:val="22"/>
            <w:szCs w:val="22"/>
            <w:u w:val="single"/>
          </w:rPr>
          <w:t>https://www.misoenergy.org/marke</w:t>
        </w:r>
        <w:r w:rsidR="00B50423" w:rsidRPr="00F43894">
          <w:rPr>
            <w:rFonts w:ascii="Arial" w:hAnsi="Arial" w:cs="Arial"/>
            <w:color w:val="0000FF"/>
            <w:sz w:val="22"/>
            <w:szCs w:val="22"/>
            <w:u w:val="single"/>
          </w:rPr>
          <w:t>t</w:t>
        </w:r>
        <w:r w:rsidR="00B50423" w:rsidRPr="00F43894">
          <w:rPr>
            <w:rFonts w:ascii="Arial" w:hAnsi="Arial" w:cs="Arial"/>
            <w:color w:val="0000FF"/>
            <w:sz w:val="22"/>
            <w:szCs w:val="22"/>
            <w:u w:val="single"/>
          </w:rPr>
          <w:t>s-and-operations/s</w:t>
        </w:r>
        <w:r w:rsidR="00B50423" w:rsidRPr="00F43894">
          <w:rPr>
            <w:rFonts w:ascii="Arial" w:hAnsi="Arial" w:cs="Arial"/>
            <w:color w:val="0000FF"/>
            <w:sz w:val="22"/>
            <w:szCs w:val="22"/>
            <w:u w:val="single"/>
          </w:rPr>
          <w:t>e</w:t>
        </w:r>
        <w:r w:rsidR="00B50423" w:rsidRPr="00F43894">
          <w:rPr>
            <w:rFonts w:ascii="Arial" w:hAnsi="Arial" w:cs="Arial"/>
            <w:color w:val="0000FF"/>
            <w:sz w:val="22"/>
            <w:szCs w:val="22"/>
            <w:u w:val="single"/>
          </w:rPr>
          <w:t>ttlements/to-rate-data/</w:t>
        </w:r>
      </w:hyperlink>
    </w:p>
    <w:p w14:paraId="0A555E8A" w14:textId="264EFE58" w:rsidR="00B50423" w:rsidRDefault="00B50423" w:rsidP="00B50423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7FB2D65E" w14:textId="77777777" w:rsidR="00B50423" w:rsidRDefault="00B50423" w:rsidP="00B50423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2F8A0F2A" w14:textId="4228F54B" w:rsidR="00B50423" w:rsidRPr="00F43894" w:rsidRDefault="00B50423" w:rsidP="00B50423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  <w:r w:rsidRPr="00F43894">
        <w:rPr>
          <w:rFonts w:ascii="Arial" w:hAnsi="Arial" w:cs="Arial"/>
          <w:b/>
          <w:sz w:val="22"/>
          <w:szCs w:val="22"/>
        </w:rPr>
        <w:t>MISO Stakeholder Upload Platform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14:paraId="39EA8988" w14:textId="7A1D1A0E" w:rsidR="00B50423" w:rsidRPr="003C22E3" w:rsidRDefault="00B43417" w:rsidP="00B50423">
      <w:pPr>
        <w:pStyle w:val="BodyText"/>
        <w:spacing w:after="0" w:line="240" w:lineRule="auto"/>
        <w:rPr>
          <w:rFonts w:ascii="Arial" w:hAnsi="Arial" w:cs="Arial"/>
          <w:sz w:val="22"/>
          <w:szCs w:val="22"/>
        </w:rPr>
      </w:pPr>
      <w:hyperlink r:id="rId21" w:history="1">
        <w:r w:rsidR="003C22E3" w:rsidRPr="003C22E3">
          <w:rPr>
            <w:rStyle w:val="Hyperlink"/>
            <w:rFonts w:ascii="Arial" w:hAnsi="Arial" w:cs="Arial"/>
            <w:b/>
            <w:bCs/>
            <w:sz w:val="22"/>
            <w:szCs w:val="22"/>
          </w:rPr>
          <w:t>https://misostakeholderuploadplatform.azure</w:t>
        </w:r>
        <w:r w:rsidR="003C22E3" w:rsidRPr="003C22E3">
          <w:rPr>
            <w:rStyle w:val="Hyperlink"/>
            <w:rFonts w:ascii="Arial" w:hAnsi="Arial" w:cs="Arial"/>
            <w:b/>
            <w:bCs/>
            <w:sz w:val="22"/>
            <w:szCs w:val="22"/>
          </w:rPr>
          <w:t>w</w:t>
        </w:r>
        <w:r w:rsidR="003C22E3" w:rsidRPr="003C22E3">
          <w:rPr>
            <w:rStyle w:val="Hyperlink"/>
            <w:rFonts w:ascii="Arial" w:hAnsi="Arial" w:cs="Arial"/>
            <w:b/>
            <w:bCs/>
            <w:sz w:val="22"/>
            <w:szCs w:val="22"/>
          </w:rPr>
          <w:t>ebsites.net/Login</w:t>
        </w:r>
      </w:hyperlink>
    </w:p>
    <w:p w14:paraId="2FCA28C3" w14:textId="77777777" w:rsidR="00B50423" w:rsidRDefault="00B50423" w:rsidP="00F43894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13D0A10C" w14:textId="6844BB16" w:rsidR="00E53A44" w:rsidRPr="00F43894" w:rsidRDefault="00E53A44" w:rsidP="00F43894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</w:rPr>
      </w:pPr>
      <w:r w:rsidRPr="00F43894">
        <w:rPr>
          <w:rFonts w:ascii="Arial" w:hAnsi="Arial" w:cs="Arial"/>
          <w:b/>
          <w:sz w:val="22"/>
          <w:szCs w:val="22"/>
        </w:rPr>
        <w:t>MISO transmission owner OASIS Pages</w:t>
      </w:r>
    </w:p>
    <w:p w14:paraId="45BEF591" w14:textId="77777777" w:rsidR="00D1341F" w:rsidRPr="00F43894" w:rsidRDefault="00B43417" w:rsidP="00F43894">
      <w:pPr>
        <w:pStyle w:val="BodyText"/>
        <w:spacing w:after="0" w:line="240" w:lineRule="auto"/>
        <w:rPr>
          <w:rFonts w:ascii="Arial" w:hAnsi="Arial" w:cs="Arial"/>
          <w:sz w:val="22"/>
          <w:szCs w:val="22"/>
        </w:rPr>
      </w:pPr>
      <w:hyperlink r:id="rId22" w:history="1">
        <w:r w:rsidR="00E53A44" w:rsidRPr="00F43894">
          <w:rPr>
            <w:rFonts w:ascii="Arial" w:hAnsi="Arial" w:cs="Arial"/>
            <w:color w:val="0000FF"/>
            <w:sz w:val="22"/>
            <w:szCs w:val="22"/>
            <w:u w:val="single"/>
          </w:rPr>
          <w:t>https://www.oasis.oati.com/miso_default.htm</w:t>
        </w:r>
      </w:hyperlink>
    </w:p>
    <w:p w14:paraId="49DF9BF5" w14:textId="77777777" w:rsidR="00493732" w:rsidRPr="00F43894" w:rsidRDefault="00493732" w:rsidP="00F43894">
      <w:pPr>
        <w:pStyle w:val="BodyText"/>
        <w:spacing w:after="0" w:line="240" w:lineRule="auto"/>
        <w:rPr>
          <w:rFonts w:ascii="Arial" w:hAnsi="Arial" w:cs="Arial"/>
          <w:sz w:val="22"/>
          <w:szCs w:val="22"/>
        </w:rPr>
      </w:pPr>
    </w:p>
    <w:p w14:paraId="226EEF81" w14:textId="77777777" w:rsidR="00E53A44" w:rsidRPr="00E45BC2" w:rsidRDefault="00E53A44" w:rsidP="00F43894">
      <w:pPr>
        <w:pStyle w:val="BodyText"/>
        <w:spacing w:after="0" w:line="240" w:lineRule="auto"/>
        <w:rPr>
          <w:rFonts w:ascii="Arial" w:hAnsi="Arial" w:cs="Arial"/>
          <w:b/>
          <w:sz w:val="22"/>
          <w:szCs w:val="22"/>
          <w:lang w:val="es-ES"/>
        </w:rPr>
      </w:pPr>
      <w:r w:rsidRPr="00E45BC2">
        <w:rPr>
          <w:rFonts w:ascii="Arial" w:hAnsi="Arial" w:cs="Arial"/>
          <w:b/>
          <w:sz w:val="22"/>
          <w:szCs w:val="22"/>
          <w:lang w:val="es-ES"/>
        </w:rPr>
        <w:t>MISO Tariff</w:t>
      </w:r>
    </w:p>
    <w:p w14:paraId="14E6F81D" w14:textId="77777777" w:rsidR="0074107C" w:rsidRPr="00E45BC2" w:rsidRDefault="00B43417" w:rsidP="00F43894">
      <w:pPr>
        <w:pStyle w:val="BodyText"/>
        <w:spacing w:after="0" w:line="240" w:lineRule="auto"/>
        <w:rPr>
          <w:rFonts w:ascii="Arial" w:hAnsi="Arial" w:cs="Arial"/>
          <w:sz w:val="22"/>
          <w:szCs w:val="22"/>
          <w:lang w:val="es-ES"/>
        </w:rPr>
      </w:pPr>
      <w:hyperlink r:id="rId23" w:history="1">
        <w:r w:rsidR="00E53A44" w:rsidRPr="00E45BC2">
          <w:rPr>
            <w:rStyle w:val="Hyperlink"/>
            <w:rFonts w:ascii="Arial" w:hAnsi="Arial" w:cs="Arial"/>
            <w:sz w:val="22"/>
            <w:szCs w:val="22"/>
            <w:lang w:val="es-ES"/>
          </w:rPr>
          <w:t>https://www.misoenerg</w:t>
        </w:r>
        <w:r w:rsidR="00E53A44" w:rsidRPr="00E45BC2">
          <w:rPr>
            <w:rStyle w:val="Hyperlink"/>
            <w:rFonts w:ascii="Arial" w:hAnsi="Arial" w:cs="Arial"/>
            <w:sz w:val="22"/>
            <w:szCs w:val="22"/>
            <w:lang w:val="es-ES"/>
          </w:rPr>
          <w:t>y</w:t>
        </w:r>
        <w:r w:rsidR="00E53A44" w:rsidRPr="00E45BC2">
          <w:rPr>
            <w:rStyle w:val="Hyperlink"/>
            <w:rFonts w:ascii="Arial" w:hAnsi="Arial" w:cs="Arial"/>
            <w:sz w:val="22"/>
            <w:szCs w:val="22"/>
            <w:lang w:val="es-ES"/>
          </w:rPr>
          <w:t>.org/legal/tariff/</w:t>
        </w:r>
      </w:hyperlink>
    </w:p>
    <w:p w14:paraId="7BC9389D" w14:textId="77777777" w:rsidR="0074107C" w:rsidRPr="00E45BC2" w:rsidRDefault="0074107C" w:rsidP="0048224E">
      <w:pPr>
        <w:pStyle w:val="BodyText"/>
        <w:rPr>
          <w:rFonts w:ascii="Arial" w:hAnsi="Arial" w:cs="Arial"/>
          <w:sz w:val="22"/>
          <w:szCs w:val="22"/>
          <w:lang w:val="es-ES"/>
        </w:rPr>
      </w:pPr>
    </w:p>
    <w:p w14:paraId="718DD532" w14:textId="77777777" w:rsidR="005A1DCE" w:rsidRPr="00F43894" w:rsidRDefault="00493732" w:rsidP="00094228">
      <w:pPr>
        <w:pStyle w:val="Heading1"/>
        <w:jc w:val="center"/>
        <w:rPr>
          <w:rFonts w:cs="Arial"/>
        </w:rPr>
      </w:pPr>
      <w:bookmarkStart w:id="19" w:name="_Toc24926927"/>
      <w:bookmarkStart w:id="20" w:name="_Toc140751628"/>
      <w:bookmarkEnd w:id="14"/>
      <w:r w:rsidRPr="00F43894">
        <w:rPr>
          <w:rFonts w:cs="Arial"/>
        </w:rPr>
        <w:lastRenderedPageBreak/>
        <w:t>2</w:t>
      </w:r>
      <w:r w:rsidR="005A1DCE" w:rsidRPr="00F43894">
        <w:rPr>
          <w:rFonts w:cs="Arial"/>
        </w:rPr>
        <w:t xml:space="preserve">. </w:t>
      </w:r>
      <w:r w:rsidR="00CA0D81" w:rsidRPr="00F43894">
        <w:rPr>
          <w:rFonts w:cs="Arial"/>
        </w:rPr>
        <w:t>Getting Started</w:t>
      </w:r>
      <w:r w:rsidR="005712E7" w:rsidRPr="00F43894">
        <w:rPr>
          <w:rFonts w:cs="Arial"/>
        </w:rPr>
        <w:t xml:space="preserve"> </w:t>
      </w:r>
      <w:r w:rsidR="009C631E">
        <w:rPr>
          <w:rFonts w:cs="Arial"/>
        </w:rPr>
        <w:t xml:space="preserve">&amp; Tool </w:t>
      </w:r>
      <w:r w:rsidR="005712E7" w:rsidRPr="00F43894">
        <w:rPr>
          <w:rFonts w:cs="Arial"/>
        </w:rPr>
        <w:t>Overview</w:t>
      </w:r>
      <w:bookmarkEnd w:id="19"/>
      <w:bookmarkEnd w:id="20"/>
    </w:p>
    <w:p w14:paraId="6938CA3C" w14:textId="77777777" w:rsidR="00252FDB" w:rsidRPr="00F43894" w:rsidRDefault="00493732" w:rsidP="00252FDB">
      <w:pPr>
        <w:pStyle w:val="Heading2"/>
        <w:jc w:val="center"/>
        <w:rPr>
          <w:rFonts w:cs="Arial"/>
        </w:rPr>
      </w:pPr>
      <w:bookmarkStart w:id="21" w:name="_Toc24926928"/>
      <w:bookmarkStart w:id="22" w:name="_Toc140751629"/>
      <w:r w:rsidRPr="00F43894">
        <w:rPr>
          <w:rFonts w:cs="Arial"/>
        </w:rPr>
        <w:t>2</w:t>
      </w:r>
      <w:r w:rsidR="00252FDB" w:rsidRPr="00F43894">
        <w:rPr>
          <w:rFonts w:cs="Arial"/>
        </w:rPr>
        <w:t xml:space="preserve">.1 </w:t>
      </w:r>
      <w:r w:rsidR="00CA0D81" w:rsidRPr="00F43894">
        <w:rPr>
          <w:rFonts w:cs="Arial"/>
        </w:rPr>
        <w:t>Register as a User</w:t>
      </w:r>
      <w:bookmarkEnd w:id="21"/>
      <w:bookmarkEnd w:id="22"/>
    </w:p>
    <w:p w14:paraId="42B34F5E" w14:textId="77777777" w:rsidR="001A4F33" w:rsidRPr="00F43894" w:rsidRDefault="001A4F33" w:rsidP="001A4F33">
      <w:pPr>
        <w:spacing w:after="160" w:line="259" w:lineRule="auto"/>
        <w:ind w:left="360"/>
        <w:contextualSpacing/>
        <w:rPr>
          <w:rFonts w:ascii="Arial" w:eastAsiaTheme="minorHAnsi" w:hAnsi="Arial" w:cs="Arial"/>
        </w:rPr>
      </w:pPr>
    </w:p>
    <w:p w14:paraId="73F88E61" w14:textId="3E276CC2" w:rsidR="00E360BE" w:rsidRDefault="00B50423" w:rsidP="001A4F3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D7664AB" wp14:editId="6200B71B">
            <wp:extent cx="261258" cy="261258"/>
            <wp:effectExtent l="0" t="0" r="5715" b="5715"/>
            <wp:docPr id="226" name="Graphic 226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Google Chrome is the recommended web browser for th</w:t>
      </w:r>
      <w:r w:rsidR="00EC06E1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tool.</w:t>
      </w:r>
    </w:p>
    <w:p w14:paraId="58FC18B8" w14:textId="77777777" w:rsidR="00B50423" w:rsidRDefault="00B50423" w:rsidP="001A4F33">
      <w:pPr>
        <w:rPr>
          <w:rFonts w:ascii="Arial" w:hAnsi="Arial" w:cs="Arial"/>
          <w:sz w:val="22"/>
          <w:szCs w:val="22"/>
        </w:rPr>
      </w:pPr>
    </w:p>
    <w:p w14:paraId="217B1926" w14:textId="07CADE44" w:rsidR="002B4500" w:rsidRDefault="009C631E" w:rsidP="001A4F3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use the Stakeholder Upload Platform, </w:t>
      </w:r>
      <w:r w:rsidR="002B4500">
        <w:rPr>
          <w:rFonts w:ascii="Arial" w:hAnsi="Arial" w:cs="Arial"/>
          <w:sz w:val="22"/>
          <w:szCs w:val="22"/>
        </w:rPr>
        <w:t xml:space="preserve">users must </w:t>
      </w:r>
      <w:r w:rsidR="00165A62">
        <w:rPr>
          <w:rFonts w:ascii="Arial" w:hAnsi="Arial" w:cs="Arial"/>
          <w:sz w:val="22"/>
          <w:szCs w:val="22"/>
        </w:rPr>
        <w:t xml:space="preserve">be </w:t>
      </w:r>
      <w:r w:rsidR="002B4500">
        <w:rPr>
          <w:rFonts w:ascii="Arial" w:hAnsi="Arial" w:cs="Arial"/>
          <w:sz w:val="22"/>
          <w:szCs w:val="22"/>
        </w:rPr>
        <w:t>register</w:t>
      </w:r>
      <w:r w:rsidR="00165A62">
        <w:rPr>
          <w:rFonts w:ascii="Arial" w:hAnsi="Arial" w:cs="Arial"/>
          <w:sz w:val="22"/>
          <w:szCs w:val="22"/>
        </w:rPr>
        <w:t>ed</w:t>
      </w:r>
      <w:r w:rsidR="002B4500">
        <w:rPr>
          <w:rFonts w:ascii="Arial" w:hAnsi="Arial" w:cs="Arial"/>
          <w:sz w:val="22"/>
          <w:szCs w:val="22"/>
        </w:rPr>
        <w:t xml:space="preserve"> &amp; have a profile </w:t>
      </w:r>
      <w:r w:rsidR="0008463E">
        <w:rPr>
          <w:rFonts w:ascii="Arial" w:hAnsi="Arial" w:cs="Arial"/>
          <w:sz w:val="22"/>
          <w:szCs w:val="22"/>
        </w:rPr>
        <w:t xml:space="preserve">setup </w:t>
      </w:r>
      <w:r w:rsidR="002B4500">
        <w:rPr>
          <w:rFonts w:ascii="Arial" w:hAnsi="Arial" w:cs="Arial"/>
          <w:sz w:val="22"/>
          <w:szCs w:val="22"/>
        </w:rPr>
        <w:t xml:space="preserve">on the MISO public website.  </w:t>
      </w:r>
    </w:p>
    <w:p w14:paraId="00EDCAA8" w14:textId="7C5EF74E" w:rsidR="00CA0D81" w:rsidRPr="00F43894" w:rsidRDefault="001A4F33" w:rsidP="00F43894">
      <w:pPr>
        <w:pStyle w:val="ListParagraph"/>
        <w:numPr>
          <w:ilvl w:val="0"/>
          <w:numId w:val="10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eastAsia="Times New Roman" w:hAnsi="Arial" w:cs="Arial"/>
        </w:rPr>
        <w:t xml:space="preserve">Registered Users: </w:t>
      </w:r>
      <w:r w:rsidR="00CA0D81" w:rsidRPr="00F43894">
        <w:rPr>
          <w:rFonts w:ascii="Arial" w:eastAsia="Times New Roman" w:hAnsi="Arial" w:cs="Arial"/>
        </w:rPr>
        <w:t xml:space="preserve">Test your login </w:t>
      </w:r>
      <w:r w:rsidRPr="00F43894">
        <w:rPr>
          <w:rFonts w:ascii="Arial" w:eastAsia="Times New Roman" w:hAnsi="Arial" w:cs="Arial"/>
        </w:rPr>
        <w:t>on</w:t>
      </w:r>
      <w:r w:rsidR="00CA0D81" w:rsidRPr="00F43894">
        <w:rPr>
          <w:rFonts w:ascii="Arial" w:eastAsia="Times New Roman" w:hAnsi="Arial" w:cs="Arial"/>
        </w:rPr>
        <w:t xml:space="preserve"> the MISO public website:</w:t>
      </w:r>
    </w:p>
    <w:p w14:paraId="3D8439AA" w14:textId="02FEBD6E" w:rsidR="001A4F33" w:rsidRPr="00F43894" w:rsidRDefault="00CA0D81" w:rsidP="00F43894">
      <w:pPr>
        <w:pStyle w:val="ListParagraph"/>
        <w:numPr>
          <w:ilvl w:val="1"/>
          <w:numId w:val="10"/>
        </w:numPr>
        <w:spacing w:after="160" w:line="360" w:lineRule="auto"/>
        <w:contextualSpacing/>
        <w:rPr>
          <w:rStyle w:val="Hyperlink"/>
          <w:rFonts w:ascii="Arial" w:hAnsi="Arial" w:cs="Arial"/>
          <w:color w:val="auto"/>
          <w:u w:val="none"/>
        </w:rPr>
      </w:pPr>
      <w:r w:rsidRPr="00F43894">
        <w:rPr>
          <w:rFonts w:ascii="Arial" w:hAnsi="Arial" w:cs="Arial"/>
        </w:rPr>
        <w:t xml:space="preserve">Navigate to </w:t>
      </w:r>
      <w:hyperlink r:id="rId26" w:history="1">
        <w:r w:rsidR="00CA04E8" w:rsidRPr="00CA04E8">
          <w:rPr>
            <w:rFonts w:ascii="Arial" w:eastAsia="Times New Roman" w:hAnsi="Arial" w:cs="Arial"/>
            <w:color w:val="0000FF"/>
            <w:u w:val="single"/>
            <w:lang w:val="en-GB"/>
          </w:rPr>
          <w:t>https://www.misoe</w:t>
        </w:r>
        <w:r w:rsidR="00CA04E8" w:rsidRPr="00CA04E8">
          <w:rPr>
            <w:rFonts w:ascii="Arial" w:eastAsia="Times New Roman" w:hAnsi="Arial" w:cs="Arial"/>
            <w:color w:val="0000FF"/>
            <w:u w:val="single"/>
            <w:lang w:val="en-GB"/>
          </w:rPr>
          <w:t>n</w:t>
        </w:r>
        <w:r w:rsidR="00CA04E8" w:rsidRPr="00CA04E8">
          <w:rPr>
            <w:rFonts w:ascii="Arial" w:eastAsia="Times New Roman" w:hAnsi="Arial" w:cs="Arial"/>
            <w:color w:val="0000FF"/>
            <w:u w:val="single"/>
            <w:lang w:val="en-GB"/>
          </w:rPr>
          <w:t>ergy.org/</w:t>
        </w:r>
      </w:hyperlink>
    </w:p>
    <w:p w14:paraId="14A5162A" w14:textId="77777777" w:rsidR="001A4F33" w:rsidRPr="00F43894" w:rsidRDefault="00CA0D81" w:rsidP="00F43894">
      <w:pPr>
        <w:pStyle w:val="ListParagraph"/>
        <w:numPr>
          <w:ilvl w:val="1"/>
          <w:numId w:val="10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 xml:space="preserve">Select ‘Log in’ – top right of the </w:t>
      </w:r>
      <w:proofErr w:type="gramStart"/>
      <w:r w:rsidRPr="00F43894">
        <w:rPr>
          <w:rFonts w:ascii="Arial" w:hAnsi="Arial" w:cs="Arial"/>
        </w:rPr>
        <w:t>page</w:t>
      </w:r>
      <w:proofErr w:type="gramEnd"/>
    </w:p>
    <w:p w14:paraId="1C4FFB50" w14:textId="4DE191D5" w:rsidR="00CA0D81" w:rsidRDefault="00CA0D81" w:rsidP="00F43894">
      <w:pPr>
        <w:pStyle w:val="ListParagraph"/>
        <w:numPr>
          <w:ilvl w:val="1"/>
          <w:numId w:val="10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>Make sure you can login here first; if login doesn't work, you may need to reset your password (these expire every 45 days).   </w:t>
      </w:r>
    </w:p>
    <w:p w14:paraId="7DF56737" w14:textId="2733E457" w:rsidR="00165A62" w:rsidRPr="00165A62" w:rsidRDefault="00165A62" w:rsidP="00165A62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Registered users </w:t>
      </w:r>
      <w:r w:rsidRPr="00165A62">
        <w:rPr>
          <w:rFonts w:ascii="Arial" w:hAnsi="Arial" w:cs="Arial"/>
        </w:rPr>
        <w:t xml:space="preserve">will use those same credentials to login to the Stakeholder Upload Platform. </w:t>
      </w:r>
    </w:p>
    <w:p w14:paraId="238BBA96" w14:textId="77777777" w:rsidR="00165A62" w:rsidRPr="00165A62" w:rsidRDefault="00165A62" w:rsidP="00165A62">
      <w:pPr>
        <w:spacing w:after="160" w:line="360" w:lineRule="auto"/>
        <w:contextualSpacing/>
        <w:rPr>
          <w:rFonts w:ascii="Arial" w:hAnsi="Arial" w:cs="Arial"/>
        </w:rPr>
      </w:pPr>
    </w:p>
    <w:p w14:paraId="2B42EC90" w14:textId="77777777" w:rsidR="00CA0D81" w:rsidRPr="00F43894" w:rsidRDefault="00CA0D81" w:rsidP="00CA0D81">
      <w:pPr>
        <w:rPr>
          <w:rFonts w:ascii="Arial" w:hAnsi="Arial" w:cs="Arial"/>
          <w:noProof/>
          <w:color w:val="575757"/>
        </w:rPr>
      </w:pPr>
      <w:r w:rsidRPr="00F43894">
        <w:rPr>
          <w:rFonts w:ascii="Arial" w:hAnsi="Arial" w:cs="Arial"/>
          <w:noProof/>
          <w:color w:val="575757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187195" wp14:editId="7CCA108E">
                <wp:simplePos x="0" y="0"/>
                <wp:positionH relativeFrom="column">
                  <wp:posOffset>3819525</wp:posOffset>
                </wp:positionH>
                <wp:positionV relativeFrom="paragraph">
                  <wp:posOffset>770255</wp:posOffset>
                </wp:positionV>
                <wp:extent cx="114300" cy="142875"/>
                <wp:effectExtent l="38100" t="38100" r="19050" b="285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564A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00.75pt;margin-top:60.65pt;width:9pt;height:11.2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" strokecolor="#4579b8 [3044]">
                <v:stroke endarrow="block"/>
              </v:shape>
            </w:pict>
          </mc:Fallback>
        </mc:AlternateContent>
      </w:r>
      <w:r w:rsidRPr="00F43894">
        <w:rPr>
          <w:rFonts w:ascii="Arial" w:hAnsi="Arial" w:cs="Arial"/>
          <w:noProof/>
          <w:color w:val="575757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EA16F6" wp14:editId="257FD37B">
                <wp:simplePos x="0" y="0"/>
                <wp:positionH relativeFrom="column">
                  <wp:posOffset>3552825</wp:posOffset>
                </wp:positionH>
                <wp:positionV relativeFrom="paragraph">
                  <wp:posOffset>132080</wp:posOffset>
                </wp:positionV>
                <wp:extent cx="981075" cy="857250"/>
                <wp:effectExtent l="0" t="0" r="28575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857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D69E14" id="Oval 12" o:spid="_x0000_s1026" style="position:absolute;margin-left:279.75pt;margin-top:10.4pt;width:77.25pt;height:6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" filled="f" strokecolor="red" strokeweight="2pt"/>
            </w:pict>
          </mc:Fallback>
        </mc:AlternateContent>
      </w:r>
      <w:r w:rsidRPr="00F43894">
        <w:rPr>
          <w:rFonts w:ascii="Arial" w:hAnsi="Arial" w:cs="Arial"/>
          <w:noProof/>
          <w:color w:val="575757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0CFC1" wp14:editId="528EF02F">
                <wp:simplePos x="0" y="0"/>
                <wp:positionH relativeFrom="column">
                  <wp:posOffset>1876425</wp:posOffset>
                </wp:positionH>
                <wp:positionV relativeFrom="paragraph">
                  <wp:posOffset>93980</wp:posOffset>
                </wp:positionV>
                <wp:extent cx="371475" cy="209550"/>
                <wp:effectExtent l="0" t="0" r="28575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482434" id="Oval 5" o:spid="_x0000_s1026" style="position:absolute;margin-left:147.75pt;margin-top:7.4pt;width:29.25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" filled="f" strokecolor="red" strokeweight="2pt"/>
            </w:pict>
          </mc:Fallback>
        </mc:AlternateContent>
      </w:r>
      <w:r w:rsidRPr="00F43894">
        <w:rPr>
          <w:rFonts w:ascii="Arial" w:hAnsi="Arial" w:cs="Arial"/>
          <w:noProof/>
          <w:color w:val="575757"/>
          <w:lang w:val="en-US"/>
        </w:rPr>
        <w:drawing>
          <wp:inline distT="0" distB="0" distL="0" distR="0" wp14:anchorId="50A12971" wp14:editId="51BFC33E">
            <wp:extent cx="2675466" cy="1504950"/>
            <wp:effectExtent l="0" t="0" r="0" b="0"/>
            <wp:docPr id="1" name="ss-1" descr="Step 1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" descr="Step 1 screensho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617" cy="151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894">
        <w:rPr>
          <w:rFonts w:ascii="Arial" w:hAnsi="Arial" w:cs="Arial"/>
          <w:noProof/>
          <w:color w:val="575757"/>
        </w:rPr>
        <w:t xml:space="preserve"> </w:t>
      </w:r>
      <w:r w:rsidRPr="00F43894">
        <w:rPr>
          <w:rFonts w:ascii="Arial" w:hAnsi="Arial" w:cs="Arial"/>
          <w:noProof/>
          <w:color w:val="575757"/>
          <w:lang w:val="en-US"/>
        </w:rPr>
        <w:drawing>
          <wp:inline distT="0" distB="0" distL="0" distR="0" wp14:anchorId="44B210A4" wp14:editId="7E354BBA">
            <wp:extent cx="2641600" cy="1485900"/>
            <wp:effectExtent l="0" t="0" r="6350" b="0"/>
            <wp:docPr id="2" name="ss-2" descr="Step 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" descr="Step 2 screensho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05" cy="149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176B" w14:textId="77777777" w:rsidR="00CA0D81" w:rsidRPr="00F43894" w:rsidRDefault="00CA0D81" w:rsidP="00CA0D81">
      <w:pPr>
        <w:rPr>
          <w:rFonts w:ascii="Arial" w:hAnsi="Arial" w:cs="Arial"/>
          <w:sz w:val="22"/>
          <w:szCs w:val="22"/>
        </w:rPr>
      </w:pPr>
    </w:p>
    <w:p w14:paraId="03E14C2D" w14:textId="77777777" w:rsidR="00CA0D81" w:rsidRPr="00F43894" w:rsidRDefault="00CA0D81" w:rsidP="00F43894">
      <w:pPr>
        <w:pStyle w:val="ListParagraph"/>
        <w:numPr>
          <w:ilvl w:val="0"/>
          <w:numId w:val="10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 xml:space="preserve">If you </w:t>
      </w:r>
      <w:r w:rsidRPr="00F43894">
        <w:rPr>
          <w:rFonts w:ascii="Arial" w:hAnsi="Arial" w:cs="Arial"/>
          <w:u w:val="single"/>
        </w:rPr>
        <w:t>do not</w:t>
      </w:r>
      <w:r w:rsidRPr="00F43894">
        <w:rPr>
          <w:rFonts w:ascii="Arial" w:hAnsi="Arial" w:cs="Arial"/>
        </w:rPr>
        <w:t xml:space="preserve"> have a profile setup on the MISO website, you’ll need to create one</w:t>
      </w:r>
      <w:r w:rsidR="002B4500">
        <w:rPr>
          <w:rFonts w:ascii="Arial" w:hAnsi="Arial" w:cs="Arial"/>
        </w:rPr>
        <w:t>:</w:t>
      </w:r>
    </w:p>
    <w:p w14:paraId="753407D4" w14:textId="004C0EBC" w:rsidR="00CA0D81" w:rsidRPr="00F43894" w:rsidRDefault="00DF404F" w:rsidP="00F43894">
      <w:pPr>
        <w:pStyle w:val="ListParagraph"/>
        <w:numPr>
          <w:ilvl w:val="1"/>
          <w:numId w:val="10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>N</w:t>
      </w:r>
      <w:r w:rsidR="001A4F33" w:rsidRPr="00F43894">
        <w:rPr>
          <w:rFonts w:ascii="Arial" w:hAnsi="Arial" w:cs="Arial"/>
        </w:rPr>
        <w:t xml:space="preserve">avigate to the MISO website </w:t>
      </w:r>
      <w:hyperlink r:id="rId29" w:history="1">
        <w:r w:rsidR="008C3CFF" w:rsidRPr="00CA04E8">
          <w:rPr>
            <w:rFonts w:ascii="Arial" w:eastAsia="Times New Roman" w:hAnsi="Arial" w:cs="Arial"/>
            <w:color w:val="0000FF"/>
            <w:u w:val="single"/>
            <w:lang w:val="en-GB"/>
          </w:rPr>
          <w:t>https://www.misoenergy.org/</w:t>
        </w:r>
      </w:hyperlink>
    </w:p>
    <w:p w14:paraId="681D33AB" w14:textId="77777777" w:rsidR="001A4F33" w:rsidRPr="00F43894" w:rsidRDefault="001A4F33" w:rsidP="00F43894">
      <w:pPr>
        <w:pStyle w:val="ListParagraph"/>
        <w:numPr>
          <w:ilvl w:val="1"/>
          <w:numId w:val="10"/>
        </w:numPr>
        <w:spacing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>Select ‘Log in’</w:t>
      </w:r>
    </w:p>
    <w:p w14:paraId="776F746B" w14:textId="77777777" w:rsidR="00B50423" w:rsidRDefault="001A4F33" w:rsidP="00F43894">
      <w:pPr>
        <w:pStyle w:val="ListParagraph"/>
        <w:numPr>
          <w:ilvl w:val="1"/>
          <w:numId w:val="10"/>
        </w:numPr>
        <w:spacing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 xml:space="preserve">Choose ‘Create Profile’; complete all required fields &amp; select ‘Create </w:t>
      </w:r>
      <w:proofErr w:type="gramStart"/>
      <w:r w:rsidRPr="00F43894">
        <w:rPr>
          <w:rFonts w:ascii="Arial" w:hAnsi="Arial" w:cs="Arial"/>
        </w:rPr>
        <w:t>Profile’</w:t>
      </w:r>
      <w:proofErr w:type="gramEnd"/>
      <w:r w:rsidRPr="00F43894">
        <w:rPr>
          <w:rFonts w:ascii="Arial" w:hAnsi="Arial" w:cs="Arial"/>
        </w:rPr>
        <w:t xml:space="preserve"> </w:t>
      </w:r>
    </w:p>
    <w:p w14:paraId="0C14083F" w14:textId="77777777" w:rsidR="00ED5402" w:rsidRPr="00CA0D81" w:rsidRDefault="001A4F33" w:rsidP="00CA0D81">
      <w:pPr>
        <w:pStyle w:val="ListParagraph"/>
        <w:rPr>
          <w:highlight w:val="yellow"/>
        </w:rPr>
      </w:pPr>
      <w:r>
        <w:rPr>
          <w:rFonts w:ascii="Segoe UI" w:hAnsi="Segoe UI" w:cs="Segoe UI"/>
          <w:noProof/>
          <w:color w:val="575757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70AD7" wp14:editId="6C57C613">
                <wp:simplePos x="0" y="0"/>
                <wp:positionH relativeFrom="column">
                  <wp:posOffset>4700546</wp:posOffset>
                </wp:positionH>
                <wp:positionV relativeFrom="paragraph">
                  <wp:posOffset>840326</wp:posOffset>
                </wp:positionV>
                <wp:extent cx="66261" cy="132522"/>
                <wp:effectExtent l="19050" t="38100" r="48260" b="2032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61" cy="132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FC3AF" id="Straight Arrow Connector 25" o:spid="_x0000_s1026" type="#_x0000_t32" style="position:absolute;margin-left:370.1pt;margin-top:66.15pt;width:5.2pt;height:10.4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" strokecolor="#4579b8 [3044]">
                <v:stroke endarrow="block"/>
              </v:shape>
            </w:pict>
          </mc:Fallback>
        </mc:AlternateContent>
      </w:r>
      <w:r>
        <w:rPr>
          <w:rFonts w:ascii="Segoe UI" w:hAnsi="Segoe UI" w:cs="Segoe UI"/>
          <w:noProof/>
          <w:color w:val="57575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6BD49" wp14:editId="60A8996C">
                <wp:simplePos x="0" y="0"/>
                <wp:positionH relativeFrom="column">
                  <wp:posOffset>2341659</wp:posOffset>
                </wp:positionH>
                <wp:positionV relativeFrom="paragraph">
                  <wp:posOffset>137961</wp:posOffset>
                </wp:positionV>
                <wp:extent cx="463826" cy="304800"/>
                <wp:effectExtent l="0" t="0" r="1270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26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6D40C5" id="Oval 24" o:spid="_x0000_s1026" style="position:absolute;margin-left:184.4pt;margin-top:10.85pt;width:36.5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" filled="f" strokecolor="red" strokeweight="2pt"/>
            </w:pict>
          </mc:Fallback>
        </mc:AlternateContent>
      </w:r>
      <w:r>
        <w:rPr>
          <w:rFonts w:ascii="Segoe UI" w:hAnsi="Segoe UI" w:cs="Segoe UI"/>
          <w:noProof/>
          <w:color w:val="575757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12A079" wp14:editId="48A30C70">
                <wp:simplePos x="0" y="0"/>
                <wp:positionH relativeFrom="column">
                  <wp:posOffset>3958424</wp:posOffset>
                </wp:positionH>
                <wp:positionV relativeFrom="paragraph">
                  <wp:posOffset>84952</wp:posOffset>
                </wp:positionV>
                <wp:extent cx="1139687" cy="967409"/>
                <wp:effectExtent l="0" t="0" r="22860" b="2349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687" cy="9674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9049A1" id="Oval 19" o:spid="_x0000_s1026" style="position:absolute;margin-left:311.7pt;margin-top:6.7pt;width:89.75pt;height:7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" filled="f" strokecolor="red" strokeweight="2pt"/>
            </w:pict>
          </mc:Fallback>
        </mc:AlternateContent>
      </w:r>
      <w:r>
        <w:rPr>
          <w:rFonts w:ascii="Segoe UI" w:hAnsi="Segoe UI" w:cs="Segoe UI"/>
          <w:noProof/>
          <w:color w:val="575757"/>
        </w:rPr>
        <w:drawing>
          <wp:inline distT="0" distB="0" distL="0" distR="0" wp14:anchorId="3220ED4B" wp14:editId="343C3076">
            <wp:extent cx="2733312" cy="1504831"/>
            <wp:effectExtent l="0" t="0" r="0" b="635"/>
            <wp:docPr id="4" name="ss-1" descr="Step 1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" descr="Step 1 screensho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310" cy="15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D8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1BED05" wp14:editId="3E609D9A">
                <wp:simplePos x="0" y="0"/>
                <wp:positionH relativeFrom="column">
                  <wp:posOffset>1657350</wp:posOffset>
                </wp:positionH>
                <wp:positionV relativeFrom="paragraph">
                  <wp:posOffset>802640</wp:posOffset>
                </wp:positionV>
                <wp:extent cx="9525" cy="314325"/>
                <wp:effectExtent l="38100" t="38100" r="66675" b="285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7F31DF" id="Straight Arrow Connector 15" o:spid="_x0000_s1026" type="#_x0000_t32" style="position:absolute;margin-left:130.5pt;margin-top:63.2pt;width:.75pt;height:24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" strokecolor="#4579b8 [3044]">
                <v:stroke endarrow="block"/>
              </v:shape>
            </w:pict>
          </mc:Fallback>
        </mc:AlternateContent>
      </w:r>
      <w:r w:rsidR="00CA0D81">
        <w:rPr>
          <w:noProof/>
        </w:rPr>
        <w:drawing>
          <wp:inline distT="0" distB="0" distL="0" distR="0" wp14:anchorId="1B8AED0C" wp14:editId="3BB49F81">
            <wp:extent cx="2777068" cy="1562100"/>
            <wp:effectExtent l="0" t="0" r="4445" b="0"/>
            <wp:docPr id="14" name="ss-8" descr="Step 8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8" descr="Step 8 screensho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58" cy="157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0338" w14:textId="77777777" w:rsidR="00964068" w:rsidRDefault="00964068" w:rsidP="00964068">
      <w:pPr>
        <w:ind w:left="360"/>
        <w:rPr>
          <w:bCs/>
        </w:rPr>
      </w:pPr>
    </w:p>
    <w:p w14:paraId="3A786ECD" w14:textId="2E38AD76" w:rsidR="00165A62" w:rsidRDefault="0048224E" w:rsidP="00165A62">
      <w:pPr>
        <w:pStyle w:val="ListParagraph"/>
        <w:numPr>
          <w:ilvl w:val="1"/>
          <w:numId w:val="10"/>
        </w:numPr>
        <w:spacing w:line="360" w:lineRule="auto"/>
        <w:contextualSpacing/>
        <w:rPr>
          <w:rFonts w:ascii="Arial" w:hAnsi="Arial" w:cs="Arial"/>
        </w:rPr>
      </w:pPr>
      <w:r>
        <w:rPr>
          <w:rFonts w:cs="Arial"/>
        </w:rPr>
        <w:br w:type="page"/>
      </w:r>
      <w:r w:rsidR="00165A62">
        <w:rPr>
          <w:rFonts w:ascii="Arial" w:hAnsi="Arial" w:cs="Arial"/>
        </w:rPr>
        <w:lastRenderedPageBreak/>
        <w:t>You should receive an email asking you to confirm</w:t>
      </w:r>
      <w:r w:rsidR="00165A62" w:rsidRPr="00F43894">
        <w:rPr>
          <w:rFonts w:ascii="Arial" w:hAnsi="Arial" w:cs="Arial"/>
        </w:rPr>
        <w:t xml:space="preserve"> registration</w:t>
      </w:r>
      <w:r w:rsidR="008C3CFF">
        <w:rPr>
          <w:rFonts w:ascii="Arial" w:hAnsi="Arial" w:cs="Arial"/>
        </w:rPr>
        <w:t xml:space="preserve">; </w:t>
      </w:r>
      <w:r w:rsidR="00165A62">
        <w:rPr>
          <w:rFonts w:ascii="Arial" w:hAnsi="Arial" w:cs="Arial"/>
        </w:rPr>
        <w:t xml:space="preserve">follow the link in the email to complete registration. (If you don’t see an email in your Inbox, check Junk/Spam folders to make sure it didn’t go there).  </w:t>
      </w:r>
    </w:p>
    <w:p w14:paraId="393F7595" w14:textId="77777777" w:rsidR="00165A62" w:rsidRPr="00F43894" w:rsidRDefault="00165A62" w:rsidP="00165A62">
      <w:pPr>
        <w:pStyle w:val="ListParagraph"/>
        <w:numPr>
          <w:ilvl w:val="1"/>
          <w:numId w:val="10"/>
        </w:numPr>
        <w:spacing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After you’ve confirmed registration, you can use those same login credentials to access the upload tool.</w:t>
      </w:r>
    </w:p>
    <w:p w14:paraId="77C16D3B" w14:textId="4F44404E" w:rsidR="0048224E" w:rsidRDefault="0048224E">
      <w:pPr>
        <w:spacing w:after="0"/>
        <w:rPr>
          <w:rFonts w:ascii="Arial" w:hAnsi="Arial" w:cs="Arial"/>
          <w:b/>
          <w:sz w:val="32"/>
        </w:rPr>
      </w:pPr>
    </w:p>
    <w:p w14:paraId="0863C156" w14:textId="77777777" w:rsidR="00072C55" w:rsidRDefault="00072C55">
      <w:pPr>
        <w:spacing w:after="0"/>
        <w:rPr>
          <w:rFonts w:ascii="Arial" w:hAnsi="Arial" w:cs="Arial"/>
          <w:b/>
          <w:sz w:val="32"/>
        </w:rPr>
      </w:pPr>
    </w:p>
    <w:p w14:paraId="57DFE8C1" w14:textId="77777777" w:rsidR="00964068" w:rsidRDefault="00493732" w:rsidP="00964068">
      <w:pPr>
        <w:pStyle w:val="Heading2"/>
        <w:jc w:val="center"/>
        <w:rPr>
          <w:rFonts w:cs="Arial"/>
        </w:rPr>
      </w:pPr>
      <w:bookmarkStart w:id="23" w:name="_Toc24926929"/>
      <w:bookmarkStart w:id="24" w:name="_Toc140751630"/>
      <w:r>
        <w:rPr>
          <w:rFonts w:cs="Arial"/>
        </w:rPr>
        <w:t>2</w:t>
      </w:r>
      <w:r w:rsidR="00964068">
        <w:rPr>
          <w:rFonts w:cs="Arial"/>
        </w:rPr>
        <w:t>.2</w:t>
      </w:r>
      <w:r w:rsidR="00964068" w:rsidRPr="0053353D">
        <w:rPr>
          <w:rFonts w:cs="Arial"/>
        </w:rPr>
        <w:t xml:space="preserve"> </w:t>
      </w:r>
      <w:r w:rsidR="00CA0D81">
        <w:rPr>
          <w:rFonts w:cs="Arial"/>
        </w:rPr>
        <w:t xml:space="preserve">Request </w:t>
      </w:r>
      <w:r w:rsidR="00EC6AD5">
        <w:rPr>
          <w:rFonts w:cs="Arial"/>
        </w:rPr>
        <w:t xml:space="preserve">Access &amp; </w:t>
      </w:r>
      <w:r w:rsidR="00CA0D81">
        <w:rPr>
          <w:rFonts w:cs="Arial"/>
        </w:rPr>
        <w:t>Posting Privileges</w:t>
      </w:r>
      <w:bookmarkEnd w:id="23"/>
      <w:bookmarkEnd w:id="24"/>
    </w:p>
    <w:p w14:paraId="43F10E7A" w14:textId="0A58BB6F" w:rsidR="00DF404F" w:rsidRPr="00F43894" w:rsidRDefault="00761FB4" w:rsidP="00DF404F">
      <w:pPr>
        <w:rPr>
          <w:rFonts w:ascii="Arial" w:eastAsiaTheme="minorHAnsi" w:hAnsi="Arial" w:cs="Arial"/>
          <w:sz w:val="22"/>
          <w:szCs w:val="22"/>
        </w:rPr>
      </w:pPr>
      <w:r>
        <w:rPr>
          <w:rFonts w:ascii="Arial" w:eastAsiaTheme="minorHAnsi" w:hAnsi="Arial" w:cs="Arial"/>
          <w:sz w:val="22"/>
          <w:szCs w:val="22"/>
        </w:rPr>
        <w:t>T</w:t>
      </w:r>
      <w:r w:rsidR="00DF404F" w:rsidRPr="00F43894">
        <w:rPr>
          <w:rFonts w:ascii="Arial" w:eastAsiaTheme="minorHAnsi" w:hAnsi="Arial" w:cs="Arial"/>
          <w:sz w:val="22"/>
          <w:szCs w:val="22"/>
        </w:rPr>
        <w:t>o post documents to their MISO TO Rate Data page and/or OASIS</w:t>
      </w:r>
      <w:r w:rsidR="00E978F8">
        <w:rPr>
          <w:rFonts w:ascii="Arial" w:eastAsiaTheme="minorHAnsi" w:hAnsi="Arial" w:cs="Arial"/>
          <w:sz w:val="22"/>
          <w:szCs w:val="22"/>
        </w:rPr>
        <w:t>, users</w:t>
      </w:r>
      <w:r w:rsidR="00DF404F" w:rsidRPr="00F43894">
        <w:rPr>
          <w:rFonts w:ascii="Arial" w:eastAsiaTheme="minorHAnsi" w:hAnsi="Arial" w:cs="Arial"/>
          <w:sz w:val="22"/>
          <w:szCs w:val="22"/>
        </w:rPr>
        <w:t xml:space="preserve"> must first request </w:t>
      </w:r>
      <w:r w:rsidR="0008463E">
        <w:rPr>
          <w:rFonts w:ascii="Arial" w:eastAsiaTheme="minorHAnsi" w:hAnsi="Arial" w:cs="Arial"/>
          <w:sz w:val="22"/>
          <w:szCs w:val="22"/>
        </w:rPr>
        <w:t xml:space="preserve">&amp; be granted </w:t>
      </w:r>
      <w:r w:rsidR="00DF404F" w:rsidRPr="00F43894">
        <w:rPr>
          <w:rFonts w:ascii="Arial" w:eastAsiaTheme="minorHAnsi" w:hAnsi="Arial" w:cs="Arial"/>
          <w:sz w:val="22"/>
          <w:szCs w:val="22"/>
        </w:rPr>
        <w:t xml:space="preserve">access to that transmission owner’s page.  </w:t>
      </w:r>
    </w:p>
    <w:p w14:paraId="11C53A69" w14:textId="77777777" w:rsidR="00DF404F" w:rsidRPr="00F43894" w:rsidRDefault="0008463E" w:rsidP="00F43894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B57EFE8" wp14:editId="179B5B2B">
            <wp:extent cx="261258" cy="261258"/>
            <wp:effectExtent l="0" t="0" r="5715" b="5715"/>
            <wp:docPr id="234" name="Graphic 234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04F" w:rsidRPr="00F43894">
        <w:rPr>
          <w:rFonts w:ascii="Arial" w:eastAsiaTheme="minorHAnsi" w:hAnsi="Arial" w:cs="Arial"/>
          <w:sz w:val="22"/>
          <w:szCs w:val="22"/>
        </w:rPr>
        <w:t xml:space="preserve"> </w:t>
      </w:r>
      <w:r w:rsidR="00DF404F" w:rsidRPr="00393292">
        <w:rPr>
          <w:rFonts w:ascii="Arial" w:hAnsi="Arial" w:cs="Arial"/>
          <w:b/>
          <w:sz w:val="22"/>
          <w:szCs w:val="22"/>
        </w:rPr>
        <w:t>Users should only request access to entities which they are authorized to do business for (or on behalf of).</w:t>
      </w:r>
      <w:r w:rsidR="00DF404F" w:rsidRPr="00F43894">
        <w:rPr>
          <w:rFonts w:ascii="Arial" w:hAnsi="Arial" w:cs="Arial"/>
          <w:sz w:val="22"/>
          <w:szCs w:val="22"/>
        </w:rPr>
        <w:t xml:space="preserve"> </w:t>
      </w:r>
    </w:p>
    <w:p w14:paraId="565E8AB0" w14:textId="2CF8CABB" w:rsidR="00CA0D81" w:rsidRPr="00F43894" w:rsidRDefault="00DF404F" w:rsidP="00F43894">
      <w:pPr>
        <w:pStyle w:val="ListParagraph"/>
        <w:numPr>
          <w:ilvl w:val="0"/>
          <w:numId w:val="11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eastAsia="Times New Roman" w:hAnsi="Arial" w:cs="Arial"/>
        </w:rPr>
        <w:t xml:space="preserve">Registered users </w:t>
      </w:r>
      <w:r w:rsidR="0008463E">
        <w:rPr>
          <w:rFonts w:ascii="Arial" w:eastAsia="Times New Roman" w:hAnsi="Arial" w:cs="Arial"/>
        </w:rPr>
        <w:t xml:space="preserve">of the MISO website </w:t>
      </w:r>
      <w:r w:rsidR="00CA0D81" w:rsidRPr="00F43894">
        <w:rPr>
          <w:rFonts w:ascii="Arial" w:eastAsia="Times New Roman" w:hAnsi="Arial" w:cs="Arial"/>
        </w:rPr>
        <w:t xml:space="preserve">login to the </w:t>
      </w:r>
      <w:r w:rsidRPr="00F43894">
        <w:rPr>
          <w:rFonts w:ascii="Arial" w:eastAsia="Times New Roman" w:hAnsi="Arial" w:cs="Arial"/>
        </w:rPr>
        <w:t>Stakeholder Upload P</w:t>
      </w:r>
      <w:r w:rsidR="00B4404A">
        <w:rPr>
          <w:rFonts w:ascii="Arial" w:eastAsia="Times New Roman" w:hAnsi="Arial" w:cs="Arial"/>
        </w:rPr>
        <w:t>latform</w:t>
      </w:r>
      <w:r w:rsidR="00CA0D81" w:rsidRPr="00F43894">
        <w:rPr>
          <w:rFonts w:ascii="Arial" w:eastAsia="Times New Roman" w:hAnsi="Arial" w:cs="Arial"/>
        </w:rPr>
        <w:t xml:space="preserve"> using th</w:t>
      </w:r>
      <w:r w:rsidR="00393292">
        <w:rPr>
          <w:rFonts w:ascii="Arial" w:eastAsia="Times New Roman" w:hAnsi="Arial" w:cs="Arial"/>
        </w:rPr>
        <w:t>o</w:t>
      </w:r>
      <w:r w:rsidR="0008463E">
        <w:rPr>
          <w:rFonts w:ascii="Arial" w:eastAsia="Times New Roman" w:hAnsi="Arial" w:cs="Arial"/>
        </w:rPr>
        <w:t>se</w:t>
      </w:r>
      <w:r w:rsidR="00CA0D81" w:rsidRPr="00F43894">
        <w:rPr>
          <w:rFonts w:ascii="Arial" w:eastAsia="Times New Roman" w:hAnsi="Arial" w:cs="Arial"/>
        </w:rPr>
        <w:t xml:space="preserve"> same login credentials</w:t>
      </w:r>
    </w:p>
    <w:p w14:paraId="4816709E" w14:textId="7DFB37BF" w:rsidR="002D21E6" w:rsidRPr="002D21E6" w:rsidRDefault="00CA0D81" w:rsidP="002D21E6">
      <w:pPr>
        <w:pStyle w:val="ListParagraph"/>
        <w:numPr>
          <w:ilvl w:val="1"/>
          <w:numId w:val="11"/>
        </w:numPr>
        <w:spacing w:after="160" w:line="360" w:lineRule="auto"/>
        <w:contextualSpacing/>
        <w:rPr>
          <w:rFonts w:ascii="Arial" w:hAnsi="Arial" w:cs="Arial"/>
          <w:b/>
          <w:bCs/>
        </w:rPr>
      </w:pPr>
      <w:r w:rsidRPr="00F43894">
        <w:rPr>
          <w:rFonts w:ascii="Arial" w:eastAsia="Times New Roman" w:hAnsi="Arial" w:cs="Arial"/>
        </w:rPr>
        <w:t xml:space="preserve">Access the link to the Stakeholder Upload Tool </w:t>
      </w:r>
      <w:hyperlink r:id="rId31" w:history="1">
        <w:r w:rsidR="002D21E6" w:rsidRPr="007620A0">
          <w:rPr>
            <w:rStyle w:val="Hyperlink"/>
            <w:rFonts w:ascii="Arial" w:hAnsi="Arial" w:cs="Arial"/>
            <w:b/>
            <w:bCs/>
          </w:rPr>
          <w:t>https://misostakeholderuploadplatform.azurewebsites.net/Login</w:t>
        </w:r>
      </w:hyperlink>
    </w:p>
    <w:p w14:paraId="03FB52CA" w14:textId="20E3DB48" w:rsidR="00CA0D81" w:rsidRPr="00F43894" w:rsidRDefault="002D21E6" w:rsidP="00F43894">
      <w:pPr>
        <w:pStyle w:val="ListParagraph"/>
        <w:numPr>
          <w:ilvl w:val="1"/>
          <w:numId w:val="11"/>
        </w:numPr>
        <w:spacing w:after="16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51EB5">
        <w:rPr>
          <w:rFonts w:ascii="Arial" w:hAnsi="Arial" w:cs="Arial"/>
        </w:rPr>
        <w:t>E</w:t>
      </w:r>
      <w:r w:rsidR="00CA0D81" w:rsidRPr="00F43894">
        <w:rPr>
          <w:rFonts w:ascii="Arial" w:hAnsi="Arial" w:cs="Arial"/>
        </w:rPr>
        <w:t>nter login credentials</w:t>
      </w:r>
      <w:r w:rsidR="00951EB5">
        <w:rPr>
          <w:rFonts w:ascii="Arial" w:hAnsi="Arial" w:cs="Arial"/>
        </w:rPr>
        <w:t xml:space="preserve"> &amp; click ‘Sign </w:t>
      </w:r>
      <w:proofErr w:type="gramStart"/>
      <w:r w:rsidR="00951EB5">
        <w:rPr>
          <w:rFonts w:ascii="Arial" w:hAnsi="Arial" w:cs="Arial"/>
        </w:rPr>
        <w:t>In’</w:t>
      </w:r>
      <w:proofErr w:type="gramEnd"/>
    </w:p>
    <w:p w14:paraId="5BA3C27C" w14:textId="77777777" w:rsidR="00CA0D81" w:rsidRDefault="00CA0D81" w:rsidP="00CA0D81">
      <w:pPr>
        <w:ind w:left="720"/>
        <w:rPr>
          <w:rFonts w:ascii="Segoe UI" w:hAnsi="Segoe UI" w:cs="Segoe UI"/>
          <w:noProof/>
          <w:color w:val="575757"/>
        </w:rPr>
      </w:pPr>
      <w:r w:rsidRPr="00C77F0B">
        <w:rPr>
          <w:rFonts w:ascii="Segoe UI" w:hAnsi="Segoe UI" w:cs="Segoe UI"/>
          <w:noProof/>
          <w:color w:val="575757"/>
        </w:rPr>
        <w:t xml:space="preserve"> </w:t>
      </w:r>
      <w:r>
        <w:rPr>
          <w:rFonts w:ascii="Segoe UI" w:hAnsi="Segoe UI" w:cs="Segoe UI"/>
          <w:noProof/>
          <w:color w:val="575757"/>
          <w:lang w:val="en-US"/>
        </w:rPr>
        <w:drawing>
          <wp:inline distT="0" distB="0" distL="0" distR="0" wp14:anchorId="3E0549D4" wp14:editId="30648FC4">
            <wp:extent cx="5878195" cy="2447527"/>
            <wp:effectExtent l="0" t="0" r="8255" b="0"/>
            <wp:docPr id="6" name="ss-13" descr="Step 1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3" descr="Step 13 screensho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670" cy="246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F0B">
        <w:rPr>
          <w:rFonts w:ascii="Segoe UI" w:hAnsi="Segoe UI" w:cs="Segoe UI"/>
          <w:noProof/>
          <w:color w:val="575757"/>
        </w:rPr>
        <w:t xml:space="preserve"> </w:t>
      </w:r>
    </w:p>
    <w:p w14:paraId="17D5CD50" w14:textId="77777777" w:rsidR="00393292" w:rsidRDefault="00393292" w:rsidP="00CA0D81">
      <w:pPr>
        <w:ind w:left="720"/>
        <w:rPr>
          <w:rFonts w:ascii="Arial" w:hAnsi="Arial" w:cs="Arial"/>
          <w:sz w:val="22"/>
          <w:szCs w:val="22"/>
        </w:rPr>
      </w:pPr>
    </w:p>
    <w:p w14:paraId="3468E43E" w14:textId="031D3CDB" w:rsidR="006E3338" w:rsidRDefault="006E3338" w:rsidP="00CA0D81">
      <w:pPr>
        <w:ind w:left="720"/>
        <w:rPr>
          <w:rFonts w:ascii="Arial" w:hAnsi="Arial" w:cs="Arial"/>
          <w:sz w:val="22"/>
          <w:szCs w:val="22"/>
        </w:rPr>
      </w:pPr>
    </w:p>
    <w:p w14:paraId="46203469" w14:textId="77DB2A23" w:rsidR="00E533C2" w:rsidRDefault="00E533C2" w:rsidP="00CA0D81">
      <w:pPr>
        <w:ind w:left="720"/>
        <w:rPr>
          <w:rFonts w:ascii="Arial" w:hAnsi="Arial" w:cs="Arial"/>
          <w:sz w:val="22"/>
          <w:szCs w:val="22"/>
        </w:rPr>
      </w:pPr>
    </w:p>
    <w:p w14:paraId="2DEC65A5" w14:textId="77F847E8" w:rsidR="00072C55" w:rsidRDefault="00072C55" w:rsidP="00CA0D81">
      <w:pPr>
        <w:ind w:left="720"/>
        <w:rPr>
          <w:rFonts w:ascii="Arial" w:hAnsi="Arial" w:cs="Arial"/>
          <w:sz w:val="22"/>
          <w:szCs w:val="22"/>
        </w:rPr>
      </w:pPr>
    </w:p>
    <w:p w14:paraId="0AEB8812" w14:textId="77777777" w:rsidR="00072C55" w:rsidRPr="00F43894" w:rsidRDefault="00072C55" w:rsidP="00CA0D81">
      <w:pPr>
        <w:ind w:left="720"/>
        <w:rPr>
          <w:rFonts w:ascii="Arial" w:hAnsi="Arial" w:cs="Arial"/>
          <w:sz w:val="22"/>
          <w:szCs w:val="22"/>
        </w:rPr>
      </w:pPr>
    </w:p>
    <w:p w14:paraId="3708E628" w14:textId="0CE12655" w:rsidR="00CA0D81" w:rsidRDefault="00CA0D81" w:rsidP="00CA0D81">
      <w:pPr>
        <w:pStyle w:val="ListParagraph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 xml:space="preserve">Navigate to the ‘Manage Access’ </w:t>
      </w:r>
      <w:r w:rsidR="00E978F8">
        <w:rPr>
          <w:rFonts w:ascii="Arial" w:hAnsi="Arial" w:cs="Arial"/>
        </w:rPr>
        <w:t>section o</w:t>
      </w:r>
      <w:r w:rsidR="008C3CFF">
        <w:rPr>
          <w:rFonts w:ascii="Arial" w:hAnsi="Arial" w:cs="Arial"/>
        </w:rPr>
        <w:t>f</w:t>
      </w:r>
      <w:r w:rsidR="00E978F8">
        <w:rPr>
          <w:rFonts w:ascii="Arial" w:hAnsi="Arial" w:cs="Arial"/>
        </w:rPr>
        <w:t xml:space="preserve"> the menu &amp; select ‘Request Access’</w:t>
      </w:r>
      <w:r w:rsidRPr="00F43894">
        <w:rPr>
          <w:rFonts w:ascii="Arial" w:hAnsi="Arial" w:cs="Arial"/>
        </w:rPr>
        <w:t xml:space="preserve"> </w:t>
      </w:r>
    </w:p>
    <w:p w14:paraId="4A93DC20" w14:textId="20B2F105" w:rsidR="00393292" w:rsidRPr="00393292" w:rsidRDefault="00072C55" w:rsidP="00393292">
      <w:pPr>
        <w:spacing w:after="160" w:line="259" w:lineRule="auto"/>
        <w:ind w:left="360"/>
        <w:contextualSpacing/>
        <w:rPr>
          <w:rFonts w:ascii="Arial" w:hAnsi="Arial" w:cs="Arial"/>
        </w:rPr>
      </w:pPr>
      <w:r>
        <w:rPr>
          <w:rFonts w:ascii="Segoe UI" w:hAnsi="Segoe UI" w:cs="Segoe UI"/>
          <w:noProof/>
          <w:color w:val="575757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CBDDCC" wp14:editId="158DAE9F">
                <wp:simplePos x="0" y="0"/>
                <wp:positionH relativeFrom="column">
                  <wp:posOffset>35257</wp:posOffset>
                </wp:positionH>
                <wp:positionV relativeFrom="paragraph">
                  <wp:posOffset>2841791</wp:posOffset>
                </wp:positionV>
                <wp:extent cx="860784" cy="450187"/>
                <wp:effectExtent l="0" t="0" r="15875" b="2667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784" cy="4501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78053" id="Oval 16" o:spid="_x0000_s1026" style="position:absolute;margin-left:2.8pt;margin-top:223.75pt;width:67.8pt;height:3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F0E144B" wp14:editId="495A56F9">
            <wp:extent cx="6280785" cy="3236595"/>
            <wp:effectExtent l="0" t="0" r="5715" b="1905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B377" w14:textId="0BD50C82" w:rsidR="00F5298B" w:rsidRDefault="00CA0D81" w:rsidP="00CA0D81">
      <w:pPr>
        <w:ind w:left="720"/>
        <w:rPr>
          <w:noProof/>
        </w:rPr>
      </w:pPr>
      <w:r w:rsidRPr="00C77F0B">
        <w:rPr>
          <w:noProof/>
        </w:rPr>
        <w:t xml:space="preserve"> </w:t>
      </w:r>
    </w:p>
    <w:p w14:paraId="5A999C4B" w14:textId="1532613D" w:rsidR="00CA0D81" w:rsidRPr="00F43894" w:rsidRDefault="00CA0D81" w:rsidP="00F43894">
      <w:pPr>
        <w:pStyle w:val="ListParagraph"/>
        <w:numPr>
          <w:ilvl w:val="0"/>
          <w:numId w:val="11"/>
        </w:numPr>
        <w:spacing w:after="160" w:line="360" w:lineRule="auto"/>
        <w:contextualSpacing/>
        <w:rPr>
          <w:rFonts w:ascii="Arial" w:hAnsi="Arial" w:cs="Arial"/>
          <w:noProof/>
        </w:rPr>
      </w:pPr>
      <w:r w:rsidRPr="00F43894">
        <w:rPr>
          <w:rFonts w:ascii="Arial" w:hAnsi="Arial" w:cs="Arial"/>
        </w:rPr>
        <w:t xml:space="preserve">Check the box to the left of any TO page(s) you need access to, scroll to the bottom </w:t>
      </w:r>
      <w:r w:rsidR="0008463E">
        <w:rPr>
          <w:rFonts w:ascii="Arial" w:hAnsi="Arial" w:cs="Arial"/>
        </w:rPr>
        <w:t xml:space="preserve">of the page </w:t>
      </w:r>
      <w:r w:rsidRPr="00F43894">
        <w:rPr>
          <w:rFonts w:ascii="Arial" w:hAnsi="Arial" w:cs="Arial"/>
        </w:rPr>
        <w:t>&amp; click the blue ‘Request Access’ button</w:t>
      </w:r>
      <w:r w:rsidR="0008463E">
        <w:rPr>
          <w:rFonts w:ascii="Arial" w:hAnsi="Arial" w:cs="Arial"/>
        </w:rPr>
        <w:t>.</w:t>
      </w:r>
    </w:p>
    <w:p w14:paraId="520DCEB3" w14:textId="26B19609" w:rsidR="00CA0D81" w:rsidRDefault="00D33B6B" w:rsidP="00CA0D81">
      <w:pPr>
        <w:ind w:left="720"/>
        <w:rPr>
          <w:noProof/>
        </w:rPr>
      </w:pPr>
      <w:r>
        <w:rPr>
          <w:rFonts w:ascii="Segoe UI" w:hAnsi="Segoe UI" w:cs="Segoe UI"/>
          <w:noProof/>
          <w:color w:val="575757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31D4D4" wp14:editId="0B2B6DE9">
                <wp:simplePos x="0" y="0"/>
                <wp:positionH relativeFrom="column">
                  <wp:posOffset>1799811</wp:posOffset>
                </wp:positionH>
                <wp:positionV relativeFrom="paragraph">
                  <wp:posOffset>116978</wp:posOffset>
                </wp:positionV>
                <wp:extent cx="0" cy="352425"/>
                <wp:effectExtent l="76200" t="0" r="7620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8FE98" id="Straight Arrow Connector 17" o:spid="_x0000_s1026" type="#_x0000_t32" style="position:absolute;margin-left:141.7pt;margin-top:9.2pt;width:0;height:2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F6200DE" wp14:editId="077CA85B">
            <wp:extent cx="2302552" cy="1660975"/>
            <wp:effectExtent l="0" t="0" r="254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7522" cy="170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D81">
        <w:rPr>
          <w:rFonts w:ascii="Segoe UI" w:hAnsi="Segoe UI" w:cs="Segoe UI"/>
          <w:noProof/>
          <w:color w:val="575757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7A2B6C" wp14:editId="6CA708B7">
                <wp:simplePos x="0" y="0"/>
                <wp:positionH relativeFrom="column">
                  <wp:posOffset>4886325</wp:posOffset>
                </wp:positionH>
                <wp:positionV relativeFrom="paragraph">
                  <wp:posOffset>1522730</wp:posOffset>
                </wp:positionV>
                <wp:extent cx="828675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69767" id="Straight Arrow Connector 18" o:spid="_x0000_s1026" type="#_x0000_t32" style="position:absolute;margin-left:384.75pt;margin-top:119.9pt;width:65.2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" strokecolor="#4579b8 [3044]">
                <v:stroke endarrow="block"/>
              </v:shape>
            </w:pict>
          </mc:Fallback>
        </mc:AlternateContent>
      </w:r>
      <w:r w:rsidR="00CA0D81" w:rsidRPr="00D66CAB">
        <w:rPr>
          <w:noProof/>
        </w:rPr>
        <w:t xml:space="preserve"> </w:t>
      </w:r>
      <w:r w:rsidR="00CA0D81">
        <w:rPr>
          <w:noProof/>
          <w:lang w:val="en-US"/>
        </w:rPr>
        <w:drawing>
          <wp:inline distT="0" distB="0" distL="0" distR="0" wp14:anchorId="0B8F9F14" wp14:editId="15FDE842">
            <wp:extent cx="3021188" cy="1613396"/>
            <wp:effectExtent l="0" t="0" r="825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4760" cy="16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C181" w14:textId="77777777" w:rsidR="00E533C2" w:rsidRDefault="00E533C2" w:rsidP="00CA0D81">
      <w:pPr>
        <w:ind w:left="720"/>
        <w:rPr>
          <w:noProof/>
        </w:rPr>
      </w:pPr>
    </w:p>
    <w:p w14:paraId="76BF809E" w14:textId="6D1309DB" w:rsidR="00CA0D81" w:rsidRPr="00F43894" w:rsidRDefault="00CA0D81" w:rsidP="00F43894">
      <w:pPr>
        <w:pStyle w:val="ListParagraph"/>
        <w:numPr>
          <w:ilvl w:val="0"/>
          <w:numId w:val="11"/>
        </w:numPr>
        <w:spacing w:after="160" w:line="360" w:lineRule="auto"/>
        <w:contextualSpacing/>
        <w:rPr>
          <w:rFonts w:ascii="Arial" w:hAnsi="Arial" w:cs="Arial"/>
        </w:rPr>
      </w:pPr>
      <w:r w:rsidRPr="00F43894">
        <w:rPr>
          <w:rFonts w:ascii="Arial" w:hAnsi="Arial" w:cs="Arial"/>
        </w:rPr>
        <w:t xml:space="preserve">Your request will be submitted to MISO for review &amp; approval.  You’ll receive </w:t>
      </w:r>
      <w:r w:rsidR="00393292">
        <w:rPr>
          <w:rFonts w:ascii="Arial" w:hAnsi="Arial" w:cs="Arial"/>
        </w:rPr>
        <w:t xml:space="preserve">an </w:t>
      </w:r>
      <w:r w:rsidRPr="00F43894">
        <w:rPr>
          <w:rFonts w:ascii="Arial" w:hAnsi="Arial" w:cs="Arial"/>
        </w:rPr>
        <w:t>email confirmation when approval is complete.</w:t>
      </w:r>
    </w:p>
    <w:p w14:paraId="2BB61434" w14:textId="1FC46EA9" w:rsidR="00D7344D" w:rsidRDefault="00493732" w:rsidP="00D7344D">
      <w:pPr>
        <w:pStyle w:val="Heading2"/>
        <w:jc w:val="center"/>
        <w:rPr>
          <w:rFonts w:cs="Arial"/>
        </w:rPr>
      </w:pPr>
      <w:bookmarkStart w:id="25" w:name="_Toc24926930"/>
      <w:bookmarkStart w:id="26" w:name="_Toc140751631"/>
      <w:r>
        <w:rPr>
          <w:rFonts w:cs="Arial"/>
        </w:rPr>
        <w:lastRenderedPageBreak/>
        <w:t>2</w:t>
      </w:r>
      <w:r w:rsidR="005712E7">
        <w:rPr>
          <w:rFonts w:cs="Arial"/>
        </w:rPr>
        <w:t>.3</w:t>
      </w:r>
      <w:r w:rsidR="00D7344D" w:rsidRPr="0053353D">
        <w:rPr>
          <w:rFonts w:cs="Arial"/>
        </w:rPr>
        <w:t xml:space="preserve"> </w:t>
      </w:r>
      <w:r w:rsidR="00B4404A">
        <w:rPr>
          <w:rFonts w:cs="Arial"/>
        </w:rPr>
        <w:t>Platform</w:t>
      </w:r>
      <w:r w:rsidR="00CD09F8">
        <w:rPr>
          <w:rFonts w:cs="Arial"/>
        </w:rPr>
        <w:t xml:space="preserve"> </w:t>
      </w:r>
      <w:r w:rsidR="00D7344D">
        <w:rPr>
          <w:rFonts w:cs="Arial"/>
        </w:rPr>
        <w:t>Menu Overview</w:t>
      </w:r>
      <w:bookmarkEnd w:id="25"/>
      <w:bookmarkEnd w:id="26"/>
      <w:r w:rsidR="00E533C2" w:rsidRPr="00E533C2">
        <w:rPr>
          <w:noProof/>
        </w:rPr>
        <w:t xml:space="preserve"> </w:t>
      </w:r>
    </w:p>
    <w:p w14:paraId="0331CA76" w14:textId="4DD60590" w:rsidR="00307707" w:rsidRPr="00F43894" w:rsidRDefault="00E45BC2" w:rsidP="002C34FC">
      <w:pPr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F43894">
        <w:rPr>
          <w:rFonts w:ascii="Arial" w:hAnsi="Arial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3D13048" wp14:editId="292CDCC9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692275" cy="7456805"/>
                <wp:effectExtent l="0" t="0" r="2222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275" cy="7456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E19C1" w14:textId="246F4A1D" w:rsidR="007B0CE8" w:rsidRDefault="00E45BC2" w:rsidP="002C34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7B0071" wp14:editId="6F9D491A">
                                  <wp:extent cx="1371600" cy="7451264"/>
                                  <wp:effectExtent l="0" t="0" r="0" b="0"/>
                                  <wp:docPr id="889740706" name="Picture 1" descr="A screenshot of a computer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9740706" name="Picture 1" descr="A screenshot of a computer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2293" cy="74550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3EF135" w14:textId="55BA34C9" w:rsidR="007B0CE8" w:rsidRDefault="007B0CE8" w:rsidP="002C34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130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5pt;width:133.25pt;height:587.15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">
                <v:textbox>
                  <w:txbxContent>
                    <w:p w14:paraId="514E19C1" w14:textId="246F4A1D" w:rsidR="007B0CE8" w:rsidRDefault="00E45BC2" w:rsidP="002C34FC">
                      <w:r>
                        <w:rPr>
                          <w:noProof/>
                        </w:rPr>
                        <w:drawing>
                          <wp:inline distT="0" distB="0" distL="0" distR="0" wp14:anchorId="5C7B0071" wp14:editId="6F9D491A">
                            <wp:extent cx="1371600" cy="7451264"/>
                            <wp:effectExtent l="0" t="0" r="0" b="0"/>
                            <wp:docPr id="889740706" name="Picture 1" descr="A screenshot of a computer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9740706" name="Picture 1" descr="A screenshot of a computer&#10;&#10;Description automatically generated with medium confidence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2293" cy="74550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3EF135" w14:textId="55BA34C9" w:rsidR="007B0CE8" w:rsidRDefault="007B0CE8" w:rsidP="002C34FC"/>
                  </w:txbxContent>
                </v:textbox>
                <w10:wrap type="square" anchorx="margin"/>
              </v:shape>
            </w:pict>
          </mc:Fallback>
        </mc:AlternateContent>
      </w:r>
      <w:r w:rsidR="008D2A73" w:rsidRPr="00F43894">
        <w:rPr>
          <w:rFonts w:ascii="Arial" w:hAnsi="Arial" w:cs="Arial"/>
          <w:b/>
          <w:color w:val="E36C0A" w:themeColor="accent6" w:themeShade="BF"/>
          <w:sz w:val="24"/>
          <w:szCs w:val="24"/>
        </w:rPr>
        <w:t xml:space="preserve">Home – view all menu </w:t>
      </w:r>
      <w:proofErr w:type="gramStart"/>
      <w:r w:rsidR="008D2A73" w:rsidRPr="00F43894">
        <w:rPr>
          <w:rFonts w:ascii="Arial" w:hAnsi="Arial" w:cs="Arial"/>
          <w:b/>
          <w:color w:val="E36C0A" w:themeColor="accent6" w:themeShade="BF"/>
          <w:sz w:val="24"/>
          <w:szCs w:val="24"/>
        </w:rPr>
        <w:t>options</w:t>
      </w:r>
      <w:proofErr w:type="gramEnd"/>
    </w:p>
    <w:p w14:paraId="37DF1EA2" w14:textId="77777777" w:rsidR="00072C55" w:rsidRDefault="00072C55" w:rsidP="002C34FC">
      <w:pPr>
        <w:spacing w:after="0"/>
        <w:rPr>
          <w:rFonts w:ascii="Arial" w:hAnsi="Arial" w:cs="Arial"/>
          <w:b/>
          <w:color w:val="E36C0A" w:themeColor="accent6" w:themeShade="BF"/>
          <w:sz w:val="24"/>
          <w:szCs w:val="24"/>
        </w:rPr>
      </w:pPr>
    </w:p>
    <w:p w14:paraId="2830D3DB" w14:textId="0D6D5EEB" w:rsidR="002C34FC" w:rsidRPr="00F43894" w:rsidRDefault="00E533C2" w:rsidP="002C34FC">
      <w:pPr>
        <w:spacing w:after="0"/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E45BC2">
        <w:rPr>
          <w:rFonts w:ascii="Arial" w:hAnsi="Arial" w:cs="Arial"/>
          <w:b/>
          <w:color w:val="E36C0A" w:themeColor="accent6" w:themeShade="BF"/>
          <w:sz w:val="24"/>
          <w:szCs w:val="24"/>
          <w:highlight w:val="green"/>
        </w:rPr>
        <w:t>Protocol Postings</w:t>
      </w:r>
      <w:r w:rsidR="002C34FC" w:rsidRPr="00F43894">
        <w:rPr>
          <w:rFonts w:ascii="Arial" w:hAnsi="Arial" w:cs="Arial"/>
          <w:noProof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743C3ADF" w14:textId="07CD1A76" w:rsidR="002C34FC" w:rsidRPr="00F43894" w:rsidRDefault="002C34FC" w:rsidP="008D2A73">
      <w:pPr>
        <w:spacing w:after="0"/>
        <w:ind w:left="1440"/>
        <w:rPr>
          <w:rFonts w:ascii="Arial" w:hAnsi="Arial" w:cs="Arial"/>
          <w:i/>
        </w:rPr>
      </w:pPr>
      <w:r w:rsidRPr="00F43894">
        <w:rPr>
          <w:rFonts w:ascii="Arial" w:hAnsi="Arial" w:cs="Arial"/>
          <w:b/>
        </w:rPr>
        <w:t>Upload Document</w:t>
      </w:r>
      <w:r w:rsidRPr="00F43894">
        <w:rPr>
          <w:rFonts w:ascii="Arial" w:hAnsi="Arial" w:cs="Arial"/>
        </w:rPr>
        <w:t xml:space="preserve"> – </w:t>
      </w:r>
      <w:r w:rsidRPr="00F43894">
        <w:rPr>
          <w:rFonts w:ascii="Arial" w:hAnsi="Arial" w:cs="Arial"/>
          <w:i/>
        </w:rPr>
        <w:t>upload materials t</w:t>
      </w:r>
      <w:r w:rsidR="008D2A73" w:rsidRPr="00F43894">
        <w:rPr>
          <w:rFonts w:ascii="Arial" w:hAnsi="Arial" w:cs="Arial"/>
          <w:i/>
        </w:rPr>
        <w:t>o be</w:t>
      </w:r>
      <w:r w:rsidRPr="00F43894">
        <w:rPr>
          <w:rFonts w:ascii="Arial" w:hAnsi="Arial" w:cs="Arial"/>
          <w:i/>
        </w:rPr>
        <w:t xml:space="preserve"> posted to the MISO TO Rate Data page and/or </w:t>
      </w:r>
      <w:proofErr w:type="gramStart"/>
      <w:r w:rsidRPr="00F43894">
        <w:rPr>
          <w:rFonts w:ascii="Arial" w:hAnsi="Arial" w:cs="Arial"/>
          <w:i/>
        </w:rPr>
        <w:t>OASIS</w:t>
      </w:r>
      <w:proofErr w:type="gramEnd"/>
    </w:p>
    <w:p w14:paraId="45AB6456" w14:textId="77777777" w:rsidR="008D2A73" w:rsidRPr="00F43894" w:rsidRDefault="008D2A73" w:rsidP="008D2A73">
      <w:pPr>
        <w:spacing w:after="0"/>
        <w:ind w:left="1440"/>
        <w:rPr>
          <w:rFonts w:ascii="Arial" w:hAnsi="Arial" w:cs="Arial"/>
        </w:rPr>
      </w:pPr>
    </w:p>
    <w:p w14:paraId="5B3523A9" w14:textId="77777777" w:rsidR="002C34FC" w:rsidRPr="00F43894" w:rsidRDefault="002C34FC" w:rsidP="002C34FC">
      <w:pPr>
        <w:spacing w:after="0"/>
        <w:rPr>
          <w:rFonts w:ascii="Arial" w:hAnsi="Arial" w:cs="Arial"/>
          <w:i/>
        </w:rPr>
      </w:pPr>
      <w:r w:rsidRPr="00F43894">
        <w:rPr>
          <w:rFonts w:ascii="Arial" w:hAnsi="Arial" w:cs="Arial"/>
          <w:b/>
        </w:rPr>
        <w:t>Pending Documents</w:t>
      </w:r>
      <w:r w:rsidRPr="00F43894">
        <w:rPr>
          <w:rFonts w:ascii="Arial" w:hAnsi="Arial" w:cs="Arial"/>
        </w:rPr>
        <w:t xml:space="preserve"> – </w:t>
      </w:r>
      <w:r w:rsidRPr="00F43894">
        <w:rPr>
          <w:rFonts w:ascii="Arial" w:hAnsi="Arial" w:cs="Arial"/>
          <w:i/>
        </w:rPr>
        <w:t>documents</w:t>
      </w:r>
      <w:r w:rsidR="008D2A73" w:rsidRPr="00F43894">
        <w:rPr>
          <w:rFonts w:ascii="Arial" w:hAnsi="Arial" w:cs="Arial"/>
          <w:i/>
        </w:rPr>
        <w:t xml:space="preserve"> uploaded</w:t>
      </w:r>
      <w:r w:rsidRPr="00F43894">
        <w:rPr>
          <w:rFonts w:ascii="Arial" w:hAnsi="Arial" w:cs="Arial"/>
          <w:i/>
        </w:rPr>
        <w:t xml:space="preserve">, but not </w:t>
      </w:r>
      <w:r w:rsidR="008D2A73" w:rsidRPr="00F43894">
        <w:rPr>
          <w:rFonts w:ascii="Arial" w:hAnsi="Arial" w:cs="Arial"/>
          <w:i/>
        </w:rPr>
        <w:t xml:space="preserve">yet </w:t>
      </w:r>
      <w:r w:rsidRPr="00F43894">
        <w:rPr>
          <w:rFonts w:ascii="Arial" w:hAnsi="Arial" w:cs="Arial"/>
          <w:i/>
        </w:rPr>
        <w:t>pu</w:t>
      </w:r>
      <w:r w:rsidR="008D2A73" w:rsidRPr="00F43894">
        <w:rPr>
          <w:rFonts w:ascii="Arial" w:hAnsi="Arial" w:cs="Arial"/>
          <w:i/>
        </w:rPr>
        <w:t>blished</w:t>
      </w:r>
      <w:r w:rsidRPr="00F43894">
        <w:rPr>
          <w:rFonts w:ascii="Arial" w:hAnsi="Arial" w:cs="Arial"/>
          <w:i/>
        </w:rPr>
        <w:t xml:space="preserve"> to the MISO website and/or </w:t>
      </w:r>
      <w:proofErr w:type="gramStart"/>
      <w:r w:rsidRPr="00F43894">
        <w:rPr>
          <w:rFonts w:ascii="Arial" w:hAnsi="Arial" w:cs="Arial"/>
          <w:i/>
        </w:rPr>
        <w:t>OASIS</w:t>
      </w:r>
      <w:proofErr w:type="gramEnd"/>
    </w:p>
    <w:p w14:paraId="20A6043B" w14:textId="77777777" w:rsidR="008D2A73" w:rsidRPr="00F43894" w:rsidRDefault="008D2A73" w:rsidP="002C34FC">
      <w:pPr>
        <w:spacing w:after="0"/>
        <w:rPr>
          <w:rFonts w:ascii="Arial" w:hAnsi="Arial" w:cs="Arial"/>
        </w:rPr>
      </w:pPr>
    </w:p>
    <w:p w14:paraId="1BFD0C40" w14:textId="46146DA9" w:rsidR="002C34FC" w:rsidRDefault="002C34FC" w:rsidP="002C34FC">
      <w:pPr>
        <w:spacing w:after="0"/>
        <w:rPr>
          <w:rFonts w:ascii="Arial" w:hAnsi="Arial" w:cs="Arial"/>
          <w:i/>
        </w:rPr>
      </w:pPr>
      <w:r w:rsidRPr="00072C55">
        <w:rPr>
          <w:rFonts w:ascii="Arial" w:hAnsi="Arial" w:cs="Arial"/>
          <w:b/>
        </w:rPr>
        <w:t>Published Documents</w:t>
      </w:r>
      <w:r w:rsidRPr="00072C55">
        <w:rPr>
          <w:rFonts w:ascii="Arial" w:hAnsi="Arial" w:cs="Arial"/>
        </w:rPr>
        <w:t xml:space="preserve"> – </w:t>
      </w:r>
      <w:r w:rsidRPr="00072C55">
        <w:rPr>
          <w:rFonts w:ascii="Arial" w:hAnsi="Arial" w:cs="Arial"/>
          <w:i/>
        </w:rPr>
        <w:t xml:space="preserve">documents that have been publicly posted to the MISO website and/or </w:t>
      </w:r>
      <w:proofErr w:type="gramStart"/>
      <w:r w:rsidRPr="00072C55">
        <w:rPr>
          <w:rFonts w:ascii="Arial" w:hAnsi="Arial" w:cs="Arial"/>
          <w:i/>
        </w:rPr>
        <w:t>OASIS</w:t>
      </w:r>
      <w:proofErr w:type="gramEnd"/>
    </w:p>
    <w:p w14:paraId="594C0A40" w14:textId="77777777" w:rsidR="00E45BC2" w:rsidRDefault="00E45BC2" w:rsidP="002C34FC">
      <w:pPr>
        <w:spacing w:after="0"/>
        <w:rPr>
          <w:rFonts w:ascii="Arial" w:hAnsi="Arial" w:cs="Arial"/>
          <w:i/>
        </w:rPr>
      </w:pPr>
    </w:p>
    <w:p w14:paraId="75901CB5" w14:textId="26FE0144" w:rsidR="00E45BC2" w:rsidRPr="008934F6" w:rsidRDefault="00E45BC2" w:rsidP="002C34FC">
      <w:pPr>
        <w:spacing w:after="0"/>
        <w:rPr>
          <w:rFonts w:ascii="Arial" w:hAnsi="Arial" w:cs="Arial"/>
          <w:i/>
          <w:u w:val="single"/>
        </w:rPr>
      </w:pPr>
      <w:r w:rsidRPr="008934F6">
        <w:rPr>
          <w:rFonts w:ascii="Arial" w:hAnsi="Arial" w:cs="Arial"/>
          <w:b/>
          <w:bCs/>
          <w:iCs/>
          <w:u w:val="single"/>
        </w:rPr>
        <w:t>Archived Documents</w:t>
      </w:r>
      <w:r>
        <w:rPr>
          <w:rFonts w:ascii="Arial" w:hAnsi="Arial" w:cs="Arial"/>
          <w:b/>
          <w:bCs/>
          <w:iCs/>
          <w:u w:val="single"/>
        </w:rPr>
        <w:t xml:space="preserve"> – </w:t>
      </w:r>
      <w:r w:rsidRPr="008934F6">
        <w:rPr>
          <w:rFonts w:ascii="Arial" w:hAnsi="Arial" w:cs="Arial"/>
          <w:i/>
          <w:u w:val="single"/>
        </w:rPr>
        <w:t>documents that are no longer published on the MISO TO Rate Data Page</w:t>
      </w:r>
    </w:p>
    <w:p w14:paraId="18BFBF7E" w14:textId="13C99CEE" w:rsidR="008C3CFF" w:rsidRPr="00C4095B" w:rsidRDefault="008C3CFF" w:rsidP="002C34FC">
      <w:pPr>
        <w:spacing w:after="0"/>
        <w:rPr>
          <w:rFonts w:ascii="Arial" w:hAnsi="Arial" w:cs="Arial"/>
          <w:i/>
        </w:rPr>
      </w:pPr>
    </w:p>
    <w:p w14:paraId="2879143D" w14:textId="63E53B75" w:rsidR="008C3CFF" w:rsidRPr="00C4095B" w:rsidRDefault="008C3CFF" w:rsidP="008C3CFF">
      <w:pPr>
        <w:spacing w:after="0"/>
        <w:rPr>
          <w:rFonts w:ascii="Arial" w:hAnsi="Arial" w:cs="Arial"/>
          <w:i/>
        </w:rPr>
      </w:pPr>
      <w:r w:rsidRPr="00C4095B">
        <w:rPr>
          <w:rFonts w:ascii="Arial" w:hAnsi="Arial" w:cs="Arial"/>
          <w:b/>
        </w:rPr>
        <w:t>OASIS Post History</w:t>
      </w:r>
      <w:r w:rsidRPr="00C4095B">
        <w:rPr>
          <w:rFonts w:ascii="Arial" w:hAnsi="Arial" w:cs="Arial"/>
        </w:rPr>
        <w:t xml:space="preserve"> – </w:t>
      </w:r>
      <w:r w:rsidRPr="00C4095B">
        <w:rPr>
          <w:rFonts w:ascii="Arial" w:hAnsi="Arial" w:cs="Arial"/>
          <w:i/>
        </w:rPr>
        <w:t xml:space="preserve">documents that have been publicly posted to </w:t>
      </w:r>
      <w:proofErr w:type="gramStart"/>
      <w:r w:rsidRPr="00C4095B">
        <w:rPr>
          <w:rFonts w:ascii="Arial" w:hAnsi="Arial" w:cs="Arial"/>
          <w:i/>
        </w:rPr>
        <w:t>OASIS</w:t>
      </w:r>
      <w:proofErr w:type="gramEnd"/>
    </w:p>
    <w:p w14:paraId="55CBAB4C" w14:textId="77777777" w:rsidR="008D2A73" w:rsidRPr="00C4095B" w:rsidRDefault="008D2A73" w:rsidP="002C34FC">
      <w:pPr>
        <w:spacing w:after="0"/>
        <w:rPr>
          <w:rFonts w:ascii="Arial" w:hAnsi="Arial" w:cs="Arial"/>
        </w:rPr>
      </w:pPr>
    </w:p>
    <w:p w14:paraId="0177575B" w14:textId="77777777" w:rsidR="002C34FC" w:rsidRPr="00C4095B" w:rsidRDefault="002C34FC" w:rsidP="002C34FC">
      <w:pPr>
        <w:spacing w:after="0"/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E45BC2">
        <w:rPr>
          <w:rFonts w:ascii="Arial" w:hAnsi="Arial" w:cs="Arial"/>
          <w:b/>
          <w:color w:val="E36C0A" w:themeColor="accent6" w:themeShade="BF"/>
          <w:sz w:val="24"/>
          <w:szCs w:val="24"/>
          <w:highlight w:val="green"/>
        </w:rPr>
        <w:t>Informational Filings</w:t>
      </w:r>
    </w:p>
    <w:p w14:paraId="5A5F023E" w14:textId="6E2498E5" w:rsidR="002C34FC" w:rsidRPr="00C4095B" w:rsidRDefault="002C34FC" w:rsidP="002C34FC">
      <w:pPr>
        <w:spacing w:after="0"/>
        <w:rPr>
          <w:rFonts w:ascii="Arial" w:hAnsi="Arial" w:cs="Arial"/>
        </w:rPr>
      </w:pPr>
      <w:r w:rsidRPr="00C4095B">
        <w:rPr>
          <w:rFonts w:ascii="Arial" w:hAnsi="Arial" w:cs="Arial"/>
          <w:b/>
        </w:rPr>
        <w:t>Add a Docket Number</w:t>
      </w:r>
      <w:r w:rsidRPr="00C4095B">
        <w:rPr>
          <w:rFonts w:ascii="Arial" w:hAnsi="Arial" w:cs="Arial"/>
        </w:rPr>
        <w:t xml:space="preserve"> – </w:t>
      </w:r>
      <w:r w:rsidRPr="00C4095B">
        <w:rPr>
          <w:rFonts w:ascii="Arial" w:hAnsi="Arial" w:cs="Arial"/>
          <w:i/>
        </w:rPr>
        <w:t xml:space="preserve">submit a request to publicly post the docket number FERC assigns to </w:t>
      </w:r>
      <w:r w:rsidR="00E533C2" w:rsidRPr="00C4095B">
        <w:rPr>
          <w:rFonts w:ascii="Arial" w:hAnsi="Arial" w:cs="Arial"/>
          <w:i/>
        </w:rPr>
        <w:t xml:space="preserve">your </w:t>
      </w:r>
      <w:r w:rsidRPr="00C4095B">
        <w:rPr>
          <w:rFonts w:ascii="Arial" w:hAnsi="Arial" w:cs="Arial"/>
          <w:i/>
        </w:rPr>
        <w:t>Annual Informational Filings</w:t>
      </w:r>
    </w:p>
    <w:p w14:paraId="09E5E99B" w14:textId="77777777" w:rsidR="008D2A73" w:rsidRPr="00C4095B" w:rsidRDefault="008D2A73" w:rsidP="002C34FC">
      <w:pPr>
        <w:spacing w:after="0"/>
        <w:rPr>
          <w:rFonts w:ascii="Arial" w:hAnsi="Arial" w:cs="Arial"/>
        </w:rPr>
      </w:pPr>
    </w:p>
    <w:p w14:paraId="543F9F85" w14:textId="13BDC779" w:rsidR="002C34FC" w:rsidRPr="00C4095B" w:rsidRDefault="002C34FC" w:rsidP="002C34FC">
      <w:pPr>
        <w:spacing w:after="0"/>
        <w:rPr>
          <w:rFonts w:ascii="Arial" w:hAnsi="Arial" w:cs="Arial"/>
          <w:i/>
        </w:rPr>
      </w:pPr>
      <w:r w:rsidRPr="00C4095B">
        <w:rPr>
          <w:rFonts w:ascii="Arial" w:hAnsi="Arial" w:cs="Arial"/>
          <w:b/>
        </w:rPr>
        <w:t>Request History</w:t>
      </w:r>
      <w:r w:rsidRPr="00C4095B">
        <w:rPr>
          <w:rFonts w:ascii="Arial" w:hAnsi="Arial" w:cs="Arial"/>
        </w:rPr>
        <w:t xml:space="preserve"> – </w:t>
      </w:r>
      <w:r w:rsidRPr="00C4095B">
        <w:rPr>
          <w:rFonts w:ascii="Arial" w:hAnsi="Arial" w:cs="Arial"/>
          <w:i/>
        </w:rPr>
        <w:t xml:space="preserve">view status of </w:t>
      </w:r>
      <w:r w:rsidR="001E7245" w:rsidRPr="00C4095B">
        <w:rPr>
          <w:rFonts w:ascii="Arial" w:hAnsi="Arial" w:cs="Arial"/>
          <w:i/>
        </w:rPr>
        <w:t>Info</w:t>
      </w:r>
      <w:r w:rsidR="00E533C2" w:rsidRPr="00C4095B">
        <w:rPr>
          <w:rFonts w:ascii="Arial" w:hAnsi="Arial" w:cs="Arial"/>
          <w:i/>
        </w:rPr>
        <w:t xml:space="preserve">rmational </w:t>
      </w:r>
      <w:r w:rsidR="001E7245" w:rsidRPr="00C4095B">
        <w:rPr>
          <w:rFonts w:ascii="Arial" w:hAnsi="Arial" w:cs="Arial"/>
          <w:i/>
        </w:rPr>
        <w:t xml:space="preserve">Filing </w:t>
      </w:r>
      <w:r w:rsidRPr="00C4095B">
        <w:rPr>
          <w:rFonts w:ascii="Arial" w:hAnsi="Arial" w:cs="Arial"/>
          <w:i/>
        </w:rPr>
        <w:t>posting requests</w:t>
      </w:r>
    </w:p>
    <w:p w14:paraId="746B4A6D" w14:textId="5F6666F5" w:rsidR="008C3CFF" w:rsidRPr="00C4095B" w:rsidRDefault="008C3CFF" w:rsidP="002C34FC">
      <w:pPr>
        <w:spacing w:after="0"/>
        <w:rPr>
          <w:rFonts w:ascii="Arial" w:hAnsi="Arial" w:cs="Arial"/>
          <w:i/>
        </w:rPr>
      </w:pPr>
    </w:p>
    <w:p w14:paraId="1AEE33AC" w14:textId="205E169A" w:rsidR="008C3CFF" w:rsidRPr="00C4095B" w:rsidRDefault="008C3CFF" w:rsidP="008C3CFF">
      <w:pPr>
        <w:spacing w:after="0"/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E45BC2">
        <w:rPr>
          <w:rFonts w:ascii="Arial" w:hAnsi="Arial" w:cs="Arial"/>
          <w:b/>
          <w:color w:val="E36C0A" w:themeColor="accent6" w:themeShade="BF"/>
          <w:sz w:val="24"/>
          <w:szCs w:val="24"/>
          <w:highlight w:val="green"/>
        </w:rPr>
        <w:t>Notification Requests</w:t>
      </w:r>
    </w:p>
    <w:p w14:paraId="3F411052" w14:textId="084A0E34" w:rsidR="008C3CFF" w:rsidRPr="00C4095B" w:rsidRDefault="008C3CFF" w:rsidP="008C3CFF">
      <w:pPr>
        <w:spacing w:after="0"/>
        <w:rPr>
          <w:rFonts w:ascii="Arial" w:hAnsi="Arial" w:cs="Arial"/>
        </w:rPr>
      </w:pPr>
      <w:r w:rsidRPr="00C4095B">
        <w:rPr>
          <w:rFonts w:ascii="Arial" w:hAnsi="Arial" w:cs="Arial"/>
          <w:b/>
        </w:rPr>
        <w:t>Annual Meeting Notices</w:t>
      </w:r>
      <w:r w:rsidRPr="00C4095B">
        <w:rPr>
          <w:rFonts w:ascii="Arial" w:hAnsi="Arial" w:cs="Arial"/>
        </w:rPr>
        <w:t xml:space="preserve"> – </w:t>
      </w:r>
      <w:r w:rsidR="00C4521B" w:rsidRPr="00C4095B">
        <w:rPr>
          <w:rFonts w:ascii="Arial" w:hAnsi="Arial" w:cs="Arial"/>
          <w:i/>
        </w:rPr>
        <w:t xml:space="preserve">view status of Annual Meeting Notifications for posted </w:t>
      </w:r>
      <w:proofErr w:type="gramStart"/>
      <w:r w:rsidR="00C4521B" w:rsidRPr="00C4095B">
        <w:rPr>
          <w:rFonts w:ascii="Arial" w:hAnsi="Arial" w:cs="Arial"/>
          <w:i/>
        </w:rPr>
        <w:t>materials</w:t>
      </w:r>
      <w:proofErr w:type="gramEnd"/>
    </w:p>
    <w:p w14:paraId="3E1BF487" w14:textId="77777777" w:rsidR="008C3CFF" w:rsidRPr="00C4095B" w:rsidRDefault="008C3CFF" w:rsidP="008C3CFF">
      <w:pPr>
        <w:spacing w:after="0"/>
        <w:rPr>
          <w:rFonts w:ascii="Arial" w:hAnsi="Arial" w:cs="Arial"/>
        </w:rPr>
      </w:pPr>
    </w:p>
    <w:p w14:paraId="5180B79C" w14:textId="266F68D8" w:rsidR="008C3CFF" w:rsidRPr="00C4095B" w:rsidRDefault="008C3CFF" w:rsidP="008C3CFF">
      <w:pPr>
        <w:spacing w:after="0"/>
        <w:rPr>
          <w:rFonts w:ascii="Arial" w:hAnsi="Arial" w:cs="Arial"/>
          <w:i/>
        </w:rPr>
      </w:pPr>
      <w:r w:rsidRPr="00C4095B">
        <w:rPr>
          <w:rFonts w:ascii="Arial" w:hAnsi="Arial" w:cs="Arial"/>
          <w:b/>
        </w:rPr>
        <w:t>Formula Rate Notices</w:t>
      </w:r>
      <w:r w:rsidRPr="00C4095B">
        <w:rPr>
          <w:rFonts w:ascii="Arial" w:hAnsi="Arial" w:cs="Arial"/>
        </w:rPr>
        <w:t xml:space="preserve"> – </w:t>
      </w:r>
      <w:r w:rsidR="00C4521B" w:rsidRPr="00C4095B">
        <w:rPr>
          <w:rFonts w:ascii="Arial" w:hAnsi="Arial" w:cs="Arial"/>
          <w:i/>
        </w:rPr>
        <w:t xml:space="preserve">view status of Formula Rate Notifications for posted </w:t>
      </w:r>
      <w:proofErr w:type="gramStart"/>
      <w:r w:rsidR="00C4521B" w:rsidRPr="00C4095B">
        <w:rPr>
          <w:rFonts w:ascii="Arial" w:hAnsi="Arial" w:cs="Arial"/>
          <w:i/>
        </w:rPr>
        <w:t>materials</w:t>
      </w:r>
      <w:proofErr w:type="gramEnd"/>
    </w:p>
    <w:p w14:paraId="7688C113" w14:textId="634549E2" w:rsidR="008C3CFF" w:rsidRPr="00C4095B" w:rsidRDefault="008C3CFF" w:rsidP="002C34FC">
      <w:pPr>
        <w:spacing w:after="0"/>
        <w:rPr>
          <w:rFonts w:ascii="Arial" w:hAnsi="Arial" w:cs="Arial"/>
        </w:rPr>
      </w:pPr>
    </w:p>
    <w:p w14:paraId="7643C776" w14:textId="19EEB58C" w:rsidR="008C3CFF" w:rsidRPr="00C4095B" w:rsidRDefault="008C3CFF" w:rsidP="008C3CFF">
      <w:pPr>
        <w:spacing w:after="0"/>
        <w:rPr>
          <w:rFonts w:ascii="Arial" w:hAnsi="Arial" w:cs="Arial"/>
          <w:i/>
        </w:rPr>
      </w:pPr>
      <w:r w:rsidRPr="00C4095B">
        <w:rPr>
          <w:rFonts w:ascii="Arial" w:hAnsi="Arial" w:cs="Arial"/>
          <w:b/>
        </w:rPr>
        <w:t>Info Filing Notices</w:t>
      </w:r>
      <w:r w:rsidRPr="00C4095B">
        <w:rPr>
          <w:rFonts w:ascii="Arial" w:hAnsi="Arial" w:cs="Arial"/>
        </w:rPr>
        <w:t xml:space="preserve"> – </w:t>
      </w:r>
      <w:r w:rsidR="00C4521B" w:rsidRPr="00C4095B">
        <w:rPr>
          <w:rFonts w:ascii="Arial" w:hAnsi="Arial" w:cs="Arial"/>
          <w:i/>
        </w:rPr>
        <w:t xml:space="preserve">view status of Info Filing Notifications for posted docket </w:t>
      </w:r>
      <w:proofErr w:type="gramStart"/>
      <w:r w:rsidR="00C4521B" w:rsidRPr="00C4095B">
        <w:rPr>
          <w:rFonts w:ascii="Arial" w:hAnsi="Arial" w:cs="Arial"/>
          <w:i/>
        </w:rPr>
        <w:t>numbers</w:t>
      </w:r>
      <w:proofErr w:type="gramEnd"/>
    </w:p>
    <w:p w14:paraId="27D7A4B5" w14:textId="77777777" w:rsidR="002C34FC" w:rsidRPr="00C4095B" w:rsidRDefault="002C34FC" w:rsidP="002C34FC">
      <w:pPr>
        <w:spacing w:after="0"/>
        <w:rPr>
          <w:rFonts w:ascii="Arial" w:hAnsi="Arial" w:cs="Arial"/>
          <w:sz w:val="24"/>
          <w:szCs w:val="24"/>
        </w:rPr>
      </w:pPr>
    </w:p>
    <w:p w14:paraId="16D6831B" w14:textId="7F61A196" w:rsidR="002C34FC" w:rsidRPr="00C4095B" w:rsidRDefault="002C34FC" w:rsidP="002C34FC">
      <w:pPr>
        <w:spacing w:after="0"/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E45BC2">
        <w:rPr>
          <w:rFonts w:ascii="Arial" w:hAnsi="Arial" w:cs="Arial"/>
          <w:b/>
          <w:color w:val="E36C0A" w:themeColor="accent6" w:themeShade="BF"/>
          <w:sz w:val="24"/>
          <w:szCs w:val="24"/>
          <w:highlight w:val="green"/>
        </w:rPr>
        <w:t>Non-Protocol Postings</w:t>
      </w:r>
    </w:p>
    <w:p w14:paraId="3E7063FF" w14:textId="13ABAF4F" w:rsidR="002C34FC" w:rsidRPr="00C4095B" w:rsidRDefault="002C34FC" w:rsidP="002C34FC">
      <w:pPr>
        <w:spacing w:after="0"/>
        <w:rPr>
          <w:rFonts w:ascii="Arial" w:hAnsi="Arial" w:cs="Arial"/>
          <w:i/>
        </w:rPr>
      </w:pPr>
      <w:r w:rsidRPr="00C4095B">
        <w:rPr>
          <w:rFonts w:ascii="Arial" w:hAnsi="Arial" w:cs="Arial"/>
          <w:b/>
        </w:rPr>
        <w:t>Request Document Posting</w:t>
      </w:r>
      <w:r w:rsidRPr="00C4095B">
        <w:rPr>
          <w:rFonts w:ascii="Arial" w:hAnsi="Arial" w:cs="Arial"/>
        </w:rPr>
        <w:t xml:space="preserve"> – </w:t>
      </w:r>
      <w:r w:rsidR="00E533C2" w:rsidRPr="00C4095B">
        <w:rPr>
          <w:rFonts w:ascii="Arial" w:hAnsi="Arial" w:cs="Arial"/>
          <w:i/>
        </w:rPr>
        <w:t>ONLY</w:t>
      </w:r>
      <w:r w:rsidR="001E7245" w:rsidRPr="00C4095B">
        <w:rPr>
          <w:rFonts w:ascii="Arial" w:hAnsi="Arial" w:cs="Arial"/>
          <w:i/>
        </w:rPr>
        <w:t xml:space="preserve"> </w:t>
      </w:r>
      <w:r w:rsidRPr="00C4095B">
        <w:rPr>
          <w:rFonts w:ascii="Arial" w:hAnsi="Arial" w:cs="Arial"/>
          <w:i/>
        </w:rPr>
        <w:t xml:space="preserve">to be used for </w:t>
      </w:r>
      <w:r w:rsidR="000D7BF1" w:rsidRPr="00C4095B">
        <w:rPr>
          <w:rFonts w:ascii="Arial" w:hAnsi="Arial" w:cs="Arial"/>
          <w:i/>
        </w:rPr>
        <w:t xml:space="preserve">OASIS </w:t>
      </w:r>
      <w:r w:rsidRPr="00C4095B">
        <w:rPr>
          <w:rFonts w:ascii="Arial" w:hAnsi="Arial" w:cs="Arial"/>
          <w:i/>
        </w:rPr>
        <w:t xml:space="preserve">postings </w:t>
      </w:r>
      <w:r w:rsidR="001E7245" w:rsidRPr="00C4095B">
        <w:rPr>
          <w:rFonts w:ascii="Arial" w:hAnsi="Arial" w:cs="Arial"/>
          <w:i/>
        </w:rPr>
        <w:t xml:space="preserve">NOT </w:t>
      </w:r>
      <w:r w:rsidRPr="00C4095B">
        <w:rPr>
          <w:rFonts w:ascii="Arial" w:hAnsi="Arial" w:cs="Arial"/>
          <w:i/>
        </w:rPr>
        <w:t xml:space="preserve">related to the Attachment O Formula Rate Protocol </w:t>
      </w:r>
      <w:proofErr w:type="gramStart"/>
      <w:r w:rsidRPr="00C4095B">
        <w:rPr>
          <w:rFonts w:ascii="Arial" w:hAnsi="Arial" w:cs="Arial"/>
          <w:i/>
        </w:rPr>
        <w:t>requirements</w:t>
      </w:r>
      <w:proofErr w:type="gramEnd"/>
    </w:p>
    <w:p w14:paraId="3C711801" w14:textId="2186FB1F" w:rsidR="008C3CFF" w:rsidRPr="00C4095B" w:rsidRDefault="008C3CFF" w:rsidP="002C34FC">
      <w:pPr>
        <w:spacing w:after="0"/>
        <w:rPr>
          <w:rFonts w:ascii="Arial" w:hAnsi="Arial" w:cs="Arial"/>
          <w:i/>
        </w:rPr>
      </w:pPr>
    </w:p>
    <w:p w14:paraId="525CA6FB" w14:textId="5E169A64" w:rsidR="008C3CFF" w:rsidRPr="00C4095B" w:rsidRDefault="008C3CFF" w:rsidP="002C34FC">
      <w:pPr>
        <w:spacing w:after="0"/>
        <w:rPr>
          <w:rFonts w:ascii="Arial" w:hAnsi="Arial" w:cs="Arial"/>
        </w:rPr>
      </w:pPr>
      <w:r w:rsidRPr="00C4095B">
        <w:rPr>
          <w:rFonts w:ascii="Arial" w:hAnsi="Arial" w:cs="Arial"/>
          <w:b/>
        </w:rPr>
        <w:t>Request Document Removal</w:t>
      </w:r>
      <w:r w:rsidRPr="00C4095B">
        <w:rPr>
          <w:rFonts w:ascii="Arial" w:hAnsi="Arial" w:cs="Arial"/>
        </w:rPr>
        <w:t xml:space="preserve"> – </w:t>
      </w:r>
      <w:r w:rsidR="00C4521B" w:rsidRPr="00C4095B">
        <w:rPr>
          <w:rFonts w:ascii="Arial" w:hAnsi="Arial" w:cs="Arial"/>
          <w:i/>
        </w:rPr>
        <w:t>request removal of a document from OASIS (NOT related to Attachment O Formula Rate Protocols)</w:t>
      </w:r>
    </w:p>
    <w:p w14:paraId="78B90886" w14:textId="77777777" w:rsidR="001E7245" w:rsidRPr="00C4095B" w:rsidRDefault="001E7245" w:rsidP="002C34FC">
      <w:pPr>
        <w:spacing w:after="0"/>
        <w:rPr>
          <w:rFonts w:ascii="Arial" w:hAnsi="Arial" w:cs="Arial"/>
        </w:rPr>
      </w:pPr>
    </w:p>
    <w:p w14:paraId="6D88E32E" w14:textId="52CD41DB" w:rsidR="002C34FC" w:rsidRDefault="002C34FC" w:rsidP="002C34FC">
      <w:pPr>
        <w:spacing w:after="0"/>
        <w:rPr>
          <w:rFonts w:ascii="Arial" w:hAnsi="Arial" w:cs="Arial"/>
          <w:i/>
        </w:rPr>
      </w:pPr>
      <w:r w:rsidRPr="00C4095B">
        <w:rPr>
          <w:rFonts w:ascii="Arial" w:hAnsi="Arial" w:cs="Arial"/>
          <w:b/>
        </w:rPr>
        <w:t>Request History</w:t>
      </w:r>
      <w:r w:rsidRPr="00C4095B">
        <w:rPr>
          <w:rFonts w:ascii="Arial" w:hAnsi="Arial" w:cs="Arial"/>
        </w:rPr>
        <w:t xml:space="preserve"> – </w:t>
      </w:r>
      <w:r w:rsidRPr="00C4095B">
        <w:rPr>
          <w:rFonts w:ascii="Arial" w:hAnsi="Arial" w:cs="Arial"/>
          <w:i/>
        </w:rPr>
        <w:t xml:space="preserve">view status of </w:t>
      </w:r>
      <w:proofErr w:type="gramStart"/>
      <w:r w:rsidR="001E7245" w:rsidRPr="00C4095B">
        <w:rPr>
          <w:rFonts w:ascii="Arial" w:hAnsi="Arial" w:cs="Arial"/>
          <w:i/>
        </w:rPr>
        <w:t>Non-Protocol</w:t>
      </w:r>
      <w:proofErr w:type="gramEnd"/>
      <w:r w:rsidR="001E7245" w:rsidRPr="00C4095B">
        <w:rPr>
          <w:rFonts w:ascii="Arial" w:hAnsi="Arial" w:cs="Arial"/>
          <w:i/>
        </w:rPr>
        <w:t xml:space="preserve"> </w:t>
      </w:r>
      <w:r w:rsidRPr="00C4095B">
        <w:rPr>
          <w:rFonts w:ascii="Arial" w:hAnsi="Arial" w:cs="Arial"/>
          <w:i/>
        </w:rPr>
        <w:t>posting requests</w:t>
      </w:r>
      <w:r w:rsidR="000D7BF1" w:rsidRPr="00C4095B">
        <w:rPr>
          <w:rFonts w:ascii="Arial" w:hAnsi="Arial" w:cs="Arial"/>
          <w:i/>
        </w:rPr>
        <w:t xml:space="preserve"> on OASIS</w:t>
      </w:r>
    </w:p>
    <w:p w14:paraId="27644CE5" w14:textId="77777777" w:rsidR="000D7BF1" w:rsidRPr="00F43894" w:rsidRDefault="000D7BF1" w:rsidP="002C34FC">
      <w:pPr>
        <w:spacing w:after="0"/>
        <w:rPr>
          <w:rFonts w:ascii="Arial" w:hAnsi="Arial" w:cs="Arial"/>
        </w:rPr>
      </w:pPr>
    </w:p>
    <w:p w14:paraId="759C3C39" w14:textId="77777777" w:rsidR="002C34FC" w:rsidRPr="00F43894" w:rsidRDefault="002C34FC" w:rsidP="002C34FC">
      <w:pPr>
        <w:spacing w:after="0"/>
        <w:rPr>
          <w:rFonts w:ascii="Arial" w:hAnsi="Arial" w:cs="Arial"/>
          <w:b/>
          <w:color w:val="E36C0A" w:themeColor="accent6" w:themeShade="BF"/>
          <w:sz w:val="24"/>
          <w:szCs w:val="24"/>
        </w:rPr>
      </w:pPr>
      <w:r w:rsidRPr="00E45BC2">
        <w:rPr>
          <w:rFonts w:ascii="Arial" w:hAnsi="Arial" w:cs="Arial"/>
          <w:b/>
          <w:color w:val="E36C0A" w:themeColor="accent6" w:themeShade="BF"/>
          <w:sz w:val="24"/>
          <w:szCs w:val="24"/>
          <w:highlight w:val="green"/>
        </w:rPr>
        <w:t>Manage Access</w:t>
      </w:r>
    </w:p>
    <w:p w14:paraId="05BF5A0F" w14:textId="51A654D9" w:rsidR="002C34FC" w:rsidRPr="00F43894" w:rsidRDefault="002C34FC" w:rsidP="002C34FC">
      <w:pPr>
        <w:spacing w:after="0"/>
        <w:rPr>
          <w:rFonts w:ascii="Arial" w:hAnsi="Arial" w:cs="Arial"/>
          <w:i/>
        </w:rPr>
      </w:pPr>
      <w:r w:rsidRPr="00F43894">
        <w:rPr>
          <w:rFonts w:ascii="Arial" w:hAnsi="Arial" w:cs="Arial"/>
          <w:b/>
        </w:rPr>
        <w:t>Request Access</w:t>
      </w:r>
      <w:r w:rsidRPr="00F43894">
        <w:rPr>
          <w:rFonts w:ascii="Arial" w:hAnsi="Arial" w:cs="Arial"/>
        </w:rPr>
        <w:t xml:space="preserve"> – </w:t>
      </w:r>
      <w:r w:rsidR="008D2A73" w:rsidRPr="00F43894">
        <w:rPr>
          <w:rFonts w:ascii="Arial" w:hAnsi="Arial" w:cs="Arial"/>
          <w:i/>
        </w:rPr>
        <w:t xml:space="preserve">request </w:t>
      </w:r>
      <w:r w:rsidRPr="00F43894">
        <w:rPr>
          <w:rFonts w:ascii="Arial" w:hAnsi="Arial" w:cs="Arial"/>
          <w:i/>
        </w:rPr>
        <w:t xml:space="preserve">posting rights to </w:t>
      </w:r>
      <w:r w:rsidR="000D7BF1">
        <w:rPr>
          <w:rFonts w:ascii="Arial" w:hAnsi="Arial" w:cs="Arial"/>
          <w:i/>
        </w:rPr>
        <w:t>your TO Rate Data page</w:t>
      </w:r>
      <w:r w:rsidR="00C4095B">
        <w:rPr>
          <w:rFonts w:ascii="Arial" w:hAnsi="Arial" w:cs="Arial"/>
          <w:i/>
        </w:rPr>
        <w:t>(s)</w:t>
      </w:r>
      <w:r w:rsidR="000D7BF1">
        <w:rPr>
          <w:rFonts w:ascii="Arial" w:hAnsi="Arial" w:cs="Arial"/>
          <w:i/>
        </w:rPr>
        <w:t xml:space="preserve"> </w:t>
      </w:r>
    </w:p>
    <w:p w14:paraId="18EEB4F6" w14:textId="6DB68CA6" w:rsidR="005712E7" w:rsidRDefault="00493732" w:rsidP="005712E7">
      <w:pPr>
        <w:pStyle w:val="Heading1"/>
        <w:ind w:left="720"/>
        <w:rPr>
          <w:rFonts w:cs="Arial"/>
        </w:rPr>
      </w:pPr>
      <w:bookmarkStart w:id="27" w:name="_Toc140751632"/>
      <w:bookmarkStart w:id="28" w:name="_Toc24926931"/>
      <w:r>
        <w:rPr>
          <w:rFonts w:cs="Arial"/>
        </w:rPr>
        <w:lastRenderedPageBreak/>
        <w:t>3</w:t>
      </w:r>
      <w:r w:rsidR="005712E7">
        <w:rPr>
          <w:rFonts w:cs="Arial"/>
        </w:rPr>
        <w:t>.</w:t>
      </w:r>
      <w:r w:rsidR="005712E7" w:rsidRPr="0053353D">
        <w:rPr>
          <w:rFonts w:cs="Arial"/>
        </w:rPr>
        <w:t xml:space="preserve"> </w:t>
      </w:r>
      <w:r w:rsidR="00D33B6B">
        <w:rPr>
          <w:rFonts w:cs="Arial"/>
        </w:rPr>
        <w:t xml:space="preserve">Formula Rate </w:t>
      </w:r>
      <w:r w:rsidR="00E533C2">
        <w:rPr>
          <w:rFonts w:cs="Arial"/>
        </w:rPr>
        <w:t>Protocol Postings</w:t>
      </w:r>
      <w:bookmarkEnd w:id="27"/>
      <w:r w:rsidR="00951EB5">
        <w:rPr>
          <w:rFonts w:cs="Arial"/>
        </w:rPr>
        <w:t xml:space="preserve"> </w:t>
      </w:r>
      <w:bookmarkEnd w:id="28"/>
    </w:p>
    <w:p w14:paraId="18A10E19" w14:textId="23E6BC14" w:rsidR="007E2C25" w:rsidRPr="007E2C25" w:rsidRDefault="00EC6AD5" w:rsidP="007E2C25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F31E612" wp14:editId="0854088D">
            <wp:extent cx="261258" cy="261258"/>
            <wp:effectExtent l="0" t="0" r="5715" b="5715"/>
            <wp:docPr id="227" name="Graphic 227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C25">
        <w:rPr>
          <w:rFonts w:ascii="Arial" w:hAnsi="Arial" w:cs="Arial"/>
          <w:sz w:val="22"/>
          <w:szCs w:val="22"/>
        </w:rPr>
        <w:t>Until you</w:t>
      </w:r>
      <w:r w:rsidR="008912FE">
        <w:rPr>
          <w:rFonts w:ascii="Arial" w:hAnsi="Arial" w:cs="Arial"/>
          <w:sz w:val="22"/>
          <w:szCs w:val="22"/>
        </w:rPr>
        <w:t>’</w:t>
      </w:r>
      <w:r w:rsidR="007E2C25">
        <w:rPr>
          <w:rFonts w:ascii="Arial" w:hAnsi="Arial" w:cs="Arial"/>
          <w:sz w:val="22"/>
          <w:szCs w:val="22"/>
        </w:rPr>
        <w:t xml:space="preserve">ve requested &amp; </w:t>
      </w:r>
      <w:r w:rsidR="007D0C8C">
        <w:rPr>
          <w:rFonts w:ascii="Arial" w:hAnsi="Arial" w:cs="Arial"/>
          <w:sz w:val="22"/>
          <w:szCs w:val="22"/>
        </w:rPr>
        <w:t xml:space="preserve">been granted </w:t>
      </w:r>
      <w:r w:rsidR="007E2C25">
        <w:rPr>
          <w:rFonts w:ascii="Arial" w:hAnsi="Arial" w:cs="Arial"/>
          <w:sz w:val="22"/>
          <w:szCs w:val="22"/>
        </w:rPr>
        <w:t xml:space="preserve">access </w:t>
      </w:r>
      <w:r w:rsidR="00393292">
        <w:rPr>
          <w:rFonts w:ascii="Arial" w:hAnsi="Arial" w:cs="Arial"/>
          <w:sz w:val="22"/>
          <w:szCs w:val="22"/>
        </w:rPr>
        <w:t>for</w:t>
      </w:r>
      <w:r w:rsidR="007E2C25">
        <w:rPr>
          <w:rFonts w:ascii="Arial" w:hAnsi="Arial" w:cs="Arial"/>
          <w:sz w:val="22"/>
          <w:szCs w:val="22"/>
        </w:rPr>
        <w:t xml:space="preserve"> a particular transmission owner, you will not be able to perform any functions in this section.</w:t>
      </w:r>
    </w:p>
    <w:p w14:paraId="75A6888E" w14:textId="2E4FC7CD" w:rsidR="00D7344D" w:rsidRDefault="00493732" w:rsidP="00D7344D">
      <w:pPr>
        <w:pStyle w:val="Heading2"/>
        <w:jc w:val="center"/>
        <w:rPr>
          <w:rFonts w:cs="Arial"/>
        </w:rPr>
      </w:pPr>
      <w:bookmarkStart w:id="29" w:name="_Toc24926932"/>
      <w:bookmarkStart w:id="30" w:name="_Toc140751633"/>
      <w:bookmarkStart w:id="31" w:name="_Toc49753208"/>
      <w:bookmarkStart w:id="32" w:name="_Toc49754499"/>
      <w:bookmarkStart w:id="33" w:name="_Toc49756472"/>
      <w:bookmarkStart w:id="34" w:name="_Toc49761962"/>
      <w:bookmarkStart w:id="35" w:name="_Toc49762179"/>
      <w:bookmarkStart w:id="36" w:name="_Toc49762316"/>
      <w:bookmarkStart w:id="37" w:name="_Toc49762750"/>
      <w:bookmarkStart w:id="38" w:name="_Toc49762854"/>
      <w:bookmarkStart w:id="39" w:name="_Toc436619014"/>
      <w:bookmarkStart w:id="40" w:name="_Toc436619251"/>
      <w:bookmarkStart w:id="41" w:name="_Toc451844181"/>
      <w:bookmarkStart w:id="42" w:name="_Toc466346620"/>
      <w:bookmarkStart w:id="43" w:name="_Toc466348853"/>
      <w:r>
        <w:rPr>
          <w:rFonts w:cs="Arial"/>
        </w:rPr>
        <w:t>3</w:t>
      </w:r>
      <w:r w:rsidR="00D7344D" w:rsidRPr="0053353D">
        <w:rPr>
          <w:rFonts w:cs="Arial"/>
        </w:rPr>
        <w:t>.</w:t>
      </w:r>
      <w:r>
        <w:rPr>
          <w:rFonts w:cs="Arial"/>
        </w:rPr>
        <w:t>1</w:t>
      </w:r>
      <w:r w:rsidR="00D7344D" w:rsidRPr="0053353D">
        <w:rPr>
          <w:rFonts w:cs="Arial"/>
        </w:rPr>
        <w:t xml:space="preserve"> </w:t>
      </w:r>
      <w:r w:rsidR="005712E7">
        <w:rPr>
          <w:rFonts w:cs="Arial"/>
        </w:rPr>
        <w:t>Uploading Documents</w:t>
      </w:r>
      <w:bookmarkEnd w:id="29"/>
      <w:bookmarkEnd w:id="30"/>
    </w:p>
    <w:p w14:paraId="10D1A7A0" w14:textId="6376474B" w:rsidR="00A21F60" w:rsidRDefault="00A21F60" w:rsidP="00A21F60">
      <w:pPr>
        <w:pStyle w:val="BodyText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Designed for single file upload. </w:t>
      </w:r>
      <w:r w:rsidR="004213ED">
        <w:rPr>
          <w:rFonts w:ascii="Arial" w:hAnsi="Arial" w:cs="Arial"/>
          <w:sz w:val="22"/>
          <w:szCs w:val="22"/>
        </w:rPr>
        <w:t>When posting numerous</w:t>
      </w:r>
      <w:r>
        <w:rPr>
          <w:rFonts w:ascii="Arial" w:hAnsi="Arial" w:cs="Arial"/>
          <w:sz w:val="22"/>
          <w:szCs w:val="22"/>
        </w:rPr>
        <w:t xml:space="preserve"> </w:t>
      </w:r>
      <w:r w:rsidR="004055EA">
        <w:rPr>
          <w:rFonts w:ascii="Arial" w:hAnsi="Arial" w:cs="Arial"/>
          <w:sz w:val="22"/>
          <w:szCs w:val="22"/>
        </w:rPr>
        <w:t>documents</w:t>
      </w:r>
      <w:r w:rsidR="004213ED">
        <w:rPr>
          <w:rFonts w:ascii="Arial" w:hAnsi="Arial" w:cs="Arial"/>
          <w:sz w:val="22"/>
          <w:szCs w:val="22"/>
        </w:rPr>
        <w:t xml:space="preserve">, it is recommended the files be uploaded </w:t>
      </w:r>
      <w:r>
        <w:rPr>
          <w:rFonts w:ascii="Arial" w:hAnsi="Arial" w:cs="Arial"/>
          <w:sz w:val="22"/>
          <w:szCs w:val="22"/>
        </w:rPr>
        <w:t>in</w:t>
      </w:r>
      <w:r w:rsidR="004213ED">
        <w:rPr>
          <w:rFonts w:ascii="Arial" w:hAnsi="Arial" w:cs="Arial"/>
          <w:sz w:val="22"/>
          <w:szCs w:val="22"/>
        </w:rPr>
        <w:t xml:space="preserve"> a zip file</w:t>
      </w:r>
      <w:r w:rsidR="004014BE">
        <w:rPr>
          <w:rFonts w:ascii="Arial" w:hAnsi="Arial" w:cs="Arial"/>
          <w:sz w:val="22"/>
          <w:szCs w:val="22"/>
        </w:rPr>
        <w:t xml:space="preserve">.  </w:t>
      </w:r>
    </w:p>
    <w:p w14:paraId="5618584D" w14:textId="5E368997" w:rsidR="00A21F60" w:rsidRPr="008912FE" w:rsidRDefault="004213ED" w:rsidP="00A21F60">
      <w:pPr>
        <w:pStyle w:val="BodyText"/>
        <w:numPr>
          <w:ilvl w:val="0"/>
          <w:numId w:val="41"/>
        </w:num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A21F60">
        <w:rPr>
          <w:rFonts w:ascii="Arial" w:hAnsi="Arial" w:cs="Arial"/>
          <w:sz w:val="22"/>
          <w:szCs w:val="22"/>
        </w:rPr>
        <w:t xml:space="preserve">Zipped files </w:t>
      </w:r>
      <w:r>
        <w:rPr>
          <w:rFonts w:ascii="Arial" w:hAnsi="Arial" w:cs="Arial"/>
          <w:sz w:val="22"/>
          <w:szCs w:val="22"/>
        </w:rPr>
        <w:t xml:space="preserve">should be grouped </w:t>
      </w:r>
      <w:r w:rsidRPr="008912FE">
        <w:rPr>
          <w:rFonts w:ascii="Arial" w:hAnsi="Arial" w:cs="Arial"/>
          <w:b/>
          <w:i/>
          <w:sz w:val="22"/>
          <w:szCs w:val="22"/>
        </w:rPr>
        <w:t>by</w:t>
      </w:r>
      <w:r w:rsidRPr="008912FE">
        <w:rPr>
          <w:rFonts w:ascii="Arial" w:hAnsi="Arial" w:cs="Arial"/>
          <w:b/>
          <w:sz w:val="22"/>
          <w:szCs w:val="22"/>
        </w:rPr>
        <w:t xml:space="preserve"> </w:t>
      </w:r>
      <w:r w:rsidRPr="008912FE">
        <w:rPr>
          <w:rFonts w:ascii="Arial" w:hAnsi="Arial" w:cs="Arial"/>
          <w:b/>
          <w:i/>
          <w:sz w:val="22"/>
          <w:szCs w:val="22"/>
        </w:rPr>
        <w:t>Document Type</w:t>
      </w:r>
      <w:r>
        <w:rPr>
          <w:rFonts w:ascii="Arial" w:hAnsi="Arial" w:cs="Arial"/>
          <w:sz w:val="22"/>
          <w:szCs w:val="22"/>
        </w:rPr>
        <w:t xml:space="preserve"> to ensure all required notifications are sent</w:t>
      </w:r>
      <w:r w:rsidR="008912FE">
        <w:rPr>
          <w:rFonts w:ascii="Arial" w:hAnsi="Arial" w:cs="Arial"/>
          <w:sz w:val="22"/>
          <w:szCs w:val="22"/>
        </w:rPr>
        <w:t xml:space="preserve">.  Document Type options are </w:t>
      </w:r>
      <w:r w:rsidR="00091BBA">
        <w:rPr>
          <w:rFonts w:ascii="Arial" w:hAnsi="Arial" w:cs="Arial"/>
          <w:sz w:val="22"/>
          <w:szCs w:val="22"/>
        </w:rPr>
        <w:t xml:space="preserve">either </w:t>
      </w:r>
      <w:r w:rsidR="008912FE" w:rsidRPr="008912FE">
        <w:rPr>
          <w:rFonts w:ascii="Arial" w:hAnsi="Arial" w:cs="Arial"/>
          <w:i/>
          <w:sz w:val="22"/>
          <w:szCs w:val="22"/>
        </w:rPr>
        <w:t>Annual Formula Rate Posting</w:t>
      </w:r>
      <w:r w:rsidR="008912FE">
        <w:rPr>
          <w:rFonts w:ascii="Arial" w:hAnsi="Arial" w:cs="Arial"/>
          <w:sz w:val="22"/>
          <w:szCs w:val="22"/>
        </w:rPr>
        <w:t xml:space="preserve"> </w:t>
      </w:r>
      <w:r w:rsidR="003060B6">
        <w:rPr>
          <w:rFonts w:ascii="Arial" w:hAnsi="Arial" w:cs="Arial"/>
          <w:sz w:val="22"/>
          <w:szCs w:val="22"/>
        </w:rPr>
        <w:t xml:space="preserve">OR </w:t>
      </w:r>
      <w:r w:rsidR="008912FE" w:rsidRPr="008912FE">
        <w:rPr>
          <w:rFonts w:ascii="Arial" w:hAnsi="Arial" w:cs="Arial"/>
          <w:i/>
          <w:sz w:val="22"/>
          <w:szCs w:val="22"/>
        </w:rPr>
        <w:t xml:space="preserve">Annual Meeting Notice </w:t>
      </w:r>
      <w:r w:rsidR="003060B6">
        <w:rPr>
          <w:rFonts w:ascii="Arial" w:hAnsi="Arial" w:cs="Arial"/>
          <w:i/>
          <w:sz w:val="22"/>
          <w:szCs w:val="22"/>
        </w:rPr>
        <w:t xml:space="preserve">&amp; </w:t>
      </w:r>
      <w:r w:rsidR="008912FE" w:rsidRPr="008912FE">
        <w:rPr>
          <w:rFonts w:ascii="Arial" w:hAnsi="Arial" w:cs="Arial"/>
          <w:i/>
          <w:sz w:val="22"/>
          <w:szCs w:val="22"/>
        </w:rPr>
        <w:t>Materials</w:t>
      </w:r>
    </w:p>
    <w:p w14:paraId="7F005E22" w14:textId="2220CBFF" w:rsidR="007D0C8C" w:rsidRPr="007D0C8C" w:rsidRDefault="00A21F60" w:rsidP="00A21F60">
      <w:pPr>
        <w:pStyle w:val="BodyText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8912FE">
        <w:rPr>
          <w:rFonts w:ascii="Arial" w:hAnsi="Arial" w:cs="Arial"/>
          <w:b/>
          <w:sz w:val="22"/>
          <w:szCs w:val="22"/>
          <w:u w:val="single"/>
        </w:rPr>
        <w:t>D</w:t>
      </w:r>
      <w:r w:rsidR="004213ED" w:rsidRPr="008912FE">
        <w:rPr>
          <w:rFonts w:ascii="Arial" w:hAnsi="Arial" w:cs="Arial"/>
          <w:b/>
          <w:sz w:val="22"/>
          <w:szCs w:val="22"/>
          <w:u w:val="single"/>
        </w:rPr>
        <w:t>o not</w:t>
      </w:r>
      <w:r w:rsidR="004213ED">
        <w:rPr>
          <w:rFonts w:ascii="Arial" w:hAnsi="Arial" w:cs="Arial"/>
          <w:sz w:val="22"/>
          <w:szCs w:val="22"/>
        </w:rPr>
        <w:t xml:space="preserve"> upload a zip file that contains </w:t>
      </w:r>
      <w:r>
        <w:rPr>
          <w:rFonts w:ascii="Arial" w:hAnsi="Arial" w:cs="Arial"/>
          <w:sz w:val="22"/>
          <w:szCs w:val="22"/>
        </w:rPr>
        <w:t xml:space="preserve">both </w:t>
      </w:r>
      <w:r w:rsidR="004213ED">
        <w:rPr>
          <w:rFonts w:ascii="Arial" w:hAnsi="Arial" w:cs="Arial"/>
          <w:sz w:val="22"/>
          <w:szCs w:val="22"/>
        </w:rPr>
        <w:t xml:space="preserve">Attachment O Formula Rate materials AND an Annual Meeting Notice.  Per the </w:t>
      </w:r>
      <w:r>
        <w:rPr>
          <w:rFonts w:ascii="Arial" w:hAnsi="Arial" w:cs="Arial"/>
          <w:sz w:val="22"/>
          <w:szCs w:val="22"/>
        </w:rPr>
        <w:t>Attachment O Protocols</w:t>
      </w:r>
      <w:r w:rsidR="004213ED">
        <w:rPr>
          <w:rFonts w:ascii="Arial" w:hAnsi="Arial" w:cs="Arial"/>
          <w:sz w:val="22"/>
          <w:szCs w:val="22"/>
        </w:rPr>
        <w:t xml:space="preserve">, these require </w:t>
      </w:r>
      <w:r w:rsidR="004213ED" w:rsidRPr="00C27267">
        <w:rPr>
          <w:rFonts w:ascii="Arial" w:hAnsi="Arial" w:cs="Arial"/>
          <w:sz w:val="22"/>
          <w:szCs w:val="22"/>
          <w:u w:val="single"/>
        </w:rPr>
        <w:t>separate</w:t>
      </w:r>
      <w:r w:rsidR="004213ED">
        <w:rPr>
          <w:rFonts w:ascii="Arial" w:hAnsi="Arial" w:cs="Arial"/>
          <w:sz w:val="22"/>
          <w:szCs w:val="22"/>
        </w:rPr>
        <w:t xml:space="preserve"> notification</w:t>
      </w:r>
      <w:r>
        <w:rPr>
          <w:rFonts w:ascii="Arial" w:hAnsi="Arial" w:cs="Arial"/>
          <w:sz w:val="22"/>
          <w:szCs w:val="22"/>
        </w:rPr>
        <w:t>s</w:t>
      </w:r>
      <w:r w:rsidR="004055EA">
        <w:rPr>
          <w:rFonts w:ascii="Arial" w:hAnsi="Arial" w:cs="Arial"/>
          <w:sz w:val="22"/>
          <w:szCs w:val="22"/>
        </w:rPr>
        <w:t>.</w:t>
      </w:r>
      <w:r w:rsidR="004213ED">
        <w:rPr>
          <w:rFonts w:ascii="Arial" w:hAnsi="Arial" w:cs="Arial"/>
          <w:sz w:val="22"/>
          <w:szCs w:val="22"/>
        </w:rPr>
        <w:t xml:space="preserve"> </w:t>
      </w:r>
      <w:r w:rsidR="004055EA">
        <w:rPr>
          <w:rFonts w:ascii="Arial" w:hAnsi="Arial" w:cs="Arial"/>
          <w:sz w:val="22"/>
          <w:szCs w:val="22"/>
        </w:rPr>
        <w:t>T</w:t>
      </w:r>
      <w:r w:rsidR="004213ED">
        <w:rPr>
          <w:rFonts w:ascii="Arial" w:hAnsi="Arial" w:cs="Arial"/>
          <w:sz w:val="22"/>
          <w:szCs w:val="22"/>
        </w:rPr>
        <w:t xml:space="preserve">he system will only send </w:t>
      </w:r>
      <w:r>
        <w:rPr>
          <w:rFonts w:ascii="Arial" w:hAnsi="Arial" w:cs="Arial"/>
          <w:sz w:val="22"/>
          <w:szCs w:val="22"/>
        </w:rPr>
        <w:t xml:space="preserve">1 </w:t>
      </w:r>
      <w:r w:rsidR="004213ED">
        <w:rPr>
          <w:rFonts w:ascii="Arial" w:hAnsi="Arial" w:cs="Arial"/>
          <w:sz w:val="22"/>
          <w:szCs w:val="22"/>
        </w:rPr>
        <w:t xml:space="preserve">notice </w:t>
      </w:r>
      <w:r>
        <w:rPr>
          <w:rFonts w:ascii="Arial" w:hAnsi="Arial" w:cs="Arial"/>
          <w:sz w:val="22"/>
          <w:szCs w:val="22"/>
        </w:rPr>
        <w:t>per uploaded file, based on the selected ‘Document Type’.</w:t>
      </w:r>
    </w:p>
    <w:p w14:paraId="4C28283A" w14:textId="7A669368" w:rsidR="007038AA" w:rsidRPr="007038AA" w:rsidRDefault="003064EB" w:rsidP="007038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submit materials</w:t>
      </w:r>
      <w:r w:rsidR="007038AA" w:rsidRPr="007038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 be posted on</w:t>
      </w:r>
      <w:r w:rsidR="00E22860">
        <w:rPr>
          <w:rFonts w:ascii="Arial" w:hAnsi="Arial" w:cs="Arial"/>
          <w:sz w:val="22"/>
          <w:szCs w:val="22"/>
        </w:rPr>
        <w:t xml:space="preserve"> </w:t>
      </w:r>
      <w:r w:rsidR="00A21F60">
        <w:rPr>
          <w:rFonts w:ascii="Arial" w:hAnsi="Arial" w:cs="Arial"/>
          <w:sz w:val="22"/>
          <w:szCs w:val="22"/>
        </w:rPr>
        <w:t xml:space="preserve">your </w:t>
      </w:r>
      <w:r w:rsidR="007038AA" w:rsidRPr="007038AA">
        <w:rPr>
          <w:rFonts w:ascii="Arial" w:hAnsi="Arial" w:cs="Arial"/>
          <w:sz w:val="22"/>
          <w:szCs w:val="22"/>
        </w:rPr>
        <w:t>TO Rate Data Page on the MISO website and/or OASIS</w:t>
      </w:r>
      <w:r>
        <w:rPr>
          <w:rFonts w:ascii="Arial" w:hAnsi="Arial" w:cs="Arial"/>
          <w:sz w:val="22"/>
          <w:szCs w:val="22"/>
        </w:rPr>
        <w:t>:</w:t>
      </w:r>
      <w:r w:rsidR="007038AA" w:rsidRPr="007038AA">
        <w:rPr>
          <w:rFonts w:ascii="Arial" w:hAnsi="Arial" w:cs="Arial"/>
          <w:sz w:val="22"/>
          <w:szCs w:val="22"/>
        </w:rPr>
        <w:t xml:space="preserve"> </w:t>
      </w:r>
    </w:p>
    <w:p w14:paraId="3B9C05DF" w14:textId="1C5E5EE2" w:rsidR="007038AA" w:rsidRPr="007038AA" w:rsidRDefault="007038AA" w:rsidP="009A0F45">
      <w:pPr>
        <w:pStyle w:val="ListParagraph"/>
        <w:numPr>
          <w:ilvl w:val="0"/>
          <w:numId w:val="15"/>
        </w:numPr>
        <w:spacing w:after="60" w:line="360" w:lineRule="auto"/>
        <w:rPr>
          <w:rFonts w:ascii="Arial" w:hAnsi="Arial" w:cs="Arial"/>
        </w:rPr>
      </w:pPr>
      <w:r w:rsidRPr="007038AA">
        <w:rPr>
          <w:rFonts w:ascii="Arial" w:hAnsi="Arial" w:cs="Arial"/>
        </w:rPr>
        <w:t>Under the ‘</w:t>
      </w:r>
      <w:r w:rsidR="00E533C2">
        <w:rPr>
          <w:rFonts w:ascii="Arial" w:hAnsi="Arial" w:cs="Arial"/>
        </w:rPr>
        <w:t>Protocol Postings</w:t>
      </w:r>
      <w:r w:rsidRPr="007038AA">
        <w:rPr>
          <w:rFonts w:ascii="Arial" w:hAnsi="Arial" w:cs="Arial"/>
        </w:rPr>
        <w:t xml:space="preserve">’ menu on the left, select ‘Upload </w:t>
      </w:r>
      <w:proofErr w:type="gramStart"/>
      <w:r w:rsidRPr="007038AA">
        <w:rPr>
          <w:rFonts w:ascii="Arial" w:hAnsi="Arial" w:cs="Arial"/>
        </w:rPr>
        <w:t>Document</w:t>
      </w:r>
      <w:proofErr w:type="gramEnd"/>
      <w:r w:rsidRPr="007038AA">
        <w:rPr>
          <w:rFonts w:ascii="Arial" w:hAnsi="Arial" w:cs="Arial"/>
        </w:rPr>
        <w:t>’</w:t>
      </w:r>
    </w:p>
    <w:p w14:paraId="6B9A1CD1" w14:textId="0DC3FEE3" w:rsidR="004C0C62" w:rsidRDefault="00DE6ED5" w:rsidP="009A0F45">
      <w:pPr>
        <w:pStyle w:val="ListParagraph"/>
        <w:numPr>
          <w:ilvl w:val="0"/>
          <w:numId w:val="15"/>
        </w:numPr>
        <w:spacing w:after="160" w:line="360" w:lineRule="auto"/>
        <w:contextualSpacing/>
        <w:rPr>
          <w:rFonts w:ascii="Arial" w:hAnsi="Arial" w:cs="Arial"/>
        </w:rPr>
      </w:pPr>
      <w:r w:rsidRPr="00DE6ED5">
        <w:rPr>
          <w:rFonts w:ascii="Arial" w:hAnsi="Arial" w:cs="Arial"/>
        </w:rPr>
        <w:t xml:space="preserve">Select </w:t>
      </w:r>
      <w:r w:rsidR="007D0C8C">
        <w:rPr>
          <w:rFonts w:ascii="Arial" w:hAnsi="Arial" w:cs="Arial"/>
        </w:rPr>
        <w:t xml:space="preserve">a </w:t>
      </w:r>
      <w:r w:rsidRPr="00DE6ED5">
        <w:rPr>
          <w:rFonts w:ascii="Arial" w:hAnsi="Arial" w:cs="Arial"/>
        </w:rPr>
        <w:t xml:space="preserve">File (drag &amp; drop OR click to </w:t>
      </w:r>
      <w:r>
        <w:rPr>
          <w:rFonts w:ascii="Arial" w:hAnsi="Arial" w:cs="Arial"/>
        </w:rPr>
        <w:t xml:space="preserve">browse &amp; </w:t>
      </w:r>
      <w:r w:rsidRPr="00DE6ED5">
        <w:rPr>
          <w:rFonts w:ascii="Arial" w:hAnsi="Arial" w:cs="Arial"/>
        </w:rPr>
        <w:t>select)</w:t>
      </w:r>
      <w:r w:rsidR="004C0C62">
        <w:rPr>
          <w:rFonts w:ascii="Arial" w:hAnsi="Arial" w:cs="Arial"/>
        </w:rPr>
        <w:t xml:space="preserve">.  </w:t>
      </w:r>
    </w:p>
    <w:p w14:paraId="2F149B03" w14:textId="1D1439BD" w:rsidR="00A958EA" w:rsidRPr="00A958EA" w:rsidRDefault="00A958EA" w:rsidP="00A958EA">
      <w:pPr>
        <w:spacing w:after="160" w:line="360" w:lineRule="auto"/>
        <w:ind w:left="360"/>
        <w:contextualSpacing/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37F8E3" wp14:editId="738487EA">
                <wp:simplePos x="0" y="0"/>
                <wp:positionH relativeFrom="column">
                  <wp:posOffset>114466</wp:posOffset>
                </wp:positionH>
                <wp:positionV relativeFrom="paragraph">
                  <wp:posOffset>885383</wp:posOffset>
                </wp:positionV>
                <wp:extent cx="940904" cy="357643"/>
                <wp:effectExtent l="0" t="0" r="12065" b="23495"/>
                <wp:wrapNone/>
                <wp:docPr id="211" name="Oval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904" cy="35764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9E0A59" id="Oval 211" o:spid="_x0000_s1026" style="position:absolute;margin-left:9pt;margin-top:69.7pt;width:74.1pt;height:28.1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833677B" wp14:editId="2BFF8B33">
            <wp:extent cx="6280785" cy="3161665"/>
            <wp:effectExtent l="0" t="0" r="5715" b="63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8833" w14:textId="176E6704" w:rsidR="00F30197" w:rsidRDefault="00F30197" w:rsidP="00092699">
      <w:pPr>
        <w:spacing w:after="160" w:line="360" w:lineRule="auto"/>
        <w:ind w:left="360"/>
        <w:contextualSpacing/>
        <w:rPr>
          <w:rFonts w:ascii="Segoe UI" w:hAnsi="Segoe UI" w:cs="Segoe UI"/>
          <w:noProof/>
          <w:color w:val="575757"/>
          <w:lang w:val="en-US"/>
        </w:rPr>
      </w:pPr>
    </w:p>
    <w:p w14:paraId="0172BE4D" w14:textId="77777777" w:rsidR="00A958EA" w:rsidRPr="00092699" w:rsidRDefault="00A958EA" w:rsidP="00092699">
      <w:pPr>
        <w:spacing w:after="160" w:line="360" w:lineRule="auto"/>
        <w:ind w:left="360"/>
        <w:contextualSpacing/>
        <w:rPr>
          <w:rFonts w:ascii="Arial" w:hAnsi="Arial" w:cs="Arial"/>
        </w:rPr>
      </w:pPr>
    </w:p>
    <w:p w14:paraId="125071D8" w14:textId="23F9C968" w:rsidR="004C0C62" w:rsidRDefault="004C0C62" w:rsidP="004C0C62">
      <w:pPr>
        <w:spacing w:after="160" w:line="259" w:lineRule="auto"/>
        <w:contextualSpacing/>
        <w:rPr>
          <w:rFonts w:ascii="Arial" w:hAnsi="Arial" w:cs="Arial"/>
        </w:rPr>
      </w:pPr>
    </w:p>
    <w:p w14:paraId="3EABFB96" w14:textId="3C1DA124" w:rsidR="004213ED" w:rsidRPr="009712F5" w:rsidRDefault="004213ED" w:rsidP="00092699">
      <w:p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 w:rsidRPr="009712F5">
        <w:rPr>
          <w:rFonts w:ascii="Arial" w:hAnsi="Arial" w:cs="Arial"/>
          <w:sz w:val="22"/>
          <w:szCs w:val="22"/>
        </w:rPr>
        <w:t>Populate all fields:</w:t>
      </w:r>
    </w:p>
    <w:p w14:paraId="66DF82E1" w14:textId="27541544" w:rsidR="004213ED" w:rsidRPr="003064EB" w:rsidRDefault="004213ED" w:rsidP="004213ED">
      <w:pPr>
        <w:pStyle w:val="ListParagraph"/>
        <w:numPr>
          <w:ilvl w:val="1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 xml:space="preserve">Document Title is </w:t>
      </w:r>
      <w:proofErr w:type="gramStart"/>
      <w:r w:rsidRPr="003064EB">
        <w:rPr>
          <w:rFonts w:ascii="Arial" w:hAnsi="Arial" w:cs="Arial"/>
        </w:rPr>
        <w:t>auto-populated</w:t>
      </w:r>
      <w:proofErr w:type="gramEnd"/>
      <w:r w:rsidRPr="003064EB">
        <w:rPr>
          <w:rFonts w:ascii="Arial" w:hAnsi="Arial" w:cs="Arial"/>
        </w:rPr>
        <w:t xml:space="preserve"> from the filename.  This can be changed if </w:t>
      </w:r>
      <w:proofErr w:type="gramStart"/>
      <w:r w:rsidRPr="003064EB">
        <w:rPr>
          <w:rFonts w:ascii="Arial" w:hAnsi="Arial" w:cs="Arial"/>
        </w:rPr>
        <w:t>preferred</w:t>
      </w:r>
      <w:proofErr w:type="gramEnd"/>
    </w:p>
    <w:p w14:paraId="27ACE654" w14:textId="4F1E3506" w:rsidR="004213ED" w:rsidRDefault="004213ED" w:rsidP="004213ED">
      <w:pPr>
        <w:pStyle w:val="ListParagraph"/>
        <w:numPr>
          <w:ilvl w:val="1"/>
          <w:numId w:val="35"/>
        </w:numPr>
        <w:spacing w:after="60" w:line="360" w:lineRule="auto"/>
        <w:rPr>
          <w:rFonts w:ascii="Arial" w:hAnsi="Arial" w:cs="Arial"/>
        </w:rPr>
      </w:pPr>
      <w:r w:rsidRPr="003064EB">
        <w:rPr>
          <w:rFonts w:ascii="Arial" w:hAnsi="Arial" w:cs="Arial"/>
        </w:rPr>
        <w:t>Select applicable Transmission Owner from the drop-down</w:t>
      </w:r>
    </w:p>
    <w:p w14:paraId="2F0CF045" w14:textId="511F085E" w:rsidR="004213ED" w:rsidRPr="003064EB" w:rsidRDefault="004213ED" w:rsidP="004213ED">
      <w:pPr>
        <w:pStyle w:val="ListParagraph"/>
        <w:numPr>
          <w:ilvl w:val="1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 xml:space="preserve">Choose Document Type </w:t>
      </w:r>
    </w:p>
    <w:p w14:paraId="1E6A530C" w14:textId="273A3743" w:rsidR="004213ED" w:rsidRPr="003064EB" w:rsidRDefault="004213ED" w:rsidP="004213ED">
      <w:pPr>
        <w:pStyle w:val="ListParagraph"/>
        <w:numPr>
          <w:ilvl w:val="2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>Annual Formula Rate Posting</w:t>
      </w:r>
      <w:r w:rsidR="009E2436">
        <w:rPr>
          <w:rFonts w:ascii="Arial" w:hAnsi="Arial" w:cs="Arial"/>
        </w:rPr>
        <w:t xml:space="preserve"> (</w:t>
      </w:r>
      <w:r w:rsidR="009712F5">
        <w:rPr>
          <w:rFonts w:ascii="Arial" w:hAnsi="Arial" w:cs="Arial"/>
        </w:rPr>
        <w:t xml:space="preserve">ex. </w:t>
      </w:r>
      <w:r w:rsidR="009E2436">
        <w:rPr>
          <w:rFonts w:ascii="Arial" w:hAnsi="Arial" w:cs="Arial"/>
        </w:rPr>
        <w:t>Annual Update</w:t>
      </w:r>
      <w:r w:rsidR="003060B6">
        <w:rPr>
          <w:rFonts w:ascii="Arial" w:hAnsi="Arial" w:cs="Arial"/>
        </w:rPr>
        <w:t>s</w:t>
      </w:r>
      <w:r w:rsidR="009E2436">
        <w:rPr>
          <w:rFonts w:ascii="Arial" w:hAnsi="Arial" w:cs="Arial"/>
        </w:rPr>
        <w:t>, Annual True-Up</w:t>
      </w:r>
      <w:r w:rsidR="003060B6">
        <w:rPr>
          <w:rFonts w:ascii="Arial" w:hAnsi="Arial" w:cs="Arial"/>
        </w:rPr>
        <w:t>s</w:t>
      </w:r>
      <w:r w:rsidR="009E2436">
        <w:rPr>
          <w:rFonts w:ascii="Arial" w:hAnsi="Arial" w:cs="Arial"/>
        </w:rPr>
        <w:t xml:space="preserve">, Projections </w:t>
      </w:r>
      <w:proofErr w:type="spellStart"/>
      <w:r w:rsidR="009E2436">
        <w:rPr>
          <w:rFonts w:ascii="Arial" w:hAnsi="Arial" w:cs="Arial"/>
        </w:rPr>
        <w:t>etc</w:t>
      </w:r>
      <w:proofErr w:type="spellEnd"/>
      <w:r w:rsidR="009E2436">
        <w:rPr>
          <w:rFonts w:ascii="Arial" w:hAnsi="Arial" w:cs="Arial"/>
        </w:rPr>
        <w:t>)</w:t>
      </w:r>
    </w:p>
    <w:p w14:paraId="7000ADE0" w14:textId="5727BF8A" w:rsidR="004213ED" w:rsidRPr="003064EB" w:rsidRDefault="004213ED" w:rsidP="004213ED">
      <w:pPr>
        <w:pStyle w:val="ListParagraph"/>
        <w:numPr>
          <w:ilvl w:val="2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>Annual Meeting Notice</w:t>
      </w:r>
      <w:r w:rsidR="009712F5">
        <w:rPr>
          <w:rFonts w:ascii="Arial" w:hAnsi="Arial" w:cs="Arial"/>
        </w:rPr>
        <w:t xml:space="preserve"> or </w:t>
      </w:r>
      <w:r w:rsidRPr="003064EB">
        <w:rPr>
          <w:rFonts w:ascii="Arial" w:hAnsi="Arial" w:cs="Arial"/>
        </w:rPr>
        <w:t>Materials</w:t>
      </w:r>
    </w:p>
    <w:p w14:paraId="651B6541" w14:textId="6A4126C3" w:rsidR="004213ED" w:rsidRPr="003064EB" w:rsidRDefault="004213ED" w:rsidP="004213ED">
      <w:pPr>
        <w:pStyle w:val="ListParagraph"/>
        <w:numPr>
          <w:ilvl w:val="1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>Select Rate Year</w:t>
      </w:r>
      <w:r w:rsidR="009E2436">
        <w:rPr>
          <w:rFonts w:ascii="Arial" w:hAnsi="Arial" w:cs="Arial"/>
        </w:rPr>
        <w:t>,</w:t>
      </w:r>
      <w:r w:rsidRPr="003064EB">
        <w:rPr>
          <w:rFonts w:ascii="Arial" w:hAnsi="Arial" w:cs="Arial"/>
        </w:rPr>
        <w:t xml:space="preserve"> if applicable (this field will be greyed out if Annual M</w:t>
      </w:r>
      <w:r w:rsidR="003060B6">
        <w:rPr>
          <w:rFonts w:ascii="Arial" w:hAnsi="Arial" w:cs="Arial"/>
        </w:rPr>
        <w:t>ee</w:t>
      </w:r>
      <w:r w:rsidRPr="003064EB">
        <w:rPr>
          <w:rFonts w:ascii="Arial" w:hAnsi="Arial" w:cs="Arial"/>
        </w:rPr>
        <w:t>t</w:t>
      </w:r>
      <w:r w:rsidR="003060B6">
        <w:rPr>
          <w:rFonts w:ascii="Arial" w:hAnsi="Arial" w:cs="Arial"/>
        </w:rPr>
        <w:t>in</w:t>
      </w:r>
      <w:r w:rsidRPr="003064EB">
        <w:rPr>
          <w:rFonts w:ascii="Arial" w:hAnsi="Arial" w:cs="Arial"/>
        </w:rPr>
        <w:t>g Notice</w:t>
      </w:r>
      <w:r w:rsidR="009E2436">
        <w:rPr>
          <w:rFonts w:ascii="Arial" w:hAnsi="Arial" w:cs="Arial"/>
        </w:rPr>
        <w:t>/</w:t>
      </w:r>
      <w:r w:rsidRPr="003064EB">
        <w:rPr>
          <w:rFonts w:ascii="Arial" w:hAnsi="Arial" w:cs="Arial"/>
        </w:rPr>
        <w:t>Materials is selected)</w:t>
      </w:r>
    </w:p>
    <w:p w14:paraId="67086A9E" w14:textId="7C6CB4D8" w:rsidR="004213ED" w:rsidRPr="003064EB" w:rsidRDefault="004213ED" w:rsidP="004213ED">
      <w:pPr>
        <w:pStyle w:val="ListParagraph"/>
        <w:numPr>
          <w:ilvl w:val="1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 xml:space="preserve">Choose Posting Location </w:t>
      </w:r>
    </w:p>
    <w:p w14:paraId="48EF20D7" w14:textId="0A5CB0AB" w:rsidR="004213ED" w:rsidRPr="003064EB" w:rsidRDefault="004213ED" w:rsidP="004213ED">
      <w:pPr>
        <w:pStyle w:val="ListParagraph"/>
        <w:numPr>
          <w:ilvl w:val="2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 xml:space="preserve">MISO and OASIS (default) </w:t>
      </w:r>
    </w:p>
    <w:p w14:paraId="18CBB219" w14:textId="5F2D3BE4" w:rsidR="004213ED" w:rsidRPr="003064EB" w:rsidRDefault="004213ED" w:rsidP="004213ED">
      <w:pPr>
        <w:pStyle w:val="ListParagraph"/>
        <w:numPr>
          <w:ilvl w:val="2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 xml:space="preserve">MISO </w:t>
      </w:r>
      <w:r w:rsidR="009712F5">
        <w:rPr>
          <w:rFonts w:ascii="Arial" w:hAnsi="Arial" w:cs="Arial"/>
        </w:rPr>
        <w:t>O</w:t>
      </w:r>
      <w:r w:rsidRPr="003064EB">
        <w:rPr>
          <w:rFonts w:ascii="Arial" w:hAnsi="Arial" w:cs="Arial"/>
        </w:rPr>
        <w:t xml:space="preserve">nly (to be used if you’ve </w:t>
      </w:r>
      <w:r w:rsidR="009E2436">
        <w:rPr>
          <w:rFonts w:ascii="Arial" w:hAnsi="Arial" w:cs="Arial"/>
        </w:rPr>
        <w:t xml:space="preserve">already </w:t>
      </w:r>
      <w:r w:rsidRPr="003064EB">
        <w:rPr>
          <w:rFonts w:ascii="Arial" w:hAnsi="Arial" w:cs="Arial"/>
        </w:rPr>
        <w:t>self-posted document on your OASIS page)</w:t>
      </w:r>
    </w:p>
    <w:p w14:paraId="0A3DC1AB" w14:textId="782463FB" w:rsidR="004213ED" w:rsidRPr="003064EB" w:rsidRDefault="004213ED" w:rsidP="004213ED">
      <w:pPr>
        <w:pStyle w:val="ListParagraph"/>
        <w:numPr>
          <w:ilvl w:val="1"/>
          <w:numId w:val="3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>Populate OASIS Navigation as applicable – this should describe where file should be posted on your OASIS page (folder name or other description)</w:t>
      </w:r>
    </w:p>
    <w:p w14:paraId="7E3B65BB" w14:textId="493652C4" w:rsidR="004213ED" w:rsidRPr="003064EB" w:rsidRDefault="004213ED" w:rsidP="004213ED">
      <w:pPr>
        <w:pStyle w:val="ListParagraph"/>
        <w:numPr>
          <w:ilvl w:val="0"/>
          <w:numId w:val="1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>Read disclaimer</w:t>
      </w:r>
      <w:r w:rsidR="004055EA">
        <w:rPr>
          <w:rFonts w:ascii="Arial" w:hAnsi="Arial" w:cs="Arial"/>
        </w:rPr>
        <w:t xml:space="preserve"> &amp; check box to the left.</w:t>
      </w:r>
    </w:p>
    <w:p w14:paraId="47BAA202" w14:textId="33EDE5F5" w:rsidR="004213ED" w:rsidRDefault="004213ED" w:rsidP="004213ED">
      <w:pPr>
        <w:pStyle w:val="ListParagraph"/>
        <w:numPr>
          <w:ilvl w:val="0"/>
          <w:numId w:val="15"/>
        </w:numPr>
        <w:spacing w:after="160" w:line="360" w:lineRule="auto"/>
        <w:contextualSpacing/>
        <w:rPr>
          <w:rFonts w:ascii="Arial" w:hAnsi="Arial" w:cs="Arial"/>
        </w:rPr>
      </w:pPr>
      <w:r w:rsidRPr="003064EB">
        <w:rPr>
          <w:rFonts w:ascii="Arial" w:hAnsi="Arial" w:cs="Arial"/>
        </w:rPr>
        <w:t xml:space="preserve">Click </w:t>
      </w:r>
      <w:r>
        <w:rPr>
          <w:rFonts w:ascii="Arial" w:hAnsi="Arial" w:cs="Arial"/>
        </w:rPr>
        <w:t>‘</w:t>
      </w:r>
      <w:r w:rsidRPr="003064EB">
        <w:rPr>
          <w:rFonts w:ascii="Arial" w:hAnsi="Arial" w:cs="Arial"/>
        </w:rPr>
        <w:t>Upload</w:t>
      </w:r>
      <w:r>
        <w:rPr>
          <w:rFonts w:ascii="Arial" w:hAnsi="Arial" w:cs="Arial"/>
        </w:rPr>
        <w:t>’</w:t>
      </w:r>
      <w:r w:rsidRPr="003064EB">
        <w:rPr>
          <w:rFonts w:ascii="Arial" w:hAnsi="Arial" w:cs="Arial"/>
        </w:rPr>
        <w:t xml:space="preserve">.  This should be followed by a confirmation that file was successfully </w:t>
      </w:r>
      <w:proofErr w:type="gramStart"/>
      <w:r w:rsidRPr="003064EB">
        <w:rPr>
          <w:rFonts w:ascii="Arial" w:hAnsi="Arial" w:cs="Arial"/>
        </w:rPr>
        <w:t>uploaded</w:t>
      </w:r>
      <w:proofErr w:type="gramEnd"/>
    </w:p>
    <w:p w14:paraId="213233C7" w14:textId="0FE94C57" w:rsidR="00A958EA" w:rsidRPr="00A958EA" w:rsidRDefault="002613E8" w:rsidP="00A958EA">
      <w:pPr>
        <w:spacing w:after="160" w:line="360" w:lineRule="auto"/>
        <w:ind w:left="360"/>
        <w:contextualSpacing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EE308C" wp14:editId="497F937E">
                <wp:simplePos x="0" y="0"/>
                <wp:positionH relativeFrom="column">
                  <wp:posOffset>1664252</wp:posOffset>
                </wp:positionH>
                <wp:positionV relativeFrom="paragraph">
                  <wp:posOffset>2912855</wp:posOffset>
                </wp:positionV>
                <wp:extent cx="45719" cy="185530"/>
                <wp:effectExtent l="19050" t="19050" r="31115" b="24130"/>
                <wp:wrapNone/>
                <wp:docPr id="213" name="Arrow: Up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5530"/>
                        </a:xfrm>
                        <a:prstGeom prst="up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A1B42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13" o:spid="_x0000_s1026" type="#_x0000_t68" style="position:absolute;margin-left:131.05pt;margin-top:229.35pt;width:3.6pt;height:14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" adj="2661" fillcolor="#4f81bd [3204]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D8ABB1" wp14:editId="37AD6E38">
                <wp:simplePos x="0" y="0"/>
                <wp:positionH relativeFrom="column">
                  <wp:posOffset>1374085</wp:posOffset>
                </wp:positionH>
                <wp:positionV relativeFrom="paragraph">
                  <wp:posOffset>2080260</wp:posOffset>
                </wp:positionV>
                <wp:extent cx="238539" cy="229622"/>
                <wp:effectExtent l="0" t="0" r="28575" b="18415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2962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2F1775" id="Oval 220" o:spid="_x0000_s1026" style="position:absolute;margin-left:108.2pt;margin-top:163.8pt;width:18.8pt;height:18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" filled="f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6DF73C" wp14:editId="441A8E83">
                <wp:simplePos x="0" y="0"/>
                <wp:positionH relativeFrom="column">
                  <wp:posOffset>2129128</wp:posOffset>
                </wp:positionH>
                <wp:positionV relativeFrom="paragraph">
                  <wp:posOffset>1655169</wp:posOffset>
                </wp:positionV>
                <wp:extent cx="755374" cy="45719"/>
                <wp:effectExtent l="0" t="0" r="26035" b="12065"/>
                <wp:wrapNone/>
                <wp:docPr id="219" name="Arrow: Left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CD5E3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19" o:spid="_x0000_s1026" type="#_x0000_t66" style="position:absolute;margin-left:167.65pt;margin-top:130.35pt;width:59.5pt;height:3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" adj="654" fillcolor="#4f81bd [3204]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736926" wp14:editId="2D621301">
                <wp:simplePos x="0" y="0"/>
                <wp:positionH relativeFrom="column">
                  <wp:posOffset>2379897</wp:posOffset>
                </wp:positionH>
                <wp:positionV relativeFrom="paragraph">
                  <wp:posOffset>1469473</wp:posOffset>
                </wp:positionV>
                <wp:extent cx="609600" cy="45719"/>
                <wp:effectExtent l="0" t="0" r="19050" b="12065"/>
                <wp:wrapNone/>
                <wp:docPr id="218" name="Arrow: Lef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4C90C" id="Arrow: Left 218" o:spid="_x0000_s1026" type="#_x0000_t66" style="position:absolute;margin-left:187.4pt;margin-top:115.7pt;width:48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" adj="810" fillcolor="#4f81bd [3204]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0C8C42" wp14:editId="0F7B5655">
                <wp:simplePos x="0" y="0"/>
                <wp:positionH relativeFrom="column">
                  <wp:posOffset>5256364</wp:posOffset>
                </wp:positionH>
                <wp:positionV relativeFrom="paragraph">
                  <wp:posOffset>833313</wp:posOffset>
                </wp:positionV>
                <wp:extent cx="424069" cy="45719"/>
                <wp:effectExtent l="0" t="0" r="14605" b="12065"/>
                <wp:wrapNone/>
                <wp:docPr id="215" name="Arrow: Left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069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C4C9" id="Arrow: Left 215" o:spid="_x0000_s1026" type="#_x0000_t66" style="position:absolute;margin-left:413.9pt;margin-top:65.6pt;width:33.4pt;height:3.6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" adj="1164" fillcolor="#4f81bd [3204]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2DEC8E" wp14:editId="00FE0D45">
                <wp:simplePos x="0" y="0"/>
                <wp:positionH relativeFrom="column">
                  <wp:posOffset>2076146</wp:posOffset>
                </wp:positionH>
                <wp:positionV relativeFrom="paragraph">
                  <wp:posOffset>825693</wp:posOffset>
                </wp:positionV>
                <wp:extent cx="543339" cy="45719"/>
                <wp:effectExtent l="0" t="0" r="28575" b="12065"/>
                <wp:wrapNone/>
                <wp:docPr id="216" name="Arrow: Lef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39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51AB9" id="Arrow: Left 216" o:spid="_x0000_s1026" type="#_x0000_t66" style="position:absolute;margin-left:163.5pt;margin-top:65pt;width:42.8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" adj="909" fillcolor="#4f81bd [3204]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7B6D04" wp14:editId="1F351C82">
                <wp:simplePos x="0" y="0"/>
                <wp:positionH relativeFrom="column">
                  <wp:posOffset>2195333</wp:posOffset>
                </wp:positionH>
                <wp:positionV relativeFrom="paragraph">
                  <wp:posOffset>515179</wp:posOffset>
                </wp:positionV>
                <wp:extent cx="662608" cy="45719"/>
                <wp:effectExtent l="0" t="0" r="23495" b="12065"/>
                <wp:wrapNone/>
                <wp:docPr id="214" name="Arrow: Left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08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AD30B" id="Arrow: Left 214" o:spid="_x0000_s1026" type="#_x0000_t66" style="position:absolute;margin-left:172.85pt;margin-top:40.55pt;width:52.15pt;height:3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" adj="745" fillcolor="#4f81bd [3204]" strokecolor="red" strokeweight="2pt"/>
            </w:pict>
          </mc:Fallback>
        </mc:AlternateContent>
      </w:r>
      <w:r w:rsidR="00A958EA">
        <w:rPr>
          <w:noProof/>
        </w:rPr>
        <w:drawing>
          <wp:inline distT="0" distB="0" distL="0" distR="0" wp14:anchorId="0A1BA964" wp14:editId="6798A2B5">
            <wp:extent cx="6280785" cy="2851150"/>
            <wp:effectExtent l="0" t="0" r="5715" b="635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2D35" w14:textId="3E4A17F9" w:rsidR="00092699" w:rsidRPr="00092699" w:rsidRDefault="00092699" w:rsidP="00092699">
      <w:pPr>
        <w:spacing w:after="160" w:line="360" w:lineRule="auto"/>
        <w:contextualSpacing/>
        <w:rPr>
          <w:rFonts w:ascii="Arial" w:hAnsi="Arial" w:cs="Arial"/>
        </w:rPr>
      </w:pPr>
    </w:p>
    <w:p w14:paraId="522BE381" w14:textId="21ECC5F6" w:rsidR="002856E0" w:rsidRDefault="002856E0" w:rsidP="00286882">
      <w:pPr>
        <w:pStyle w:val="BodyText"/>
        <w:rPr>
          <w:rFonts w:ascii="Arial" w:hAnsi="Arial" w:cs="Arial"/>
          <w:sz w:val="22"/>
          <w:szCs w:val="22"/>
        </w:rPr>
      </w:pPr>
    </w:p>
    <w:p w14:paraId="5DE5EFEE" w14:textId="175FD2EF" w:rsidR="00286882" w:rsidRPr="009E2436" w:rsidRDefault="00E22860" w:rsidP="00286882">
      <w:pPr>
        <w:pStyle w:val="BodyText"/>
        <w:rPr>
          <w:rFonts w:ascii="Arial" w:hAnsi="Arial" w:cs="Arial"/>
          <w:sz w:val="22"/>
          <w:szCs w:val="22"/>
        </w:rPr>
      </w:pPr>
      <w:r w:rsidRPr="009E2436">
        <w:rPr>
          <w:rFonts w:ascii="Arial" w:hAnsi="Arial" w:cs="Arial"/>
          <w:sz w:val="22"/>
          <w:szCs w:val="22"/>
        </w:rPr>
        <w:t xml:space="preserve">At this point the document has </w:t>
      </w:r>
      <w:r w:rsidRPr="009E2436">
        <w:rPr>
          <w:rFonts w:ascii="Arial" w:hAnsi="Arial" w:cs="Arial"/>
          <w:sz w:val="22"/>
          <w:szCs w:val="22"/>
          <w:u w:val="single"/>
        </w:rPr>
        <w:t>NOT</w:t>
      </w:r>
      <w:r w:rsidRPr="009E2436">
        <w:rPr>
          <w:rFonts w:ascii="Arial" w:hAnsi="Arial" w:cs="Arial"/>
          <w:sz w:val="22"/>
          <w:szCs w:val="22"/>
        </w:rPr>
        <w:t xml:space="preserve"> been published</w:t>
      </w:r>
      <w:r w:rsidR="004213ED" w:rsidRPr="009E2436">
        <w:rPr>
          <w:rFonts w:ascii="Arial" w:hAnsi="Arial" w:cs="Arial"/>
          <w:sz w:val="22"/>
          <w:szCs w:val="22"/>
        </w:rPr>
        <w:t xml:space="preserve">.  </w:t>
      </w:r>
      <w:r w:rsidR="005C2477" w:rsidRPr="009E2436">
        <w:rPr>
          <w:rFonts w:ascii="Arial" w:hAnsi="Arial" w:cs="Arial"/>
          <w:sz w:val="22"/>
          <w:szCs w:val="22"/>
        </w:rPr>
        <w:t xml:space="preserve">Uploaded (but not yet published) documents can be viewed in ‘Pending Documents’.  </w:t>
      </w:r>
    </w:p>
    <w:p w14:paraId="5932690F" w14:textId="77E56623" w:rsidR="00286882" w:rsidRDefault="00286882" w:rsidP="00286882">
      <w:pPr>
        <w:pStyle w:val="BodyText"/>
        <w:rPr>
          <w:rFonts w:ascii="Arial" w:hAnsi="Arial" w:cs="Arial"/>
          <w:sz w:val="22"/>
          <w:szCs w:val="22"/>
        </w:rPr>
      </w:pPr>
      <w:r w:rsidRPr="009E2436">
        <w:rPr>
          <w:rFonts w:ascii="Arial" w:hAnsi="Arial" w:cs="Arial"/>
          <w:sz w:val="22"/>
          <w:szCs w:val="22"/>
        </w:rPr>
        <w:lastRenderedPageBreak/>
        <w:t>Only ‘</w:t>
      </w:r>
      <w:r w:rsidR="009712F5">
        <w:rPr>
          <w:rFonts w:ascii="Arial" w:hAnsi="Arial" w:cs="Arial"/>
          <w:sz w:val="22"/>
          <w:szCs w:val="22"/>
        </w:rPr>
        <w:t>P</w:t>
      </w:r>
      <w:r w:rsidRPr="009E2436">
        <w:rPr>
          <w:rFonts w:ascii="Arial" w:hAnsi="Arial" w:cs="Arial"/>
          <w:sz w:val="22"/>
          <w:szCs w:val="22"/>
        </w:rPr>
        <w:t xml:space="preserve">ublished’ documents </w:t>
      </w:r>
      <w:r w:rsidR="009E2436">
        <w:rPr>
          <w:rFonts w:ascii="Arial" w:hAnsi="Arial" w:cs="Arial"/>
          <w:sz w:val="22"/>
          <w:szCs w:val="22"/>
        </w:rPr>
        <w:t xml:space="preserve">will be </w:t>
      </w:r>
      <w:r w:rsidRPr="009E2436">
        <w:rPr>
          <w:rFonts w:ascii="Arial" w:hAnsi="Arial" w:cs="Arial"/>
          <w:sz w:val="22"/>
          <w:szCs w:val="22"/>
        </w:rPr>
        <w:t xml:space="preserve">visible on the MISO TO Rate Data page and/or OASIS.  There are 2 primary ways to publish </w:t>
      </w:r>
      <w:r w:rsidR="009E2436">
        <w:rPr>
          <w:rFonts w:ascii="Arial" w:hAnsi="Arial" w:cs="Arial"/>
          <w:sz w:val="22"/>
          <w:szCs w:val="22"/>
        </w:rPr>
        <w:t xml:space="preserve">a </w:t>
      </w:r>
      <w:r w:rsidRPr="009E2436">
        <w:rPr>
          <w:rFonts w:ascii="Arial" w:hAnsi="Arial" w:cs="Arial"/>
          <w:sz w:val="22"/>
          <w:szCs w:val="22"/>
        </w:rPr>
        <w:t>document</w:t>
      </w:r>
      <w:r w:rsidR="009E2436">
        <w:rPr>
          <w:rFonts w:ascii="Arial" w:hAnsi="Arial" w:cs="Arial"/>
          <w:sz w:val="22"/>
          <w:szCs w:val="22"/>
        </w:rPr>
        <w:t>:</w:t>
      </w:r>
    </w:p>
    <w:p w14:paraId="4371F96B" w14:textId="77777777" w:rsidR="00E22860" w:rsidRDefault="00E22860" w:rsidP="00E22860">
      <w:pPr>
        <w:pStyle w:val="Heading2"/>
        <w:jc w:val="center"/>
        <w:rPr>
          <w:rFonts w:cs="Arial"/>
        </w:rPr>
      </w:pPr>
      <w:bookmarkStart w:id="44" w:name="_Toc24926933"/>
      <w:bookmarkStart w:id="45" w:name="_Toc140751634"/>
      <w:r>
        <w:rPr>
          <w:rFonts w:cs="Arial"/>
        </w:rPr>
        <w:t>3</w:t>
      </w:r>
      <w:r w:rsidRPr="0053353D">
        <w:rPr>
          <w:rFonts w:cs="Arial"/>
        </w:rPr>
        <w:t>.</w:t>
      </w:r>
      <w:r>
        <w:rPr>
          <w:rFonts w:cs="Arial"/>
        </w:rPr>
        <w:t>2</w:t>
      </w:r>
      <w:r w:rsidRPr="0053353D">
        <w:rPr>
          <w:rFonts w:cs="Arial"/>
        </w:rPr>
        <w:t xml:space="preserve"> </w:t>
      </w:r>
      <w:r>
        <w:rPr>
          <w:rFonts w:cs="Arial"/>
        </w:rPr>
        <w:t>Publishing Documents</w:t>
      </w:r>
      <w:bookmarkEnd w:id="44"/>
      <w:bookmarkEnd w:id="45"/>
    </w:p>
    <w:p w14:paraId="067A5850" w14:textId="77777777" w:rsidR="00286882" w:rsidRPr="009E2436" w:rsidRDefault="00E22860" w:rsidP="00286882">
      <w:pPr>
        <w:spacing w:after="60" w:line="360" w:lineRule="auto"/>
        <w:rPr>
          <w:rFonts w:ascii="Arial" w:hAnsi="Arial" w:cs="Arial"/>
          <w:sz w:val="22"/>
          <w:szCs w:val="22"/>
        </w:rPr>
      </w:pPr>
      <w:r w:rsidRPr="009E2436">
        <w:rPr>
          <w:rFonts w:ascii="Arial" w:hAnsi="Arial" w:cs="Arial"/>
          <w:sz w:val="22"/>
          <w:szCs w:val="22"/>
        </w:rPr>
        <w:t xml:space="preserve">Following </w:t>
      </w:r>
      <w:r w:rsidR="00286882" w:rsidRPr="009E2436">
        <w:rPr>
          <w:rFonts w:ascii="Arial" w:hAnsi="Arial" w:cs="Arial"/>
          <w:sz w:val="22"/>
          <w:szCs w:val="22"/>
        </w:rPr>
        <w:t xml:space="preserve">confirmation of </w:t>
      </w:r>
      <w:r w:rsidRPr="009E2436">
        <w:rPr>
          <w:rFonts w:ascii="Arial" w:hAnsi="Arial" w:cs="Arial"/>
          <w:sz w:val="22"/>
          <w:szCs w:val="22"/>
        </w:rPr>
        <w:t xml:space="preserve">successful </w:t>
      </w:r>
      <w:r w:rsidR="005C2477" w:rsidRPr="009E2436">
        <w:rPr>
          <w:rFonts w:ascii="Arial" w:hAnsi="Arial" w:cs="Arial"/>
          <w:sz w:val="22"/>
          <w:szCs w:val="22"/>
        </w:rPr>
        <w:t xml:space="preserve">document </w:t>
      </w:r>
      <w:r w:rsidRPr="009E2436">
        <w:rPr>
          <w:rFonts w:ascii="Arial" w:hAnsi="Arial" w:cs="Arial"/>
          <w:sz w:val="22"/>
          <w:szCs w:val="22"/>
        </w:rPr>
        <w:t>upload, y</w:t>
      </w:r>
      <w:r w:rsidR="007038AA" w:rsidRPr="009E2436">
        <w:rPr>
          <w:rFonts w:ascii="Arial" w:hAnsi="Arial" w:cs="Arial"/>
          <w:sz w:val="22"/>
          <w:szCs w:val="22"/>
        </w:rPr>
        <w:t>ou</w:t>
      </w:r>
      <w:r w:rsidR="00286882" w:rsidRPr="009E2436">
        <w:rPr>
          <w:rFonts w:ascii="Arial" w:hAnsi="Arial" w:cs="Arial"/>
          <w:sz w:val="22"/>
          <w:szCs w:val="22"/>
        </w:rPr>
        <w:t xml:space="preserve">’ll have to Publish the document to make it publicly available:  </w:t>
      </w:r>
    </w:p>
    <w:p w14:paraId="1E9AB1C2" w14:textId="5A14595F" w:rsidR="00E22860" w:rsidRPr="009E2436" w:rsidRDefault="002856E0" w:rsidP="00286882">
      <w:pPr>
        <w:pStyle w:val="ListParagraph"/>
        <w:numPr>
          <w:ilvl w:val="0"/>
          <w:numId w:val="37"/>
        </w:numPr>
        <w:spacing w:after="60" w:line="360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196C5E" wp14:editId="08E7FDEE">
                <wp:simplePos x="0" y="0"/>
                <wp:positionH relativeFrom="column">
                  <wp:posOffset>2447124</wp:posOffset>
                </wp:positionH>
                <wp:positionV relativeFrom="paragraph">
                  <wp:posOffset>1816183</wp:posOffset>
                </wp:positionV>
                <wp:extent cx="596348" cy="212035"/>
                <wp:effectExtent l="0" t="0" r="13335" b="17145"/>
                <wp:wrapNone/>
                <wp:docPr id="223" name="Arrow: Left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48" cy="21203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DF92F" id="Arrow: Left 223" o:spid="_x0000_s1026" type="#_x0000_t66" style="position:absolute;margin-left:192.7pt;margin-top:143pt;width:46.95pt;height:16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" adj="3840" fillcolor="#4f81bd [3204]" strokecolor="#243f60 [1604]" strokeweight="2pt"/>
            </w:pict>
          </mc:Fallback>
        </mc:AlternateContent>
      </w:r>
      <w:r w:rsidR="004055EA" w:rsidRPr="009E2436">
        <w:rPr>
          <w:rFonts w:ascii="Arial" w:hAnsi="Arial" w:cs="Arial"/>
        </w:rPr>
        <w:t>To publish immediately, s</w:t>
      </w:r>
      <w:r w:rsidR="007038AA" w:rsidRPr="009E2436">
        <w:rPr>
          <w:rFonts w:ascii="Arial" w:hAnsi="Arial" w:cs="Arial"/>
        </w:rPr>
        <w:t xml:space="preserve">elect the blue ‘Publish’ button </w:t>
      </w:r>
      <w:r w:rsidR="00286882" w:rsidRPr="009E2436">
        <w:rPr>
          <w:rFonts w:ascii="Arial" w:hAnsi="Arial" w:cs="Arial"/>
        </w:rPr>
        <w:t>directly under the confirmation message.</w:t>
      </w:r>
      <w:r w:rsidRPr="002856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B5E9F9" wp14:editId="210CCFBB">
            <wp:extent cx="6161515" cy="1596390"/>
            <wp:effectExtent l="0" t="0" r="0" b="381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3915" cy="15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A3C6" w14:textId="77777777" w:rsidR="00B4404A" w:rsidRDefault="00B4404A" w:rsidP="005C2477">
      <w:pPr>
        <w:spacing w:after="60" w:line="276" w:lineRule="auto"/>
        <w:ind w:left="360"/>
        <w:rPr>
          <w:rFonts w:ascii="Arial" w:hAnsi="Arial" w:cs="Arial"/>
        </w:rPr>
      </w:pPr>
    </w:p>
    <w:p w14:paraId="3A46DF3D" w14:textId="77777777" w:rsidR="002A42B6" w:rsidRPr="004055EA" w:rsidRDefault="002A42B6" w:rsidP="004055EA">
      <w:pPr>
        <w:pStyle w:val="ListParagraph"/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4055EA">
        <w:rPr>
          <w:rFonts w:ascii="Arial" w:hAnsi="Arial" w:cs="Arial"/>
        </w:rPr>
        <w:t xml:space="preserve">If you wish to make publicly available </w:t>
      </w:r>
      <w:proofErr w:type="gramStart"/>
      <w:r w:rsidRPr="004055EA">
        <w:rPr>
          <w:rFonts w:ascii="Arial" w:hAnsi="Arial" w:cs="Arial"/>
        </w:rPr>
        <w:t>at a later time</w:t>
      </w:r>
      <w:proofErr w:type="gramEnd"/>
      <w:r w:rsidRPr="004055EA">
        <w:rPr>
          <w:rFonts w:ascii="Arial" w:hAnsi="Arial" w:cs="Arial"/>
        </w:rPr>
        <w:t>:</w:t>
      </w:r>
    </w:p>
    <w:p w14:paraId="4BEEE7D3" w14:textId="2CF7A16E" w:rsidR="002A42B6" w:rsidRDefault="002A42B6" w:rsidP="00083BC9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ready to publish, </w:t>
      </w:r>
      <w:r w:rsidR="00286882">
        <w:rPr>
          <w:rFonts w:ascii="Arial" w:hAnsi="Arial" w:cs="Arial"/>
        </w:rPr>
        <w:t xml:space="preserve">on the menu </w:t>
      </w:r>
      <w:r>
        <w:rPr>
          <w:rFonts w:ascii="Arial" w:hAnsi="Arial" w:cs="Arial"/>
        </w:rPr>
        <w:t>under</w:t>
      </w:r>
      <w:r w:rsidRPr="003078BF">
        <w:rPr>
          <w:rFonts w:ascii="Arial" w:hAnsi="Arial" w:cs="Arial"/>
        </w:rPr>
        <w:t xml:space="preserve"> ‘</w:t>
      </w:r>
      <w:r w:rsidR="00E533C2">
        <w:rPr>
          <w:rFonts w:ascii="Arial" w:hAnsi="Arial" w:cs="Arial"/>
        </w:rPr>
        <w:t>Protocol Postings</w:t>
      </w:r>
      <w:r w:rsidRPr="003078BF">
        <w:rPr>
          <w:rFonts w:ascii="Arial" w:hAnsi="Arial" w:cs="Arial"/>
        </w:rPr>
        <w:t>’ click ‘Pending Documents’</w:t>
      </w:r>
      <w:r>
        <w:rPr>
          <w:rFonts w:ascii="Arial" w:hAnsi="Arial" w:cs="Arial"/>
        </w:rPr>
        <w:t xml:space="preserve"> &amp; locate the file </w:t>
      </w:r>
      <w:r w:rsidR="00286882">
        <w:rPr>
          <w:rFonts w:ascii="Arial" w:hAnsi="Arial" w:cs="Arial"/>
        </w:rPr>
        <w:t xml:space="preserve">you want to </w:t>
      </w:r>
      <w:proofErr w:type="gramStart"/>
      <w:r w:rsidR="00286882">
        <w:rPr>
          <w:rFonts w:ascii="Arial" w:hAnsi="Arial" w:cs="Arial"/>
        </w:rPr>
        <w:t>publish</w:t>
      </w:r>
      <w:proofErr w:type="gramEnd"/>
    </w:p>
    <w:p w14:paraId="27405A21" w14:textId="14A450D2" w:rsidR="002A42B6" w:rsidRDefault="002A42B6" w:rsidP="00083BC9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3078BF">
        <w:rPr>
          <w:rFonts w:ascii="Arial" w:hAnsi="Arial" w:cs="Arial"/>
        </w:rPr>
        <w:t xml:space="preserve">Click </w:t>
      </w:r>
      <w:r>
        <w:rPr>
          <w:rFonts w:ascii="Arial" w:hAnsi="Arial" w:cs="Arial"/>
        </w:rPr>
        <w:t xml:space="preserve">the </w:t>
      </w:r>
      <w:r w:rsidRPr="003078BF">
        <w:rPr>
          <w:rFonts w:ascii="Arial" w:hAnsi="Arial" w:cs="Arial"/>
        </w:rPr>
        <w:t>blue</w:t>
      </w:r>
      <w:r w:rsidR="00AF7142">
        <w:rPr>
          <w:rFonts w:ascii="Arial" w:hAnsi="Arial" w:cs="Arial"/>
        </w:rPr>
        <w:t xml:space="preserve"> upward arrow</w:t>
      </w:r>
      <w:r w:rsidRPr="003078BF">
        <w:rPr>
          <w:rFonts w:ascii="Arial" w:hAnsi="Arial" w:cs="Arial"/>
        </w:rPr>
        <w:t xml:space="preserve"> ‘Publish Document’ button </w:t>
      </w:r>
      <w:r w:rsidR="00AF7142">
        <w:rPr>
          <w:rFonts w:ascii="Arial" w:hAnsi="Arial" w:cs="Arial"/>
        </w:rPr>
        <w:t xml:space="preserve">in the ‘Action’ </w:t>
      </w:r>
      <w:proofErr w:type="gramStart"/>
      <w:r w:rsidR="00AF7142">
        <w:rPr>
          <w:rFonts w:ascii="Arial" w:hAnsi="Arial" w:cs="Arial"/>
        </w:rPr>
        <w:t>column</w:t>
      </w:r>
      <w:proofErr w:type="gramEnd"/>
    </w:p>
    <w:p w14:paraId="76A81135" w14:textId="1D6789F5" w:rsidR="00E16691" w:rsidRPr="00E16691" w:rsidRDefault="00E16691" w:rsidP="00E16691">
      <w:pPr>
        <w:spacing w:line="360" w:lineRule="auto"/>
        <w:ind w:left="1080"/>
        <w:rPr>
          <w:rFonts w:ascii="Arial" w:hAnsi="Arial" w:cs="Arial"/>
        </w:rPr>
      </w:pPr>
    </w:p>
    <w:p w14:paraId="401EA646" w14:textId="6CE4F73B" w:rsidR="00E16691" w:rsidRPr="00E16691" w:rsidRDefault="00E16691" w:rsidP="00E16691">
      <w:pPr>
        <w:spacing w:line="360" w:lineRule="auto"/>
        <w:ind w:left="360"/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B327F8" wp14:editId="212ED996">
                <wp:simplePos x="0" y="0"/>
                <wp:positionH relativeFrom="column">
                  <wp:posOffset>5919194</wp:posOffset>
                </wp:positionH>
                <wp:positionV relativeFrom="paragraph">
                  <wp:posOffset>1197223</wp:posOffset>
                </wp:positionV>
                <wp:extent cx="45719" cy="251791"/>
                <wp:effectExtent l="19050" t="0" r="31115" b="34290"/>
                <wp:wrapNone/>
                <wp:docPr id="225" name="Arrow: Down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517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DDFB6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25" o:spid="_x0000_s1026" type="#_x0000_t67" style="position:absolute;margin-left:466.1pt;margin-top:94.25pt;width:3.6pt;height:19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" adj="19639" fillcolor="#4f81bd [3204]" strokecolor="#243f60 [1604]" strokeweight="2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CCB5ECC" wp14:editId="05896CA8">
            <wp:extent cx="6412865" cy="2067340"/>
            <wp:effectExtent l="0" t="0" r="6985" b="9525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35986" cy="207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C79" w14:textId="31BE6570" w:rsidR="009E2436" w:rsidRDefault="009E2436" w:rsidP="00B4404A">
      <w:pPr>
        <w:rPr>
          <w:rFonts w:ascii="Arial" w:hAnsi="Arial" w:cs="Arial"/>
        </w:rPr>
      </w:pPr>
    </w:p>
    <w:p w14:paraId="34C073B7" w14:textId="509C57FD" w:rsidR="004055EA" w:rsidRDefault="002A42B6" w:rsidP="009E2436">
      <w:pPr>
        <w:spacing w:line="360" w:lineRule="auto"/>
        <w:rPr>
          <w:rFonts w:ascii="Arial" w:hAnsi="Arial" w:cs="Arial"/>
          <w:sz w:val="22"/>
          <w:szCs w:val="22"/>
        </w:rPr>
      </w:pPr>
      <w:r w:rsidRPr="009E2436">
        <w:rPr>
          <w:rFonts w:ascii="Arial" w:hAnsi="Arial" w:cs="Arial"/>
          <w:sz w:val="22"/>
          <w:szCs w:val="22"/>
        </w:rPr>
        <w:t>A Notification Requirement pop-up alerts user that a notification will be sent to the Transmission Rate Notifications (TRN) mailing list</w:t>
      </w:r>
      <w:r w:rsidR="003060B6">
        <w:rPr>
          <w:rFonts w:ascii="Arial" w:hAnsi="Arial" w:cs="Arial"/>
          <w:sz w:val="22"/>
          <w:szCs w:val="22"/>
        </w:rPr>
        <w:t xml:space="preserve">.  This </w:t>
      </w:r>
      <w:r w:rsidR="004055EA" w:rsidRPr="009E2436">
        <w:rPr>
          <w:rFonts w:ascii="Arial" w:hAnsi="Arial" w:cs="Arial"/>
          <w:sz w:val="22"/>
          <w:szCs w:val="22"/>
        </w:rPr>
        <w:t xml:space="preserve">is the last step to complete before </w:t>
      </w:r>
      <w:r w:rsidR="009E2436">
        <w:rPr>
          <w:rFonts w:ascii="Arial" w:hAnsi="Arial" w:cs="Arial"/>
          <w:sz w:val="22"/>
          <w:szCs w:val="22"/>
        </w:rPr>
        <w:t xml:space="preserve">a </w:t>
      </w:r>
      <w:r w:rsidR="004055EA" w:rsidRPr="009E2436">
        <w:rPr>
          <w:rFonts w:ascii="Arial" w:hAnsi="Arial" w:cs="Arial"/>
          <w:sz w:val="22"/>
          <w:szCs w:val="22"/>
        </w:rPr>
        <w:t>document is published</w:t>
      </w:r>
      <w:r w:rsidR="009E2436">
        <w:rPr>
          <w:rFonts w:ascii="Arial" w:hAnsi="Arial" w:cs="Arial"/>
          <w:sz w:val="22"/>
          <w:szCs w:val="22"/>
        </w:rPr>
        <w:t>.</w:t>
      </w:r>
    </w:p>
    <w:p w14:paraId="40BDED59" w14:textId="36F0AC48" w:rsidR="004055EA" w:rsidRDefault="004055EA" w:rsidP="00ED7A5A">
      <w:pPr>
        <w:pStyle w:val="Heading2"/>
        <w:ind w:left="2160" w:firstLine="1440"/>
        <w:rPr>
          <w:rFonts w:cs="Arial"/>
        </w:rPr>
      </w:pPr>
      <w:bookmarkStart w:id="46" w:name="_Toc24926934"/>
      <w:bookmarkStart w:id="47" w:name="_Toc140751635"/>
      <w:r>
        <w:rPr>
          <w:rFonts w:cs="Arial"/>
        </w:rPr>
        <w:lastRenderedPageBreak/>
        <w:t>3</w:t>
      </w:r>
      <w:r w:rsidRPr="0053353D">
        <w:rPr>
          <w:rFonts w:cs="Arial"/>
        </w:rPr>
        <w:t>.</w:t>
      </w:r>
      <w:r>
        <w:rPr>
          <w:rFonts w:cs="Arial"/>
        </w:rPr>
        <w:t>3</w:t>
      </w:r>
      <w:r w:rsidRPr="0053353D">
        <w:rPr>
          <w:rFonts w:cs="Arial"/>
        </w:rPr>
        <w:t xml:space="preserve"> </w:t>
      </w:r>
      <w:r>
        <w:rPr>
          <w:rFonts w:cs="Arial"/>
        </w:rPr>
        <w:t>Sending Notifications</w:t>
      </w:r>
      <w:bookmarkEnd w:id="46"/>
      <w:bookmarkEnd w:id="47"/>
    </w:p>
    <w:p w14:paraId="51474C3E" w14:textId="77200635" w:rsidR="00ED7A5A" w:rsidRPr="009E2436" w:rsidRDefault="00ED7A5A" w:rsidP="00ED7A5A">
      <w:pPr>
        <w:spacing w:after="60" w:line="276" w:lineRule="auto"/>
        <w:rPr>
          <w:rFonts w:ascii="Arial" w:hAnsi="Arial" w:cs="Arial"/>
          <w:sz w:val="22"/>
          <w:szCs w:val="22"/>
        </w:rPr>
      </w:pPr>
      <w:r w:rsidRPr="009E2436">
        <w:rPr>
          <w:rFonts w:ascii="Arial" w:hAnsi="Arial" w:cs="Arial"/>
          <w:sz w:val="22"/>
          <w:szCs w:val="22"/>
        </w:rPr>
        <w:t>To complete publishing your document, you’ll have to confirm</w:t>
      </w:r>
      <w:r w:rsidR="009E2436">
        <w:rPr>
          <w:rFonts w:ascii="Arial" w:hAnsi="Arial" w:cs="Arial"/>
          <w:sz w:val="22"/>
          <w:szCs w:val="22"/>
        </w:rPr>
        <w:t xml:space="preserve"> </w:t>
      </w:r>
      <w:r w:rsidR="003060B6">
        <w:rPr>
          <w:rFonts w:ascii="Arial" w:hAnsi="Arial" w:cs="Arial"/>
          <w:sz w:val="22"/>
          <w:szCs w:val="22"/>
        </w:rPr>
        <w:t>(</w:t>
      </w:r>
      <w:r w:rsidR="009E2436">
        <w:rPr>
          <w:rFonts w:ascii="Arial" w:hAnsi="Arial" w:cs="Arial"/>
          <w:sz w:val="22"/>
          <w:szCs w:val="22"/>
        </w:rPr>
        <w:t>or bypass</w:t>
      </w:r>
      <w:r w:rsidR="003060B6">
        <w:rPr>
          <w:rFonts w:ascii="Arial" w:hAnsi="Arial" w:cs="Arial"/>
          <w:sz w:val="22"/>
          <w:szCs w:val="22"/>
        </w:rPr>
        <w:t>)</w:t>
      </w:r>
      <w:r w:rsidRPr="009E2436">
        <w:rPr>
          <w:rFonts w:ascii="Arial" w:hAnsi="Arial" w:cs="Arial"/>
          <w:sz w:val="22"/>
          <w:szCs w:val="22"/>
        </w:rPr>
        <w:t xml:space="preserve"> </w:t>
      </w:r>
      <w:r w:rsidR="009E2436">
        <w:rPr>
          <w:rFonts w:ascii="Arial" w:hAnsi="Arial" w:cs="Arial"/>
          <w:sz w:val="22"/>
          <w:szCs w:val="22"/>
        </w:rPr>
        <w:t>the n</w:t>
      </w:r>
      <w:r w:rsidRPr="009E2436">
        <w:rPr>
          <w:rFonts w:ascii="Arial" w:hAnsi="Arial" w:cs="Arial"/>
          <w:sz w:val="22"/>
          <w:szCs w:val="22"/>
        </w:rPr>
        <w:t xml:space="preserve">otification.  </w:t>
      </w:r>
      <w:r w:rsidR="00FA0D11" w:rsidRPr="009E2436">
        <w:rPr>
          <w:rFonts w:ascii="Arial" w:hAnsi="Arial" w:cs="Arial"/>
          <w:sz w:val="22"/>
          <w:szCs w:val="22"/>
        </w:rPr>
        <w:t xml:space="preserve">The default </w:t>
      </w:r>
      <w:r w:rsidR="009E2436">
        <w:rPr>
          <w:rFonts w:ascii="Arial" w:hAnsi="Arial" w:cs="Arial"/>
          <w:sz w:val="22"/>
          <w:szCs w:val="22"/>
        </w:rPr>
        <w:t xml:space="preserve">setting </w:t>
      </w:r>
      <w:r w:rsidR="00FA0D11" w:rsidRPr="009E2436">
        <w:rPr>
          <w:rFonts w:ascii="Arial" w:hAnsi="Arial" w:cs="Arial"/>
          <w:sz w:val="22"/>
          <w:szCs w:val="22"/>
        </w:rPr>
        <w:t>for all Formula Rate postings is to send the required notifications, however this can be bypassed</w:t>
      </w:r>
      <w:r w:rsidR="009E2436">
        <w:rPr>
          <w:rFonts w:ascii="Arial" w:hAnsi="Arial" w:cs="Arial"/>
          <w:sz w:val="22"/>
          <w:szCs w:val="22"/>
        </w:rPr>
        <w:t>,</w:t>
      </w:r>
      <w:r w:rsidRPr="009E2436">
        <w:rPr>
          <w:rFonts w:ascii="Arial" w:hAnsi="Arial" w:cs="Arial"/>
          <w:sz w:val="22"/>
          <w:szCs w:val="22"/>
        </w:rPr>
        <w:t xml:space="preserve"> </w:t>
      </w:r>
      <w:r w:rsidR="00924064" w:rsidRPr="009E2436">
        <w:rPr>
          <w:rFonts w:ascii="Arial" w:hAnsi="Arial" w:cs="Arial"/>
          <w:sz w:val="22"/>
          <w:szCs w:val="22"/>
        </w:rPr>
        <w:t>if</w:t>
      </w:r>
      <w:r w:rsidRPr="009E2436">
        <w:rPr>
          <w:rFonts w:ascii="Arial" w:hAnsi="Arial" w:cs="Arial"/>
          <w:sz w:val="22"/>
          <w:szCs w:val="22"/>
        </w:rPr>
        <w:t xml:space="preserve"> applicable</w:t>
      </w:r>
      <w:r w:rsidR="009E2436">
        <w:rPr>
          <w:rFonts w:ascii="Arial" w:hAnsi="Arial" w:cs="Arial"/>
          <w:sz w:val="22"/>
          <w:szCs w:val="22"/>
        </w:rPr>
        <w:t xml:space="preserve"> for your </w:t>
      </w:r>
      <w:proofErr w:type="gramStart"/>
      <w:r w:rsidR="009E2436">
        <w:rPr>
          <w:rFonts w:ascii="Arial" w:hAnsi="Arial" w:cs="Arial"/>
          <w:sz w:val="22"/>
          <w:szCs w:val="22"/>
        </w:rPr>
        <w:t>particular situation</w:t>
      </w:r>
      <w:proofErr w:type="gramEnd"/>
      <w:r w:rsidR="009E2436">
        <w:rPr>
          <w:rFonts w:ascii="Arial" w:hAnsi="Arial" w:cs="Arial"/>
          <w:sz w:val="22"/>
          <w:szCs w:val="22"/>
        </w:rPr>
        <w:t>.</w:t>
      </w:r>
      <w:r w:rsidR="001D7F6A" w:rsidRPr="009E2436">
        <w:rPr>
          <w:rFonts w:ascii="Arial" w:hAnsi="Arial" w:cs="Arial"/>
          <w:sz w:val="22"/>
          <w:szCs w:val="22"/>
        </w:rPr>
        <w:t xml:space="preserve"> </w:t>
      </w:r>
    </w:p>
    <w:p w14:paraId="3744C95B" w14:textId="7BE2135F" w:rsidR="00ED7A5A" w:rsidRPr="009E2436" w:rsidRDefault="00ED7A5A" w:rsidP="00ED7A5A">
      <w:pPr>
        <w:spacing w:after="60" w:line="276" w:lineRule="auto"/>
        <w:rPr>
          <w:rFonts w:ascii="Arial" w:hAnsi="Arial" w:cs="Arial"/>
          <w:sz w:val="22"/>
          <w:szCs w:val="22"/>
        </w:rPr>
      </w:pPr>
    </w:p>
    <w:p w14:paraId="64ED71F0" w14:textId="0345997E" w:rsidR="004160E5" w:rsidRPr="009E2436" w:rsidRDefault="00924064" w:rsidP="00924064">
      <w:pPr>
        <w:pStyle w:val="ListParagraph"/>
        <w:numPr>
          <w:ilvl w:val="0"/>
          <w:numId w:val="40"/>
        </w:numPr>
        <w:spacing w:after="60" w:line="276" w:lineRule="auto"/>
        <w:rPr>
          <w:rFonts w:ascii="Arial" w:hAnsi="Arial" w:cs="Arial"/>
        </w:rPr>
      </w:pPr>
      <w:r w:rsidRPr="009E2436">
        <w:rPr>
          <w:rFonts w:ascii="Arial" w:hAnsi="Arial" w:cs="Arial"/>
        </w:rPr>
        <w:t xml:space="preserve">Confirm or alter default </w:t>
      </w:r>
      <w:proofErr w:type="gramStart"/>
      <w:r w:rsidRPr="009E2436">
        <w:rPr>
          <w:rFonts w:ascii="Arial" w:hAnsi="Arial" w:cs="Arial"/>
        </w:rPr>
        <w:t>notifications</w:t>
      </w:r>
      <w:proofErr w:type="gramEnd"/>
    </w:p>
    <w:p w14:paraId="0438E1C7" w14:textId="45E34A6B" w:rsidR="001D7F6A" w:rsidRPr="009E2436" w:rsidRDefault="00924064" w:rsidP="00924064">
      <w:pPr>
        <w:pStyle w:val="ListParagraph"/>
        <w:numPr>
          <w:ilvl w:val="1"/>
          <w:numId w:val="39"/>
        </w:numPr>
        <w:spacing w:after="60" w:line="360" w:lineRule="auto"/>
        <w:rPr>
          <w:rFonts w:ascii="Arial" w:hAnsi="Arial" w:cs="Arial"/>
        </w:rPr>
      </w:pPr>
      <w:r w:rsidRPr="009E2436">
        <w:rPr>
          <w:rFonts w:ascii="Arial" w:hAnsi="Arial" w:cs="Arial"/>
        </w:rPr>
        <w:t xml:space="preserve">To confirm, </w:t>
      </w:r>
      <w:proofErr w:type="gramStart"/>
      <w:r w:rsidR="001D7F6A" w:rsidRPr="009E2436">
        <w:rPr>
          <w:rFonts w:ascii="Arial" w:hAnsi="Arial" w:cs="Arial"/>
        </w:rPr>
        <w:t>Select</w:t>
      </w:r>
      <w:proofErr w:type="gramEnd"/>
      <w:r w:rsidR="001D7F6A" w:rsidRPr="009E2436">
        <w:rPr>
          <w:rFonts w:ascii="Arial" w:hAnsi="Arial" w:cs="Arial"/>
        </w:rPr>
        <w:t xml:space="preserve"> ‘Continue’ – this will Publish document </w:t>
      </w:r>
      <w:r w:rsidR="001D7F6A" w:rsidRPr="009E2436">
        <w:rPr>
          <w:rFonts w:ascii="Arial" w:hAnsi="Arial" w:cs="Arial"/>
          <w:u w:val="single"/>
        </w:rPr>
        <w:t>and</w:t>
      </w:r>
      <w:r w:rsidR="001D7F6A" w:rsidRPr="009E2436">
        <w:rPr>
          <w:rFonts w:ascii="Arial" w:hAnsi="Arial" w:cs="Arial"/>
        </w:rPr>
        <w:t xml:space="preserve"> send the applicable notification to the Transmission Rate Notifications (TRN) mailing list</w:t>
      </w:r>
    </w:p>
    <w:p w14:paraId="153A3DC0" w14:textId="77777777" w:rsidR="001D7F6A" w:rsidRDefault="001D7F6A" w:rsidP="001D7F6A">
      <w:pPr>
        <w:spacing w:after="60" w:line="276" w:lineRule="auto"/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80BA81" wp14:editId="207FDF46">
                <wp:simplePos x="0" y="0"/>
                <wp:positionH relativeFrom="column">
                  <wp:posOffset>790575</wp:posOffset>
                </wp:positionH>
                <wp:positionV relativeFrom="paragraph">
                  <wp:posOffset>1468755</wp:posOffset>
                </wp:positionV>
                <wp:extent cx="503583" cy="13252"/>
                <wp:effectExtent l="0" t="57150" r="29845" b="10160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583" cy="132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5AD6C" id="Straight Arrow Connector 198" o:spid="_x0000_s1026" type="#_x0000_t32" style="position:absolute;margin-left:62.25pt;margin-top:115.65pt;width:39.65pt;height:1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</w:rPr>
        <w:t xml:space="preserve">                 </w:t>
      </w:r>
      <w:r>
        <w:rPr>
          <w:noProof/>
          <w:lang w:val="en-US"/>
        </w:rPr>
        <w:drawing>
          <wp:inline distT="0" distB="0" distL="0" distR="0" wp14:anchorId="64A5565F" wp14:editId="35EF6177">
            <wp:extent cx="2282822" cy="1974574"/>
            <wp:effectExtent l="0" t="0" r="3810" b="698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92007" cy="198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B9E6" w14:textId="77777777" w:rsidR="001D7F6A" w:rsidRPr="009E2436" w:rsidRDefault="001D7F6A" w:rsidP="001D7F6A">
      <w:pPr>
        <w:spacing w:after="60" w:line="276" w:lineRule="auto"/>
        <w:rPr>
          <w:rFonts w:ascii="Arial" w:hAnsi="Arial" w:cs="Arial"/>
          <w:sz w:val="22"/>
          <w:szCs w:val="22"/>
        </w:rPr>
      </w:pPr>
    </w:p>
    <w:p w14:paraId="516BB3E0" w14:textId="594C6ECC" w:rsidR="001D7F6A" w:rsidRPr="009E2436" w:rsidRDefault="00924064" w:rsidP="00924064">
      <w:pPr>
        <w:pStyle w:val="ListParagraph"/>
        <w:numPr>
          <w:ilvl w:val="1"/>
          <w:numId w:val="39"/>
        </w:numPr>
        <w:spacing w:after="60" w:line="360" w:lineRule="auto"/>
        <w:rPr>
          <w:rFonts w:ascii="Arial" w:hAnsi="Arial" w:cs="Arial"/>
        </w:rPr>
      </w:pPr>
      <w:r w:rsidRPr="009E2436">
        <w:rPr>
          <w:rFonts w:ascii="Arial" w:hAnsi="Arial" w:cs="Arial"/>
        </w:rPr>
        <w:t xml:space="preserve">To </w:t>
      </w:r>
      <w:r w:rsidR="009E2436">
        <w:rPr>
          <w:rFonts w:ascii="Arial" w:hAnsi="Arial" w:cs="Arial"/>
        </w:rPr>
        <w:t xml:space="preserve">bypass the </w:t>
      </w:r>
      <w:r w:rsidRPr="009E2436">
        <w:rPr>
          <w:rFonts w:ascii="Arial" w:hAnsi="Arial" w:cs="Arial"/>
        </w:rPr>
        <w:t xml:space="preserve">default notification - </w:t>
      </w:r>
      <w:r w:rsidR="001D7F6A" w:rsidRPr="009E2436">
        <w:rPr>
          <w:rFonts w:ascii="Arial" w:hAnsi="Arial" w:cs="Arial"/>
        </w:rPr>
        <w:t xml:space="preserve">If no notification is required per your applicable </w:t>
      </w:r>
      <w:r w:rsidR="007923C7">
        <w:rPr>
          <w:rFonts w:ascii="Arial" w:hAnsi="Arial" w:cs="Arial"/>
        </w:rPr>
        <w:t>Formula Rate P</w:t>
      </w:r>
      <w:r w:rsidR="001D7F6A" w:rsidRPr="009E2436">
        <w:rPr>
          <w:rFonts w:ascii="Arial" w:hAnsi="Arial" w:cs="Arial"/>
        </w:rPr>
        <w:t>rotocols, you can move the toggle button to ‘No notice is required…’, then select ‘Continue’.  This will publish the document but will NOT send a notification to the TRN mailing list</w:t>
      </w:r>
      <w:r w:rsidR="00ED7A5A" w:rsidRPr="009E2436">
        <w:rPr>
          <w:rFonts w:ascii="Arial" w:hAnsi="Arial" w:cs="Arial"/>
        </w:rPr>
        <w:t xml:space="preserve">.  </w:t>
      </w:r>
      <w:r w:rsidR="00ED7A5A" w:rsidRPr="007923C7">
        <w:rPr>
          <w:rFonts w:ascii="Arial" w:hAnsi="Arial" w:cs="Arial"/>
          <w:u w:val="single"/>
        </w:rPr>
        <w:t xml:space="preserve">Consult your </w:t>
      </w:r>
      <w:r w:rsidR="003060B6">
        <w:rPr>
          <w:rFonts w:ascii="Arial" w:hAnsi="Arial" w:cs="Arial"/>
          <w:u w:val="single"/>
        </w:rPr>
        <w:t xml:space="preserve">applicable </w:t>
      </w:r>
      <w:r w:rsidR="00ED7A5A" w:rsidRPr="007923C7">
        <w:rPr>
          <w:rFonts w:ascii="Arial" w:hAnsi="Arial" w:cs="Arial"/>
          <w:u w:val="single"/>
        </w:rPr>
        <w:t>Formula Rate Protocols before opting out of notifications!</w:t>
      </w:r>
    </w:p>
    <w:p w14:paraId="2BE07404" w14:textId="77777777" w:rsidR="00276583" w:rsidRDefault="001D7F6A" w:rsidP="001D7F6A">
      <w:pPr>
        <w:spacing w:after="60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7ADBBC" wp14:editId="734C9C67">
                <wp:simplePos x="0" y="0"/>
                <wp:positionH relativeFrom="margin">
                  <wp:posOffset>208059</wp:posOffset>
                </wp:positionH>
                <wp:positionV relativeFrom="paragraph">
                  <wp:posOffset>1781673</wp:posOffset>
                </wp:positionV>
                <wp:extent cx="370260" cy="45719"/>
                <wp:effectExtent l="0" t="38100" r="29845" b="88265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2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88F22" id="Straight Arrow Connector 199" o:spid="_x0000_s1026" type="#_x0000_t32" style="position:absolute;margin-left:16.4pt;margin-top:140.3pt;width:29.15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" strokecolor="#4579b8 [3044]">
                <v:stroke endarrow="block"/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1904D7" wp14:editId="23DB9BD3">
                <wp:simplePos x="0" y="0"/>
                <wp:positionH relativeFrom="column">
                  <wp:posOffset>1427259</wp:posOffset>
                </wp:positionH>
                <wp:positionV relativeFrom="paragraph">
                  <wp:posOffset>1691198</wp:posOffset>
                </wp:positionV>
                <wp:extent cx="0" cy="185531"/>
                <wp:effectExtent l="76200" t="38100" r="57150" b="24130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55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CD35D" id="Straight Arrow Connector 200" o:spid="_x0000_s1026" type="#_x0000_t32" style="position:absolute;margin-left:112.4pt;margin-top:133.15pt;width:0;height:14.6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3AF5C0D3" wp14:editId="00F329F6">
            <wp:extent cx="2401964" cy="2067339"/>
            <wp:effectExtent l="0" t="0" r="0" b="952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7644" cy="20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768C" w14:textId="77777777" w:rsidR="00ED7A5A" w:rsidRDefault="00ED7A5A" w:rsidP="00ED7A5A">
      <w:pPr>
        <w:spacing w:after="60" w:line="276" w:lineRule="auto"/>
        <w:rPr>
          <w:rFonts w:ascii="Arial" w:hAnsi="Arial" w:cs="Arial"/>
        </w:rPr>
      </w:pPr>
    </w:p>
    <w:p w14:paraId="1E03C270" w14:textId="77777777" w:rsidR="00ED7A5A" w:rsidRPr="00924064" w:rsidRDefault="00924064" w:rsidP="00924064">
      <w:pPr>
        <w:pStyle w:val="ListParagraph"/>
        <w:numPr>
          <w:ilvl w:val="0"/>
          <w:numId w:val="40"/>
        </w:numPr>
        <w:spacing w:after="6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Either selection above </w:t>
      </w:r>
      <w:r w:rsidR="00ED7A5A" w:rsidRPr="00924064">
        <w:rPr>
          <w:rFonts w:ascii="Arial" w:hAnsi="Arial" w:cs="Arial"/>
        </w:rPr>
        <w:t>should be followed by a confirmation that file was successfully published.</w:t>
      </w:r>
    </w:p>
    <w:p w14:paraId="1146F38B" w14:textId="77777777" w:rsidR="00ED7A5A" w:rsidRDefault="00ED7A5A" w:rsidP="00ED7A5A">
      <w:pPr>
        <w:spacing w:line="360" w:lineRule="auto"/>
        <w:rPr>
          <w:rFonts w:ascii="Arial" w:hAnsi="Arial" w:cs="Arial"/>
        </w:rPr>
      </w:pPr>
    </w:p>
    <w:p w14:paraId="69F9DF74" w14:textId="77777777" w:rsidR="00ED7A5A" w:rsidRDefault="00ED7A5A" w:rsidP="00924064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924064">
        <w:rPr>
          <w:rFonts w:ascii="Arial" w:hAnsi="Arial" w:cs="Arial"/>
        </w:rPr>
        <w:lastRenderedPageBreak/>
        <w:t xml:space="preserve">Review </w:t>
      </w:r>
      <w:r w:rsidR="00AB29A2" w:rsidRPr="00924064">
        <w:rPr>
          <w:rFonts w:ascii="Arial" w:hAnsi="Arial" w:cs="Arial"/>
        </w:rPr>
        <w:t xml:space="preserve">your </w:t>
      </w:r>
      <w:r w:rsidRPr="00924064">
        <w:rPr>
          <w:rFonts w:ascii="Arial" w:hAnsi="Arial" w:cs="Arial"/>
        </w:rPr>
        <w:t xml:space="preserve">posting on the MISO TO Rate data page to ensure your posted document is displayed as desired.  </w:t>
      </w:r>
    </w:p>
    <w:p w14:paraId="31FE5BAE" w14:textId="77777777" w:rsidR="007923C7" w:rsidRPr="007923C7" w:rsidRDefault="007923C7" w:rsidP="007923C7">
      <w:pPr>
        <w:spacing w:line="360" w:lineRule="auto"/>
        <w:ind w:left="360"/>
        <w:rPr>
          <w:rFonts w:ascii="Arial" w:hAnsi="Arial" w:cs="Arial"/>
        </w:rPr>
      </w:pPr>
    </w:p>
    <w:p w14:paraId="060FE354" w14:textId="77777777" w:rsidR="00ED7A5A" w:rsidRDefault="007923C7" w:rsidP="00ED7A5A">
      <w:pPr>
        <w:pStyle w:val="BodyText"/>
        <w:rPr>
          <w:rFonts w:ascii="Arial" w:hAnsi="Arial" w:cs="Arial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B9D648A" wp14:editId="3026AF04">
            <wp:extent cx="261258" cy="261258"/>
            <wp:effectExtent l="0" t="0" r="5715" b="5715"/>
            <wp:docPr id="237" name="Graphic 237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A5A" w:rsidRPr="00B12E09">
        <w:rPr>
          <w:rFonts w:ascii="Arial" w:hAnsi="Arial" w:cs="Arial"/>
        </w:rPr>
        <w:t>There will be a lag in the postings to OASIS</w:t>
      </w:r>
      <w:r w:rsidR="00ED7A5A">
        <w:rPr>
          <w:rFonts w:ascii="Arial" w:hAnsi="Arial" w:cs="Arial"/>
        </w:rPr>
        <w:t xml:space="preserve">.  You should </w:t>
      </w:r>
      <w:r w:rsidR="00ED7A5A" w:rsidRPr="00B12E09">
        <w:rPr>
          <w:rFonts w:ascii="Arial" w:hAnsi="Arial" w:cs="Arial"/>
        </w:rPr>
        <w:t xml:space="preserve">receive email confirmation when </w:t>
      </w:r>
      <w:r w:rsidR="00ED7A5A">
        <w:rPr>
          <w:rFonts w:ascii="Arial" w:hAnsi="Arial" w:cs="Arial"/>
        </w:rPr>
        <w:t>OASIS postings</w:t>
      </w:r>
      <w:r w:rsidR="00ED7A5A" w:rsidRPr="00B12E09">
        <w:rPr>
          <w:rFonts w:ascii="Arial" w:hAnsi="Arial" w:cs="Arial"/>
        </w:rPr>
        <w:t xml:space="preserve"> are complete</w:t>
      </w:r>
      <w:r w:rsidR="00ED7A5A">
        <w:rPr>
          <w:rFonts w:ascii="Arial" w:hAnsi="Arial" w:cs="Arial"/>
        </w:rPr>
        <w:t xml:space="preserve">.  These </w:t>
      </w:r>
      <w:r w:rsidR="00ED7A5A" w:rsidRPr="005B0D67">
        <w:rPr>
          <w:rFonts w:ascii="Arial" w:hAnsi="Arial" w:cs="Arial"/>
        </w:rPr>
        <w:t xml:space="preserve">should be reviewed to ensure they’ve been posted as intended.    </w:t>
      </w:r>
    </w:p>
    <w:p w14:paraId="2A90BB13" w14:textId="77777777" w:rsidR="00924064" w:rsidRDefault="00924064" w:rsidP="00ED7A5A">
      <w:pPr>
        <w:pStyle w:val="BodyText"/>
        <w:rPr>
          <w:rFonts w:ascii="Arial" w:hAnsi="Arial" w:cs="Arial"/>
        </w:rPr>
      </w:pPr>
    </w:p>
    <w:p w14:paraId="0D658C2A" w14:textId="77777777" w:rsidR="005712E7" w:rsidRDefault="00493732" w:rsidP="005712E7">
      <w:pPr>
        <w:pStyle w:val="Heading2"/>
        <w:jc w:val="center"/>
        <w:rPr>
          <w:rFonts w:cs="Arial"/>
        </w:rPr>
      </w:pPr>
      <w:bookmarkStart w:id="48" w:name="_Toc24926935"/>
      <w:bookmarkStart w:id="49" w:name="_Toc140751636"/>
      <w:r>
        <w:rPr>
          <w:rFonts w:cs="Arial"/>
        </w:rPr>
        <w:t>3</w:t>
      </w:r>
      <w:r w:rsidR="00D7344D" w:rsidRPr="0053353D">
        <w:rPr>
          <w:rFonts w:cs="Arial"/>
        </w:rPr>
        <w:t>.</w:t>
      </w:r>
      <w:r w:rsidR="00D7344D">
        <w:rPr>
          <w:rFonts w:cs="Arial"/>
        </w:rPr>
        <w:t>3</w:t>
      </w:r>
      <w:r w:rsidR="00D7344D" w:rsidRPr="0053353D">
        <w:rPr>
          <w:rFonts w:cs="Arial"/>
        </w:rPr>
        <w:t xml:space="preserve"> </w:t>
      </w:r>
      <w:r w:rsidR="005712E7">
        <w:rPr>
          <w:rFonts w:cs="Arial"/>
        </w:rPr>
        <w:t>View</w:t>
      </w:r>
      <w:r w:rsidR="00546E8B">
        <w:rPr>
          <w:rFonts w:cs="Arial"/>
        </w:rPr>
        <w:t xml:space="preserve">ing </w:t>
      </w:r>
      <w:r w:rsidR="00924064">
        <w:rPr>
          <w:rFonts w:cs="Arial"/>
        </w:rPr>
        <w:t>Documents</w:t>
      </w:r>
      <w:bookmarkEnd w:id="48"/>
      <w:bookmarkEnd w:id="49"/>
    </w:p>
    <w:p w14:paraId="0BBEECF2" w14:textId="77777777" w:rsidR="004C2C0D" w:rsidRDefault="004C2C0D" w:rsidP="00083BC9">
      <w:pPr>
        <w:pStyle w:val="ListParagraph"/>
        <w:numPr>
          <w:ilvl w:val="0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>In the Stakeholder Upload Platform</w:t>
      </w:r>
    </w:p>
    <w:p w14:paraId="3694B08B" w14:textId="1C81E09C" w:rsidR="00546E8B" w:rsidRDefault="004C2C0D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Uploaded documents that have not been published/posted can be viewed in the </w:t>
      </w:r>
      <w:r w:rsidR="00E533C2">
        <w:rPr>
          <w:rFonts w:ascii="Arial" w:hAnsi="Arial" w:cs="Arial"/>
        </w:rPr>
        <w:t>Protocol Postings</w:t>
      </w:r>
      <w:r>
        <w:rPr>
          <w:rFonts w:ascii="Arial" w:hAnsi="Arial" w:cs="Arial"/>
        </w:rPr>
        <w:t xml:space="preserve"> / Pending Documents</w:t>
      </w:r>
    </w:p>
    <w:p w14:paraId="014599EB" w14:textId="0B54AE34" w:rsidR="004C2C0D" w:rsidRDefault="004C2C0D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Posted documents can be viewed in the </w:t>
      </w:r>
      <w:r w:rsidR="00E533C2">
        <w:rPr>
          <w:rFonts w:ascii="Arial" w:hAnsi="Arial" w:cs="Arial"/>
        </w:rPr>
        <w:t>Protocol Postings</w:t>
      </w:r>
      <w:r>
        <w:rPr>
          <w:rFonts w:ascii="Arial" w:hAnsi="Arial" w:cs="Arial"/>
        </w:rPr>
        <w:t xml:space="preserve"> / Published Documents</w:t>
      </w:r>
    </w:p>
    <w:p w14:paraId="662E828B" w14:textId="1D7FC17C" w:rsidR="004C2C0D" w:rsidRDefault="004C2C0D" w:rsidP="00083BC9">
      <w:pPr>
        <w:pStyle w:val="ListParagraph"/>
        <w:numPr>
          <w:ilvl w:val="0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>On the MISO Transmission Owner Rate Data page</w:t>
      </w:r>
    </w:p>
    <w:p w14:paraId="69ED421D" w14:textId="0BD61DBC" w:rsidR="00BF0E78" w:rsidRDefault="00B43417" w:rsidP="00BF0E78">
      <w:pPr>
        <w:pStyle w:val="BodyText"/>
        <w:numPr>
          <w:ilvl w:val="1"/>
          <w:numId w:val="29"/>
        </w:numPr>
        <w:spacing w:after="0" w:line="240" w:lineRule="auto"/>
        <w:rPr>
          <w:rFonts w:ascii="Arial" w:hAnsi="Arial" w:cs="Arial"/>
          <w:color w:val="0000FF"/>
          <w:sz w:val="22"/>
          <w:szCs w:val="22"/>
          <w:u w:val="single"/>
        </w:rPr>
      </w:pPr>
      <w:hyperlink r:id="rId45" w:history="1">
        <w:r w:rsidR="00693ED9" w:rsidRPr="007E704C">
          <w:rPr>
            <w:rStyle w:val="Hyperlink"/>
            <w:rFonts w:ascii="Arial" w:hAnsi="Arial" w:cs="Arial"/>
            <w:sz w:val="22"/>
            <w:szCs w:val="22"/>
          </w:rPr>
          <w:t>https://www.misoenergy.org/markets-and-operations/settlements/to-rate-data/</w:t>
        </w:r>
      </w:hyperlink>
    </w:p>
    <w:p w14:paraId="303F5C69" w14:textId="77777777" w:rsidR="00693ED9" w:rsidRDefault="00693ED9" w:rsidP="00693ED9">
      <w:pPr>
        <w:pStyle w:val="BodyText"/>
        <w:spacing w:after="0" w:line="240" w:lineRule="auto"/>
        <w:ind w:left="1440"/>
        <w:rPr>
          <w:rFonts w:ascii="Arial" w:hAnsi="Arial" w:cs="Arial"/>
          <w:color w:val="0000FF"/>
          <w:sz w:val="22"/>
          <w:szCs w:val="22"/>
          <w:u w:val="single"/>
        </w:rPr>
      </w:pPr>
    </w:p>
    <w:p w14:paraId="068812C9" w14:textId="77777777" w:rsidR="004C2C0D" w:rsidRDefault="004C2C0D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Navigate to your TO </w:t>
      </w:r>
      <w:proofErr w:type="gramStart"/>
      <w:r>
        <w:rPr>
          <w:rFonts w:ascii="Arial" w:hAnsi="Arial" w:cs="Arial"/>
        </w:rPr>
        <w:t>page</w:t>
      </w:r>
      <w:proofErr w:type="gramEnd"/>
    </w:p>
    <w:p w14:paraId="2D45565A" w14:textId="3DD7D578" w:rsidR="004C2C0D" w:rsidRDefault="004C2C0D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Documents can be accessed using the Navigator menu.  Formula Rate </w:t>
      </w:r>
      <w:proofErr w:type="gramStart"/>
      <w:r>
        <w:rPr>
          <w:rFonts w:ascii="Arial" w:hAnsi="Arial" w:cs="Arial"/>
        </w:rPr>
        <w:t>postings  are</w:t>
      </w:r>
      <w:proofErr w:type="gramEnd"/>
      <w:r>
        <w:rPr>
          <w:rFonts w:ascii="Arial" w:hAnsi="Arial" w:cs="Arial"/>
        </w:rPr>
        <w:t xml:space="preserve"> arranged by Rate Year.  The Annual Meeting Notice section contains annual meeting </w:t>
      </w:r>
      <w:r w:rsidR="009712F5">
        <w:rPr>
          <w:rFonts w:ascii="Arial" w:hAnsi="Arial" w:cs="Arial"/>
        </w:rPr>
        <w:t>details</w:t>
      </w:r>
      <w:r>
        <w:rPr>
          <w:rFonts w:ascii="Arial" w:hAnsi="Arial" w:cs="Arial"/>
        </w:rPr>
        <w:t xml:space="preserve"> and materials.</w:t>
      </w:r>
    </w:p>
    <w:p w14:paraId="580E906A" w14:textId="77777777" w:rsidR="004C2C0D" w:rsidRDefault="004C2C0D" w:rsidP="00083BC9">
      <w:pPr>
        <w:pStyle w:val="ListParagraph"/>
        <w:numPr>
          <w:ilvl w:val="0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>On OASIS</w:t>
      </w:r>
    </w:p>
    <w:p w14:paraId="41C7048E" w14:textId="77777777" w:rsidR="004C2C0D" w:rsidRPr="009712F5" w:rsidRDefault="00B43417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hyperlink r:id="rId46" w:history="1">
        <w:r w:rsidR="004C2C0D" w:rsidRPr="009712F5">
          <w:rPr>
            <w:rFonts w:ascii="Arial" w:eastAsia="Times New Roman" w:hAnsi="Arial" w:cs="Arial"/>
            <w:color w:val="0000FF"/>
            <w:u w:val="single"/>
            <w:lang w:val="en-GB"/>
          </w:rPr>
          <w:t>https://www.oasis.oati.com/miso_default.htm</w:t>
        </w:r>
      </w:hyperlink>
    </w:p>
    <w:p w14:paraId="0B069175" w14:textId="77777777" w:rsidR="004C2C0D" w:rsidRDefault="004C2C0D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Navigate to your OASIS </w:t>
      </w:r>
      <w:proofErr w:type="gramStart"/>
      <w:r>
        <w:rPr>
          <w:rFonts w:ascii="Arial" w:hAnsi="Arial" w:cs="Arial"/>
        </w:rPr>
        <w:t>page</w:t>
      </w:r>
      <w:proofErr w:type="gramEnd"/>
    </w:p>
    <w:p w14:paraId="1606EF20" w14:textId="40DF7DF6" w:rsidR="004C2C0D" w:rsidRPr="00546E8B" w:rsidRDefault="004C2C0D" w:rsidP="00083BC9">
      <w:pPr>
        <w:pStyle w:val="ListParagraph"/>
        <w:numPr>
          <w:ilvl w:val="1"/>
          <w:numId w:val="29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>Each TO determines how files are organized and stored on their OASIS page</w:t>
      </w:r>
      <w:r w:rsidR="005A74F8">
        <w:rPr>
          <w:rFonts w:ascii="Arial" w:hAnsi="Arial" w:cs="Arial"/>
        </w:rPr>
        <w:t xml:space="preserve"> – file locations will </w:t>
      </w:r>
      <w:proofErr w:type="gramStart"/>
      <w:r w:rsidR="005A74F8">
        <w:rPr>
          <w:rFonts w:ascii="Arial" w:hAnsi="Arial" w:cs="Arial"/>
        </w:rPr>
        <w:t>vary</w:t>
      </w:r>
      <w:proofErr w:type="gramEnd"/>
    </w:p>
    <w:p w14:paraId="23106C41" w14:textId="740D34A0" w:rsidR="00546E8B" w:rsidRDefault="00546E8B" w:rsidP="00546E8B">
      <w:pPr>
        <w:pStyle w:val="BodyText"/>
      </w:pPr>
    </w:p>
    <w:p w14:paraId="258DE6D5" w14:textId="0BF44C18" w:rsidR="007360A6" w:rsidRDefault="007360A6" w:rsidP="007360A6">
      <w:pPr>
        <w:pStyle w:val="Heading2"/>
        <w:jc w:val="center"/>
        <w:rPr>
          <w:rFonts w:cs="Arial"/>
        </w:rPr>
      </w:pPr>
      <w:bookmarkStart w:id="50" w:name="_Toc140751637"/>
      <w:r>
        <w:rPr>
          <w:rFonts w:cs="Arial"/>
        </w:rPr>
        <w:t>3</w:t>
      </w:r>
      <w:r w:rsidRPr="0053353D">
        <w:rPr>
          <w:rFonts w:cs="Arial"/>
        </w:rPr>
        <w:t>.</w:t>
      </w:r>
      <w:r>
        <w:rPr>
          <w:rFonts w:cs="Arial"/>
        </w:rPr>
        <w:t>4</w:t>
      </w:r>
      <w:r w:rsidRPr="0053353D">
        <w:rPr>
          <w:rFonts w:cs="Arial"/>
        </w:rPr>
        <w:t xml:space="preserve"> </w:t>
      </w:r>
      <w:r>
        <w:rPr>
          <w:rFonts w:cs="Arial"/>
        </w:rPr>
        <w:t>Archived Documents</w:t>
      </w:r>
      <w:bookmarkEnd w:id="50"/>
    </w:p>
    <w:p w14:paraId="20F4DA19" w14:textId="7DB624DA" w:rsidR="007360A6" w:rsidRDefault="007360A6" w:rsidP="00546E8B">
      <w:pPr>
        <w:pStyle w:val="BodyText"/>
        <w:rPr>
          <w:rFonts w:ascii="Arial" w:eastAsiaTheme="minorHAnsi" w:hAnsi="Arial" w:cs="Arial"/>
          <w:sz w:val="22"/>
          <w:szCs w:val="22"/>
          <w:lang w:val="en-US"/>
        </w:rPr>
      </w:pPr>
      <w:r>
        <w:rPr>
          <w:rFonts w:ascii="Arial" w:eastAsiaTheme="minorHAnsi" w:hAnsi="Arial" w:cs="Arial"/>
          <w:sz w:val="22"/>
          <w:szCs w:val="22"/>
          <w:lang w:val="en-US"/>
        </w:rPr>
        <w:t>Documents that have been archived will no longer be visible on the public MISO website</w:t>
      </w:r>
      <w:r w:rsidR="00535472">
        <w:rPr>
          <w:rFonts w:ascii="Arial" w:eastAsiaTheme="minorHAnsi" w:hAnsi="Arial" w:cs="Arial"/>
          <w:sz w:val="22"/>
          <w:szCs w:val="22"/>
          <w:lang w:val="en-US"/>
        </w:rPr>
        <w:t xml:space="preserve"> (</w:t>
      </w:r>
      <w:r w:rsidR="00535472" w:rsidRPr="008934F6">
        <w:rPr>
          <w:rFonts w:ascii="Arial" w:eastAsiaTheme="minorHAnsi" w:hAnsi="Arial" w:cs="Arial"/>
          <w:i/>
          <w:iCs/>
          <w:sz w:val="22"/>
          <w:szCs w:val="22"/>
          <w:lang w:val="en-US"/>
        </w:rPr>
        <w:t>only most recent 3 years’ worth of posted materials will remain visible on the MISO TO Rate Data pages</w:t>
      </w:r>
      <w:r w:rsidR="00535472">
        <w:rPr>
          <w:rFonts w:ascii="Arial" w:eastAsiaTheme="minorHAnsi" w:hAnsi="Arial" w:cs="Arial"/>
          <w:sz w:val="22"/>
          <w:szCs w:val="22"/>
          <w:lang w:val="en-US"/>
        </w:rPr>
        <w:t>)</w:t>
      </w:r>
      <w:r>
        <w:rPr>
          <w:rFonts w:ascii="Arial" w:eastAsiaTheme="minorHAnsi" w:hAnsi="Arial" w:cs="Arial"/>
          <w:sz w:val="22"/>
          <w:szCs w:val="22"/>
          <w:lang w:val="en-US"/>
        </w:rPr>
        <w:t>.</w:t>
      </w:r>
      <w:r w:rsidR="00CB5247">
        <w:rPr>
          <w:rFonts w:ascii="Arial" w:eastAsiaTheme="minorHAnsi" w:hAnsi="Arial" w:cs="Arial"/>
          <w:sz w:val="22"/>
          <w:szCs w:val="22"/>
          <w:lang w:val="en-US"/>
        </w:rPr>
        <w:t xml:space="preserve"> However, users can still </w:t>
      </w:r>
      <w:r w:rsidR="00BF0EDE">
        <w:rPr>
          <w:rFonts w:ascii="Arial" w:eastAsiaTheme="minorHAnsi" w:hAnsi="Arial" w:cs="Arial"/>
          <w:sz w:val="22"/>
          <w:szCs w:val="22"/>
          <w:lang w:val="en-US"/>
        </w:rPr>
        <w:t>access archived documents from within the Stakeholder Upload Platform.</w:t>
      </w:r>
    </w:p>
    <w:p w14:paraId="637AAB71" w14:textId="67FE43B2" w:rsidR="00BF0EDE" w:rsidRDefault="00BF0EDE" w:rsidP="00546E8B">
      <w:pPr>
        <w:pStyle w:val="BodyText"/>
        <w:rPr>
          <w:rFonts w:ascii="Arial" w:eastAsiaTheme="minorHAnsi" w:hAnsi="Arial" w:cs="Arial"/>
          <w:sz w:val="22"/>
          <w:szCs w:val="22"/>
          <w:lang w:val="en-US"/>
        </w:rPr>
      </w:pPr>
      <w:r>
        <w:rPr>
          <w:rFonts w:ascii="Arial" w:eastAsiaTheme="minorHAnsi" w:hAnsi="Arial" w:cs="Arial"/>
          <w:sz w:val="22"/>
          <w:szCs w:val="22"/>
          <w:lang w:val="en-US"/>
        </w:rPr>
        <w:t>To view archived documents:</w:t>
      </w:r>
    </w:p>
    <w:p w14:paraId="1FA4382D" w14:textId="3ED083FF" w:rsidR="00BF0EDE" w:rsidRDefault="00BF0EDE" w:rsidP="00BF0EDE">
      <w:pPr>
        <w:pStyle w:val="BodyText"/>
        <w:numPr>
          <w:ilvl w:val="0"/>
          <w:numId w:val="45"/>
        </w:numPr>
        <w:rPr>
          <w:rFonts w:ascii="Arial" w:eastAsiaTheme="minorHAnsi" w:hAnsi="Arial" w:cs="Arial"/>
          <w:sz w:val="22"/>
          <w:szCs w:val="22"/>
          <w:lang w:val="en-US"/>
        </w:rPr>
      </w:pPr>
      <w:r>
        <w:rPr>
          <w:rFonts w:ascii="Arial" w:eastAsiaTheme="minorHAnsi" w:hAnsi="Arial" w:cs="Arial"/>
          <w:sz w:val="22"/>
          <w:szCs w:val="22"/>
          <w:lang w:val="en-US"/>
        </w:rPr>
        <w:t xml:space="preserve">Select ‘Archived Documents’ from the left </w:t>
      </w:r>
      <w:proofErr w:type="gramStart"/>
      <w:r>
        <w:rPr>
          <w:rFonts w:ascii="Arial" w:eastAsiaTheme="minorHAnsi" w:hAnsi="Arial" w:cs="Arial"/>
          <w:sz w:val="22"/>
          <w:szCs w:val="22"/>
          <w:lang w:val="en-US"/>
        </w:rPr>
        <w:t>menu</w:t>
      </w:r>
      <w:proofErr w:type="gramEnd"/>
    </w:p>
    <w:p w14:paraId="03073E5F" w14:textId="0FC01499" w:rsidR="00BF0EDE" w:rsidRDefault="00BF0EDE" w:rsidP="00BF0EDE">
      <w:pPr>
        <w:pStyle w:val="BodyText"/>
        <w:numPr>
          <w:ilvl w:val="0"/>
          <w:numId w:val="45"/>
        </w:numPr>
        <w:rPr>
          <w:rFonts w:ascii="Arial" w:eastAsiaTheme="minorHAnsi" w:hAnsi="Arial" w:cs="Arial"/>
          <w:sz w:val="22"/>
          <w:szCs w:val="22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E2F564" wp14:editId="6574EBE2">
                <wp:simplePos x="0" y="0"/>
                <wp:positionH relativeFrom="column">
                  <wp:posOffset>160020</wp:posOffset>
                </wp:positionH>
                <wp:positionV relativeFrom="paragraph">
                  <wp:posOffset>1056640</wp:posOffset>
                </wp:positionV>
                <wp:extent cx="1203960" cy="320040"/>
                <wp:effectExtent l="0" t="0" r="15240" b="22860"/>
                <wp:wrapNone/>
                <wp:docPr id="6511243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200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4388BF" id="Oval 1" o:spid="_x0000_s1026" style="position:absolute;margin-left:12.6pt;margin-top:83.2pt;width:94.8pt;height:25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5491D4E9" wp14:editId="4C848EDB">
            <wp:extent cx="6280785" cy="1504315"/>
            <wp:effectExtent l="0" t="0" r="5715" b="635"/>
            <wp:docPr id="663947643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47643" name="Picture 1" descr="Graphical user interface, text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8C7E" w14:textId="7058462A" w:rsidR="00BF0EDE" w:rsidRDefault="00BF0EDE" w:rsidP="00BF0EDE">
      <w:pPr>
        <w:pStyle w:val="BodyText"/>
        <w:numPr>
          <w:ilvl w:val="0"/>
          <w:numId w:val="45"/>
        </w:numPr>
        <w:rPr>
          <w:rFonts w:ascii="Arial" w:eastAsiaTheme="minorHAnsi" w:hAnsi="Arial" w:cs="Arial"/>
          <w:sz w:val="22"/>
          <w:szCs w:val="22"/>
          <w:lang w:val="en-US"/>
        </w:rPr>
      </w:pPr>
      <w:r>
        <w:rPr>
          <w:rFonts w:ascii="Arial" w:eastAsiaTheme="minorHAnsi" w:hAnsi="Arial" w:cs="Arial"/>
          <w:sz w:val="22"/>
          <w:szCs w:val="22"/>
          <w:lang w:val="en-US"/>
        </w:rPr>
        <w:t>Select Transmission Owner name from the dropdown menu.  (Note: you may also select Document Type and/or Rate Year to further filter your results)</w:t>
      </w:r>
    </w:p>
    <w:p w14:paraId="4E4422E3" w14:textId="4482D625" w:rsidR="00BF0EDE" w:rsidRPr="007360A6" w:rsidRDefault="00BF0EDE" w:rsidP="008934F6">
      <w:pPr>
        <w:pStyle w:val="BodyText"/>
        <w:numPr>
          <w:ilvl w:val="0"/>
          <w:numId w:val="45"/>
        </w:numPr>
        <w:rPr>
          <w:rFonts w:ascii="Arial" w:eastAsiaTheme="minorHAnsi" w:hAnsi="Arial" w:cs="Arial"/>
          <w:sz w:val="22"/>
          <w:szCs w:val="22"/>
          <w:lang w:val="en-US"/>
        </w:rPr>
      </w:pPr>
      <w:r>
        <w:rPr>
          <w:rFonts w:ascii="Arial" w:eastAsiaTheme="minorHAnsi" w:hAnsi="Arial" w:cs="Arial"/>
          <w:sz w:val="22"/>
          <w:szCs w:val="22"/>
          <w:lang w:val="en-US"/>
        </w:rPr>
        <w:t xml:space="preserve">Click the blue “Filter” button to return a list of all archived </w:t>
      </w:r>
      <w:proofErr w:type="gramStart"/>
      <w:r>
        <w:rPr>
          <w:rFonts w:ascii="Arial" w:eastAsiaTheme="minorHAnsi" w:hAnsi="Arial" w:cs="Arial"/>
          <w:sz w:val="22"/>
          <w:szCs w:val="22"/>
          <w:lang w:val="en-US"/>
        </w:rPr>
        <w:t>documents</w:t>
      </w:r>
      <w:proofErr w:type="gramEnd"/>
    </w:p>
    <w:p w14:paraId="5A87B358" w14:textId="77777777" w:rsidR="009712F5" w:rsidRPr="00546E8B" w:rsidRDefault="009712F5" w:rsidP="00546E8B">
      <w:pPr>
        <w:pStyle w:val="BodyText"/>
      </w:pPr>
    </w:p>
    <w:p w14:paraId="4815B3FB" w14:textId="7B6F7D5E" w:rsidR="006B2862" w:rsidRDefault="00493732" w:rsidP="006B2862">
      <w:pPr>
        <w:pStyle w:val="Heading2"/>
        <w:jc w:val="center"/>
        <w:rPr>
          <w:rFonts w:cs="Arial"/>
        </w:rPr>
      </w:pPr>
      <w:bookmarkStart w:id="51" w:name="_Toc24926936"/>
      <w:bookmarkStart w:id="52" w:name="_Toc140751638"/>
      <w:r>
        <w:rPr>
          <w:rFonts w:cs="Arial"/>
        </w:rPr>
        <w:t>3</w:t>
      </w:r>
      <w:r w:rsidR="006B2862" w:rsidRPr="0053353D">
        <w:rPr>
          <w:rFonts w:cs="Arial"/>
        </w:rPr>
        <w:t>.</w:t>
      </w:r>
      <w:r w:rsidR="007360A6">
        <w:rPr>
          <w:rFonts w:cs="Arial"/>
        </w:rPr>
        <w:t>5</w:t>
      </w:r>
      <w:r w:rsidR="006B2862" w:rsidRPr="0053353D">
        <w:rPr>
          <w:rFonts w:cs="Arial"/>
        </w:rPr>
        <w:t xml:space="preserve"> </w:t>
      </w:r>
      <w:r w:rsidR="006B2862">
        <w:rPr>
          <w:rFonts w:cs="Arial"/>
        </w:rPr>
        <w:t>Download</w:t>
      </w:r>
      <w:r w:rsidR="00951EB5">
        <w:rPr>
          <w:rFonts w:cs="Arial"/>
        </w:rPr>
        <w:t>ing</w:t>
      </w:r>
      <w:r w:rsidR="00562250">
        <w:rPr>
          <w:rFonts w:cs="Arial"/>
        </w:rPr>
        <w:t xml:space="preserve"> Files</w:t>
      </w:r>
      <w:bookmarkEnd w:id="51"/>
      <w:bookmarkEnd w:id="52"/>
    </w:p>
    <w:p w14:paraId="03A69122" w14:textId="375DAC3D" w:rsidR="00562250" w:rsidRPr="00C21740" w:rsidRDefault="00562250" w:rsidP="00562250">
      <w:pPr>
        <w:rPr>
          <w:rFonts w:ascii="Arial" w:hAnsi="Arial" w:cs="Arial"/>
          <w:color w:val="0082CA"/>
          <w:sz w:val="22"/>
          <w:szCs w:val="22"/>
        </w:rPr>
      </w:pPr>
      <w:r w:rsidRPr="00C21740">
        <w:rPr>
          <w:rFonts w:ascii="Arial" w:hAnsi="Arial" w:cs="Arial"/>
          <w:sz w:val="22"/>
          <w:szCs w:val="22"/>
        </w:rPr>
        <w:t xml:space="preserve">All uploaded documents can </w:t>
      </w:r>
      <w:r w:rsidR="00693ED9">
        <w:rPr>
          <w:rFonts w:ascii="Arial" w:hAnsi="Arial" w:cs="Arial"/>
          <w:sz w:val="22"/>
          <w:szCs w:val="22"/>
        </w:rPr>
        <w:t xml:space="preserve">also </w:t>
      </w:r>
      <w:r w:rsidRPr="00C21740">
        <w:rPr>
          <w:rFonts w:ascii="Arial" w:hAnsi="Arial" w:cs="Arial"/>
          <w:sz w:val="22"/>
          <w:szCs w:val="22"/>
        </w:rPr>
        <w:t xml:space="preserve">be downloaded from the </w:t>
      </w:r>
      <w:r w:rsidR="00AA0A0F" w:rsidRPr="00C21740">
        <w:rPr>
          <w:rFonts w:ascii="Arial" w:hAnsi="Arial" w:cs="Arial"/>
          <w:sz w:val="22"/>
          <w:szCs w:val="22"/>
        </w:rPr>
        <w:t>platform</w:t>
      </w:r>
      <w:r w:rsidRPr="00C21740">
        <w:rPr>
          <w:rFonts w:ascii="Arial" w:hAnsi="Arial" w:cs="Arial"/>
          <w:sz w:val="22"/>
          <w:szCs w:val="22"/>
        </w:rPr>
        <w:t xml:space="preserve">, regardless of status. </w:t>
      </w:r>
    </w:p>
    <w:p w14:paraId="281A7CE0" w14:textId="77777777" w:rsidR="00562250" w:rsidRPr="00C21740" w:rsidRDefault="00562250" w:rsidP="00562250">
      <w:pPr>
        <w:rPr>
          <w:rFonts w:ascii="Arial" w:hAnsi="Arial" w:cs="Arial"/>
          <w:sz w:val="22"/>
          <w:szCs w:val="22"/>
        </w:rPr>
      </w:pPr>
      <w:r w:rsidRPr="00C21740">
        <w:rPr>
          <w:rFonts w:ascii="Arial" w:hAnsi="Arial" w:cs="Arial"/>
          <w:sz w:val="22"/>
          <w:szCs w:val="22"/>
        </w:rPr>
        <w:t> </w:t>
      </w:r>
    </w:p>
    <w:p w14:paraId="1B3567B5" w14:textId="52C40246" w:rsidR="00562250" w:rsidRDefault="00AA0A0F" w:rsidP="00F6293B">
      <w:pPr>
        <w:pStyle w:val="ListParagraph"/>
        <w:numPr>
          <w:ilvl w:val="0"/>
          <w:numId w:val="22"/>
        </w:numPr>
        <w:spacing w:after="60" w:line="360" w:lineRule="auto"/>
        <w:rPr>
          <w:rFonts w:ascii="Arial" w:hAnsi="Arial" w:cs="Arial"/>
        </w:rPr>
      </w:pPr>
      <w:r w:rsidRPr="00C21740">
        <w:rPr>
          <w:rFonts w:ascii="Arial" w:hAnsi="Arial" w:cs="Arial"/>
        </w:rPr>
        <w:t xml:space="preserve">In either ‘Pending Documents’ or ‘Published Documents’, locate the file you want to download. Select the blue downward arrow icon from the ‘Action’ column to </w:t>
      </w:r>
      <w:proofErr w:type="gramStart"/>
      <w:r w:rsidRPr="00C21740">
        <w:rPr>
          <w:rFonts w:ascii="Arial" w:hAnsi="Arial" w:cs="Arial"/>
        </w:rPr>
        <w:t>download</w:t>
      </w:r>
      <w:proofErr w:type="gramEnd"/>
    </w:p>
    <w:p w14:paraId="15185F0B" w14:textId="68A64B4A" w:rsidR="00E16691" w:rsidRPr="00E16691" w:rsidRDefault="00E16691" w:rsidP="00E16691">
      <w:pPr>
        <w:spacing w:after="60" w:line="360" w:lineRule="auto"/>
        <w:ind w:left="360"/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AF91F2" wp14:editId="4EA33A10">
                <wp:simplePos x="0" y="0"/>
                <wp:positionH relativeFrom="column">
                  <wp:posOffset>5847523</wp:posOffset>
                </wp:positionH>
                <wp:positionV relativeFrom="paragraph">
                  <wp:posOffset>1073233</wp:posOffset>
                </wp:positionV>
                <wp:extent cx="45719" cy="198782"/>
                <wp:effectExtent l="19050" t="0" r="31115" b="29845"/>
                <wp:wrapNone/>
                <wp:docPr id="246" name="Arrow: Down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9878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A1CCB" id="Arrow: Down 246" o:spid="_x0000_s1026" type="#_x0000_t67" style="position:absolute;margin-left:460.45pt;margin-top:84.5pt;width:3.6pt;height:15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" adj="19116" fillcolor="#4f81bd [3204]" strokecolor="#243f60 [1604]" strokeweight="2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3C4B21C" wp14:editId="0F21C9EC">
            <wp:extent cx="6159500" cy="1881808"/>
            <wp:effectExtent l="0" t="0" r="0" b="4445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4730" cy="18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2B2" w14:textId="77777777" w:rsidR="00AA0A0F" w:rsidRPr="00C21740" w:rsidRDefault="00AA0A0F" w:rsidP="00AA0A0F">
      <w:pPr>
        <w:spacing w:after="60" w:line="276" w:lineRule="auto"/>
        <w:rPr>
          <w:rFonts w:ascii="Arial" w:hAnsi="Arial" w:cs="Arial"/>
          <w:sz w:val="22"/>
          <w:szCs w:val="22"/>
        </w:rPr>
      </w:pPr>
    </w:p>
    <w:p w14:paraId="4EFBADDA" w14:textId="77777777" w:rsidR="00562250" w:rsidRPr="00C21740" w:rsidRDefault="00AA0A0F" w:rsidP="00F6293B">
      <w:pPr>
        <w:pStyle w:val="ListParagraph"/>
        <w:numPr>
          <w:ilvl w:val="0"/>
          <w:numId w:val="22"/>
        </w:numPr>
        <w:spacing w:after="60" w:line="360" w:lineRule="auto"/>
        <w:rPr>
          <w:rFonts w:ascii="Arial" w:hAnsi="Arial" w:cs="Arial"/>
        </w:rPr>
      </w:pPr>
      <w:r w:rsidRPr="00C21740">
        <w:rPr>
          <w:rFonts w:ascii="Arial" w:hAnsi="Arial" w:cs="Arial"/>
        </w:rPr>
        <w:t>Alternatively, you can download from within the document details screen by clicking on the Document Title, then select ‘Download File’ in the Document Information view.</w:t>
      </w:r>
    </w:p>
    <w:p w14:paraId="28495DF6" w14:textId="7AC5F54E" w:rsidR="00AA0A0F" w:rsidRPr="00AA0A0F" w:rsidRDefault="001E36F6" w:rsidP="00AA0A0F">
      <w:pPr>
        <w:spacing w:after="60" w:line="276" w:lineRule="auto"/>
        <w:rPr>
          <w:rFonts w:ascii="Arial" w:hAnsi="Arial" w:cs="Arial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63816A" wp14:editId="0DF89402">
                <wp:simplePos x="0" y="0"/>
                <wp:positionH relativeFrom="column">
                  <wp:posOffset>4859573</wp:posOffset>
                </wp:positionH>
                <wp:positionV relativeFrom="paragraph">
                  <wp:posOffset>1686008</wp:posOffset>
                </wp:positionV>
                <wp:extent cx="278296" cy="172278"/>
                <wp:effectExtent l="0" t="0" r="26670" b="18415"/>
                <wp:wrapNone/>
                <wp:docPr id="247" name="Arrow: Left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17227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99F4" id="Arrow: Left 247" o:spid="_x0000_s1026" type="#_x0000_t66" style="position:absolute;margin-left:382.65pt;margin-top:132.75pt;width:21.9pt;height:13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" adj="6686" fillcolor="#4f81bd [3204]" strokecolor="#243f60 [1604]" strokeweight="2pt"/>
            </w:pict>
          </mc:Fallback>
        </mc:AlternateContent>
      </w:r>
      <w:r w:rsidR="00AA0A0F">
        <w:rPr>
          <w:noProof/>
          <w:lang w:val="en-US"/>
        </w:rPr>
        <w:drawing>
          <wp:inline distT="0" distB="0" distL="0" distR="0" wp14:anchorId="0DBFA58D" wp14:editId="1760A028">
            <wp:extent cx="5566864" cy="2305878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8332" cy="231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7113" w14:textId="77777777" w:rsidR="006B2862" w:rsidRPr="006B2862" w:rsidRDefault="006B2862" w:rsidP="006B2862">
      <w:pPr>
        <w:pStyle w:val="BodyText"/>
      </w:pPr>
    </w:p>
    <w:p w14:paraId="094C9D0E" w14:textId="7F29663F" w:rsidR="005712E7" w:rsidRDefault="00493732" w:rsidP="005712E7">
      <w:pPr>
        <w:pStyle w:val="Heading2"/>
        <w:jc w:val="center"/>
        <w:rPr>
          <w:rFonts w:cs="Arial"/>
        </w:rPr>
      </w:pPr>
      <w:bookmarkStart w:id="53" w:name="_Toc24926937"/>
      <w:bookmarkStart w:id="54" w:name="_Toc140751639"/>
      <w:r w:rsidRPr="00627252">
        <w:rPr>
          <w:rFonts w:cs="Arial"/>
        </w:rPr>
        <w:t>3</w:t>
      </w:r>
      <w:r w:rsidR="005712E7" w:rsidRPr="00627252">
        <w:rPr>
          <w:rFonts w:cs="Arial"/>
        </w:rPr>
        <w:t>.</w:t>
      </w:r>
      <w:r w:rsidR="007360A6">
        <w:rPr>
          <w:rFonts w:cs="Arial"/>
        </w:rPr>
        <w:t>6</w:t>
      </w:r>
      <w:r w:rsidR="005712E7" w:rsidRPr="00627252">
        <w:rPr>
          <w:rFonts w:cs="Arial"/>
        </w:rPr>
        <w:t xml:space="preserve"> Deleting Documents</w:t>
      </w:r>
      <w:bookmarkEnd w:id="53"/>
      <w:bookmarkEnd w:id="54"/>
    </w:p>
    <w:p w14:paraId="5B31C992" w14:textId="51525234" w:rsidR="006B2862" w:rsidRPr="00C21740" w:rsidRDefault="005A74F8" w:rsidP="00F6293B">
      <w:pPr>
        <w:spacing w:line="360" w:lineRule="auto"/>
        <w:rPr>
          <w:rFonts w:ascii="Arial" w:hAnsi="Arial" w:cs="Arial"/>
          <w:color w:val="0082CA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file</w:t>
      </w:r>
      <w:r w:rsidR="006B2862" w:rsidRPr="00C21740">
        <w:rPr>
          <w:rFonts w:ascii="Arial" w:hAnsi="Arial" w:cs="Arial"/>
          <w:sz w:val="22"/>
          <w:szCs w:val="22"/>
        </w:rPr>
        <w:t xml:space="preserve"> ‘replace’ option</w:t>
      </w:r>
      <w:r>
        <w:rPr>
          <w:rFonts w:ascii="Arial" w:hAnsi="Arial" w:cs="Arial"/>
          <w:sz w:val="22"/>
          <w:szCs w:val="22"/>
        </w:rPr>
        <w:t xml:space="preserve"> is currently not </w:t>
      </w:r>
      <w:r w:rsidR="006B2862" w:rsidRPr="00C21740">
        <w:rPr>
          <w:rFonts w:ascii="Arial" w:hAnsi="Arial" w:cs="Arial"/>
          <w:sz w:val="22"/>
          <w:szCs w:val="22"/>
        </w:rPr>
        <w:t>in the tool</w:t>
      </w:r>
      <w:r w:rsidR="00C56476" w:rsidRPr="00C21740">
        <w:rPr>
          <w:rFonts w:ascii="Arial" w:hAnsi="Arial" w:cs="Arial"/>
          <w:sz w:val="22"/>
          <w:szCs w:val="22"/>
        </w:rPr>
        <w:t xml:space="preserve">.  If you </w:t>
      </w:r>
      <w:r w:rsidR="00693ED9">
        <w:rPr>
          <w:rFonts w:ascii="Arial" w:hAnsi="Arial" w:cs="Arial"/>
          <w:sz w:val="22"/>
          <w:szCs w:val="22"/>
        </w:rPr>
        <w:t xml:space="preserve">wish to </w:t>
      </w:r>
      <w:r w:rsidR="00C56476" w:rsidRPr="00C21740">
        <w:rPr>
          <w:rFonts w:ascii="Arial" w:hAnsi="Arial" w:cs="Arial"/>
          <w:sz w:val="22"/>
          <w:szCs w:val="22"/>
        </w:rPr>
        <w:t>replace a posted document,</w:t>
      </w:r>
      <w:r w:rsidR="006B2862" w:rsidRPr="00C21740">
        <w:rPr>
          <w:rFonts w:ascii="Arial" w:hAnsi="Arial" w:cs="Arial"/>
          <w:sz w:val="22"/>
          <w:szCs w:val="22"/>
        </w:rPr>
        <w:t xml:space="preserve"> th</w:t>
      </w:r>
      <w:r w:rsidR="00C56476" w:rsidRPr="00C21740">
        <w:rPr>
          <w:rFonts w:ascii="Arial" w:hAnsi="Arial" w:cs="Arial"/>
          <w:sz w:val="22"/>
          <w:szCs w:val="22"/>
        </w:rPr>
        <w:t>at</w:t>
      </w:r>
      <w:r w:rsidR="006B2862" w:rsidRPr="00C21740">
        <w:rPr>
          <w:rFonts w:ascii="Arial" w:hAnsi="Arial" w:cs="Arial"/>
          <w:sz w:val="22"/>
          <w:szCs w:val="22"/>
        </w:rPr>
        <w:t xml:space="preserve"> document </w:t>
      </w:r>
      <w:r>
        <w:rPr>
          <w:rFonts w:ascii="Arial" w:hAnsi="Arial" w:cs="Arial"/>
          <w:sz w:val="22"/>
          <w:szCs w:val="22"/>
        </w:rPr>
        <w:t xml:space="preserve">should </w:t>
      </w:r>
      <w:r w:rsidR="006B2862" w:rsidRPr="00C21740">
        <w:rPr>
          <w:rFonts w:ascii="Arial" w:hAnsi="Arial" w:cs="Arial"/>
          <w:sz w:val="22"/>
          <w:szCs w:val="22"/>
        </w:rPr>
        <w:t xml:space="preserve">be deleted, and a new file uploaded. </w:t>
      </w:r>
    </w:p>
    <w:p w14:paraId="200EDBAE" w14:textId="4FF24391" w:rsidR="006B2862" w:rsidRPr="00C21740" w:rsidRDefault="006B2862" w:rsidP="00F6293B">
      <w:pPr>
        <w:pStyle w:val="ListParagraph"/>
        <w:numPr>
          <w:ilvl w:val="0"/>
          <w:numId w:val="20"/>
        </w:numPr>
        <w:spacing w:after="60" w:line="360" w:lineRule="auto"/>
        <w:rPr>
          <w:rFonts w:ascii="Arial" w:hAnsi="Arial" w:cs="Arial"/>
        </w:rPr>
      </w:pPr>
      <w:r w:rsidRPr="00C21740">
        <w:rPr>
          <w:rFonts w:ascii="Arial" w:hAnsi="Arial" w:cs="Arial"/>
        </w:rPr>
        <w:t>Under the ‘</w:t>
      </w:r>
      <w:r w:rsidR="00E533C2">
        <w:rPr>
          <w:rFonts w:ascii="Arial" w:hAnsi="Arial" w:cs="Arial"/>
        </w:rPr>
        <w:t>Protocol Postings</w:t>
      </w:r>
      <w:r w:rsidRPr="00C21740">
        <w:rPr>
          <w:rFonts w:ascii="Arial" w:hAnsi="Arial" w:cs="Arial"/>
        </w:rPr>
        <w:t>’ tab on the menu, click ‘</w:t>
      </w:r>
      <w:r w:rsidR="008F1A33">
        <w:rPr>
          <w:rFonts w:ascii="Arial" w:hAnsi="Arial" w:cs="Arial"/>
        </w:rPr>
        <w:t>Published Documents</w:t>
      </w:r>
      <w:r w:rsidRPr="00C21740">
        <w:rPr>
          <w:rFonts w:ascii="Arial" w:hAnsi="Arial" w:cs="Arial"/>
        </w:rPr>
        <w:t>’</w:t>
      </w:r>
    </w:p>
    <w:p w14:paraId="750E5C6D" w14:textId="591CA96E" w:rsidR="006B2862" w:rsidRPr="00C21740" w:rsidRDefault="008F1A33" w:rsidP="00F6293B">
      <w:pPr>
        <w:pStyle w:val="ListParagraph"/>
        <w:numPr>
          <w:ilvl w:val="0"/>
          <w:numId w:val="20"/>
        </w:numPr>
        <w:spacing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>Locate</w:t>
      </w:r>
      <w:r w:rsidR="006B2862" w:rsidRPr="00C21740">
        <w:rPr>
          <w:rFonts w:ascii="Arial" w:hAnsi="Arial" w:cs="Arial"/>
        </w:rPr>
        <w:t xml:space="preserve"> the file that should be removed.  There are 2 options to delete a file:</w:t>
      </w:r>
    </w:p>
    <w:p w14:paraId="42FCC6F8" w14:textId="2631910E" w:rsidR="006B2862" w:rsidRPr="00C21740" w:rsidRDefault="006B2862" w:rsidP="00F6293B">
      <w:pPr>
        <w:pStyle w:val="ListParagraph"/>
        <w:numPr>
          <w:ilvl w:val="1"/>
          <w:numId w:val="20"/>
        </w:numPr>
        <w:spacing w:after="60" w:line="360" w:lineRule="auto"/>
        <w:rPr>
          <w:rFonts w:ascii="Arial" w:hAnsi="Arial" w:cs="Arial"/>
        </w:rPr>
      </w:pPr>
      <w:r w:rsidRPr="00C21740">
        <w:rPr>
          <w:rFonts w:ascii="Arial" w:hAnsi="Arial" w:cs="Arial"/>
        </w:rPr>
        <w:t>Use the trashcan icon in the ‘Action’ column</w:t>
      </w:r>
      <w:r w:rsidR="009712F5">
        <w:rPr>
          <w:rFonts w:ascii="Arial" w:hAnsi="Arial" w:cs="Arial"/>
        </w:rPr>
        <w:t xml:space="preserve"> OR</w:t>
      </w:r>
    </w:p>
    <w:p w14:paraId="7669FE38" w14:textId="1D2B58F6" w:rsidR="006B2862" w:rsidRDefault="006B2862" w:rsidP="00F6293B">
      <w:pPr>
        <w:pStyle w:val="ListParagraph"/>
        <w:numPr>
          <w:ilvl w:val="1"/>
          <w:numId w:val="20"/>
        </w:numPr>
        <w:spacing w:after="60" w:line="360" w:lineRule="auto"/>
        <w:rPr>
          <w:rFonts w:ascii="Arial" w:hAnsi="Arial" w:cs="Arial"/>
        </w:rPr>
      </w:pPr>
      <w:r w:rsidRPr="00C21740">
        <w:rPr>
          <w:rFonts w:ascii="Arial" w:hAnsi="Arial" w:cs="Arial"/>
        </w:rPr>
        <w:t xml:space="preserve">Click the </w:t>
      </w:r>
      <w:r w:rsidR="00693ED9">
        <w:rPr>
          <w:rFonts w:ascii="Arial" w:hAnsi="Arial" w:cs="Arial"/>
        </w:rPr>
        <w:t>D</w:t>
      </w:r>
      <w:r w:rsidRPr="00C21740">
        <w:rPr>
          <w:rFonts w:ascii="Arial" w:hAnsi="Arial" w:cs="Arial"/>
        </w:rPr>
        <w:t xml:space="preserve">ocument </w:t>
      </w:r>
      <w:r w:rsidR="00693ED9">
        <w:rPr>
          <w:rFonts w:ascii="Arial" w:hAnsi="Arial" w:cs="Arial"/>
        </w:rPr>
        <w:t>T</w:t>
      </w:r>
      <w:r w:rsidRPr="00C21740">
        <w:rPr>
          <w:rFonts w:ascii="Arial" w:hAnsi="Arial" w:cs="Arial"/>
        </w:rPr>
        <w:t xml:space="preserve">itle </w:t>
      </w:r>
      <w:r w:rsidR="008F1A33">
        <w:rPr>
          <w:rFonts w:ascii="Arial" w:hAnsi="Arial" w:cs="Arial"/>
        </w:rPr>
        <w:t>link.  In the Document Information screen, click</w:t>
      </w:r>
      <w:r w:rsidRPr="00C21740">
        <w:rPr>
          <w:rFonts w:ascii="Arial" w:hAnsi="Arial" w:cs="Arial"/>
        </w:rPr>
        <w:t xml:space="preserve"> the red ‘Delete’ button in the bottom right corner of the </w:t>
      </w:r>
      <w:proofErr w:type="gramStart"/>
      <w:r w:rsidRPr="00C21740">
        <w:rPr>
          <w:rFonts w:ascii="Arial" w:hAnsi="Arial" w:cs="Arial"/>
        </w:rPr>
        <w:t>page</w:t>
      </w:r>
      <w:proofErr w:type="gramEnd"/>
    </w:p>
    <w:p w14:paraId="6044ECAC" w14:textId="0A0CEA31" w:rsidR="008F1A33" w:rsidRPr="008F1A33" w:rsidRDefault="008F1A33" w:rsidP="008F1A33">
      <w:pPr>
        <w:spacing w:after="60" w:line="360" w:lineRule="auto"/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8119DE" wp14:editId="5539B5E8">
                <wp:simplePos x="0" y="0"/>
                <wp:positionH relativeFrom="column">
                  <wp:posOffset>2916852</wp:posOffset>
                </wp:positionH>
                <wp:positionV relativeFrom="paragraph">
                  <wp:posOffset>2174123</wp:posOffset>
                </wp:positionV>
                <wp:extent cx="503340" cy="142613"/>
                <wp:effectExtent l="0" t="0" r="11430" b="10160"/>
                <wp:wrapNone/>
                <wp:docPr id="21" name="Arrow: Lef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340" cy="14261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F294D" id="Arrow: Left 21" o:spid="_x0000_s1026" type="#_x0000_t66" style="position:absolute;margin-left:229.65pt;margin-top:171.2pt;width:39.65pt;height:1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" adj="3060" fillcolor="#4f81bd [3204]" strokecolor="#243f60 [1604]" strokeweight="2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90F82D6" wp14:editId="69BB194B">
            <wp:extent cx="3386295" cy="2516697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6748" cy="253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070B" w14:textId="77777777" w:rsidR="009712F5" w:rsidRDefault="009712F5" w:rsidP="006B2862">
      <w:pPr>
        <w:pStyle w:val="BodyText"/>
        <w:rPr>
          <w:rFonts w:ascii="Arial" w:hAnsi="Arial" w:cs="Arial"/>
          <w:sz w:val="22"/>
          <w:szCs w:val="22"/>
          <w:highlight w:val="yellow"/>
        </w:rPr>
      </w:pPr>
    </w:p>
    <w:p w14:paraId="5B4A9A49" w14:textId="241DE12C" w:rsidR="006B2862" w:rsidRDefault="00C56476" w:rsidP="006B2862">
      <w:pPr>
        <w:pStyle w:val="BodyText"/>
        <w:rPr>
          <w:rFonts w:ascii="Arial" w:hAnsi="Arial" w:cs="Arial"/>
          <w:sz w:val="22"/>
          <w:szCs w:val="22"/>
        </w:rPr>
      </w:pPr>
      <w:r w:rsidRPr="009712F5">
        <w:rPr>
          <w:rFonts w:ascii="Arial" w:hAnsi="Arial" w:cs="Arial"/>
          <w:sz w:val="22"/>
          <w:szCs w:val="22"/>
        </w:rPr>
        <w:t xml:space="preserve">NOTE: A published file that has been deleted </w:t>
      </w:r>
      <w:r w:rsidR="008F1A33" w:rsidRPr="009712F5">
        <w:rPr>
          <w:rFonts w:ascii="Arial" w:hAnsi="Arial" w:cs="Arial"/>
          <w:sz w:val="22"/>
          <w:szCs w:val="22"/>
        </w:rPr>
        <w:t xml:space="preserve">in the tool </w:t>
      </w:r>
      <w:r w:rsidRPr="009712F5">
        <w:rPr>
          <w:rFonts w:ascii="Arial" w:hAnsi="Arial" w:cs="Arial"/>
          <w:sz w:val="22"/>
          <w:szCs w:val="22"/>
        </w:rPr>
        <w:t xml:space="preserve">will be </w:t>
      </w:r>
      <w:r w:rsidR="00693ED9">
        <w:rPr>
          <w:rFonts w:ascii="Arial" w:hAnsi="Arial" w:cs="Arial"/>
          <w:sz w:val="22"/>
          <w:szCs w:val="22"/>
        </w:rPr>
        <w:t xml:space="preserve">removed from </w:t>
      </w:r>
      <w:r w:rsidRPr="009712F5">
        <w:rPr>
          <w:rFonts w:ascii="Arial" w:hAnsi="Arial" w:cs="Arial"/>
          <w:sz w:val="22"/>
          <w:szCs w:val="22"/>
        </w:rPr>
        <w:t xml:space="preserve">the </w:t>
      </w:r>
      <w:proofErr w:type="gramStart"/>
      <w:r w:rsidRPr="009712F5">
        <w:rPr>
          <w:rFonts w:ascii="Arial" w:hAnsi="Arial" w:cs="Arial"/>
          <w:sz w:val="22"/>
          <w:szCs w:val="22"/>
        </w:rPr>
        <w:t>owner’s</w:t>
      </w:r>
      <w:proofErr w:type="gramEnd"/>
      <w:r w:rsidRPr="009712F5">
        <w:rPr>
          <w:rFonts w:ascii="Arial" w:hAnsi="Arial" w:cs="Arial"/>
          <w:sz w:val="22"/>
          <w:szCs w:val="22"/>
        </w:rPr>
        <w:t xml:space="preserve"> </w:t>
      </w:r>
      <w:r w:rsidR="008F1A33" w:rsidRPr="009712F5">
        <w:rPr>
          <w:rFonts w:ascii="Arial" w:hAnsi="Arial" w:cs="Arial"/>
          <w:sz w:val="22"/>
          <w:szCs w:val="22"/>
        </w:rPr>
        <w:t xml:space="preserve">TO Rate Data </w:t>
      </w:r>
      <w:r w:rsidRPr="009712F5">
        <w:rPr>
          <w:rFonts w:ascii="Arial" w:hAnsi="Arial" w:cs="Arial"/>
          <w:sz w:val="22"/>
          <w:szCs w:val="22"/>
        </w:rPr>
        <w:t>page</w:t>
      </w:r>
      <w:r w:rsidR="00693ED9">
        <w:rPr>
          <w:rFonts w:ascii="Arial" w:hAnsi="Arial" w:cs="Arial"/>
          <w:sz w:val="22"/>
          <w:szCs w:val="22"/>
        </w:rPr>
        <w:t xml:space="preserve"> and OASIS, as applicable</w:t>
      </w:r>
      <w:r w:rsidR="00BF7F70">
        <w:rPr>
          <w:rFonts w:ascii="Arial" w:hAnsi="Arial" w:cs="Arial"/>
          <w:sz w:val="22"/>
          <w:szCs w:val="22"/>
        </w:rPr>
        <w:t>.</w:t>
      </w:r>
    </w:p>
    <w:p w14:paraId="09048E2E" w14:textId="77777777" w:rsidR="00F4180D" w:rsidRPr="00C21740" w:rsidRDefault="00F4180D" w:rsidP="006B2862">
      <w:pPr>
        <w:pStyle w:val="BodyText"/>
        <w:rPr>
          <w:sz w:val="22"/>
          <w:szCs w:val="22"/>
        </w:rPr>
      </w:pPr>
    </w:p>
    <w:p w14:paraId="52A9F054" w14:textId="77777777" w:rsidR="006B2862" w:rsidRPr="00C21740" w:rsidRDefault="006B2862" w:rsidP="006B2862">
      <w:pPr>
        <w:pStyle w:val="BodyText"/>
        <w:rPr>
          <w:sz w:val="22"/>
          <w:szCs w:val="22"/>
        </w:rPr>
      </w:pPr>
    </w:p>
    <w:p w14:paraId="5C75A0A7" w14:textId="77777777" w:rsidR="00CD09F8" w:rsidRDefault="00493732" w:rsidP="00CD09F8">
      <w:pPr>
        <w:pStyle w:val="Heading1"/>
        <w:ind w:left="720"/>
        <w:rPr>
          <w:rFonts w:cs="Arial"/>
        </w:rPr>
      </w:pPr>
      <w:bookmarkStart w:id="55" w:name="_Toc24926939"/>
      <w:bookmarkStart w:id="56" w:name="_Toc140751640"/>
      <w:r>
        <w:rPr>
          <w:rFonts w:cs="Arial"/>
        </w:rPr>
        <w:lastRenderedPageBreak/>
        <w:t>4</w:t>
      </w:r>
      <w:r w:rsidR="005712E7">
        <w:rPr>
          <w:rFonts w:cs="Arial"/>
        </w:rPr>
        <w:t>.</w:t>
      </w:r>
      <w:r w:rsidR="005712E7" w:rsidRPr="0053353D">
        <w:rPr>
          <w:rFonts w:cs="Arial"/>
        </w:rPr>
        <w:t xml:space="preserve"> </w:t>
      </w:r>
      <w:r w:rsidR="00951EB5">
        <w:rPr>
          <w:rFonts w:cs="Arial"/>
        </w:rPr>
        <w:t xml:space="preserve">Annual </w:t>
      </w:r>
      <w:r w:rsidR="00CD09F8">
        <w:rPr>
          <w:rFonts w:cs="Arial"/>
        </w:rPr>
        <w:t>Informational Filings</w:t>
      </w:r>
      <w:bookmarkEnd w:id="55"/>
      <w:bookmarkEnd w:id="56"/>
    </w:p>
    <w:p w14:paraId="27A11437" w14:textId="24F2BA2F" w:rsidR="00EC6AD5" w:rsidRDefault="00EC6AD5" w:rsidP="00EC6AD5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659BCE24" wp14:editId="254029C0">
            <wp:extent cx="261258" cy="261258"/>
            <wp:effectExtent l="0" t="0" r="5715" b="5715"/>
            <wp:docPr id="228" name="Graphic 228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Until you have requested &amp; </w:t>
      </w:r>
      <w:r w:rsidR="007D0C8C">
        <w:rPr>
          <w:rFonts w:ascii="Arial" w:hAnsi="Arial" w:cs="Arial"/>
          <w:sz w:val="22"/>
          <w:szCs w:val="22"/>
        </w:rPr>
        <w:t xml:space="preserve">been granted </w:t>
      </w:r>
      <w:r>
        <w:rPr>
          <w:rFonts w:ascii="Arial" w:hAnsi="Arial" w:cs="Arial"/>
          <w:sz w:val="22"/>
          <w:szCs w:val="22"/>
        </w:rPr>
        <w:t xml:space="preserve">access </w:t>
      </w:r>
      <w:r w:rsidR="00F4180D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a particular transmission owner, you will not be able to perform any functions in this section.</w:t>
      </w:r>
    </w:p>
    <w:p w14:paraId="0EDD6B9A" w14:textId="77777777" w:rsidR="00C866BC" w:rsidRPr="007E2C25" w:rsidRDefault="00C866BC" w:rsidP="00EC6AD5">
      <w:pPr>
        <w:pStyle w:val="BodyText"/>
        <w:rPr>
          <w:rFonts w:ascii="Arial" w:hAnsi="Arial" w:cs="Arial"/>
          <w:sz w:val="22"/>
          <w:szCs w:val="22"/>
        </w:rPr>
      </w:pPr>
    </w:p>
    <w:p w14:paraId="69914AE2" w14:textId="77777777" w:rsidR="00CD09F8" w:rsidRDefault="00493732" w:rsidP="00CD09F8">
      <w:pPr>
        <w:pStyle w:val="Heading2"/>
        <w:jc w:val="center"/>
        <w:rPr>
          <w:rFonts w:cs="Arial"/>
        </w:rPr>
      </w:pPr>
      <w:bookmarkStart w:id="57" w:name="_Toc24926940"/>
      <w:bookmarkStart w:id="58" w:name="_Toc140751641"/>
      <w:r>
        <w:rPr>
          <w:rFonts w:cs="Arial"/>
        </w:rPr>
        <w:t>4</w:t>
      </w:r>
      <w:r w:rsidR="00CD09F8" w:rsidRPr="0053353D">
        <w:rPr>
          <w:rFonts w:cs="Arial"/>
        </w:rPr>
        <w:t>.</w:t>
      </w:r>
      <w:r w:rsidR="00CD09F8">
        <w:rPr>
          <w:rFonts w:cs="Arial"/>
        </w:rPr>
        <w:t>1</w:t>
      </w:r>
      <w:r w:rsidR="00CD09F8" w:rsidRPr="0053353D">
        <w:rPr>
          <w:rFonts w:cs="Arial"/>
        </w:rPr>
        <w:t xml:space="preserve"> </w:t>
      </w:r>
      <w:r w:rsidR="00CD09F8">
        <w:rPr>
          <w:rFonts w:cs="Arial"/>
        </w:rPr>
        <w:t>Post a Docket Number</w:t>
      </w:r>
      <w:bookmarkEnd w:id="57"/>
      <w:bookmarkEnd w:id="58"/>
    </w:p>
    <w:p w14:paraId="05F2B631" w14:textId="77777777" w:rsidR="00F057EE" w:rsidRDefault="00F057EE" w:rsidP="004B0023">
      <w:pPr>
        <w:pStyle w:val="BodyText"/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bookmarkStart w:id="59" w:name="_Hlk24723144"/>
      <w:r w:rsidRPr="00F057EE">
        <w:rPr>
          <w:rFonts w:ascii="Arial" w:hAnsi="Arial" w:cs="Arial"/>
          <w:sz w:val="22"/>
          <w:szCs w:val="22"/>
        </w:rPr>
        <w:t xml:space="preserve">From the Informational </w:t>
      </w:r>
      <w:r>
        <w:rPr>
          <w:rFonts w:ascii="Arial" w:hAnsi="Arial" w:cs="Arial"/>
          <w:sz w:val="22"/>
          <w:szCs w:val="22"/>
        </w:rPr>
        <w:t xml:space="preserve">Filings menu, select ‘Add a Docket </w:t>
      </w:r>
      <w:proofErr w:type="gramStart"/>
      <w:r>
        <w:rPr>
          <w:rFonts w:ascii="Arial" w:hAnsi="Arial" w:cs="Arial"/>
          <w:sz w:val="22"/>
          <w:szCs w:val="22"/>
        </w:rPr>
        <w:t>Number’</w:t>
      </w:r>
      <w:proofErr w:type="gramEnd"/>
    </w:p>
    <w:bookmarkEnd w:id="59"/>
    <w:p w14:paraId="4B443377" w14:textId="77777777" w:rsidR="00F057EE" w:rsidRDefault="00F057EE" w:rsidP="004B0023">
      <w:pPr>
        <w:pStyle w:val="BodyText"/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Select applicable Transmission Owner from the </w:t>
      </w:r>
      <w:proofErr w:type="gramStart"/>
      <w:r>
        <w:rPr>
          <w:rFonts w:ascii="Arial" w:hAnsi="Arial" w:cs="Arial"/>
          <w:sz w:val="22"/>
          <w:szCs w:val="22"/>
        </w:rPr>
        <w:t>dropdown</w:t>
      </w:r>
      <w:proofErr w:type="gramEnd"/>
    </w:p>
    <w:p w14:paraId="127748E1" w14:textId="77777777" w:rsidR="00F057EE" w:rsidRDefault="00F057EE" w:rsidP="004B0023">
      <w:pPr>
        <w:pStyle w:val="BodyText"/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Choose Posting Location</w:t>
      </w:r>
    </w:p>
    <w:p w14:paraId="0533A1C1" w14:textId="77777777" w:rsidR="00F057EE" w:rsidRDefault="00F057EE" w:rsidP="004B0023">
      <w:pPr>
        <w:pStyle w:val="BodyText"/>
        <w:numPr>
          <w:ilvl w:val="1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MISO Website and OASIS (default)</w:t>
      </w:r>
    </w:p>
    <w:p w14:paraId="28D11D91" w14:textId="523E468D" w:rsidR="00F057EE" w:rsidRDefault="00F057EE" w:rsidP="004B0023">
      <w:pPr>
        <w:pStyle w:val="BodyText"/>
        <w:numPr>
          <w:ilvl w:val="1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MISO website only – </w:t>
      </w:r>
      <w:r w:rsidR="00805E74">
        <w:rPr>
          <w:rFonts w:ascii="Arial" w:hAnsi="Arial" w:cs="Arial"/>
          <w:sz w:val="22"/>
          <w:szCs w:val="22"/>
        </w:rPr>
        <w:t xml:space="preserve">to be used only by TO’s that self-post </w:t>
      </w:r>
      <w:r w:rsidR="00F4180D">
        <w:rPr>
          <w:rFonts w:ascii="Arial" w:hAnsi="Arial" w:cs="Arial"/>
          <w:sz w:val="22"/>
          <w:szCs w:val="22"/>
        </w:rPr>
        <w:t>to</w:t>
      </w:r>
      <w:r w:rsidR="00805E74">
        <w:rPr>
          <w:rFonts w:ascii="Arial" w:hAnsi="Arial" w:cs="Arial"/>
          <w:sz w:val="22"/>
          <w:szCs w:val="22"/>
        </w:rPr>
        <w:t xml:space="preserve"> </w:t>
      </w:r>
      <w:proofErr w:type="gramStart"/>
      <w:r w:rsidR="00805E74">
        <w:rPr>
          <w:rFonts w:ascii="Arial" w:hAnsi="Arial" w:cs="Arial"/>
          <w:sz w:val="22"/>
          <w:szCs w:val="22"/>
        </w:rPr>
        <w:t>OASIS</w:t>
      </w:r>
      <w:proofErr w:type="gramEnd"/>
    </w:p>
    <w:p w14:paraId="7967FCD8" w14:textId="77777777" w:rsidR="00F057EE" w:rsidRDefault="00BA1075" w:rsidP="004B0023">
      <w:pPr>
        <w:pStyle w:val="BodyText"/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Insert Docket Number provided by FERC for your Annual Informational Filing</w:t>
      </w:r>
    </w:p>
    <w:p w14:paraId="255BDB03" w14:textId="77777777" w:rsidR="00BA1075" w:rsidRDefault="00BA1075" w:rsidP="004B0023">
      <w:pPr>
        <w:pStyle w:val="BodyText"/>
        <w:numPr>
          <w:ilvl w:val="0"/>
          <w:numId w:val="1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 posting instructions for OASIS.  This should describe where the posting should be displayed on your OASIS page (folder name etc)</w:t>
      </w:r>
    </w:p>
    <w:p w14:paraId="4FEDD556" w14:textId="331F924C" w:rsidR="00BA1075" w:rsidRDefault="007923C7" w:rsidP="00805E74">
      <w:pPr>
        <w:pStyle w:val="BodyText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Click ‘</w:t>
      </w:r>
      <w:r w:rsidR="00BA1075">
        <w:rPr>
          <w:rFonts w:ascii="Arial" w:hAnsi="Arial" w:cs="Arial"/>
          <w:sz w:val="22"/>
          <w:szCs w:val="22"/>
        </w:rPr>
        <w:t>Submit</w:t>
      </w:r>
      <w:r>
        <w:rPr>
          <w:rFonts w:ascii="Arial" w:hAnsi="Arial" w:cs="Arial"/>
          <w:sz w:val="22"/>
          <w:szCs w:val="22"/>
        </w:rPr>
        <w:t>’</w:t>
      </w:r>
    </w:p>
    <w:p w14:paraId="5D3C2AC0" w14:textId="6A405CE6" w:rsidR="006100F1" w:rsidRDefault="006100F1" w:rsidP="00805E74">
      <w:pPr>
        <w:pStyle w:val="BodyText"/>
        <w:numPr>
          <w:ilvl w:val="0"/>
          <w:numId w:val="1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After MISO has posted the docket number to the TO Rate Data Page and/or OASIS, an email confirmation will be sent to </w:t>
      </w:r>
      <w:proofErr w:type="gramStart"/>
      <w:r>
        <w:rPr>
          <w:rFonts w:ascii="Arial" w:hAnsi="Arial" w:cs="Arial"/>
          <w:sz w:val="22"/>
          <w:szCs w:val="22"/>
        </w:rPr>
        <w:t>requester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14:paraId="4238D778" w14:textId="77777777" w:rsidR="00C866BC" w:rsidRDefault="00C866BC" w:rsidP="00C866BC">
      <w:pPr>
        <w:pStyle w:val="BodyText"/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721E1683" w14:textId="6D43A9D6" w:rsidR="00805E74" w:rsidRDefault="00F4180D" w:rsidP="00805E74">
      <w:pPr>
        <w:pStyle w:val="BodyText"/>
        <w:rPr>
          <w:rFonts w:ascii="Arial" w:hAnsi="Arial" w:cs="Arial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D77B4A" wp14:editId="7F05FD56">
                <wp:simplePos x="0" y="0"/>
                <wp:positionH relativeFrom="column">
                  <wp:posOffset>5835650</wp:posOffset>
                </wp:positionH>
                <wp:positionV relativeFrom="paragraph">
                  <wp:posOffset>2011109</wp:posOffset>
                </wp:positionV>
                <wp:extent cx="360109" cy="176169"/>
                <wp:effectExtent l="0" t="0" r="20955" b="14605"/>
                <wp:wrapNone/>
                <wp:docPr id="23" name="Arrow: Lef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0109" cy="17616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9BF79" id="Arrow: Left 23" o:spid="_x0000_s1026" type="#_x0000_t66" style="position:absolute;margin-left:459.5pt;margin-top:158.35pt;width:28.35pt;height:13.8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" adj="5283" fillcolor="#4f81bd [3204]" strokecolor="#243f60 [1604]" strokeweight="2pt"/>
            </w:pict>
          </mc:Fallback>
        </mc:AlternateContent>
      </w:r>
      <w:r w:rsidR="00805E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55548E" wp14:editId="4137FEB4">
                <wp:simplePos x="0" y="0"/>
                <wp:positionH relativeFrom="column">
                  <wp:posOffset>883920</wp:posOffset>
                </wp:positionH>
                <wp:positionV relativeFrom="paragraph">
                  <wp:posOffset>842562</wp:posOffset>
                </wp:positionV>
                <wp:extent cx="4890052" cy="1391478"/>
                <wp:effectExtent l="0" t="0" r="25400" b="18415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052" cy="13914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3B865" id="Rectangle 207" o:spid="_x0000_s1026" style="position:absolute;margin-left:69.6pt;margin-top:66.35pt;width:385.05pt;height:109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" filled="f" strokecolor="red" strokeweight="2pt"/>
            </w:pict>
          </mc:Fallback>
        </mc:AlternateContent>
      </w:r>
      <w:r w:rsidR="00805E7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D28EA0" wp14:editId="2AB68E02">
                <wp:simplePos x="0" y="0"/>
                <wp:positionH relativeFrom="column">
                  <wp:posOffset>-189506</wp:posOffset>
                </wp:positionH>
                <wp:positionV relativeFrom="paragraph">
                  <wp:posOffset>657032</wp:posOffset>
                </wp:positionV>
                <wp:extent cx="887896" cy="331304"/>
                <wp:effectExtent l="0" t="0" r="26670" b="12065"/>
                <wp:wrapNone/>
                <wp:docPr id="206" name="Oval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896" cy="331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FC0D81" id="Oval 206" o:spid="_x0000_s1026" style="position:absolute;margin-left:-14.9pt;margin-top:51.75pt;width:69.9pt;height:26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" filled="f" strokecolor="red" strokeweight="2pt"/>
            </w:pict>
          </mc:Fallback>
        </mc:AlternateContent>
      </w:r>
      <w:r w:rsidR="00805E74">
        <w:rPr>
          <w:noProof/>
          <w:lang w:val="en-US"/>
        </w:rPr>
        <w:drawing>
          <wp:inline distT="0" distB="0" distL="0" distR="0" wp14:anchorId="38729C33" wp14:editId="1FDF1038">
            <wp:extent cx="5672585" cy="2226365"/>
            <wp:effectExtent l="0" t="0" r="4445" b="254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0453" cy="222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8A5E" w14:textId="2DC4B926" w:rsidR="00805E74" w:rsidRDefault="00805E74" w:rsidP="00805E74">
      <w:pPr>
        <w:pStyle w:val="BodyText"/>
        <w:rPr>
          <w:rFonts w:ascii="Arial" w:hAnsi="Arial" w:cs="Arial"/>
          <w:sz w:val="22"/>
          <w:szCs w:val="22"/>
        </w:rPr>
      </w:pPr>
    </w:p>
    <w:p w14:paraId="6EFFAEF5" w14:textId="77777777" w:rsidR="00C866BC" w:rsidRPr="00F057EE" w:rsidRDefault="00C866BC" w:rsidP="00805E74">
      <w:pPr>
        <w:pStyle w:val="BodyText"/>
        <w:rPr>
          <w:rFonts w:ascii="Arial" w:hAnsi="Arial" w:cs="Arial"/>
          <w:sz w:val="22"/>
          <w:szCs w:val="22"/>
        </w:rPr>
      </w:pPr>
    </w:p>
    <w:p w14:paraId="0492E57C" w14:textId="7166CDAB" w:rsidR="00CD09F8" w:rsidRDefault="00493732" w:rsidP="00CD09F8">
      <w:pPr>
        <w:pStyle w:val="Heading2"/>
        <w:jc w:val="center"/>
        <w:rPr>
          <w:rFonts w:cs="Arial"/>
        </w:rPr>
      </w:pPr>
      <w:bookmarkStart w:id="60" w:name="_Toc24926941"/>
      <w:bookmarkStart w:id="61" w:name="_Toc140751642"/>
      <w:r>
        <w:rPr>
          <w:rFonts w:cs="Arial"/>
        </w:rPr>
        <w:lastRenderedPageBreak/>
        <w:t>4</w:t>
      </w:r>
      <w:r w:rsidR="00CD09F8" w:rsidRPr="0053353D">
        <w:rPr>
          <w:rFonts w:cs="Arial"/>
        </w:rPr>
        <w:t>.</w:t>
      </w:r>
      <w:r w:rsidR="00CD09F8">
        <w:rPr>
          <w:rFonts w:cs="Arial"/>
        </w:rPr>
        <w:t>2</w:t>
      </w:r>
      <w:r w:rsidR="00CD09F8" w:rsidRPr="0053353D">
        <w:rPr>
          <w:rFonts w:cs="Arial"/>
        </w:rPr>
        <w:t xml:space="preserve"> </w:t>
      </w:r>
      <w:r w:rsidR="00CD09F8">
        <w:rPr>
          <w:rFonts w:cs="Arial"/>
        </w:rPr>
        <w:t xml:space="preserve">View </w:t>
      </w:r>
      <w:r w:rsidR="00805E74">
        <w:rPr>
          <w:rFonts w:cs="Arial"/>
        </w:rPr>
        <w:t>Info</w:t>
      </w:r>
      <w:r w:rsidR="00693ED9">
        <w:rPr>
          <w:rFonts w:cs="Arial"/>
        </w:rPr>
        <w:t>rmational</w:t>
      </w:r>
      <w:r w:rsidR="00805E74">
        <w:rPr>
          <w:rFonts w:cs="Arial"/>
        </w:rPr>
        <w:t xml:space="preserve"> Filing </w:t>
      </w:r>
      <w:r w:rsidR="00CD09F8">
        <w:rPr>
          <w:rFonts w:cs="Arial"/>
        </w:rPr>
        <w:t>History &amp; Posting Status</w:t>
      </w:r>
      <w:bookmarkEnd w:id="60"/>
      <w:bookmarkEnd w:id="61"/>
    </w:p>
    <w:p w14:paraId="127A7568" w14:textId="77777777" w:rsidR="00805E74" w:rsidRDefault="00805E74" w:rsidP="004B0023">
      <w:pPr>
        <w:pStyle w:val="BodyText"/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F057EE">
        <w:rPr>
          <w:rFonts w:ascii="Arial" w:hAnsi="Arial" w:cs="Arial"/>
          <w:sz w:val="22"/>
          <w:szCs w:val="22"/>
        </w:rPr>
        <w:t xml:space="preserve">From the Informational </w:t>
      </w:r>
      <w:r>
        <w:rPr>
          <w:rFonts w:ascii="Arial" w:hAnsi="Arial" w:cs="Arial"/>
          <w:sz w:val="22"/>
          <w:szCs w:val="22"/>
        </w:rPr>
        <w:t xml:space="preserve">Filings menu, select ‘Request </w:t>
      </w:r>
      <w:proofErr w:type="gramStart"/>
      <w:r>
        <w:rPr>
          <w:rFonts w:ascii="Arial" w:hAnsi="Arial" w:cs="Arial"/>
          <w:sz w:val="22"/>
          <w:szCs w:val="22"/>
        </w:rPr>
        <w:t>History’</w:t>
      </w:r>
      <w:proofErr w:type="gramEnd"/>
    </w:p>
    <w:p w14:paraId="7EF6C276" w14:textId="67CC39C3" w:rsidR="004B0023" w:rsidRDefault="004B0023" w:rsidP="004B0023">
      <w:pPr>
        <w:pStyle w:val="BodyText"/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Select applicable Transmission Owner from the dropdown (if you manage multiple TO pages)</w:t>
      </w:r>
    </w:p>
    <w:p w14:paraId="5B8F2519" w14:textId="77777777" w:rsidR="00BA1075" w:rsidRDefault="00BA1075" w:rsidP="004B0023">
      <w:pPr>
        <w:pStyle w:val="BodyText"/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Table can be filtered by Transmission Owner </w:t>
      </w:r>
      <w:r w:rsidR="004B0023">
        <w:rPr>
          <w:rFonts w:ascii="Arial" w:hAnsi="Arial" w:cs="Arial"/>
          <w:sz w:val="22"/>
          <w:szCs w:val="22"/>
        </w:rPr>
        <w:t>or Status (Requested, Pending, Resolved)</w:t>
      </w:r>
    </w:p>
    <w:p w14:paraId="1D8F1038" w14:textId="77777777" w:rsidR="00BA1075" w:rsidRPr="004B0023" w:rsidRDefault="00BA1075" w:rsidP="004B0023">
      <w:pPr>
        <w:pStyle w:val="BodyText"/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 w:rsidRPr="004B0023">
        <w:rPr>
          <w:rFonts w:ascii="Arial" w:hAnsi="Arial" w:cs="Arial"/>
          <w:sz w:val="22"/>
          <w:szCs w:val="22"/>
        </w:rPr>
        <w:t xml:space="preserve">Table columns can also be sorted </w:t>
      </w:r>
      <w:r w:rsidR="004B0023">
        <w:rPr>
          <w:rFonts w:ascii="Arial" w:hAnsi="Arial" w:cs="Arial"/>
          <w:sz w:val="22"/>
          <w:szCs w:val="22"/>
        </w:rPr>
        <w:t xml:space="preserve">using </w:t>
      </w:r>
      <w:proofErr w:type="gramStart"/>
      <w:r w:rsidR="004B0023">
        <w:rPr>
          <w:rFonts w:ascii="Arial" w:hAnsi="Arial" w:cs="Arial"/>
          <w:sz w:val="22"/>
          <w:szCs w:val="22"/>
        </w:rPr>
        <w:t>the  ↑</w:t>
      </w:r>
      <w:proofErr w:type="gramEnd"/>
      <w:r w:rsidR="004B0023">
        <w:rPr>
          <w:rFonts w:ascii="Arial" w:hAnsi="Arial" w:cs="Arial"/>
          <w:sz w:val="22"/>
          <w:szCs w:val="22"/>
        </w:rPr>
        <w:t xml:space="preserve">↓ arrows in each column heading  </w:t>
      </w:r>
      <w:r w:rsidRPr="004B0023">
        <w:rPr>
          <w:rFonts w:ascii="Arial" w:hAnsi="Arial" w:cs="Arial"/>
          <w:sz w:val="22"/>
          <w:szCs w:val="22"/>
        </w:rPr>
        <w:t>&amp; provide information for:</w:t>
      </w:r>
    </w:p>
    <w:p w14:paraId="146DE98C" w14:textId="77777777" w:rsidR="00BA1075" w:rsidRDefault="00BA1075" w:rsidP="004B0023">
      <w:pPr>
        <w:pStyle w:val="BodyText"/>
        <w:numPr>
          <w:ilvl w:val="1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Who submitted the </w:t>
      </w:r>
      <w:proofErr w:type="gramStart"/>
      <w:r>
        <w:rPr>
          <w:rFonts w:ascii="Arial" w:hAnsi="Arial" w:cs="Arial"/>
          <w:sz w:val="22"/>
          <w:szCs w:val="22"/>
        </w:rPr>
        <w:t>request</w:t>
      </w:r>
      <w:proofErr w:type="gramEnd"/>
    </w:p>
    <w:p w14:paraId="57A551FC" w14:textId="77777777" w:rsidR="00BA1075" w:rsidRDefault="00BA1075" w:rsidP="004B0023">
      <w:pPr>
        <w:pStyle w:val="BodyText"/>
        <w:numPr>
          <w:ilvl w:val="1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 request was submitted</w:t>
      </w:r>
    </w:p>
    <w:p w14:paraId="7C471E3D" w14:textId="77777777" w:rsidR="00BA1075" w:rsidRDefault="00BA1075" w:rsidP="004B0023">
      <w:pPr>
        <w:pStyle w:val="BodyText"/>
        <w:numPr>
          <w:ilvl w:val="1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When </w:t>
      </w:r>
      <w:r w:rsidR="00574FA5">
        <w:rPr>
          <w:rFonts w:ascii="Arial" w:hAnsi="Arial" w:cs="Arial"/>
          <w:sz w:val="22"/>
          <w:szCs w:val="22"/>
        </w:rPr>
        <w:t>it was posted to the MISO TO Rate Data page</w:t>
      </w:r>
    </w:p>
    <w:p w14:paraId="4F60075D" w14:textId="77777777" w:rsidR="00574FA5" w:rsidRDefault="00574FA5" w:rsidP="004B0023">
      <w:pPr>
        <w:pStyle w:val="BodyText"/>
        <w:numPr>
          <w:ilvl w:val="1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 it was posted on OASIS</w:t>
      </w:r>
    </w:p>
    <w:p w14:paraId="320768B5" w14:textId="77777777" w:rsidR="00574FA5" w:rsidRDefault="00574FA5" w:rsidP="004B0023">
      <w:pPr>
        <w:pStyle w:val="BodyText"/>
        <w:numPr>
          <w:ilvl w:val="1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Current Status</w:t>
      </w:r>
    </w:p>
    <w:p w14:paraId="6148AD23" w14:textId="77777777" w:rsidR="00C7474E" w:rsidRPr="00BA1075" w:rsidRDefault="00C7474E" w:rsidP="0088648C">
      <w:pPr>
        <w:pStyle w:val="BodyText"/>
        <w:numPr>
          <w:ilvl w:val="0"/>
          <w:numId w:val="32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Additional document details can be retrieved by clicking on the Request ID.</w:t>
      </w:r>
    </w:p>
    <w:p w14:paraId="3C26F932" w14:textId="77777777" w:rsidR="00BA1075" w:rsidRPr="00BA1075" w:rsidRDefault="00BA1075" w:rsidP="00BA1075">
      <w:pPr>
        <w:pStyle w:val="BodyText"/>
      </w:pPr>
    </w:p>
    <w:p w14:paraId="3E32D911" w14:textId="77777777" w:rsidR="00CD09F8" w:rsidRPr="00CD09F8" w:rsidRDefault="004B0023" w:rsidP="00CD09F8">
      <w:pPr>
        <w:pStyle w:val="BodyTex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7DF6F4" wp14:editId="3A77DAD6">
                <wp:simplePos x="0" y="0"/>
                <wp:positionH relativeFrom="column">
                  <wp:posOffset>-123245</wp:posOffset>
                </wp:positionH>
                <wp:positionV relativeFrom="paragraph">
                  <wp:posOffset>1091068</wp:posOffset>
                </wp:positionV>
                <wp:extent cx="861391" cy="304800"/>
                <wp:effectExtent l="0" t="0" r="15240" b="19050"/>
                <wp:wrapNone/>
                <wp:docPr id="209" name="Oval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391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CF4AF3" id="Oval 209" o:spid="_x0000_s1026" style="position:absolute;margin-left:-9.7pt;margin-top:85.9pt;width:67.85pt;height:2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" filled="f" strokecolor="red" strokeweight="2pt"/>
            </w:pict>
          </mc:Fallback>
        </mc:AlternateContent>
      </w:r>
      <w:r w:rsidR="00574F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1328AC" wp14:editId="310C1BA9">
                <wp:simplePos x="0" y="0"/>
                <wp:positionH relativeFrom="column">
                  <wp:posOffset>963433</wp:posOffset>
                </wp:positionH>
                <wp:positionV relativeFrom="paragraph">
                  <wp:posOffset>1091068</wp:posOffset>
                </wp:positionV>
                <wp:extent cx="5420139" cy="2040835"/>
                <wp:effectExtent l="0" t="0" r="28575" b="1714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0139" cy="2040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4E72A" id="Rectangle 28" o:spid="_x0000_s1026" style="position:absolute;margin-left:75.85pt;margin-top:85.9pt;width:426.8pt;height:160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" filled="f" strokecolor="red" strokeweight="2pt"/>
            </w:pict>
          </mc:Fallback>
        </mc:AlternateContent>
      </w:r>
      <w:r w:rsidR="00574FA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8DFFAE" wp14:editId="3A969585">
                <wp:simplePos x="0" y="0"/>
                <wp:positionH relativeFrom="column">
                  <wp:posOffset>2672963</wp:posOffset>
                </wp:positionH>
                <wp:positionV relativeFrom="paragraph">
                  <wp:posOffset>282685</wp:posOffset>
                </wp:positionV>
                <wp:extent cx="53009" cy="397566"/>
                <wp:effectExtent l="57150" t="0" r="42545" b="5969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009" cy="397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3F1D2" id="Straight Arrow Connector 27" o:spid="_x0000_s1026" type="#_x0000_t32" style="position:absolute;margin-left:210.45pt;margin-top:22.25pt;width:4.15pt;height:31.3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" strokecolor="#4579b8 [3044]">
                <v:stroke endarrow="block"/>
              </v:shape>
            </w:pict>
          </mc:Fallback>
        </mc:AlternateContent>
      </w:r>
      <w:r w:rsidR="00574FA5">
        <w:rPr>
          <w:noProof/>
          <w:lang w:val="en-US"/>
        </w:rPr>
        <w:drawing>
          <wp:inline distT="0" distB="0" distL="0" distR="0" wp14:anchorId="3DF2EAF4" wp14:editId="2B2C721A">
            <wp:extent cx="6280785" cy="3104515"/>
            <wp:effectExtent l="0" t="0" r="571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3C37" w14:textId="77777777" w:rsidR="00CD09F8" w:rsidRPr="00CD09F8" w:rsidRDefault="00CD09F8" w:rsidP="00CD09F8">
      <w:pPr>
        <w:pStyle w:val="BodyText"/>
      </w:pPr>
    </w:p>
    <w:p w14:paraId="0018D80F" w14:textId="77777777" w:rsidR="00814A50" w:rsidRDefault="00493732" w:rsidP="00814A50">
      <w:pPr>
        <w:pStyle w:val="Heading1"/>
        <w:ind w:left="720"/>
        <w:rPr>
          <w:rFonts w:cs="Arial"/>
        </w:rPr>
      </w:pPr>
      <w:bookmarkStart w:id="62" w:name="_Toc24926942"/>
      <w:bookmarkStart w:id="63" w:name="_Toc140751643"/>
      <w:r>
        <w:rPr>
          <w:rFonts w:cs="Arial"/>
        </w:rPr>
        <w:lastRenderedPageBreak/>
        <w:t>5</w:t>
      </w:r>
      <w:r w:rsidR="00814A50">
        <w:rPr>
          <w:rFonts w:cs="Arial"/>
        </w:rPr>
        <w:t>.</w:t>
      </w:r>
      <w:r w:rsidR="00814A50" w:rsidRPr="0053353D">
        <w:rPr>
          <w:rFonts w:cs="Arial"/>
        </w:rPr>
        <w:t xml:space="preserve"> </w:t>
      </w:r>
      <w:r w:rsidR="00814A50">
        <w:rPr>
          <w:rFonts w:cs="Arial"/>
        </w:rPr>
        <w:t>Non-Protocol Postings</w:t>
      </w:r>
      <w:bookmarkEnd w:id="62"/>
      <w:bookmarkEnd w:id="63"/>
    </w:p>
    <w:p w14:paraId="54257544" w14:textId="70818887" w:rsidR="00EC6AD5" w:rsidRPr="007E2C25" w:rsidRDefault="00EC6AD5" w:rsidP="00EC6AD5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632212A7" wp14:editId="2D328E40">
            <wp:extent cx="261258" cy="261258"/>
            <wp:effectExtent l="0" t="0" r="5715" b="5715"/>
            <wp:docPr id="229" name="Graphic 229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Until you have requested &amp; received approval for access </w:t>
      </w:r>
      <w:r w:rsidR="001A1EE2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a particular transmission owner, you will not be able to perform any functions in this section.</w:t>
      </w:r>
    </w:p>
    <w:p w14:paraId="3C1085ED" w14:textId="77777777" w:rsidR="00EC6AD5" w:rsidRPr="00EC6AD5" w:rsidRDefault="00EC6AD5" w:rsidP="00EC6AD5">
      <w:pPr>
        <w:pStyle w:val="BodyText"/>
      </w:pPr>
    </w:p>
    <w:p w14:paraId="60EE9C81" w14:textId="77777777" w:rsidR="001013A7" w:rsidRPr="00646133" w:rsidRDefault="00493732" w:rsidP="00646133">
      <w:pPr>
        <w:pStyle w:val="Heading2"/>
        <w:jc w:val="center"/>
        <w:rPr>
          <w:rFonts w:cs="Arial"/>
        </w:rPr>
      </w:pPr>
      <w:bookmarkStart w:id="64" w:name="_Toc24926943"/>
      <w:bookmarkStart w:id="65" w:name="_Toc140751644"/>
      <w:bookmarkStart w:id="66" w:name="_Hlk24553277"/>
      <w:r>
        <w:rPr>
          <w:rFonts w:cs="Arial"/>
        </w:rPr>
        <w:t>5</w:t>
      </w:r>
      <w:r w:rsidR="00814A50" w:rsidRPr="0053353D">
        <w:rPr>
          <w:rFonts w:cs="Arial"/>
        </w:rPr>
        <w:t>.</w:t>
      </w:r>
      <w:r w:rsidR="00814A50">
        <w:rPr>
          <w:rFonts w:cs="Arial"/>
        </w:rPr>
        <w:t>1</w:t>
      </w:r>
      <w:r w:rsidR="00814A50" w:rsidRPr="0053353D">
        <w:rPr>
          <w:rFonts w:cs="Arial"/>
        </w:rPr>
        <w:t xml:space="preserve"> </w:t>
      </w:r>
      <w:r w:rsidR="00814A50">
        <w:rPr>
          <w:rFonts w:cs="Arial"/>
        </w:rPr>
        <w:t>Request Document Posting</w:t>
      </w:r>
      <w:bookmarkEnd w:id="64"/>
      <w:bookmarkEnd w:id="65"/>
    </w:p>
    <w:p w14:paraId="3CF6DEAD" w14:textId="77777777" w:rsidR="001013A7" w:rsidRDefault="00646133" w:rsidP="001013A7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Postings submitted here should </w:t>
      </w:r>
      <w:r w:rsidRPr="00693ED9">
        <w:rPr>
          <w:rFonts w:ascii="Arial" w:hAnsi="Arial" w:cs="Arial"/>
          <w:sz w:val="22"/>
          <w:szCs w:val="22"/>
          <w:u w:val="single"/>
        </w:rPr>
        <w:t>not</w:t>
      </w:r>
      <w:r>
        <w:rPr>
          <w:rFonts w:ascii="Arial" w:hAnsi="Arial" w:cs="Arial"/>
          <w:sz w:val="22"/>
          <w:szCs w:val="22"/>
        </w:rPr>
        <w:t xml:space="preserve"> be associated with the Attachment O Formula Rate Protocols or any of its requirements.  T</w:t>
      </w:r>
      <w:r w:rsidR="00C7474E">
        <w:rPr>
          <w:rFonts w:ascii="Arial" w:hAnsi="Arial" w:cs="Arial"/>
          <w:sz w:val="22"/>
          <w:szCs w:val="22"/>
        </w:rPr>
        <w:t>his should be used</w:t>
      </w:r>
      <w:r>
        <w:rPr>
          <w:rFonts w:ascii="Arial" w:hAnsi="Arial" w:cs="Arial"/>
          <w:sz w:val="22"/>
          <w:szCs w:val="22"/>
        </w:rPr>
        <w:t xml:space="preserve"> for other</w:t>
      </w:r>
      <w:r w:rsidR="00C7474E">
        <w:rPr>
          <w:rFonts w:ascii="Arial" w:hAnsi="Arial" w:cs="Arial"/>
          <w:sz w:val="22"/>
          <w:szCs w:val="22"/>
        </w:rPr>
        <w:t xml:space="preserve"> documents </w:t>
      </w:r>
      <w:r>
        <w:rPr>
          <w:rFonts w:ascii="Arial" w:hAnsi="Arial" w:cs="Arial"/>
          <w:sz w:val="22"/>
          <w:szCs w:val="22"/>
        </w:rPr>
        <w:t>that need posted to OASIS.</w:t>
      </w:r>
    </w:p>
    <w:p w14:paraId="65C95635" w14:textId="77777777" w:rsidR="007923C7" w:rsidRPr="00646133" w:rsidRDefault="007923C7" w:rsidP="001013A7">
      <w:pPr>
        <w:pStyle w:val="BodyText"/>
        <w:rPr>
          <w:rFonts w:ascii="Arial" w:hAnsi="Arial" w:cs="Arial"/>
          <w:sz w:val="22"/>
          <w:szCs w:val="22"/>
        </w:rPr>
      </w:pPr>
    </w:p>
    <w:p w14:paraId="77FD1467" w14:textId="77777777" w:rsidR="00814A50" w:rsidRDefault="00493732" w:rsidP="00814A50">
      <w:pPr>
        <w:pStyle w:val="Heading2"/>
        <w:jc w:val="center"/>
        <w:rPr>
          <w:rFonts w:cs="Arial"/>
        </w:rPr>
      </w:pPr>
      <w:bookmarkStart w:id="67" w:name="_Toc24926944"/>
      <w:bookmarkStart w:id="68" w:name="_Toc140751645"/>
      <w:bookmarkEnd w:id="66"/>
      <w:r>
        <w:rPr>
          <w:rFonts w:cs="Arial"/>
        </w:rPr>
        <w:t>5</w:t>
      </w:r>
      <w:r w:rsidR="00814A50" w:rsidRPr="0053353D">
        <w:rPr>
          <w:rFonts w:cs="Arial"/>
        </w:rPr>
        <w:t>.</w:t>
      </w:r>
      <w:r w:rsidR="00814A50">
        <w:rPr>
          <w:rFonts w:cs="Arial"/>
        </w:rPr>
        <w:t>2</w:t>
      </w:r>
      <w:r w:rsidR="00814A50" w:rsidRPr="0053353D">
        <w:rPr>
          <w:rFonts w:cs="Arial"/>
        </w:rPr>
        <w:t xml:space="preserve"> </w:t>
      </w:r>
      <w:r w:rsidR="00646133">
        <w:rPr>
          <w:rFonts w:cs="Arial"/>
        </w:rPr>
        <w:t xml:space="preserve">View </w:t>
      </w:r>
      <w:r w:rsidR="00814A50">
        <w:rPr>
          <w:rFonts w:cs="Arial"/>
        </w:rPr>
        <w:t>Request History</w:t>
      </w:r>
      <w:bookmarkEnd w:id="67"/>
      <w:bookmarkEnd w:id="68"/>
    </w:p>
    <w:p w14:paraId="4304BBDD" w14:textId="77777777" w:rsidR="00646133" w:rsidRPr="00646133" w:rsidRDefault="00646133" w:rsidP="00646133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Historical posting details can be viewed from this screen.  The table can be filtered by TO or status &amp; provides basic information including Request Date &amp; Current Status.  </w:t>
      </w:r>
      <w:bookmarkStart w:id="69" w:name="_Hlk24723826"/>
      <w:r>
        <w:rPr>
          <w:rFonts w:ascii="Arial" w:hAnsi="Arial" w:cs="Arial"/>
          <w:sz w:val="22"/>
          <w:szCs w:val="22"/>
        </w:rPr>
        <w:t>Additional document details can be retrieved by clicking on the Request ID</w:t>
      </w:r>
      <w:r w:rsidR="009941A5">
        <w:rPr>
          <w:rFonts w:ascii="Arial" w:hAnsi="Arial" w:cs="Arial"/>
          <w:sz w:val="22"/>
          <w:szCs w:val="22"/>
        </w:rPr>
        <w:t>.</w:t>
      </w:r>
      <w:bookmarkEnd w:id="69"/>
    </w:p>
    <w:p w14:paraId="27A7DE49" w14:textId="77777777" w:rsidR="00646133" w:rsidRDefault="00646133" w:rsidP="00646133">
      <w:pPr>
        <w:pStyle w:val="BodyText"/>
      </w:pPr>
    </w:p>
    <w:p w14:paraId="6E07578E" w14:textId="77777777" w:rsidR="00646133" w:rsidRPr="00646133" w:rsidRDefault="009941A5" w:rsidP="00646133">
      <w:pPr>
        <w:pStyle w:val="BodyTex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87F137" wp14:editId="053D74CB">
                <wp:simplePos x="0" y="0"/>
                <wp:positionH relativeFrom="column">
                  <wp:posOffset>1148963</wp:posOffset>
                </wp:positionH>
                <wp:positionV relativeFrom="paragraph">
                  <wp:posOffset>1211828</wp:posOffset>
                </wp:positionV>
                <wp:extent cx="424070" cy="13253"/>
                <wp:effectExtent l="38100" t="76200" r="0" b="8255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4070" cy="13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5131C" id="Straight Arrow Connector 193" o:spid="_x0000_s1026" type="#_x0000_t32" style="position:absolute;margin-left:90.45pt;margin-top:95.4pt;width:33.4pt;height:1.0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B650DC" wp14:editId="6A48DBD7">
                <wp:simplePos x="0" y="0"/>
                <wp:positionH relativeFrom="column">
                  <wp:posOffset>817659</wp:posOffset>
                </wp:positionH>
                <wp:positionV relativeFrom="paragraph">
                  <wp:posOffset>946785</wp:posOffset>
                </wp:positionV>
                <wp:extent cx="5618922" cy="1868557"/>
                <wp:effectExtent l="0" t="0" r="20320" b="1778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922" cy="18685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AD315" id="Rectangle 192" o:spid="_x0000_s1026" style="position:absolute;margin-left:64.4pt;margin-top:74.55pt;width:442.45pt;height:14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26B1BB" wp14:editId="4F7D189E">
                <wp:simplePos x="0" y="0"/>
                <wp:positionH relativeFrom="column">
                  <wp:posOffset>-123245</wp:posOffset>
                </wp:positionH>
                <wp:positionV relativeFrom="paragraph">
                  <wp:posOffset>1437115</wp:posOffset>
                </wp:positionV>
                <wp:extent cx="715286" cy="410818"/>
                <wp:effectExtent l="0" t="0" r="27940" b="2794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286" cy="4108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F745C3" id="Oval 31" o:spid="_x0000_s1026" style="position:absolute;margin-left:-9.7pt;margin-top:113.15pt;width:56.3pt;height:32.3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" filled="f" strokecolor="red" strokeweight="2pt"/>
            </w:pict>
          </mc:Fallback>
        </mc:AlternateContent>
      </w:r>
      <w:r w:rsidR="00646133">
        <w:rPr>
          <w:noProof/>
          <w:lang w:val="en-US"/>
        </w:rPr>
        <w:drawing>
          <wp:inline distT="0" distB="0" distL="0" distR="0" wp14:anchorId="0D263C65" wp14:editId="0EE79DC0">
            <wp:extent cx="6280785" cy="2737485"/>
            <wp:effectExtent l="0" t="0" r="5715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D5E7" w14:textId="77777777" w:rsidR="00646133" w:rsidRDefault="00646133" w:rsidP="00646133">
      <w:pPr>
        <w:pStyle w:val="BodyText"/>
      </w:pPr>
    </w:p>
    <w:p w14:paraId="4338C760" w14:textId="77777777" w:rsidR="00646133" w:rsidRPr="00646133" w:rsidRDefault="00646133" w:rsidP="00646133">
      <w:pPr>
        <w:pStyle w:val="BodyText"/>
      </w:pPr>
    </w:p>
    <w:p w14:paraId="74457A26" w14:textId="77777777" w:rsidR="00CD09F8" w:rsidRPr="00CD09F8" w:rsidRDefault="00CD09F8" w:rsidP="00CD09F8">
      <w:pPr>
        <w:pStyle w:val="BodyText"/>
      </w:pPr>
    </w:p>
    <w:p w14:paraId="286C0090" w14:textId="767D5B54" w:rsidR="00CD09F8" w:rsidRDefault="00493732" w:rsidP="00CD09F8">
      <w:pPr>
        <w:pStyle w:val="Heading1"/>
        <w:ind w:left="720"/>
        <w:rPr>
          <w:rFonts w:cs="Arial"/>
        </w:rPr>
      </w:pPr>
      <w:bookmarkStart w:id="70" w:name="_Toc24926945"/>
      <w:bookmarkStart w:id="71" w:name="_Toc140751646"/>
      <w:r>
        <w:rPr>
          <w:rFonts w:cs="Arial"/>
        </w:rPr>
        <w:lastRenderedPageBreak/>
        <w:t>6</w:t>
      </w:r>
      <w:r w:rsidR="00CD09F8">
        <w:rPr>
          <w:rFonts w:cs="Arial"/>
        </w:rPr>
        <w:t>.</w:t>
      </w:r>
      <w:r w:rsidR="00CD09F8" w:rsidRPr="0053353D">
        <w:rPr>
          <w:rFonts w:cs="Arial"/>
        </w:rPr>
        <w:t xml:space="preserve"> </w:t>
      </w:r>
      <w:r w:rsidR="00CD09F8">
        <w:rPr>
          <w:rFonts w:cs="Arial"/>
        </w:rPr>
        <w:t xml:space="preserve">Notification </w:t>
      </w:r>
      <w:bookmarkEnd w:id="70"/>
      <w:r w:rsidR="00097C3A" w:rsidRPr="002D21E6">
        <w:rPr>
          <w:rFonts w:cs="Arial"/>
        </w:rPr>
        <w:t>Requests</w:t>
      </w:r>
      <w:bookmarkEnd w:id="71"/>
    </w:p>
    <w:p w14:paraId="525E586C" w14:textId="4870EFBD" w:rsidR="00457A72" w:rsidRDefault="00457A72" w:rsidP="0079226D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Attachment O Formula Rate Protocols outline a series of </w:t>
      </w:r>
      <w:r w:rsidR="00097C3A">
        <w:rPr>
          <w:rFonts w:ascii="Arial" w:hAnsi="Arial" w:cs="Arial"/>
          <w:sz w:val="22"/>
          <w:szCs w:val="22"/>
        </w:rPr>
        <w:t xml:space="preserve">annual </w:t>
      </w:r>
      <w:r>
        <w:rPr>
          <w:rFonts w:ascii="Arial" w:hAnsi="Arial" w:cs="Arial"/>
          <w:sz w:val="22"/>
          <w:szCs w:val="22"/>
        </w:rPr>
        <w:t xml:space="preserve">posting &amp; notification requirements for entities that submit an Attachment O to MISO for inclusion in transmission rates. </w:t>
      </w:r>
    </w:p>
    <w:p w14:paraId="08730559" w14:textId="001681B3" w:rsidR="00730CC8" w:rsidRDefault="00730CC8" w:rsidP="0079226D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FERC-required notifications are sent to subscribers of the</w:t>
      </w:r>
      <w:r w:rsidR="005B25A3" w:rsidRPr="005B25A3">
        <w:rPr>
          <w:rFonts w:ascii="Arial" w:hAnsi="Arial" w:cs="Arial"/>
          <w:sz w:val="22"/>
          <w:szCs w:val="22"/>
        </w:rPr>
        <w:t xml:space="preserve"> </w:t>
      </w:r>
      <w:r w:rsidR="005B25A3">
        <w:rPr>
          <w:rFonts w:ascii="Arial" w:hAnsi="Arial" w:cs="Arial"/>
          <w:sz w:val="22"/>
          <w:szCs w:val="22"/>
        </w:rPr>
        <w:t>MISO Transmission Rate Notifications (TRN)</w:t>
      </w:r>
      <w:r>
        <w:rPr>
          <w:rFonts w:ascii="Arial" w:hAnsi="Arial" w:cs="Arial"/>
          <w:sz w:val="22"/>
          <w:szCs w:val="22"/>
        </w:rPr>
        <w:t xml:space="preserve"> mailing list</w:t>
      </w:r>
      <w:r w:rsidR="005566A7">
        <w:rPr>
          <w:rFonts w:ascii="Arial" w:hAnsi="Arial" w:cs="Arial"/>
          <w:sz w:val="22"/>
          <w:szCs w:val="22"/>
        </w:rPr>
        <w:t xml:space="preserve">, and provide interested parties notice of formula rate postings, annual meetings, etc.  </w:t>
      </w:r>
    </w:p>
    <w:p w14:paraId="3FA0E034" w14:textId="339561C5" w:rsidR="00EC6AD5" w:rsidRDefault="00EC6AD5" w:rsidP="0079226D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669B84EC" wp14:editId="77473815">
            <wp:extent cx="261258" cy="261258"/>
            <wp:effectExtent l="0" t="0" r="5715" b="5715"/>
            <wp:docPr id="230" name="Graphic 230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Until you have requested &amp; </w:t>
      </w:r>
      <w:r w:rsidR="007D0C8C">
        <w:rPr>
          <w:rFonts w:ascii="Arial" w:hAnsi="Arial" w:cs="Arial"/>
          <w:sz w:val="22"/>
          <w:szCs w:val="22"/>
        </w:rPr>
        <w:t xml:space="preserve">been granted </w:t>
      </w:r>
      <w:r>
        <w:rPr>
          <w:rFonts w:ascii="Arial" w:hAnsi="Arial" w:cs="Arial"/>
          <w:sz w:val="22"/>
          <w:szCs w:val="22"/>
        </w:rPr>
        <w:t xml:space="preserve">access </w:t>
      </w:r>
      <w:r w:rsidR="00C74A9B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a particular transmission owner, you will not be able to view notification status for that entity.</w:t>
      </w:r>
    </w:p>
    <w:p w14:paraId="19C5FF90" w14:textId="77777777" w:rsidR="007923C7" w:rsidRPr="0079226D" w:rsidRDefault="007923C7" w:rsidP="0079226D">
      <w:pPr>
        <w:pStyle w:val="BodyText"/>
        <w:rPr>
          <w:rFonts w:ascii="Arial" w:hAnsi="Arial" w:cs="Arial"/>
          <w:sz w:val="22"/>
          <w:szCs w:val="22"/>
        </w:rPr>
      </w:pPr>
    </w:p>
    <w:p w14:paraId="5BE9F487" w14:textId="62BECBF5" w:rsidR="00087D90" w:rsidRDefault="00493732" w:rsidP="00087D90">
      <w:pPr>
        <w:pStyle w:val="Heading2"/>
        <w:jc w:val="center"/>
        <w:rPr>
          <w:rFonts w:cs="Arial"/>
        </w:rPr>
      </w:pPr>
      <w:bookmarkStart w:id="72" w:name="_Toc24926946"/>
      <w:bookmarkStart w:id="73" w:name="_Toc140751647"/>
      <w:r w:rsidRPr="002D21E6">
        <w:rPr>
          <w:rFonts w:cs="Arial"/>
        </w:rPr>
        <w:t>6</w:t>
      </w:r>
      <w:r w:rsidR="00087D90" w:rsidRPr="002D21E6">
        <w:rPr>
          <w:rFonts w:cs="Arial"/>
        </w:rPr>
        <w:t xml:space="preserve">.1 </w:t>
      </w:r>
      <w:bookmarkEnd w:id="72"/>
      <w:r w:rsidR="00584EE7" w:rsidRPr="002D21E6">
        <w:rPr>
          <w:rFonts w:cs="Arial"/>
        </w:rPr>
        <w:t>Notification Types</w:t>
      </w:r>
      <w:bookmarkEnd w:id="73"/>
      <w:r w:rsidR="00584EE7">
        <w:rPr>
          <w:rFonts w:cs="Arial"/>
        </w:rPr>
        <w:t xml:space="preserve"> </w:t>
      </w:r>
    </w:p>
    <w:p w14:paraId="62C0BE16" w14:textId="24BBE4F0" w:rsidR="00584EE7" w:rsidRDefault="00584EE7" w:rsidP="00584EE7">
      <w:pPr>
        <w:pStyle w:val="BodyText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Annual Meeting Notices</w:t>
      </w:r>
    </w:p>
    <w:p w14:paraId="574A913F" w14:textId="725A45A4" w:rsidR="00584EE7" w:rsidRDefault="00584EE7" w:rsidP="00584EE7">
      <w:pPr>
        <w:pStyle w:val="BodyText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Formula Rate Notices</w:t>
      </w:r>
    </w:p>
    <w:p w14:paraId="0C2EA8D4" w14:textId="06FBC60D" w:rsidR="00584EE7" w:rsidRDefault="00584EE7" w:rsidP="00584EE7">
      <w:pPr>
        <w:pStyle w:val="BodyText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Informational Filing Notices </w:t>
      </w:r>
    </w:p>
    <w:p w14:paraId="3956C83E" w14:textId="1A78E894" w:rsidR="00B03EEC" w:rsidRPr="0072621C" w:rsidRDefault="00584EE7" w:rsidP="0079226D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Document details &amp; notification status can be viewed for each </w:t>
      </w:r>
      <w:proofErr w:type="gramStart"/>
      <w:r>
        <w:rPr>
          <w:rFonts w:ascii="Arial" w:hAnsi="Arial" w:cs="Arial"/>
          <w:sz w:val="22"/>
          <w:szCs w:val="22"/>
        </w:rPr>
        <w:t>type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</w:p>
    <w:p w14:paraId="514CCD43" w14:textId="77777777" w:rsidR="0079226D" w:rsidRPr="0079226D" w:rsidRDefault="005B25A3" w:rsidP="0079226D">
      <w:pPr>
        <w:pStyle w:val="BodyTex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3F827B" wp14:editId="2C959001">
                <wp:simplePos x="0" y="0"/>
                <wp:positionH relativeFrom="column">
                  <wp:posOffset>-242515</wp:posOffset>
                </wp:positionH>
                <wp:positionV relativeFrom="paragraph">
                  <wp:posOffset>2267806</wp:posOffset>
                </wp:positionV>
                <wp:extent cx="1175657" cy="556591"/>
                <wp:effectExtent l="0" t="0" r="24765" b="15240"/>
                <wp:wrapNone/>
                <wp:docPr id="231" name="Oval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657" cy="5565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593EC" id="Oval 231" o:spid="_x0000_s1026" style="position:absolute;margin-left:-19.1pt;margin-top:178.55pt;width:92.55pt;height:43.8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" filled="f" strokecolor="red" strokeweight="2pt"/>
            </w:pict>
          </mc:Fallback>
        </mc:AlternateContent>
      </w:r>
      <w:r w:rsidR="0079226D">
        <w:rPr>
          <w:noProof/>
          <w:lang w:val="en-US"/>
        </w:rPr>
        <w:drawing>
          <wp:inline distT="0" distB="0" distL="0" distR="0" wp14:anchorId="39901F35" wp14:editId="690A0639">
            <wp:extent cx="6280785" cy="2795905"/>
            <wp:effectExtent l="0" t="0" r="5715" b="444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A195" w14:textId="77777777" w:rsidR="0043221C" w:rsidRPr="0043221C" w:rsidRDefault="0043221C" w:rsidP="0043221C">
      <w:pPr>
        <w:pStyle w:val="BodyText"/>
      </w:pPr>
    </w:p>
    <w:p w14:paraId="6090A3D9" w14:textId="1BDB0A1B" w:rsidR="00087D90" w:rsidRDefault="00493732" w:rsidP="00087D90">
      <w:pPr>
        <w:pStyle w:val="Heading2"/>
        <w:jc w:val="center"/>
        <w:rPr>
          <w:rFonts w:cs="Arial"/>
        </w:rPr>
      </w:pPr>
      <w:bookmarkStart w:id="74" w:name="_Toc24926948"/>
      <w:bookmarkStart w:id="75" w:name="_Toc140751648"/>
      <w:r w:rsidRPr="002D21E6">
        <w:rPr>
          <w:rFonts w:cs="Arial"/>
        </w:rPr>
        <w:lastRenderedPageBreak/>
        <w:t>6</w:t>
      </w:r>
      <w:r w:rsidR="00087D90" w:rsidRPr="002D21E6">
        <w:rPr>
          <w:rFonts w:cs="Arial"/>
        </w:rPr>
        <w:t>.</w:t>
      </w:r>
      <w:r w:rsidRPr="002D21E6">
        <w:rPr>
          <w:rFonts w:cs="Arial"/>
        </w:rPr>
        <w:t>3</w:t>
      </w:r>
      <w:r w:rsidR="00087D90" w:rsidRPr="002D21E6">
        <w:rPr>
          <w:rFonts w:cs="Arial"/>
        </w:rPr>
        <w:t xml:space="preserve"> </w:t>
      </w:r>
      <w:bookmarkEnd w:id="74"/>
      <w:r w:rsidR="00584EE7" w:rsidRPr="002D21E6">
        <w:rPr>
          <w:rFonts w:cs="Arial"/>
        </w:rPr>
        <w:t>Notification Distribution</w:t>
      </w:r>
      <w:bookmarkEnd w:id="75"/>
    </w:p>
    <w:p w14:paraId="27EAAA0E" w14:textId="10173C7D" w:rsidR="0043221C" w:rsidRPr="0043221C" w:rsidRDefault="00584EE7" w:rsidP="0043221C">
      <w:pPr>
        <w:pStyle w:val="BodyText"/>
      </w:pPr>
      <w:r>
        <w:rPr>
          <w:rFonts w:ascii="Arial" w:hAnsi="Arial" w:cs="Arial"/>
          <w:sz w:val="22"/>
          <w:szCs w:val="22"/>
        </w:rPr>
        <w:t>N</w:t>
      </w:r>
      <w:r w:rsidR="0043221C">
        <w:rPr>
          <w:rFonts w:ascii="Arial" w:hAnsi="Arial" w:cs="Arial"/>
          <w:sz w:val="22"/>
          <w:szCs w:val="22"/>
        </w:rPr>
        <w:t xml:space="preserve">otifications from all owners </w:t>
      </w:r>
      <w:r w:rsidR="00C74A9B">
        <w:rPr>
          <w:rFonts w:ascii="Arial" w:hAnsi="Arial" w:cs="Arial"/>
          <w:sz w:val="22"/>
          <w:szCs w:val="22"/>
        </w:rPr>
        <w:t>will be</w:t>
      </w:r>
      <w:r w:rsidR="0043221C">
        <w:rPr>
          <w:rFonts w:ascii="Arial" w:hAnsi="Arial" w:cs="Arial"/>
          <w:sz w:val="22"/>
          <w:szCs w:val="22"/>
        </w:rPr>
        <w:t xml:space="preserve"> batched </w:t>
      </w:r>
      <w:r>
        <w:rPr>
          <w:rFonts w:ascii="Arial" w:hAnsi="Arial" w:cs="Arial"/>
          <w:sz w:val="22"/>
          <w:szCs w:val="22"/>
        </w:rPr>
        <w:t xml:space="preserve">daily </w:t>
      </w:r>
      <w:r w:rsidR="0043221C">
        <w:rPr>
          <w:rFonts w:ascii="Arial" w:hAnsi="Arial" w:cs="Arial"/>
          <w:sz w:val="22"/>
          <w:szCs w:val="22"/>
        </w:rPr>
        <w:t xml:space="preserve">by ‘Document Type’ &amp; sent </w:t>
      </w:r>
      <w:r>
        <w:rPr>
          <w:rFonts w:ascii="Arial" w:hAnsi="Arial" w:cs="Arial"/>
          <w:sz w:val="22"/>
          <w:szCs w:val="22"/>
        </w:rPr>
        <w:t xml:space="preserve">to the Transmission Rate Notifications (TRN) mailing list </w:t>
      </w:r>
      <w:r w:rsidR="0043221C">
        <w:rPr>
          <w:rFonts w:ascii="Arial" w:hAnsi="Arial" w:cs="Arial"/>
          <w:sz w:val="22"/>
          <w:szCs w:val="22"/>
        </w:rPr>
        <w:t xml:space="preserve">at the close of business.  </w:t>
      </w:r>
      <w:r>
        <w:rPr>
          <w:rFonts w:ascii="Arial" w:hAnsi="Arial" w:cs="Arial"/>
          <w:sz w:val="22"/>
          <w:szCs w:val="22"/>
        </w:rPr>
        <w:t xml:space="preserve">See Appendix A for instructions on subscribing to the </w:t>
      </w:r>
      <w:r w:rsidR="002D21E6">
        <w:rPr>
          <w:rFonts w:ascii="Arial" w:hAnsi="Arial" w:cs="Arial"/>
          <w:sz w:val="22"/>
          <w:szCs w:val="22"/>
        </w:rPr>
        <w:t xml:space="preserve">TRN </w:t>
      </w:r>
      <w:r>
        <w:rPr>
          <w:rFonts w:ascii="Arial" w:hAnsi="Arial" w:cs="Arial"/>
          <w:sz w:val="22"/>
          <w:szCs w:val="22"/>
        </w:rPr>
        <w:t>mailing list.</w:t>
      </w:r>
    </w:p>
    <w:p w14:paraId="708A95FA" w14:textId="77777777" w:rsidR="00CD09F8" w:rsidRPr="00CD09F8" w:rsidRDefault="00CD09F8" w:rsidP="00CD09F8">
      <w:pPr>
        <w:pStyle w:val="BodyText"/>
      </w:pPr>
    </w:p>
    <w:p w14:paraId="0FA88F2F" w14:textId="77777777" w:rsidR="00CD09F8" w:rsidRDefault="00493732" w:rsidP="00CD09F8">
      <w:pPr>
        <w:pStyle w:val="Heading1"/>
        <w:ind w:left="720"/>
        <w:rPr>
          <w:rFonts w:cs="Arial"/>
        </w:rPr>
      </w:pPr>
      <w:bookmarkStart w:id="76" w:name="_Toc24926949"/>
      <w:bookmarkStart w:id="77" w:name="_Toc140751649"/>
      <w:r>
        <w:rPr>
          <w:rFonts w:cs="Arial"/>
        </w:rPr>
        <w:lastRenderedPageBreak/>
        <w:t>7</w:t>
      </w:r>
      <w:r w:rsidR="00CD09F8">
        <w:rPr>
          <w:rFonts w:cs="Arial"/>
        </w:rPr>
        <w:t>.</w:t>
      </w:r>
      <w:r w:rsidR="00CD09F8" w:rsidRPr="0053353D">
        <w:rPr>
          <w:rFonts w:cs="Arial"/>
        </w:rPr>
        <w:t xml:space="preserve"> </w:t>
      </w:r>
      <w:r w:rsidR="00CD09F8">
        <w:rPr>
          <w:rFonts w:cs="Arial"/>
        </w:rPr>
        <w:t>Manage Access</w:t>
      </w:r>
      <w:bookmarkEnd w:id="76"/>
      <w:bookmarkEnd w:id="77"/>
    </w:p>
    <w:p w14:paraId="5089BF30" w14:textId="77777777" w:rsidR="00087D90" w:rsidRDefault="00493732" w:rsidP="00087D90">
      <w:pPr>
        <w:pStyle w:val="Heading2"/>
        <w:jc w:val="center"/>
        <w:rPr>
          <w:rFonts w:cs="Arial"/>
        </w:rPr>
      </w:pPr>
      <w:bookmarkStart w:id="78" w:name="_Toc24926950"/>
      <w:bookmarkStart w:id="79" w:name="_Toc140751650"/>
      <w:r>
        <w:rPr>
          <w:rFonts w:cs="Arial"/>
        </w:rPr>
        <w:t>7</w:t>
      </w:r>
      <w:r w:rsidR="00087D90" w:rsidRPr="0053353D">
        <w:rPr>
          <w:rFonts w:cs="Arial"/>
        </w:rPr>
        <w:t>.</w:t>
      </w:r>
      <w:r w:rsidR="00087D90">
        <w:rPr>
          <w:rFonts w:cs="Arial"/>
        </w:rPr>
        <w:t>1</w:t>
      </w:r>
      <w:r w:rsidR="00087D90" w:rsidRPr="0053353D">
        <w:rPr>
          <w:rFonts w:cs="Arial"/>
        </w:rPr>
        <w:t xml:space="preserve"> </w:t>
      </w:r>
      <w:r w:rsidR="00087D90">
        <w:rPr>
          <w:rFonts w:cs="Arial"/>
        </w:rPr>
        <w:t>Request Access</w:t>
      </w:r>
      <w:bookmarkEnd w:id="78"/>
      <w:bookmarkEnd w:id="79"/>
    </w:p>
    <w:p w14:paraId="4F78685B" w14:textId="1404E848" w:rsidR="00087D90" w:rsidRDefault="00154DFF" w:rsidP="00087D90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Before a transmission owner can submit any posting requests to </w:t>
      </w:r>
      <w:proofErr w:type="gramStart"/>
      <w:r>
        <w:rPr>
          <w:rFonts w:ascii="Arial" w:hAnsi="Arial" w:cs="Arial"/>
          <w:sz w:val="22"/>
          <w:szCs w:val="22"/>
        </w:rPr>
        <w:t>their</w:t>
      </w:r>
      <w:proofErr w:type="gramEnd"/>
      <w:r>
        <w:rPr>
          <w:rFonts w:ascii="Arial" w:hAnsi="Arial" w:cs="Arial"/>
          <w:sz w:val="22"/>
          <w:szCs w:val="22"/>
        </w:rPr>
        <w:t xml:space="preserve"> TO Rate Data or OASIS page</w:t>
      </w:r>
      <w:r w:rsidR="00E74BAE">
        <w:rPr>
          <w:rFonts w:ascii="Arial" w:hAnsi="Arial" w:cs="Arial"/>
          <w:sz w:val="22"/>
          <w:szCs w:val="22"/>
        </w:rPr>
        <w:t xml:space="preserve"> using this tool</w:t>
      </w:r>
      <w:r>
        <w:rPr>
          <w:rFonts w:ascii="Arial" w:hAnsi="Arial" w:cs="Arial"/>
          <w:sz w:val="22"/>
          <w:szCs w:val="22"/>
        </w:rPr>
        <w:t xml:space="preserve">, an access request must be submitted to MISO.  </w:t>
      </w:r>
      <w:r w:rsidR="00584EE7">
        <w:rPr>
          <w:rFonts w:ascii="Arial" w:hAnsi="Arial" w:cs="Arial"/>
          <w:sz w:val="22"/>
          <w:szCs w:val="22"/>
        </w:rPr>
        <w:t>From</w:t>
      </w:r>
      <w:r w:rsidR="00B96DBC" w:rsidRPr="00B96DBC">
        <w:rPr>
          <w:rFonts w:ascii="Arial" w:hAnsi="Arial" w:cs="Arial"/>
          <w:sz w:val="22"/>
          <w:szCs w:val="22"/>
        </w:rPr>
        <w:t xml:space="preserve"> </w:t>
      </w:r>
      <w:r w:rsidR="00B96DBC">
        <w:rPr>
          <w:rFonts w:ascii="Arial" w:hAnsi="Arial" w:cs="Arial"/>
          <w:sz w:val="22"/>
          <w:szCs w:val="22"/>
        </w:rPr>
        <w:t xml:space="preserve">this screen, you can </w:t>
      </w:r>
      <w:r>
        <w:rPr>
          <w:rFonts w:ascii="Arial" w:hAnsi="Arial" w:cs="Arial"/>
          <w:sz w:val="22"/>
          <w:szCs w:val="22"/>
        </w:rPr>
        <w:t xml:space="preserve">request access to your TO page(s) and </w:t>
      </w:r>
      <w:r w:rsidR="00B96DBC">
        <w:rPr>
          <w:rFonts w:ascii="Arial" w:hAnsi="Arial" w:cs="Arial"/>
          <w:sz w:val="22"/>
          <w:szCs w:val="22"/>
        </w:rPr>
        <w:t>view the status of any access request(s) you’ve submitted</w:t>
      </w:r>
      <w:r>
        <w:rPr>
          <w:rFonts w:ascii="Arial" w:hAnsi="Arial" w:cs="Arial"/>
          <w:sz w:val="22"/>
          <w:szCs w:val="22"/>
        </w:rPr>
        <w:t>.</w:t>
      </w:r>
    </w:p>
    <w:p w14:paraId="38BA1B76" w14:textId="14DAD82A" w:rsidR="00154DFF" w:rsidRDefault="00154DFF" w:rsidP="00087D90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 to Section 2.2 for specific instructions on submitting access reque</w:t>
      </w:r>
      <w:r w:rsidR="003307E1">
        <w:rPr>
          <w:rFonts w:ascii="Arial" w:hAnsi="Arial" w:cs="Arial"/>
          <w:sz w:val="22"/>
          <w:szCs w:val="22"/>
        </w:rPr>
        <w:t>sts.</w:t>
      </w:r>
    </w:p>
    <w:p w14:paraId="64491412" w14:textId="2D4C4100" w:rsidR="003307E1" w:rsidRDefault="003307E1" w:rsidP="00087D90">
      <w:pPr>
        <w:pStyle w:val="BodyText"/>
        <w:rPr>
          <w:rFonts w:ascii="Arial" w:hAnsi="Arial" w:cs="Arial"/>
          <w:sz w:val="22"/>
          <w:szCs w:val="22"/>
        </w:rPr>
      </w:pPr>
    </w:p>
    <w:p w14:paraId="61666B99" w14:textId="294E4A92" w:rsidR="003307E1" w:rsidRPr="00B96DBC" w:rsidRDefault="003307E1" w:rsidP="00087D90">
      <w:pPr>
        <w:pStyle w:val="BodyText"/>
        <w:rPr>
          <w:rFonts w:ascii="Arial" w:hAnsi="Arial" w:cs="Arial"/>
          <w:sz w:val="22"/>
          <w:szCs w:val="22"/>
        </w:rPr>
      </w:pPr>
      <w:bookmarkStart w:id="80" w:name="_Hlk27982105"/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522CCB0C" wp14:editId="1B766E31">
            <wp:extent cx="261258" cy="261258"/>
            <wp:effectExtent l="0" t="0" r="5715" b="5715"/>
            <wp:docPr id="224" name="Graphic 224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warning.sv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9" cy="2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All employees with Formula Rate Protocol posting responsibilities </w:t>
      </w:r>
      <w:r w:rsidR="00E74BAE">
        <w:rPr>
          <w:rFonts w:ascii="Arial" w:hAnsi="Arial" w:cs="Arial"/>
          <w:sz w:val="22"/>
          <w:szCs w:val="22"/>
        </w:rPr>
        <w:t xml:space="preserve">at your company </w:t>
      </w:r>
      <w:r>
        <w:rPr>
          <w:rFonts w:ascii="Arial" w:hAnsi="Arial" w:cs="Arial"/>
          <w:sz w:val="22"/>
          <w:szCs w:val="22"/>
        </w:rPr>
        <w:t>should complete their access request as soon as possible to avoid any future posting delays.</w:t>
      </w:r>
    </w:p>
    <w:bookmarkEnd w:id="80"/>
    <w:p w14:paraId="594855AE" w14:textId="7E2D7E63" w:rsidR="00B96DBC" w:rsidRPr="0053353D" w:rsidRDefault="00B96DBC" w:rsidP="00094228">
      <w:pPr>
        <w:pStyle w:val="ExhibitMain"/>
        <w:jc w:val="center"/>
        <w:rPr>
          <w:rFonts w:cs="Arial"/>
        </w:rPr>
        <w:sectPr w:rsidR="00B96DBC" w:rsidRPr="0053353D" w:rsidSect="00C74675">
          <w:footerReference w:type="default" r:id="rId54"/>
          <w:footnotePr>
            <w:numRestart w:val="eachSect"/>
          </w:footnotePr>
          <w:pgSz w:w="11907" w:h="16840" w:code="9"/>
          <w:pgMar w:top="864" w:right="1008" w:bottom="864" w:left="1008" w:header="1080" w:footer="720" w:gutter="0"/>
          <w:pgNumType w:start="1"/>
          <w:cols w:space="720"/>
          <w:docGrid w:linePitch="360"/>
        </w:sectPr>
      </w:pPr>
    </w:p>
    <w:p w14:paraId="6B8F47A2" w14:textId="77777777" w:rsidR="001B644B" w:rsidRPr="001B644B" w:rsidRDefault="001B644B" w:rsidP="001B644B">
      <w:pPr>
        <w:pStyle w:val="SectionSub"/>
        <w:jc w:val="center"/>
        <w:rPr>
          <w:rFonts w:cs="Arial"/>
          <w:sz w:val="36"/>
          <w:szCs w:val="36"/>
        </w:rPr>
      </w:pPr>
      <w:bookmarkStart w:id="81" w:name="_Toc140751651"/>
      <w:bookmarkStart w:id="82" w:name="_Toc508620769"/>
      <w:bookmarkStart w:id="83" w:name="_Toc508629565"/>
      <w:bookmarkStart w:id="84" w:name="_Toc508721276"/>
      <w:bookmarkStart w:id="85" w:name="_Toc508722298"/>
      <w:bookmarkStart w:id="86" w:name="_Toc508785006"/>
      <w:bookmarkStart w:id="87" w:name="_Toc508785059"/>
      <w:bookmarkStart w:id="88" w:name="_Toc508785078"/>
      <w:bookmarkStart w:id="89" w:name="_Toc508785191"/>
      <w:bookmarkStart w:id="90" w:name="_Toc24467924"/>
      <w:bookmarkStart w:id="91" w:name="_Toc24469234"/>
      <w:bookmarkStart w:id="92" w:name="_Toc24481108"/>
      <w:bookmarkStart w:id="93" w:name="_Toc24705889"/>
      <w:bookmarkStart w:id="94" w:name="_Toc24708740"/>
      <w:bookmarkStart w:id="95" w:name="_Toc24922568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1B644B">
        <w:rPr>
          <w:rFonts w:cs="Arial"/>
          <w:sz w:val="36"/>
          <w:szCs w:val="36"/>
        </w:rPr>
        <w:lastRenderedPageBreak/>
        <w:t>Appendices</w:t>
      </w:r>
      <w:bookmarkEnd w:id="81"/>
    </w:p>
    <w:p w14:paraId="470BE042" w14:textId="77777777" w:rsidR="0048224E" w:rsidRDefault="00E15E9F" w:rsidP="001B644B">
      <w:pPr>
        <w:pStyle w:val="AppendixMain"/>
        <w:ind w:left="720" w:firstLine="720"/>
        <w:rPr>
          <w:rFonts w:cs="Arial"/>
        </w:rPr>
      </w:pPr>
      <w:bookmarkStart w:id="96" w:name="_Toc140751652"/>
      <w:r>
        <w:rPr>
          <w:rFonts w:cs="Arial"/>
        </w:rPr>
        <w:lastRenderedPageBreak/>
        <w:t>Appendix A</w:t>
      </w:r>
      <w:r w:rsidR="0048224E" w:rsidRPr="0053353D">
        <w:rPr>
          <w:rFonts w:cs="Arial"/>
        </w:rPr>
        <w:t xml:space="preserve">: 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 w:rsidR="00CA0D81">
        <w:rPr>
          <w:rFonts w:cs="Arial"/>
        </w:rPr>
        <w:t>Subscribe to the Transmission Rate Notifications (TRN) Exploder List</w:t>
      </w:r>
      <w:bookmarkEnd w:id="91"/>
      <w:bookmarkEnd w:id="92"/>
      <w:bookmarkEnd w:id="93"/>
      <w:bookmarkEnd w:id="94"/>
      <w:bookmarkEnd w:id="95"/>
      <w:bookmarkEnd w:id="96"/>
    </w:p>
    <w:p w14:paraId="2DA71AF8" w14:textId="77777777" w:rsidR="00CA0D81" w:rsidRPr="0048224E" w:rsidRDefault="00CA0D81" w:rsidP="00CA0D8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list notifies</w:t>
      </w:r>
      <w:r w:rsidRPr="0048224E">
        <w:rPr>
          <w:rFonts w:ascii="Arial" w:hAnsi="Arial" w:cs="Arial"/>
          <w:sz w:val="22"/>
          <w:szCs w:val="22"/>
        </w:rPr>
        <w:t xml:space="preserve"> subscribers of Formula Rate Protocol postings related to the following:</w:t>
      </w:r>
    </w:p>
    <w:p w14:paraId="7EC27182" w14:textId="77777777" w:rsidR="00CA0D81" w:rsidRPr="0048224E" w:rsidRDefault="00CA0D81" w:rsidP="00CA0D8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lang w:val="en-GB"/>
        </w:rPr>
      </w:pPr>
      <w:r w:rsidRPr="0048224E">
        <w:rPr>
          <w:rFonts w:ascii="Arial" w:eastAsia="Times New Roman" w:hAnsi="Arial" w:cs="Arial"/>
          <w:lang w:val="en-GB"/>
        </w:rPr>
        <w:t xml:space="preserve">Attachment O-related annual </w:t>
      </w:r>
      <w:r>
        <w:rPr>
          <w:rFonts w:ascii="Arial" w:eastAsia="Times New Roman" w:hAnsi="Arial" w:cs="Arial"/>
          <w:lang w:val="en-GB"/>
        </w:rPr>
        <w:t xml:space="preserve">revenue requirement </w:t>
      </w:r>
      <w:r w:rsidRPr="0048224E">
        <w:rPr>
          <w:rFonts w:ascii="Arial" w:eastAsia="Times New Roman" w:hAnsi="Arial" w:cs="Arial"/>
          <w:lang w:val="en-GB"/>
        </w:rPr>
        <w:t>updates, true-ups, projections</w:t>
      </w:r>
    </w:p>
    <w:p w14:paraId="04898B21" w14:textId="77777777" w:rsidR="00CA0D81" w:rsidRPr="0048224E" w:rsidRDefault="00CA0D81" w:rsidP="00CA0D8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lang w:val="en-GB"/>
        </w:rPr>
      </w:pPr>
      <w:r>
        <w:rPr>
          <w:rFonts w:ascii="Arial" w:eastAsia="Times New Roman" w:hAnsi="Arial" w:cs="Arial"/>
          <w:lang w:val="en-GB"/>
        </w:rPr>
        <w:t xml:space="preserve">Transmission owners’ </w:t>
      </w:r>
      <w:r w:rsidRPr="0048224E">
        <w:rPr>
          <w:rFonts w:ascii="Arial" w:eastAsia="Times New Roman" w:hAnsi="Arial" w:cs="Arial"/>
          <w:lang w:val="en-GB"/>
        </w:rPr>
        <w:t>meeting details to discuss Annual Updates, Annual True-Ups and Projected Net Revenue Requirements</w:t>
      </w:r>
    </w:p>
    <w:p w14:paraId="2BAB310E" w14:textId="77777777" w:rsidR="00CA0D81" w:rsidRPr="0048224E" w:rsidRDefault="00CA0D81" w:rsidP="00CA0D8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lang w:val="en-GB"/>
        </w:rPr>
      </w:pPr>
      <w:r w:rsidRPr="0048224E">
        <w:rPr>
          <w:rFonts w:ascii="Arial" w:eastAsia="Times New Roman" w:hAnsi="Arial" w:cs="Arial"/>
          <w:lang w:val="en-GB"/>
        </w:rPr>
        <w:t>Annual joint meeting on regional cost-shared projects</w:t>
      </w:r>
    </w:p>
    <w:p w14:paraId="6185A52D" w14:textId="77777777" w:rsidR="00CA0D81" w:rsidRDefault="00CA0D81" w:rsidP="00CA0D8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lang w:val="en-GB"/>
        </w:rPr>
      </w:pPr>
      <w:r w:rsidRPr="0048224E">
        <w:rPr>
          <w:rFonts w:ascii="Arial" w:eastAsia="Times New Roman" w:hAnsi="Arial" w:cs="Arial"/>
          <w:lang w:val="en-GB"/>
        </w:rPr>
        <w:t>Notice of transmission owners’ annual Informational Filings with FERC</w:t>
      </w:r>
    </w:p>
    <w:p w14:paraId="5F1E86F0" w14:textId="77777777" w:rsidR="00CA0D81" w:rsidRPr="0048224E" w:rsidRDefault="00CA0D81" w:rsidP="00CA0D8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lang w:val="en-GB"/>
        </w:rPr>
      </w:pPr>
      <w:r>
        <w:rPr>
          <w:rFonts w:ascii="Arial" w:eastAsia="Times New Roman" w:hAnsi="Arial" w:cs="Arial"/>
          <w:lang w:val="en-GB"/>
        </w:rPr>
        <w:t>Other notifications upon request</w:t>
      </w:r>
    </w:p>
    <w:p w14:paraId="312B8BFE" w14:textId="77777777" w:rsidR="00CA0D81" w:rsidRDefault="00CA0D81" w:rsidP="00CA0D81"/>
    <w:p w14:paraId="6EA64AD7" w14:textId="4F7C109A" w:rsidR="006B35D0" w:rsidRPr="0048224E" w:rsidRDefault="006B35D0" w:rsidP="006B35D0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48224E">
        <w:rPr>
          <w:rFonts w:ascii="Arial" w:hAnsi="Arial" w:cs="Arial"/>
          <w:sz w:val="22"/>
          <w:szCs w:val="22"/>
        </w:rPr>
        <w:t xml:space="preserve">o receive </w:t>
      </w:r>
      <w:r>
        <w:rPr>
          <w:rFonts w:ascii="Arial" w:hAnsi="Arial" w:cs="Arial"/>
          <w:sz w:val="22"/>
          <w:szCs w:val="22"/>
        </w:rPr>
        <w:t xml:space="preserve">these </w:t>
      </w:r>
      <w:r w:rsidRPr="0048224E">
        <w:rPr>
          <w:rFonts w:ascii="Arial" w:hAnsi="Arial" w:cs="Arial"/>
          <w:sz w:val="22"/>
          <w:szCs w:val="22"/>
        </w:rPr>
        <w:t>Formula Rate Notifications</w:t>
      </w:r>
      <w:r>
        <w:rPr>
          <w:rFonts w:ascii="Arial" w:hAnsi="Arial" w:cs="Arial"/>
          <w:sz w:val="22"/>
          <w:szCs w:val="22"/>
        </w:rPr>
        <w:t>,</w:t>
      </w:r>
      <w:r w:rsidRPr="0048224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interested parties </w:t>
      </w:r>
      <w:r w:rsidRPr="0048224E">
        <w:rPr>
          <w:rFonts w:ascii="Arial" w:hAnsi="Arial" w:cs="Arial"/>
          <w:sz w:val="22"/>
          <w:szCs w:val="22"/>
        </w:rPr>
        <w:t xml:space="preserve">should </w:t>
      </w:r>
      <w:r w:rsidR="004C7680">
        <w:rPr>
          <w:rFonts w:ascii="Arial" w:hAnsi="Arial" w:cs="Arial"/>
          <w:sz w:val="22"/>
          <w:szCs w:val="22"/>
        </w:rPr>
        <w:t>subscribe to the</w:t>
      </w:r>
      <w:r w:rsidRPr="0048224E">
        <w:rPr>
          <w:rFonts w:ascii="Arial" w:hAnsi="Arial" w:cs="Arial"/>
          <w:sz w:val="22"/>
          <w:szCs w:val="22"/>
        </w:rPr>
        <w:t xml:space="preserve"> Transmission Rate Notifications </w:t>
      </w:r>
      <w:r>
        <w:rPr>
          <w:rFonts w:ascii="Arial" w:hAnsi="Arial" w:cs="Arial"/>
          <w:sz w:val="22"/>
          <w:szCs w:val="22"/>
        </w:rPr>
        <w:t xml:space="preserve">(TRN) </w:t>
      </w:r>
      <w:r w:rsidRPr="0048224E">
        <w:rPr>
          <w:rFonts w:ascii="Arial" w:hAnsi="Arial" w:cs="Arial"/>
          <w:sz w:val="22"/>
          <w:szCs w:val="22"/>
        </w:rPr>
        <w:t>exploder list</w:t>
      </w:r>
      <w:r>
        <w:rPr>
          <w:rFonts w:ascii="Arial" w:hAnsi="Arial" w:cs="Arial"/>
          <w:sz w:val="22"/>
          <w:szCs w:val="22"/>
        </w:rPr>
        <w:t>.</w:t>
      </w:r>
    </w:p>
    <w:p w14:paraId="7C920374" w14:textId="49F83CEC" w:rsidR="00CA0D81" w:rsidRPr="0048224E" w:rsidRDefault="00CA0D81" w:rsidP="00CA0D81">
      <w:pPr>
        <w:rPr>
          <w:rFonts w:ascii="Arial" w:hAnsi="Arial" w:cs="Arial"/>
          <w:b/>
          <w:sz w:val="22"/>
          <w:szCs w:val="22"/>
          <w:u w:val="single"/>
        </w:rPr>
      </w:pPr>
      <w:r w:rsidRPr="0048224E">
        <w:rPr>
          <w:rFonts w:ascii="Arial" w:hAnsi="Arial" w:cs="Arial"/>
          <w:b/>
          <w:sz w:val="22"/>
          <w:szCs w:val="22"/>
          <w:u w:val="single"/>
        </w:rPr>
        <w:t>Subscribe to the list</w:t>
      </w:r>
    </w:p>
    <w:p w14:paraId="089B61F8" w14:textId="0B0F1BE1" w:rsidR="00CA0D81" w:rsidRPr="0048224E" w:rsidRDefault="00CA0D81" w:rsidP="00CA0D8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lang w:val="en-GB"/>
        </w:rPr>
      </w:pPr>
      <w:r w:rsidRPr="0048224E">
        <w:rPr>
          <w:rFonts w:ascii="Arial" w:eastAsia="Times New Roman" w:hAnsi="Arial" w:cs="Arial"/>
          <w:lang w:val="en-GB"/>
        </w:rPr>
        <w:t xml:space="preserve">Navigate to the following page: </w:t>
      </w:r>
    </w:p>
    <w:p w14:paraId="4C0A1F11" w14:textId="73C8B4A2" w:rsidR="00CA0D81" w:rsidRDefault="00B43417" w:rsidP="00CA0D81">
      <w:pPr>
        <w:pStyle w:val="ListParagraph"/>
        <w:rPr>
          <w:rFonts w:ascii="Times New Roman" w:eastAsia="Times New Roman" w:hAnsi="Times New Roman"/>
          <w:sz w:val="20"/>
          <w:szCs w:val="20"/>
          <w:lang w:val="en-GB"/>
        </w:rPr>
      </w:pPr>
      <w:hyperlink r:id="rId55" w:history="1">
        <w:r w:rsidR="00CA0D81" w:rsidRPr="00ED5402">
          <w:rPr>
            <w:rFonts w:ascii="Times New Roman" w:eastAsia="Times New Roman" w:hAnsi="Times New Roman"/>
            <w:color w:val="0000FF"/>
            <w:sz w:val="20"/>
            <w:szCs w:val="20"/>
            <w:u w:val="single"/>
            <w:lang w:val="en-GB"/>
          </w:rPr>
          <w:t>https://www.misoenergy.org/markets-and-operations/settlements/to-rate-data/</w:t>
        </w:r>
      </w:hyperlink>
    </w:p>
    <w:p w14:paraId="3B569CF4" w14:textId="77777777" w:rsidR="00CA0D81" w:rsidRDefault="00CA0D81" w:rsidP="00CA0D81">
      <w:pPr>
        <w:pStyle w:val="ListParagraph"/>
      </w:pPr>
    </w:p>
    <w:p w14:paraId="04D004F3" w14:textId="2AA836CB" w:rsidR="00CA0D81" w:rsidRPr="0048224E" w:rsidRDefault="00CA0D81" w:rsidP="00CA0D8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lang w:val="en-GB"/>
        </w:rPr>
      </w:pPr>
      <w:r w:rsidRPr="0048224E">
        <w:rPr>
          <w:rFonts w:ascii="Arial" w:eastAsia="Times New Roman" w:hAnsi="Arial" w:cs="Arial"/>
          <w:lang w:val="en-GB"/>
        </w:rPr>
        <w:t>Click on ‘Subscribe to Transmission Rate Notification mailing list’</w:t>
      </w:r>
    </w:p>
    <w:p w14:paraId="3B5A9C9E" w14:textId="42725B52" w:rsidR="00CA0D81" w:rsidRDefault="00CA0D81" w:rsidP="00CA0D81">
      <w:pPr>
        <w:ind w:left="360"/>
      </w:pPr>
    </w:p>
    <w:p w14:paraId="6A3027DB" w14:textId="2B15B33A" w:rsidR="007B0CE8" w:rsidRDefault="007B0CE8" w:rsidP="00CA0D81">
      <w:pPr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9DADF8" wp14:editId="2ED1BD3C">
                <wp:simplePos x="0" y="0"/>
                <wp:positionH relativeFrom="column">
                  <wp:posOffset>3866322</wp:posOffset>
                </wp:positionH>
                <wp:positionV relativeFrom="paragraph">
                  <wp:posOffset>2091718</wp:posOffset>
                </wp:positionV>
                <wp:extent cx="1855304" cy="490330"/>
                <wp:effectExtent l="0" t="0" r="12065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304" cy="4903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7F630" id="Rectangle 7" o:spid="_x0000_s1026" style="position:absolute;margin-left:304.45pt;margin-top:164.7pt;width:146.1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" filled="f" strokecolor="#385d8a" strokeweight="2pt"/>
            </w:pict>
          </mc:Fallback>
        </mc:AlternateContent>
      </w:r>
      <w:r>
        <w:rPr>
          <w:noProof/>
        </w:rPr>
        <w:drawing>
          <wp:inline distT="0" distB="0" distL="0" distR="0" wp14:anchorId="7E82BCE8" wp14:editId="2D0D05BD">
            <wp:extent cx="5486400" cy="2486658"/>
            <wp:effectExtent l="0" t="0" r="0" b="9525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3809" w14:textId="39AE9EA4" w:rsidR="00CA0D81" w:rsidRPr="004662F4" w:rsidRDefault="00CA0D81" w:rsidP="00CA0D81"/>
    <w:p w14:paraId="476D748E" w14:textId="044B43CC" w:rsidR="00CA0D81" w:rsidRDefault="00CA0D81" w:rsidP="00CA0D8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lang w:val="en-GB"/>
        </w:rPr>
      </w:pPr>
      <w:r w:rsidRPr="0048224E">
        <w:rPr>
          <w:rFonts w:ascii="Arial" w:eastAsia="Times New Roman" w:hAnsi="Arial" w:cs="Arial"/>
          <w:lang w:val="en-GB"/>
        </w:rPr>
        <w:t>Login is required to register for MISO mailing list notifications; if you are not an existing user, you must first creat</w:t>
      </w:r>
      <w:r>
        <w:rPr>
          <w:rFonts w:ascii="Arial" w:eastAsia="Times New Roman" w:hAnsi="Arial" w:cs="Arial"/>
          <w:lang w:val="en-GB"/>
        </w:rPr>
        <w:t>e a profile on the MISO website.</w:t>
      </w:r>
    </w:p>
    <w:p w14:paraId="4D1D49C5" w14:textId="747316E3" w:rsidR="004C7680" w:rsidRDefault="004C7680" w:rsidP="00CA0D8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lang w:val="en-GB"/>
        </w:rPr>
      </w:pPr>
      <w:r>
        <w:rPr>
          <w:rFonts w:ascii="Arial" w:eastAsia="Times New Roman" w:hAnsi="Arial" w:cs="Arial"/>
          <w:lang w:val="en-GB"/>
        </w:rPr>
        <w:t>While in your profile, scroll down to ‘Mailing Lists’ and select ‘All Available Mailing Lists’ tab.</w:t>
      </w:r>
    </w:p>
    <w:p w14:paraId="77A3F0C4" w14:textId="77777777" w:rsidR="00CA0D81" w:rsidRDefault="00CA0D81" w:rsidP="00CA0D81">
      <w:pPr>
        <w:pStyle w:val="ListParagraph"/>
        <w:rPr>
          <w:rFonts w:ascii="Arial" w:eastAsia="Times New Roman" w:hAnsi="Arial" w:cs="Arial"/>
          <w:lang w:val="en-GB"/>
        </w:rPr>
      </w:pPr>
    </w:p>
    <w:p w14:paraId="6758861D" w14:textId="77777777" w:rsidR="00CA0D81" w:rsidRPr="004662F4" w:rsidRDefault="00CA0D81" w:rsidP="00CA0D81">
      <w:pPr>
        <w:rPr>
          <w:rFonts w:ascii="Arial" w:hAnsi="Arial" w:cs="Arial"/>
        </w:rPr>
      </w:pPr>
      <w:r>
        <w:rPr>
          <w:noProof/>
          <w:lang w:val="en-US"/>
        </w:rPr>
        <w:lastRenderedPageBreak/>
        <w:drawing>
          <wp:inline distT="0" distB="0" distL="0" distR="0" wp14:anchorId="78660FEA" wp14:editId="7E7D8242">
            <wp:extent cx="6280785" cy="781050"/>
            <wp:effectExtent l="0" t="0" r="5715" b="0"/>
            <wp:docPr id="10" name="Picture 10" descr="cid:image001.png@01D3BA51.D094B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id:image001.png@01D3BA51.D094B40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EA90" w14:textId="77777777" w:rsidR="00CA0D81" w:rsidRPr="0035505F" w:rsidRDefault="004C7680" w:rsidP="00CA0D8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eastAsia="Times New Roman" w:hAnsi="Arial" w:cs="Arial"/>
          <w:lang w:val="en-GB"/>
        </w:rPr>
        <w:t>T</w:t>
      </w:r>
      <w:r w:rsidR="00CA0D81" w:rsidRPr="0035505F">
        <w:rPr>
          <w:rFonts w:ascii="Arial" w:eastAsia="Times New Roman" w:hAnsi="Arial" w:cs="Arial"/>
          <w:lang w:val="en-GB"/>
        </w:rPr>
        <w:t>he list can be found under “Other Mailing Lists” and is called “Transmission Rate Notifications (TR</w:t>
      </w:r>
      <w:r w:rsidR="00CA0D81">
        <w:rPr>
          <w:rFonts w:ascii="Arial" w:eastAsia="Times New Roman" w:hAnsi="Arial" w:cs="Arial"/>
          <w:lang w:val="en-GB"/>
        </w:rPr>
        <w:t>N)”.  Screenshot included below.</w:t>
      </w:r>
    </w:p>
    <w:p w14:paraId="78BC82F5" w14:textId="77777777" w:rsidR="00CA0D81" w:rsidRDefault="00CA0D81" w:rsidP="00CA0D8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B20BA" wp14:editId="5023580F">
                <wp:simplePos x="0" y="0"/>
                <wp:positionH relativeFrom="column">
                  <wp:posOffset>2835123</wp:posOffset>
                </wp:positionH>
                <wp:positionV relativeFrom="paragraph">
                  <wp:posOffset>2357399</wp:posOffset>
                </wp:positionV>
                <wp:extent cx="2479853" cy="790575"/>
                <wp:effectExtent l="0" t="0" r="15875" b="28575"/>
                <wp:wrapNone/>
                <wp:docPr id="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9853" cy="7905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209E581" id="Oval 4" o:spid="_x0000_s1026" style="position:absolute;margin-left:223.25pt;margin-top:185.6pt;width:195.25pt;height:62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" filled="f" strokecolor="#385d8a" strokeweight="2pt">
                <v:path arrowok="t"/>
              </v:oval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6F62524" wp14:editId="5BFBD348">
            <wp:extent cx="6280785" cy="3358515"/>
            <wp:effectExtent l="0" t="0" r="5715" b="0"/>
            <wp:docPr id="11" name="Picture 3" descr="cid:image003.png@01D3BA51.D094B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id:image003.png@01D3BA51.D094B40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D960" w14:textId="77777777" w:rsidR="00CA0D81" w:rsidRPr="0035505F" w:rsidRDefault="00CA0D81" w:rsidP="00CA0D8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eastAsia="Times New Roman" w:hAnsi="Arial" w:cs="Arial"/>
          <w:lang w:val="en-GB"/>
        </w:rPr>
        <w:t>Subscribers will receive all notifications sent to the TRN list. There is currently no functionality to receive notifications for specific entities.</w:t>
      </w:r>
    </w:p>
    <w:p w14:paraId="4FB83920" w14:textId="77777777" w:rsidR="005B0D67" w:rsidRDefault="005B0D67" w:rsidP="005B0D67">
      <w:pPr>
        <w:pStyle w:val="AppendixMain"/>
        <w:ind w:left="720"/>
        <w:rPr>
          <w:rFonts w:cs="Arial"/>
        </w:rPr>
      </w:pPr>
      <w:bookmarkStart w:id="97" w:name="_Toc24705890"/>
      <w:bookmarkStart w:id="98" w:name="_Toc24708741"/>
      <w:bookmarkStart w:id="99" w:name="_Toc24922569"/>
      <w:bookmarkStart w:id="100" w:name="_Toc140751653"/>
      <w:r>
        <w:rPr>
          <w:rFonts w:cs="Arial"/>
        </w:rPr>
        <w:lastRenderedPageBreak/>
        <w:t>Appendix B</w:t>
      </w:r>
      <w:r w:rsidRPr="0053353D">
        <w:rPr>
          <w:rFonts w:cs="Arial"/>
        </w:rPr>
        <w:t xml:space="preserve">: </w:t>
      </w:r>
      <w:r w:rsidR="009A16DF">
        <w:rPr>
          <w:rFonts w:cs="Arial"/>
        </w:rPr>
        <w:t xml:space="preserve">Attachment O </w:t>
      </w:r>
      <w:r>
        <w:rPr>
          <w:rFonts w:cs="Arial"/>
        </w:rPr>
        <w:t>Formula Rate Protocols</w:t>
      </w:r>
      <w:r w:rsidR="009A16DF">
        <w:rPr>
          <w:rFonts w:cs="Arial"/>
        </w:rPr>
        <w:t xml:space="preserve"> Background</w:t>
      </w:r>
      <w:bookmarkEnd w:id="97"/>
      <w:bookmarkEnd w:id="98"/>
      <w:bookmarkEnd w:id="99"/>
      <w:bookmarkEnd w:id="100"/>
    </w:p>
    <w:p w14:paraId="69746733" w14:textId="77777777" w:rsidR="005B0D67" w:rsidRDefault="005B0D67" w:rsidP="005B0D6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1A802EB" w14:textId="77777777" w:rsidR="005B0D67" w:rsidRPr="0048224E" w:rsidRDefault="005B0D67" w:rsidP="005B0D67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48224E">
        <w:rPr>
          <w:rFonts w:ascii="Arial" w:hAnsi="Arial" w:cs="Arial"/>
          <w:b/>
          <w:bCs/>
          <w:sz w:val="22"/>
          <w:szCs w:val="22"/>
          <w:u w:val="single"/>
        </w:rPr>
        <w:t>Background</w:t>
      </w:r>
    </w:p>
    <w:p w14:paraId="1584C0B9" w14:textId="77777777" w:rsidR="005B0D67" w:rsidRPr="0048224E" w:rsidRDefault="005B0D67" w:rsidP="005B0D6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 xml:space="preserve">On May 17, 2012, the Commission instituted a Formula Rate Protocol investigation (EL12-35), pursuant to section 206 of the Federal Power Act  to determine whether the formula rate protocols under Attachment O of the MISO Tariff were sufficient to ensure just and reasonable rates. The Commission identified three areas of concern: </w:t>
      </w:r>
    </w:p>
    <w:p w14:paraId="20E23A66" w14:textId="77777777" w:rsidR="005B0D67" w:rsidRPr="0048224E" w:rsidRDefault="005B0D67" w:rsidP="005B0D67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 xml:space="preserve">(1) scope of participation (i.e., who can participate in the information exchange) </w:t>
      </w:r>
    </w:p>
    <w:p w14:paraId="21E70F95" w14:textId="77777777" w:rsidR="005B0D67" w:rsidRPr="0048224E" w:rsidRDefault="005B0D67" w:rsidP="005B0D6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 xml:space="preserve">(2) the transparency of the information exchange (i.e., what information is exchanged); and </w:t>
      </w:r>
    </w:p>
    <w:p w14:paraId="384D8745" w14:textId="77777777" w:rsidR="005B0D67" w:rsidRPr="0048224E" w:rsidRDefault="005B0D67" w:rsidP="005B0D6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>(3) the ability of customers to challenge transmission owners’ implementation of the formula rate as a result of the information exchange (i.e., how the parties may resolve their potential disputes).</w:t>
      </w:r>
    </w:p>
    <w:p w14:paraId="114B2821" w14:textId="77777777" w:rsidR="005B0D67" w:rsidRPr="0048224E" w:rsidRDefault="005B0D67" w:rsidP="005B0D67">
      <w:pPr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 xml:space="preserve">In response to FERCs May 16, 2013 order on EL12-35, the TO group submitted formula rate protocol revisions (ER13-2379) to address the Commission’s concerns regarding scope of participation in, transparency of, and challenge procedures as it relates to the revenue requirements calculated under the MISO tariff.  </w:t>
      </w:r>
    </w:p>
    <w:p w14:paraId="0B4F2719" w14:textId="77777777" w:rsidR="005B0D67" w:rsidRDefault="005B0D67" w:rsidP="005B0D67">
      <w:pPr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 xml:space="preserve">On 03/20/2014, the protocols were conditionally accepted (subject to further compliance filings which were ultimately accepted 8/21/15), </w:t>
      </w:r>
      <w:r>
        <w:rPr>
          <w:rFonts w:ascii="Arial" w:hAnsi="Arial" w:cs="Arial"/>
          <w:sz w:val="22"/>
          <w:szCs w:val="22"/>
        </w:rPr>
        <w:t xml:space="preserve">effective 01/01/14. The </w:t>
      </w:r>
      <w:r w:rsidRPr="0048224E">
        <w:rPr>
          <w:rFonts w:ascii="Arial" w:hAnsi="Arial" w:cs="Arial"/>
          <w:sz w:val="22"/>
          <w:szCs w:val="22"/>
        </w:rPr>
        <w:t>Formula Rate Protocols lay out a series of detailed timeline</w:t>
      </w:r>
      <w:r>
        <w:rPr>
          <w:rFonts w:ascii="Arial" w:hAnsi="Arial" w:cs="Arial"/>
          <w:sz w:val="22"/>
          <w:szCs w:val="22"/>
        </w:rPr>
        <w:t xml:space="preserve">s and public posting obligations for </w:t>
      </w:r>
      <w:r w:rsidRPr="0048224E">
        <w:rPr>
          <w:rFonts w:ascii="Arial" w:hAnsi="Arial" w:cs="Arial"/>
          <w:sz w:val="22"/>
          <w:szCs w:val="22"/>
        </w:rPr>
        <w:t>all parties who</w:t>
      </w:r>
      <w:r>
        <w:rPr>
          <w:rFonts w:ascii="Arial" w:hAnsi="Arial" w:cs="Arial"/>
          <w:sz w:val="22"/>
          <w:szCs w:val="22"/>
        </w:rPr>
        <w:t xml:space="preserve"> submit an Attachment O to MISO, and subsequent notification requirements for MISO.</w:t>
      </w:r>
      <w:r w:rsidRPr="0048224E">
        <w:rPr>
          <w:rFonts w:ascii="Arial" w:hAnsi="Arial" w:cs="Arial"/>
          <w:sz w:val="22"/>
          <w:szCs w:val="22"/>
        </w:rPr>
        <w:t xml:space="preserve">    </w:t>
      </w:r>
    </w:p>
    <w:p w14:paraId="769BAAE4" w14:textId="77777777" w:rsidR="00D1341F" w:rsidRDefault="00D1341F" w:rsidP="005B0D67">
      <w:pPr>
        <w:rPr>
          <w:rFonts w:ascii="Arial" w:hAnsi="Arial" w:cs="Arial"/>
          <w:sz w:val="22"/>
          <w:szCs w:val="22"/>
        </w:rPr>
      </w:pPr>
    </w:p>
    <w:p w14:paraId="4CF7F19A" w14:textId="6552268C" w:rsidR="00D1341F" w:rsidRDefault="00D1341F" w:rsidP="00D134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sample timeline</w:t>
      </w:r>
      <w:r w:rsidRPr="0048224E">
        <w:rPr>
          <w:rFonts w:ascii="Arial" w:hAnsi="Arial" w:cs="Arial"/>
          <w:sz w:val="22"/>
          <w:szCs w:val="22"/>
        </w:rPr>
        <w:t xml:space="preserve"> </w:t>
      </w:r>
      <w:r w:rsidR="00D55898">
        <w:rPr>
          <w:rFonts w:ascii="Arial" w:hAnsi="Arial" w:cs="Arial"/>
          <w:sz w:val="22"/>
          <w:szCs w:val="22"/>
        </w:rPr>
        <w:t>in Appendix C</w:t>
      </w:r>
      <w:r>
        <w:rPr>
          <w:rFonts w:ascii="Arial" w:hAnsi="Arial" w:cs="Arial"/>
          <w:sz w:val="22"/>
          <w:szCs w:val="22"/>
        </w:rPr>
        <w:t xml:space="preserve"> is MISO’s summary of</w:t>
      </w:r>
      <w:r w:rsidRPr="0048224E">
        <w:rPr>
          <w:rFonts w:ascii="Arial" w:hAnsi="Arial" w:cs="Arial"/>
          <w:sz w:val="22"/>
          <w:szCs w:val="22"/>
        </w:rPr>
        <w:t xml:space="preserve"> the “standard”</w:t>
      </w:r>
      <w:r>
        <w:rPr>
          <w:rFonts w:ascii="Arial" w:hAnsi="Arial" w:cs="Arial"/>
          <w:sz w:val="22"/>
          <w:szCs w:val="22"/>
        </w:rPr>
        <w:t xml:space="preserve"> protocols adopted by a majority of the owners in ER13-2379</w:t>
      </w:r>
      <w:r w:rsidRPr="0048224E">
        <w:rPr>
          <w:rFonts w:ascii="Arial" w:hAnsi="Arial" w:cs="Arial"/>
          <w:sz w:val="22"/>
          <w:szCs w:val="22"/>
        </w:rPr>
        <w:t>, ho</w:t>
      </w:r>
      <w:r>
        <w:rPr>
          <w:rFonts w:ascii="Arial" w:hAnsi="Arial" w:cs="Arial"/>
          <w:sz w:val="22"/>
          <w:szCs w:val="22"/>
        </w:rPr>
        <w:t>wever many entities have filed</w:t>
      </w:r>
      <w:r w:rsidRPr="0048224E">
        <w:rPr>
          <w:rFonts w:ascii="Arial" w:hAnsi="Arial" w:cs="Arial"/>
          <w:sz w:val="22"/>
          <w:szCs w:val="22"/>
        </w:rPr>
        <w:t xml:space="preserve"> company-specific Formula Rate Protocols </w:t>
      </w:r>
      <w:r>
        <w:rPr>
          <w:rFonts w:ascii="Arial" w:hAnsi="Arial" w:cs="Arial"/>
          <w:sz w:val="22"/>
          <w:szCs w:val="22"/>
        </w:rPr>
        <w:t xml:space="preserve">with timelines </w:t>
      </w:r>
      <w:r w:rsidRPr="0048224E">
        <w:rPr>
          <w:rFonts w:ascii="Arial" w:hAnsi="Arial" w:cs="Arial"/>
          <w:sz w:val="22"/>
          <w:szCs w:val="22"/>
        </w:rPr>
        <w:t xml:space="preserve">that may differ slightly </w:t>
      </w:r>
      <w:r>
        <w:rPr>
          <w:rFonts w:ascii="Arial" w:hAnsi="Arial" w:cs="Arial"/>
          <w:sz w:val="22"/>
          <w:szCs w:val="22"/>
        </w:rPr>
        <w:t>from this example</w:t>
      </w:r>
      <w:r w:rsidRPr="0048224E">
        <w:rPr>
          <w:rFonts w:ascii="Arial" w:hAnsi="Arial" w:cs="Arial"/>
          <w:sz w:val="22"/>
          <w:szCs w:val="22"/>
        </w:rPr>
        <w:t xml:space="preserve">.  </w:t>
      </w:r>
      <w:r w:rsidR="00D55898">
        <w:rPr>
          <w:rFonts w:ascii="Arial" w:hAnsi="Arial" w:cs="Arial"/>
          <w:sz w:val="22"/>
          <w:szCs w:val="22"/>
        </w:rPr>
        <w:t xml:space="preserve">Each entity subject to the Formula Rate Protocols </w:t>
      </w:r>
      <w:r w:rsidR="00D55898" w:rsidRPr="0048224E">
        <w:rPr>
          <w:rFonts w:ascii="Arial" w:hAnsi="Arial" w:cs="Arial"/>
          <w:sz w:val="22"/>
          <w:szCs w:val="22"/>
        </w:rPr>
        <w:t xml:space="preserve">should consult their applicable </w:t>
      </w:r>
      <w:r w:rsidR="00D55898">
        <w:rPr>
          <w:rFonts w:ascii="Arial" w:hAnsi="Arial" w:cs="Arial"/>
          <w:sz w:val="22"/>
          <w:szCs w:val="22"/>
        </w:rPr>
        <w:t xml:space="preserve">protocols for specific </w:t>
      </w:r>
      <w:r w:rsidR="00D55898" w:rsidRPr="0048224E">
        <w:rPr>
          <w:rFonts w:ascii="Arial" w:hAnsi="Arial" w:cs="Arial"/>
          <w:sz w:val="22"/>
          <w:szCs w:val="22"/>
        </w:rPr>
        <w:t>requirements and deadlines</w:t>
      </w:r>
      <w:r w:rsidR="00D55898">
        <w:rPr>
          <w:rFonts w:ascii="Arial" w:hAnsi="Arial" w:cs="Arial"/>
          <w:sz w:val="22"/>
          <w:szCs w:val="22"/>
        </w:rPr>
        <w:t>. The current tariff can be located</w:t>
      </w:r>
      <w:r w:rsidR="00D55898" w:rsidRPr="0048224E">
        <w:rPr>
          <w:rFonts w:ascii="Arial" w:hAnsi="Arial" w:cs="Arial"/>
          <w:sz w:val="22"/>
          <w:szCs w:val="22"/>
        </w:rPr>
        <w:t xml:space="preserve"> </w:t>
      </w:r>
      <w:r w:rsidRPr="0048224E">
        <w:rPr>
          <w:rFonts w:ascii="Arial" w:hAnsi="Arial" w:cs="Arial"/>
          <w:sz w:val="22"/>
          <w:szCs w:val="22"/>
        </w:rPr>
        <w:t>on the MISO website (Attachment O Rate Formulae</w:t>
      </w:r>
      <w:r>
        <w:rPr>
          <w:rFonts w:ascii="Arial" w:hAnsi="Arial" w:cs="Arial"/>
          <w:sz w:val="22"/>
          <w:szCs w:val="22"/>
        </w:rPr>
        <w:t>/MISO Formulaic Rates</w:t>
      </w:r>
      <w:r w:rsidRPr="0048224E">
        <w:rPr>
          <w:rFonts w:ascii="Arial" w:hAnsi="Arial" w:cs="Arial"/>
          <w:sz w:val="22"/>
          <w:szCs w:val="22"/>
        </w:rPr>
        <w:t>).</w:t>
      </w:r>
    </w:p>
    <w:p w14:paraId="2A6C4D44" w14:textId="77777777" w:rsidR="00D55898" w:rsidRDefault="00493732" w:rsidP="00493732">
      <w:pPr>
        <w:pStyle w:val="BodyText"/>
        <w:rPr>
          <w:rFonts w:ascii="Arial" w:hAnsi="Arial" w:cs="Arial"/>
          <w:sz w:val="22"/>
          <w:szCs w:val="22"/>
        </w:rPr>
      </w:pPr>
      <w:r w:rsidRPr="0048224E">
        <w:rPr>
          <w:rFonts w:ascii="Arial" w:hAnsi="Arial" w:cs="Arial"/>
          <w:sz w:val="22"/>
          <w:szCs w:val="22"/>
        </w:rPr>
        <w:t xml:space="preserve">Transmission owners are responsible for </w:t>
      </w:r>
    </w:p>
    <w:p w14:paraId="2D5C0126" w14:textId="77777777" w:rsidR="00D55898" w:rsidRDefault="00493732" w:rsidP="00D55898">
      <w:pPr>
        <w:pStyle w:val="BodyText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complying with</w:t>
      </w:r>
      <w:r w:rsidRPr="0048224E">
        <w:rPr>
          <w:rFonts w:ascii="Arial" w:hAnsi="Arial" w:cs="Arial"/>
          <w:sz w:val="22"/>
          <w:szCs w:val="22"/>
        </w:rPr>
        <w:t xml:space="preserve"> the posting &amp; notification requirements of their applicable protocols each year</w:t>
      </w:r>
    </w:p>
    <w:p w14:paraId="5EFC75B0" w14:textId="263F030B" w:rsidR="00493732" w:rsidRDefault="00D55898" w:rsidP="00D55898">
      <w:pPr>
        <w:pStyle w:val="BodyText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493732" w:rsidRPr="0048224E">
        <w:rPr>
          <w:rFonts w:ascii="Arial" w:hAnsi="Arial" w:cs="Arial"/>
          <w:sz w:val="22"/>
          <w:szCs w:val="22"/>
        </w:rPr>
        <w:t xml:space="preserve">nitiating </w:t>
      </w:r>
      <w:r w:rsidR="00493732">
        <w:rPr>
          <w:rFonts w:ascii="Arial" w:hAnsi="Arial" w:cs="Arial"/>
          <w:sz w:val="22"/>
          <w:szCs w:val="22"/>
        </w:rPr>
        <w:t xml:space="preserve">and properly completing </w:t>
      </w:r>
      <w:r w:rsidR="00493732" w:rsidRPr="0048224E">
        <w:rPr>
          <w:rFonts w:ascii="Arial" w:hAnsi="Arial" w:cs="Arial"/>
          <w:sz w:val="22"/>
          <w:szCs w:val="22"/>
        </w:rPr>
        <w:t xml:space="preserve">all </w:t>
      </w:r>
      <w:r w:rsidR="00493732">
        <w:rPr>
          <w:rFonts w:ascii="Arial" w:hAnsi="Arial" w:cs="Arial"/>
          <w:sz w:val="22"/>
          <w:szCs w:val="22"/>
        </w:rPr>
        <w:t xml:space="preserve">MISO/OASIS </w:t>
      </w:r>
      <w:r w:rsidR="00493732" w:rsidRPr="0048224E">
        <w:rPr>
          <w:rFonts w:ascii="Arial" w:hAnsi="Arial" w:cs="Arial"/>
          <w:sz w:val="22"/>
          <w:szCs w:val="22"/>
        </w:rPr>
        <w:t>posting requests via the procedures herein</w:t>
      </w:r>
      <w:r w:rsidR="00493732">
        <w:rPr>
          <w:rFonts w:ascii="Arial" w:hAnsi="Arial" w:cs="Arial"/>
          <w:sz w:val="22"/>
          <w:szCs w:val="22"/>
        </w:rPr>
        <w:t xml:space="preserve">. </w:t>
      </w:r>
    </w:p>
    <w:p w14:paraId="163BCB7D" w14:textId="77777777" w:rsidR="00D64931" w:rsidRPr="0053353D" w:rsidRDefault="00E15E9F" w:rsidP="00D64931">
      <w:pPr>
        <w:pStyle w:val="AppendixMain"/>
        <w:jc w:val="center"/>
        <w:rPr>
          <w:rFonts w:cs="Arial"/>
        </w:rPr>
      </w:pPr>
      <w:bookmarkStart w:id="101" w:name="_Toc508629566"/>
      <w:bookmarkStart w:id="102" w:name="_Toc508721277"/>
      <w:bookmarkStart w:id="103" w:name="_Toc508722299"/>
      <w:bookmarkStart w:id="104" w:name="_Toc508785007"/>
      <w:bookmarkStart w:id="105" w:name="_Toc508785060"/>
      <w:bookmarkStart w:id="106" w:name="_Toc508785079"/>
      <w:bookmarkStart w:id="107" w:name="_Toc508785192"/>
      <w:bookmarkStart w:id="108" w:name="_Toc24467925"/>
      <w:bookmarkStart w:id="109" w:name="_Toc24469235"/>
      <w:bookmarkStart w:id="110" w:name="_Toc24481109"/>
      <w:bookmarkStart w:id="111" w:name="_Toc24705891"/>
      <w:bookmarkStart w:id="112" w:name="_Toc24708742"/>
      <w:bookmarkStart w:id="113" w:name="_Toc24922570"/>
      <w:bookmarkStart w:id="114" w:name="_Toc140751654"/>
      <w:r>
        <w:rPr>
          <w:rFonts w:cs="Arial"/>
        </w:rPr>
        <w:lastRenderedPageBreak/>
        <w:t xml:space="preserve">Appendix </w:t>
      </w:r>
      <w:r w:rsidR="00493732">
        <w:rPr>
          <w:rFonts w:cs="Arial"/>
        </w:rPr>
        <w:t>C</w:t>
      </w:r>
      <w:r w:rsidR="00D64931" w:rsidRPr="0053353D">
        <w:rPr>
          <w:rFonts w:cs="Arial"/>
        </w:rPr>
        <w:t xml:space="preserve">: 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r w:rsidR="003A17F4">
        <w:rPr>
          <w:rFonts w:cs="Arial"/>
        </w:rPr>
        <w:t>Formula Rate Protocols - Standard Posting &amp; Notification Timeline</w:t>
      </w:r>
      <w:bookmarkEnd w:id="110"/>
      <w:bookmarkEnd w:id="111"/>
      <w:bookmarkEnd w:id="112"/>
      <w:bookmarkEnd w:id="113"/>
      <w:bookmarkEnd w:id="114"/>
    </w:p>
    <w:p w14:paraId="0EFA3921" w14:textId="77777777" w:rsidR="0048224E" w:rsidRPr="003A17F4" w:rsidRDefault="003A17F4" w:rsidP="003A17F4">
      <w:pPr>
        <w:pStyle w:val="BodyText"/>
        <w:spacing w:after="0" w:line="276" w:lineRule="auto"/>
        <w:rPr>
          <w:rFonts w:ascii="Arial" w:hAnsi="Arial" w:cs="Arial"/>
          <w:sz w:val="18"/>
          <w:szCs w:val="18"/>
        </w:rPr>
      </w:pPr>
      <w:r w:rsidRPr="001A3AFF">
        <w:rPr>
          <w:rFonts w:ascii="Arial" w:hAnsi="Arial" w:cs="Arial"/>
          <w:sz w:val="18"/>
          <w:szCs w:val="18"/>
        </w:rPr>
        <w:t xml:space="preserve">Summary of important deadlines for the </w:t>
      </w:r>
      <w:r w:rsidRPr="001A3AFF">
        <w:rPr>
          <w:rFonts w:ascii="Arial" w:hAnsi="Arial" w:cs="Arial"/>
          <w:sz w:val="18"/>
          <w:szCs w:val="18"/>
          <w:u w:val="single"/>
        </w:rPr>
        <w:t>generic</w:t>
      </w:r>
      <w:r w:rsidRPr="001A3AFF">
        <w:rPr>
          <w:rFonts w:ascii="Arial" w:hAnsi="Arial" w:cs="Arial"/>
          <w:sz w:val="18"/>
          <w:szCs w:val="18"/>
        </w:rPr>
        <w:t xml:space="preserve"> Formula Rate Protocols</w:t>
      </w:r>
      <w:r>
        <w:rPr>
          <w:rFonts w:ascii="Arial" w:hAnsi="Arial" w:cs="Arial"/>
          <w:sz w:val="18"/>
          <w:szCs w:val="18"/>
        </w:rPr>
        <w:t xml:space="preserve"> filed in ER13-2379.  TO’s that have filed </w:t>
      </w:r>
      <w:r w:rsidRPr="001A3AFF">
        <w:rPr>
          <w:rFonts w:ascii="Arial" w:hAnsi="Arial" w:cs="Arial"/>
          <w:sz w:val="18"/>
          <w:szCs w:val="18"/>
        </w:rPr>
        <w:t>company-specific protocols may utilize a different timeline.  Refer to applicable protocols for those entities.</w:t>
      </w:r>
    </w:p>
    <w:tbl>
      <w:tblPr>
        <w:tblStyle w:val="TableGrid"/>
        <w:tblpPr w:leftFromText="180" w:rightFromText="180" w:vertAnchor="text" w:tblpXSpec="center" w:tblpY="1"/>
        <w:tblOverlap w:val="never"/>
        <w:tblW w:w="1062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0"/>
        <w:gridCol w:w="1072"/>
        <w:gridCol w:w="2333"/>
        <w:gridCol w:w="2160"/>
        <w:gridCol w:w="3425"/>
      </w:tblGrid>
      <w:tr w:rsidR="003A17F4" w:rsidRPr="006324F3" w14:paraId="79B97772" w14:textId="77777777" w:rsidTr="003A17F4">
        <w:trPr>
          <w:cantSplit/>
          <w:jc w:val="center"/>
        </w:trPr>
        <w:tc>
          <w:tcPr>
            <w:tcW w:w="1630" w:type="dxa"/>
            <w:shd w:val="clear" w:color="auto" w:fill="A6A6A6" w:themeFill="background1" w:themeFillShade="A6"/>
            <w:vAlign w:val="center"/>
          </w:tcPr>
          <w:p w14:paraId="306E5BBD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990" w:type="dxa"/>
            <w:gridSpan w:val="4"/>
            <w:shd w:val="clear" w:color="auto" w:fill="A6A6A6" w:themeFill="background1" w:themeFillShade="A6"/>
            <w:vAlign w:val="center"/>
          </w:tcPr>
          <w:p w14:paraId="14C236B5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Attachment O Formula Rate Protocols - Important Dates</w:t>
            </w:r>
          </w:p>
        </w:tc>
      </w:tr>
      <w:tr w:rsidR="003A17F4" w:rsidRPr="006324F3" w14:paraId="299EDAB8" w14:textId="77777777" w:rsidTr="003A17F4">
        <w:trPr>
          <w:cantSplit/>
          <w:trHeight w:val="872"/>
          <w:jc w:val="center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B284B5F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Tariff</w:t>
            </w:r>
          </w:p>
          <w:p w14:paraId="33E05833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Ref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0A46A74" w14:textId="77777777" w:rsidR="003A17F4" w:rsidRPr="001A3AFF" w:rsidRDefault="003A17F4" w:rsidP="00F057E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4BA61" w14:textId="77777777" w:rsidR="003A17F4" w:rsidRPr="001A3AFF" w:rsidRDefault="003A17F4" w:rsidP="00F057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Annual Deadlines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BF1E11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Transmission owner</w:t>
            </w:r>
          </w:p>
          <w:p w14:paraId="00F12B5A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Posting/Notification</w:t>
            </w:r>
          </w:p>
          <w:p w14:paraId="3F18BF83" w14:textId="77777777" w:rsidR="003A17F4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Action Required</w:t>
            </w:r>
          </w:p>
          <w:p w14:paraId="3377D7B0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25" w:type="dxa"/>
            <w:shd w:val="clear" w:color="auto" w:fill="D9D9D9" w:themeFill="background1" w:themeFillShade="D9"/>
            <w:vAlign w:val="center"/>
          </w:tcPr>
          <w:p w14:paraId="179A4ABD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MISO</w:t>
            </w:r>
          </w:p>
          <w:p w14:paraId="1531F94C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Posting/Notification</w:t>
            </w:r>
          </w:p>
          <w:p w14:paraId="39359AC6" w14:textId="77777777" w:rsidR="003A17F4" w:rsidRPr="001A3AFF" w:rsidRDefault="003A17F4" w:rsidP="00F057EE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Action Required</w:t>
            </w:r>
          </w:p>
          <w:p w14:paraId="587F6051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17F4" w:rsidRPr="006324F3" w14:paraId="1BB05EA3" w14:textId="77777777" w:rsidTr="003A17F4">
        <w:trPr>
          <w:cantSplit/>
          <w:trHeight w:val="1223"/>
          <w:jc w:val="center"/>
        </w:trPr>
        <w:tc>
          <w:tcPr>
            <w:tcW w:w="163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398FC6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II.B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D6AFC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June 1</w:t>
            </w:r>
          </w:p>
        </w:tc>
        <w:tc>
          <w:tcPr>
            <w:tcW w:w="2333" w:type="dxa"/>
            <w:tcBorders>
              <w:top w:val="nil"/>
            </w:tcBorders>
            <w:vAlign w:val="center"/>
          </w:tcPr>
          <w:p w14:paraId="620E0708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Publication Date** for Annual Update (hist TO’s) or Annual True-Up (</w:t>
            </w:r>
            <w:proofErr w:type="spellStart"/>
            <w:r w:rsidRPr="001A3AFF">
              <w:rPr>
                <w:rFonts w:ascii="Arial" w:hAnsi="Arial" w:cs="Arial"/>
                <w:sz w:val="16"/>
                <w:szCs w:val="16"/>
              </w:rPr>
              <w:t>fwd</w:t>
            </w:r>
            <w:proofErr w:type="spellEnd"/>
            <w:r w:rsidRPr="001A3AFF">
              <w:rPr>
                <w:rFonts w:ascii="Arial" w:hAnsi="Arial" w:cs="Arial"/>
                <w:sz w:val="16"/>
                <w:szCs w:val="16"/>
              </w:rPr>
              <w:t>-looking TO’s) postings. (Info Exchange Period and Review Period begin)</w:t>
            </w:r>
          </w:p>
        </w:tc>
        <w:tc>
          <w:tcPr>
            <w:tcW w:w="2160" w:type="dxa"/>
            <w:vAlign w:val="center"/>
          </w:tcPr>
          <w:p w14:paraId="4F30B4AB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Submit posting files to MISO no later than June 1</w:t>
            </w:r>
          </w:p>
        </w:tc>
        <w:tc>
          <w:tcPr>
            <w:tcW w:w="3425" w:type="dxa"/>
            <w:vAlign w:val="center"/>
          </w:tcPr>
          <w:p w14:paraId="1A8FDA24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MISO to post files</w:t>
            </w:r>
            <w:r>
              <w:rPr>
                <w:rFonts w:ascii="Arial" w:hAnsi="Arial" w:cs="Arial"/>
                <w:sz w:val="16"/>
                <w:szCs w:val="16"/>
              </w:rPr>
              <w:t xml:space="preserve"> upon request</w:t>
            </w:r>
            <w:r w:rsidRPr="001A3AFF">
              <w:rPr>
                <w:rFonts w:ascii="Arial" w:hAnsi="Arial" w:cs="Arial"/>
                <w:sz w:val="16"/>
                <w:szCs w:val="16"/>
              </w:rPr>
              <w:t xml:space="preserve">.  </w:t>
            </w:r>
            <w:r w:rsidRPr="001A3AFF">
              <w:rPr>
                <w:rFonts w:ascii="Arial" w:hAnsi="Arial" w:cs="Arial"/>
                <w:sz w:val="16"/>
                <w:szCs w:val="16"/>
                <w:lang w:val="en-CA"/>
              </w:rPr>
              <w:t xml:space="preserve">Within ten (10) days of such posting, MISO shall provide notification of posting via the 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 xml:space="preserve">TRN </w:t>
            </w:r>
            <w:r w:rsidRPr="001A3AFF">
              <w:rPr>
                <w:rFonts w:ascii="Arial" w:hAnsi="Arial" w:cs="Arial"/>
                <w:sz w:val="16"/>
                <w:szCs w:val="16"/>
                <w:lang w:val="en-CA"/>
              </w:rPr>
              <w:t>email exploder list</w:t>
            </w:r>
          </w:p>
        </w:tc>
      </w:tr>
      <w:tr w:rsidR="003A17F4" w:rsidRPr="006324F3" w14:paraId="5A1CD982" w14:textId="77777777" w:rsidTr="003A17F4">
        <w:trPr>
          <w:cantSplit/>
          <w:trHeight w:val="980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82B5899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II.E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1F2C711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Between June 1 - September 1</w:t>
            </w:r>
          </w:p>
        </w:tc>
        <w:tc>
          <w:tcPr>
            <w:tcW w:w="2333" w:type="dxa"/>
            <w:vAlign w:val="center"/>
          </w:tcPr>
          <w:p w14:paraId="29CB96B7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transmission owner to hold annual meeting on Annual Update or Annual True-Up</w:t>
            </w:r>
          </w:p>
        </w:tc>
        <w:tc>
          <w:tcPr>
            <w:tcW w:w="2160" w:type="dxa"/>
            <w:vAlign w:val="center"/>
          </w:tcPr>
          <w:p w14:paraId="0261C586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Submit meeting notice information to MISO no less than 8 days prior to meeting (TO should refer to relevant protocols for their specific dates)</w:t>
            </w:r>
          </w:p>
        </w:tc>
        <w:tc>
          <w:tcPr>
            <w:tcW w:w="3425" w:type="dxa"/>
            <w:vAlign w:val="center"/>
          </w:tcPr>
          <w:p w14:paraId="7BE34D63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MISO to post meeting notices indicating time/date/location.  No less than seven (7) days prior to meeting, MISO shall provide notification of the posting via the </w:t>
            </w:r>
            <w:r>
              <w:rPr>
                <w:rFonts w:ascii="Arial" w:hAnsi="Arial" w:cs="Arial"/>
                <w:sz w:val="16"/>
                <w:szCs w:val="16"/>
              </w:rPr>
              <w:t xml:space="preserve">TRN </w:t>
            </w:r>
            <w:r w:rsidRPr="001A3AFF">
              <w:rPr>
                <w:rFonts w:ascii="Arial" w:hAnsi="Arial" w:cs="Arial"/>
                <w:sz w:val="16"/>
                <w:szCs w:val="16"/>
              </w:rPr>
              <w:t>email exploder list</w:t>
            </w:r>
          </w:p>
        </w:tc>
      </w:tr>
      <w:tr w:rsidR="003A17F4" w:rsidRPr="006324F3" w14:paraId="721F0509" w14:textId="77777777" w:rsidTr="003A17F4">
        <w:trPr>
          <w:cantSplit/>
          <w:trHeight w:val="903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FD13B74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8E281D8" w14:textId="77777777" w:rsidR="003A17F4" w:rsidRPr="001A3AFF" w:rsidRDefault="003A17F4" w:rsidP="00F057EE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Between September 1 – October 1</w:t>
            </w:r>
            <w:r w:rsidRPr="001A3AFF">
              <w:rPr>
                <w:rFonts w:ascii="Arial" w:hAnsi="Arial" w:cs="Arial"/>
                <w:color w:val="FF0000"/>
                <w:sz w:val="16"/>
                <w:szCs w:val="16"/>
              </w:rPr>
              <w:t xml:space="preserve"> (Forward-looking TOs only)</w:t>
            </w:r>
          </w:p>
        </w:tc>
        <w:tc>
          <w:tcPr>
            <w:tcW w:w="2333" w:type="dxa"/>
            <w:vAlign w:val="center"/>
          </w:tcPr>
          <w:p w14:paraId="649C17DA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Deadline for transmission owner to post Projected Net Revenue Requirement </w:t>
            </w:r>
          </w:p>
        </w:tc>
        <w:tc>
          <w:tcPr>
            <w:tcW w:w="2160" w:type="dxa"/>
            <w:vAlign w:val="center"/>
          </w:tcPr>
          <w:p w14:paraId="534C04F9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Submit posting files to MISO no later than October 1 (TO should refer to relevant protocols for their specific dates)</w:t>
            </w:r>
          </w:p>
        </w:tc>
        <w:tc>
          <w:tcPr>
            <w:tcW w:w="3425" w:type="dxa"/>
            <w:vAlign w:val="center"/>
          </w:tcPr>
          <w:p w14:paraId="2667AB30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MISO to post files</w:t>
            </w:r>
            <w:r>
              <w:rPr>
                <w:rFonts w:ascii="Arial" w:hAnsi="Arial" w:cs="Arial"/>
                <w:sz w:val="16"/>
                <w:szCs w:val="16"/>
              </w:rPr>
              <w:t xml:space="preserve"> upon request</w:t>
            </w:r>
            <w:r w:rsidRPr="001A3AFF">
              <w:rPr>
                <w:rFonts w:ascii="Arial" w:hAnsi="Arial" w:cs="Arial"/>
                <w:sz w:val="16"/>
                <w:szCs w:val="16"/>
              </w:rPr>
              <w:t xml:space="preserve">.  </w:t>
            </w:r>
            <w:r w:rsidRPr="001A3AFF">
              <w:rPr>
                <w:rFonts w:ascii="Arial" w:hAnsi="Arial" w:cs="Arial"/>
                <w:sz w:val="16"/>
                <w:szCs w:val="16"/>
                <w:lang w:val="en-CA"/>
              </w:rPr>
              <w:t xml:space="preserve">Within ten (10) days of such posting, MISO shall provide notification of posting via the 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 xml:space="preserve">TRN </w:t>
            </w:r>
            <w:r w:rsidRPr="001A3AFF">
              <w:rPr>
                <w:rFonts w:ascii="Arial" w:hAnsi="Arial" w:cs="Arial"/>
                <w:sz w:val="16"/>
                <w:szCs w:val="16"/>
                <w:lang w:val="en-CA"/>
              </w:rPr>
              <w:t>email exploder list</w:t>
            </w:r>
          </w:p>
        </w:tc>
      </w:tr>
      <w:tr w:rsidR="003A17F4" w:rsidRPr="006324F3" w14:paraId="4172A3EF" w14:textId="77777777" w:rsidTr="003A17F4">
        <w:trPr>
          <w:cantSplit/>
          <w:trHeight w:val="642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2B1117BE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9C89609" w14:textId="77777777" w:rsidR="003A17F4" w:rsidRPr="001A3AFF" w:rsidRDefault="003A17F4" w:rsidP="00F057EE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Between September 1 – October 31</w:t>
            </w:r>
            <w:r w:rsidRPr="001A3AFF">
              <w:rPr>
                <w:rFonts w:ascii="Arial" w:hAnsi="Arial" w:cs="Arial"/>
                <w:color w:val="FF0000"/>
                <w:sz w:val="16"/>
                <w:szCs w:val="16"/>
              </w:rPr>
              <w:t xml:space="preserve"> (Forward-looking TOs only)</w:t>
            </w:r>
          </w:p>
        </w:tc>
        <w:tc>
          <w:tcPr>
            <w:tcW w:w="2333" w:type="dxa"/>
            <w:vAlign w:val="center"/>
          </w:tcPr>
          <w:p w14:paraId="2F30B215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transmission owner to hold meeting on Projected Net Revenue Requirement</w:t>
            </w:r>
          </w:p>
        </w:tc>
        <w:tc>
          <w:tcPr>
            <w:tcW w:w="2160" w:type="dxa"/>
            <w:vAlign w:val="center"/>
          </w:tcPr>
          <w:p w14:paraId="7A2CAF29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Submit meeting notice information to MISO no less than 8 days prior to meeting (TO should refer to relevant protocols for their specific dates)</w:t>
            </w:r>
          </w:p>
        </w:tc>
        <w:tc>
          <w:tcPr>
            <w:tcW w:w="3425" w:type="dxa"/>
            <w:vAlign w:val="center"/>
          </w:tcPr>
          <w:p w14:paraId="1F48A870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MISO to post meeting notices indicating time/date/location.  No less than seven (7) days prior to meeting, MISO shall provide notification of posting via the </w:t>
            </w:r>
            <w:r>
              <w:rPr>
                <w:rFonts w:ascii="Arial" w:hAnsi="Arial" w:cs="Arial"/>
                <w:sz w:val="16"/>
                <w:szCs w:val="16"/>
              </w:rPr>
              <w:t xml:space="preserve">TRN </w:t>
            </w:r>
            <w:r w:rsidRPr="001A3AFF">
              <w:rPr>
                <w:rFonts w:ascii="Arial" w:hAnsi="Arial" w:cs="Arial"/>
                <w:sz w:val="16"/>
                <w:szCs w:val="16"/>
              </w:rPr>
              <w:t>email exploder list</w:t>
            </w:r>
          </w:p>
        </w:tc>
      </w:tr>
      <w:tr w:rsidR="003A17F4" w:rsidRPr="006324F3" w14:paraId="179731B6" w14:textId="77777777" w:rsidTr="003A17F4">
        <w:trPr>
          <w:cantSplit/>
          <w:trHeight w:val="642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6607DA18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II.F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46B57E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November 1</w:t>
            </w:r>
          </w:p>
        </w:tc>
        <w:tc>
          <w:tcPr>
            <w:tcW w:w="2333" w:type="dxa"/>
            <w:vAlign w:val="center"/>
          </w:tcPr>
          <w:p w14:paraId="71AD7664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joint meeting on regional cost-shared projects</w:t>
            </w:r>
          </w:p>
        </w:tc>
        <w:tc>
          <w:tcPr>
            <w:tcW w:w="2160" w:type="dxa"/>
            <w:vAlign w:val="center"/>
          </w:tcPr>
          <w:p w14:paraId="26A3CF71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 appointed member of this group should s</w:t>
            </w:r>
            <w:r w:rsidRPr="001A3AFF">
              <w:rPr>
                <w:rFonts w:ascii="Arial" w:hAnsi="Arial" w:cs="Arial"/>
                <w:sz w:val="16"/>
                <w:szCs w:val="16"/>
              </w:rPr>
              <w:t>ubmit meeting notice information to MISO no less than 8 days prior to meeting</w:t>
            </w:r>
          </w:p>
        </w:tc>
        <w:tc>
          <w:tcPr>
            <w:tcW w:w="3425" w:type="dxa"/>
            <w:vAlign w:val="center"/>
          </w:tcPr>
          <w:p w14:paraId="7559F84A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MISO to post meeting notices indicating time/date/location.  No less than seven (7) days prior to meeting, MISO shall provide notification of posting via the </w:t>
            </w:r>
            <w:r>
              <w:rPr>
                <w:rFonts w:ascii="Arial" w:hAnsi="Arial" w:cs="Arial"/>
                <w:sz w:val="16"/>
                <w:szCs w:val="16"/>
              </w:rPr>
              <w:t xml:space="preserve">TRN </w:t>
            </w:r>
            <w:r w:rsidRPr="001A3AFF">
              <w:rPr>
                <w:rFonts w:ascii="Arial" w:hAnsi="Arial" w:cs="Arial"/>
                <w:sz w:val="16"/>
                <w:szCs w:val="16"/>
              </w:rPr>
              <w:t>email exploder list</w:t>
            </w:r>
          </w:p>
        </w:tc>
      </w:tr>
      <w:tr w:rsidR="003A17F4" w:rsidRPr="006324F3" w14:paraId="32E94C9D" w14:textId="77777777" w:rsidTr="003A17F4">
        <w:trPr>
          <w:cantSplit/>
          <w:trHeight w:val="256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E5ACC4A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III.A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5BFD10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December 1</w:t>
            </w:r>
          </w:p>
        </w:tc>
        <w:tc>
          <w:tcPr>
            <w:tcW w:w="2333" w:type="dxa"/>
            <w:vAlign w:val="center"/>
          </w:tcPr>
          <w:p w14:paraId="100821E9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Interested Parties to submit information requests</w:t>
            </w:r>
          </w:p>
        </w:tc>
        <w:tc>
          <w:tcPr>
            <w:tcW w:w="2160" w:type="dxa"/>
            <w:shd w:val="clear" w:color="auto" w:fill="000000" w:themeFill="text1"/>
            <w:vAlign w:val="center"/>
          </w:tcPr>
          <w:p w14:paraId="2309ABFB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25" w:type="dxa"/>
            <w:shd w:val="clear" w:color="auto" w:fill="000000" w:themeFill="text1"/>
            <w:vAlign w:val="center"/>
          </w:tcPr>
          <w:p w14:paraId="451788D6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17F4" w:rsidRPr="006324F3" w14:paraId="6AAD31C7" w14:textId="77777777" w:rsidTr="003A17F4">
        <w:trPr>
          <w:cantSplit/>
          <w:trHeight w:val="642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B2CF8D4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III.B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752B608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January 10</w:t>
            </w:r>
          </w:p>
        </w:tc>
        <w:tc>
          <w:tcPr>
            <w:tcW w:w="2333" w:type="dxa"/>
            <w:vAlign w:val="center"/>
          </w:tcPr>
          <w:p w14:paraId="4B1E22A7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transmission owner to respond to information requests</w:t>
            </w:r>
          </w:p>
        </w:tc>
        <w:tc>
          <w:tcPr>
            <w:tcW w:w="2160" w:type="dxa"/>
            <w:vAlign w:val="center"/>
          </w:tcPr>
          <w:p w14:paraId="5E244106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If applicable, submit to MISO information requests from Interested Parties and the owners response(s) to such requests </w:t>
            </w:r>
          </w:p>
        </w:tc>
        <w:tc>
          <w:tcPr>
            <w:tcW w:w="3425" w:type="dxa"/>
            <w:vAlign w:val="center"/>
          </w:tcPr>
          <w:p w14:paraId="2FDF73A6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MISO to post files as received</w:t>
            </w:r>
          </w:p>
          <w:p w14:paraId="2A64736F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(No required exploder list notification included in protocols) </w:t>
            </w:r>
          </w:p>
        </w:tc>
      </w:tr>
      <w:tr w:rsidR="003A17F4" w:rsidRPr="006324F3" w14:paraId="310DCFA0" w14:textId="77777777" w:rsidTr="003A17F4">
        <w:trPr>
          <w:cantSplit/>
          <w:trHeight w:val="256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115B91F0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IV.A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0FA5439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January 31</w:t>
            </w:r>
          </w:p>
        </w:tc>
        <w:tc>
          <w:tcPr>
            <w:tcW w:w="2333" w:type="dxa"/>
            <w:vAlign w:val="center"/>
          </w:tcPr>
          <w:p w14:paraId="1E7DAC62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Interested Parties to submit Informal Challenges</w:t>
            </w:r>
          </w:p>
        </w:tc>
        <w:tc>
          <w:tcPr>
            <w:tcW w:w="2160" w:type="dxa"/>
            <w:shd w:val="clear" w:color="auto" w:fill="000000" w:themeFill="text1"/>
            <w:vAlign w:val="center"/>
          </w:tcPr>
          <w:p w14:paraId="564ADC61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25" w:type="dxa"/>
            <w:shd w:val="clear" w:color="auto" w:fill="000000" w:themeFill="text1"/>
            <w:vAlign w:val="center"/>
          </w:tcPr>
          <w:p w14:paraId="10F56419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17F4" w:rsidRPr="006324F3" w14:paraId="330ED65A" w14:textId="77777777" w:rsidTr="003A17F4">
        <w:trPr>
          <w:cantSplit/>
          <w:trHeight w:val="1209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9E2FDF8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lastRenderedPageBreak/>
              <w:t>IV.B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43612ED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February 28</w:t>
            </w:r>
          </w:p>
        </w:tc>
        <w:tc>
          <w:tcPr>
            <w:tcW w:w="2333" w:type="dxa"/>
            <w:vAlign w:val="center"/>
          </w:tcPr>
          <w:p w14:paraId="7980BD13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transmission owner to respond to Informal Challenges</w:t>
            </w:r>
          </w:p>
        </w:tc>
        <w:tc>
          <w:tcPr>
            <w:tcW w:w="2160" w:type="dxa"/>
            <w:vAlign w:val="center"/>
          </w:tcPr>
          <w:p w14:paraId="5AE27DD5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If applicable, submit to MISO Informal Challenges from Interested Parties and the owners response(s) to such Informal Challenges</w:t>
            </w:r>
          </w:p>
        </w:tc>
        <w:tc>
          <w:tcPr>
            <w:tcW w:w="3425" w:type="dxa"/>
            <w:vAlign w:val="center"/>
          </w:tcPr>
          <w:p w14:paraId="3E023F01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MISO to post files as received</w:t>
            </w:r>
          </w:p>
          <w:p w14:paraId="7737CF0B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(No required exploder list notification included in protocols) </w:t>
            </w:r>
          </w:p>
        </w:tc>
      </w:tr>
      <w:tr w:rsidR="003A17F4" w:rsidRPr="006324F3" w14:paraId="37906B44" w14:textId="77777777" w:rsidTr="003A17F4">
        <w:trPr>
          <w:cantSplit/>
          <w:trHeight w:val="642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5B421030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VI.A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073E4F2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March 15</w:t>
            </w:r>
          </w:p>
        </w:tc>
        <w:tc>
          <w:tcPr>
            <w:tcW w:w="2333" w:type="dxa"/>
            <w:vAlign w:val="center"/>
          </w:tcPr>
          <w:p w14:paraId="4922D3C8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 xml:space="preserve">Deadline to submit </w:t>
            </w:r>
            <w:r>
              <w:rPr>
                <w:rFonts w:ascii="Arial" w:hAnsi="Arial" w:cs="Arial"/>
                <w:sz w:val="16"/>
                <w:szCs w:val="16"/>
              </w:rPr>
              <w:t xml:space="preserve">Annual </w:t>
            </w:r>
            <w:r w:rsidRPr="001A3AFF">
              <w:rPr>
                <w:rFonts w:ascii="Arial" w:hAnsi="Arial" w:cs="Arial"/>
                <w:sz w:val="16"/>
                <w:szCs w:val="16"/>
              </w:rPr>
              <w:t>Informational Filing to the Commission</w:t>
            </w:r>
          </w:p>
        </w:tc>
        <w:tc>
          <w:tcPr>
            <w:tcW w:w="2160" w:type="dxa"/>
            <w:vAlign w:val="center"/>
          </w:tcPr>
          <w:p w14:paraId="58237E84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Submit Informational Filing to FERC; Notify MISO when</w:t>
            </w:r>
            <w:r>
              <w:rPr>
                <w:rFonts w:ascii="Arial" w:hAnsi="Arial" w:cs="Arial"/>
                <w:sz w:val="16"/>
                <w:szCs w:val="16"/>
              </w:rPr>
              <w:t xml:space="preserve"> filed</w:t>
            </w:r>
            <w:r w:rsidRPr="001A3AFF">
              <w:rPr>
                <w:rFonts w:ascii="Arial" w:hAnsi="Arial" w:cs="Arial"/>
                <w:sz w:val="16"/>
                <w:szCs w:val="16"/>
              </w:rPr>
              <w:t xml:space="preserve"> &amp; provide docket number for posting</w:t>
            </w:r>
          </w:p>
        </w:tc>
        <w:tc>
          <w:tcPr>
            <w:tcW w:w="3425" w:type="dxa"/>
            <w:vAlign w:val="center"/>
          </w:tcPr>
          <w:p w14:paraId="64B96624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  <w:lang w:val="en-CA"/>
              </w:rPr>
              <w:t xml:space="preserve">Within five (5) days of Informational Filing, MISO shall post docket number and provide notification of posting via the </w:t>
            </w:r>
            <w:r>
              <w:rPr>
                <w:rFonts w:ascii="Arial" w:hAnsi="Arial" w:cs="Arial"/>
                <w:sz w:val="16"/>
                <w:szCs w:val="16"/>
                <w:lang w:val="en-CA"/>
              </w:rPr>
              <w:t xml:space="preserve">TRN </w:t>
            </w:r>
            <w:r w:rsidRPr="001A3AFF">
              <w:rPr>
                <w:rFonts w:ascii="Arial" w:hAnsi="Arial" w:cs="Arial"/>
                <w:sz w:val="16"/>
                <w:szCs w:val="16"/>
                <w:lang w:val="en-CA"/>
              </w:rPr>
              <w:t>email exploder list</w:t>
            </w:r>
          </w:p>
        </w:tc>
      </w:tr>
      <w:tr w:rsidR="003A17F4" w:rsidRPr="006324F3" w14:paraId="379AE3A4" w14:textId="77777777" w:rsidTr="003A17F4">
        <w:trPr>
          <w:cantSplit/>
          <w:trHeight w:val="256"/>
          <w:jc w:val="center"/>
        </w:trPr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3A6FD0AB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>IV.G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EA4F61A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A3AFF">
              <w:rPr>
                <w:rFonts w:ascii="Arial" w:hAnsi="Arial" w:cs="Arial"/>
                <w:b/>
                <w:sz w:val="16"/>
                <w:szCs w:val="16"/>
              </w:rPr>
              <w:t xml:space="preserve"> April 15</w:t>
            </w:r>
          </w:p>
        </w:tc>
        <w:tc>
          <w:tcPr>
            <w:tcW w:w="2333" w:type="dxa"/>
            <w:vAlign w:val="center"/>
          </w:tcPr>
          <w:p w14:paraId="4982364F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A3AFF">
              <w:rPr>
                <w:rFonts w:ascii="Arial" w:hAnsi="Arial" w:cs="Arial"/>
                <w:sz w:val="16"/>
                <w:szCs w:val="16"/>
              </w:rPr>
              <w:t>Deadline for Interested Parties to file Formal Challenge at the Commission</w:t>
            </w:r>
          </w:p>
        </w:tc>
        <w:tc>
          <w:tcPr>
            <w:tcW w:w="2160" w:type="dxa"/>
            <w:shd w:val="clear" w:color="auto" w:fill="000000" w:themeFill="text1"/>
            <w:vAlign w:val="center"/>
          </w:tcPr>
          <w:p w14:paraId="236A6013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25" w:type="dxa"/>
            <w:shd w:val="clear" w:color="auto" w:fill="000000" w:themeFill="text1"/>
            <w:vAlign w:val="center"/>
          </w:tcPr>
          <w:p w14:paraId="42F4778B" w14:textId="77777777" w:rsidR="003A17F4" w:rsidRPr="001A3AFF" w:rsidRDefault="003A17F4" w:rsidP="00F057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C1BE3BE" w14:textId="77777777" w:rsidR="003A17F4" w:rsidRPr="001A3AFF" w:rsidRDefault="003A17F4" w:rsidP="003A17F4">
      <w:pPr>
        <w:tabs>
          <w:tab w:val="center" w:pos="4680"/>
          <w:tab w:val="right" w:pos="9360"/>
        </w:tabs>
        <w:rPr>
          <w:rFonts w:asciiTheme="minorHAnsi" w:hAnsiTheme="minorHAnsi" w:cstheme="minorBidi"/>
          <w:sz w:val="14"/>
          <w:szCs w:val="14"/>
        </w:rPr>
      </w:pPr>
      <w:r w:rsidRPr="001A3AFF">
        <w:rPr>
          <w:rFonts w:asciiTheme="minorHAnsi" w:hAnsiTheme="minorHAnsi" w:cstheme="minorBidi"/>
          <w:sz w:val="14"/>
          <w:szCs w:val="14"/>
        </w:rPr>
        <w:t xml:space="preserve">** The date on which such posting occurs shall be that year’s “Publication Date.”  If the date for posting falls on a weekend or a holiday recognized by FERC, posting shall be due on the next business day.  </w:t>
      </w:r>
    </w:p>
    <w:p w14:paraId="64FCCFB4" w14:textId="77777777" w:rsidR="00A63378" w:rsidRPr="0053353D" w:rsidRDefault="00A63378" w:rsidP="00094228">
      <w:pPr>
        <w:jc w:val="center"/>
        <w:rPr>
          <w:rFonts w:ascii="Arial" w:hAnsi="Arial" w:cs="Arial"/>
          <w:sz w:val="18"/>
          <w:szCs w:val="18"/>
        </w:rPr>
      </w:pPr>
    </w:p>
    <w:p w14:paraId="51B92ADE" w14:textId="77777777" w:rsidR="00A63378" w:rsidRPr="0053353D" w:rsidRDefault="00A63378" w:rsidP="00094228">
      <w:pPr>
        <w:jc w:val="center"/>
        <w:rPr>
          <w:rFonts w:ascii="Arial" w:hAnsi="Arial" w:cs="Arial"/>
        </w:rPr>
      </w:pPr>
    </w:p>
    <w:sectPr w:rsidR="00A63378" w:rsidRPr="0053353D" w:rsidSect="00AF3EE2">
      <w:headerReference w:type="default" r:id="rId59"/>
      <w:footerReference w:type="default" r:id="rId6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D367C" w14:textId="77777777" w:rsidR="00D37DD9" w:rsidRDefault="00D37DD9" w:rsidP="007A6068">
      <w:r>
        <w:separator/>
      </w:r>
    </w:p>
  </w:endnote>
  <w:endnote w:type="continuationSeparator" w:id="0">
    <w:p w14:paraId="79CDE8B1" w14:textId="77777777" w:rsidR="00D37DD9" w:rsidRDefault="00D37DD9" w:rsidP="007A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9D236" w14:textId="77777777" w:rsidR="007B0CE8" w:rsidRDefault="007B0C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4229B2" w14:textId="77777777" w:rsidR="007B0CE8" w:rsidRDefault="007B0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5F990" w14:textId="77777777" w:rsidR="007B0CE8" w:rsidRDefault="007B0C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0AECB" w14:textId="77777777" w:rsidR="007B0CE8" w:rsidRDefault="007B0CE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94BA" w14:textId="2BCF25C3" w:rsidR="007B0CE8" w:rsidRDefault="007B0C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i</w:t>
    </w:r>
    <w:r>
      <w:rPr>
        <w:rStyle w:val="PageNumber"/>
      </w:rPr>
      <w:fldChar w:fldCharType="end"/>
    </w:r>
  </w:p>
  <w:p w14:paraId="30B76CB4" w14:textId="77777777" w:rsidR="007B0CE8" w:rsidRDefault="007B0CE8">
    <w:pPr>
      <w:pStyle w:val="Footer"/>
      <w:rPr>
        <w:b w:val="0"/>
        <w:bCs/>
        <w:i w:val="0"/>
        <w:iCs/>
        <w:sz w:val="1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D4BB3" w14:textId="77777777" w:rsidR="007B0CE8" w:rsidRDefault="007B0C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ii</w:t>
    </w:r>
    <w:r>
      <w:rPr>
        <w:rStyle w:val="PageNumber"/>
      </w:rPr>
      <w:fldChar w:fldCharType="end"/>
    </w:r>
  </w:p>
  <w:p w14:paraId="0DCDD970" w14:textId="77777777" w:rsidR="007B0CE8" w:rsidRDefault="007B0CE8">
    <w:pPr>
      <w:pStyle w:val="Footer"/>
      <w:rPr>
        <w:i w:val="0"/>
        <w:iCs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-1642953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957CD" w14:textId="612C8886" w:rsidR="007B0CE8" w:rsidRDefault="007B0CE8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20</w:t>
        </w:r>
        <w:r>
          <w:fldChar w:fldCharType="end"/>
        </w:r>
      </w:p>
    </w:sdtContent>
  </w:sdt>
  <w:p w14:paraId="0E2A0108" w14:textId="77777777" w:rsidR="007B0CE8" w:rsidRDefault="007B0CE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70624" w14:textId="77777777" w:rsidR="007B0CE8" w:rsidRDefault="007B0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8149E" w14:textId="77777777" w:rsidR="00D37DD9" w:rsidRDefault="00D37DD9" w:rsidP="007A6068">
      <w:r>
        <w:separator/>
      </w:r>
    </w:p>
  </w:footnote>
  <w:footnote w:type="continuationSeparator" w:id="0">
    <w:p w14:paraId="3DBFCCA1" w14:textId="77777777" w:rsidR="00D37DD9" w:rsidRDefault="00D37DD9" w:rsidP="007A6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7BAAA" w14:textId="77777777" w:rsidR="007B0CE8" w:rsidRDefault="007B0C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DA89E" w14:textId="507E4C35" w:rsidR="007B0CE8" w:rsidRDefault="007B0CE8">
    <w:pPr>
      <w:pStyle w:val="Header"/>
      <w:rPr>
        <w:sz w:val="20"/>
      </w:rPr>
    </w:pPr>
    <w:r>
      <w:rPr>
        <w:sz w:val="20"/>
        <w:lang w:val="en-US"/>
      </w:rPr>
      <w:drawing>
        <wp:inline distT="0" distB="0" distL="0" distR="0" wp14:anchorId="2FF2C71C" wp14:editId="0FCD47F4">
          <wp:extent cx="1667296" cy="649224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SOColor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7296" cy="649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</w:p>
  <w:p w14:paraId="59EA6AAC" w14:textId="77777777" w:rsidR="007B0CE8" w:rsidRDefault="007B0CE8">
    <w:pPr>
      <w:pStyle w:val="Header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70BB" w14:textId="77777777" w:rsidR="007B0CE8" w:rsidRDefault="007B0CE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7BB4D" w14:textId="74E92CB2" w:rsidR="007B0CE8" w:rsidRDefault="007B0CE8">
    <w:pPr>
      <w:pStyle w:val="Header"/>
      <w:jc w:val="right"/>
      <w:rPr>
        <w:b w:val="0"/>
        <w:bCs/>
        <w:sz w:val="20"/>
      </w:rPr>
    </w:pPr>
    <w:r>
      <w:fldChar w:fldCharType="begin"/>
    </w:r>
    <w:r>
      <w:instrText xml:space="preserve"> STYLEREF "EXHIBIT_MAIN" \* MERGEFORMAT </w:instrText>
    </w:r>
    <w:r>
      <w:fldChar w:fldCharType="end"/>
    </w:r>
  </w:p>
  <w:p w14:paraId="0C29767B" w14:textId="77777777" w:rsidR="007B0CE8" w:rsidRDefault="007B0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19F9"/>
    <w:multiLevelType w:val="hybridMultilevel"/>
    <w:tmpl w:val="4EC2DA8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2616A3"/>
    <w:multiLevelType w:val="hybridMultilevel"/>
    <w:tmpl w:val="A77CCA7C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815D3"/>
    <w:multiLevelType w:val="hybridMultilevel"/>
    <w:tmpl w:val="FBBA9D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D0454"/>
    <w:multiLevelType w:val="hybridMultilevel"/>
    <w:tmpl w:val="9D3C896C"/>
    <w:lvl w:ilvl="0" w:tplc="61A6B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AA6B20"/>
    <w:multiLevelType w:val="hybridMultilevel"/>
    <w:tmpl w:val="4CA23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54336"/>
    <w:multiLevelType w:val="hybridMultilevel"/>
    <w:tmpl w:val="6F626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3C28A3"/>
    <w:multiLevelType w:val="hybridMultilevel"/>
    <w:tmpl w:val="744849E4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164E6"/>
    <w:multiLevelType w:val="hybridMultilevel"/>
    <w:tmpl w:val="43044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A38B1"/>
    <w:multiLevelType w:val="hybridMultilevel"/>
    <w:tmpl w:val="9850B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1768FA"/>
    <w:multiLevelType w:val="hybridMultilevel"/>
    <w:tmpl w:val="805CA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56DF3"/>
    <w:multiLevelType w:val="hybridMultilevel"/>
    <w:tmpl w:val="2646B6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4379A4"/>
    <w:multiLevelType w:val="hybridMultilevel"/>
    <w:tmpl w:val="A77CCA7C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7B6780"/>
    <w:multiLevelType w:val="hybridMultilevel"/>
    <w:tmpl w:val="E18A0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6A1C73"/>
    <w:multiLevelType w:val="hybridMultilevel"/>
    <w:tmpl w:val="02CCB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B54876"/>
    <w:multiLevelType w:val="hybridMultilevel"/>
    <w:tmpl w:val="E6C4A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D310DC"/>
    <w:multiLevelType w:val="hybridMultilevel"/>
    <w:tmpl w:val="37146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7140D"/>
    <w:multiLevelType w:val="hybridMultilevel"/>
    <w:tmpl w:val="F620D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805876"/>
    <w:multiLevelType w:val="hybridMultilevel"/>
    <w:tmpl w:val="048E2D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820E9E"/>
    <w:multiLevelType w:val="hybridMultilevel"/>
    <w:tmpl w:val="1A6E6246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116AA"/>
    <w:multiLevelType w:val="hybridMultilevel"/>
    <w:tmpl w:val="EBE2D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1949BB"/>
    <w:multiLevelType w:val="hybridMultilevel"/>
    <w:tmpl w:val="B0149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D04DD"/>
    <w:multiLevelType w:val="hybridMultilevel"/>
    <w:tmpl w:val="274032CA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3F2FAB"/>
    <w:multiLevelType w:val="hybridMultilevel"/>
    <w:tmpl w:val="43EAB3C6"/>
    <w:lvl w:ilvl="0" w:tplc="499664B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083C93"/>
    <w:multiLevelType w:val="hybridMultilevel"/>
    <w:tmpl w:val="23247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23D6E"/>
    <w:multiLevelType w:val="hybridMultilevel"/>
    <w:tmpl w:val="C1F68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11D43"/>
    <w:multiLevelType w:val="hybridMultilevel"/>
    <w:tmpl w:val="8306F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903ECD"/>
    <w:multiLevelType w:val="multilevel"/>
    <w:tmpl w:val="EFBED492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41563679"/>
    <w:multiLevelType w:val="hybridMultilevel"/>
    <w:tmpl w:val="0442D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06F09"/>
    <w:multiLevelType w:val="hybridMultilevel"/>
    <w:tmpl w:val="9850B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A83511"/>
    <w:multiLevelType w:val="hybridMultilevel"/>
    <w:tmpl w:val="D818A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0B6C6C"/>
    <w:multiLevelType w:val="hybridMultilevel"/>
    <w:tmpl w:val="0550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6C71DE"/>
    <w:multiLevelType w:val="hybridMultilevel"/>
    <w:tmpl w:val="F3686ACE"/>
    <w:lvl w:ilvl="0" w:tplc="EAB24B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B52D5"/>
    <w:multiLevelType w:val="hybridMultilevel"/>
    <w:tmpl w:val="DDF820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4E3BE6"/>
    <w:multiLevelType w:val="hybridMultilevel"/>
    <w:tmpl w:val="A77CCA7C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96016D"/>
    <w:multiLevelType w:val="hybridMultilevel"/>
    <w:tmpl w:val="AF029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0535C0"/>
    <w:multiLevelType w:val="hybridMultilevel"/>
    <w:tmpl w:val="046E6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083533"/>
    <w:multiLevelType w:val="hybridMultilevel"/>
    <w:tmpl w:val="870EA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04127"/>
    <w:multiLevelType w:val="hybridMultilevel"/>
    <w:tmpl w:val="611831C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180FB5"/>
    <w:multiLevelType w:val="hybridMultilevel"/>
    <w:tmpl w:val="8328F46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  <w:i w:val="0"/>
        <w:iCs w:val="0"/>
        <w:color w:val="82BC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21F6BDF"/>
    <w:multiLevelType w:val="hybridMultilevel"/>
    <w:tmpl w:val="37146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4E5D18"/>
    <w:multiLevelType w:val="hybridMultilevel"/>
    <w:tmpl w:val="D818A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5225F8"/>
    <w:multiLevelType w:val="hybridMultilevel"/>
    <w:tmpl w:val="8F9482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D957EC6"/>
    <w:multiLevelType w:val="hybridMultilevel"/>
    <w:tmpl w:val="5860B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026E61"/>
    <w:multiLevelType w:val="hybridMultilevel"/>
    <w:tmpl w:val="1A4411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EAB331D"/>
    <w:multiLevelType w:val="hybridMultilevel"/>
    <w:tmpl w:val="DA60377A"/>
    <w:lvl w:ilvl="0" w:tplc="15EAF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color w:val="82BC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238685">
    <w:abstractNumId w:val="26"/>
  </w:num>
  <w:num w:numId="2" w16cid:durableId="457528115">
    <w:abstractNumId w:val="14"/>
  </w:num>
  <w:num w:numId="3" w16cid:durableId="1512529827">
    <w:abstractNumId w:val="8"/>
  </w:num>
  <w:num w:numId="4" w16cid:durableId="1096629448">
    <w:abstractNumId w:val="24"/>
  </w:num>
  <w:num w:numId="5" w16cid:durableId="613287535">
    <w:abstractNumId w:val="30"/>
  </w:num>
  <w:num w:numId="6" w16cid:durableId="1398943977">
    <w:abstractNumId w:val="28"/>
  </w:num>
  <w:num w:numId="7" w16cid:durableId="1589577261">
    <w:abstractNumId w:val="7"/>
  </w:num>
  <w:num w:numId="8" w16cid:durableId="1488668409">
    <w:abstractNumId w:val="12"/>
  </w:num>
  <w:num w:numId="9" w16cid:durableId="1668047129">
    <w:abstractNumId w:val="13"/>
  </w:num>
  <w:num w:numId="10" w16cid:durableId="1653556475">
    <w:abstractNumId w:val="9"/>
  </w:num>
  <w:num w:numId="11" w16cid:durableId="121113743">
    <w:abstractNumId w:val="25"/>
  </w:num>
  <w:num w:numId="12" w16cid:durableId="1063912425">
    <w:abstractNumId w:val="34"/>
  </w:num>
  <w:num w:numId="13" w16cid:durableId="653533893">
    <w:abstractNumId w:val="19"/>
  </w:num>
  <w:num w:numId="14" w16cid:durableId="1633515801">
    <w:abstractNumId w:val="4"/>
  </w:num>
  <w:num w:numId="15" w16cid:durableId="561332792">
    <w:abstractNumId w:val="21"/>
  </w:num>
  <w:num w:numId="16" w16cid:durableId="1926187516">
    <w:abstractNumId w:val="40"/>
  </w:num>
  <w:num w:numId="17" w16cid:durableId="768356428">
    <w:abstractNumId w:val="38"/>
  </w:num>
  <w:num w:numId="18" w16cid:durableId="409735895">
    <w:abstractNumId w:val="23"/>
  </w:num>
  <w:num w:numId="19" w16cid:durableId="1840848727">
    <w:abstractNumId w:val="35"/>
  </w:num>
  <w:num w:numId="20" w16cid:durableId="330328100">
    <w:abstractNumId w:val="11"/>
  </w:num>
  <w:num w:numId="21" w16cid:durableId="556282938">
    <w:abstractNumId w:val="33"/>
  </w:num>
  <w:num w:numId="22" w16cid:durableId="1702167554">
    <w:abstractNumId w:val="1"/>
  </w:num>
  <w:num w:numId="23" w16cid:durableId="139947372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41736445">
    <w:abstractNumId w:val="5"/>
  </w:num>
  <w:num w:numId="25" w16cid:durableId="450440582">
    <w:abstractNumId w:val="22"/>
  </w:num>
  <w:num w:numId="26" w16cid:durableId="435445304">
    <w:abstractNumId w:val="29"/>
  </w:num>
  <w:num w:numId="27" w16cid:durableId="626013202">
    <w:abstractNumId w:val="32"/>
  </w:num>
  <w:num w:numId="28" w16cid:durableId="1341929384">
    <w:abstractNumId w:val="43"/>
  </w:num>
  <w:num w:numId="29" w16cid:durableId="10762691">
    <w:abstractNumId w:val="10"/>
  </w:num>
  <w:num w:numId="30" w16cid:durableId="2024241466">
    <w:abstractNumId w:val="37"/>
  </w:num>
  <w:num w:numId="31" w16cid:durableId="1859002061">
    <w:abstractNumId w:val="17"/>
  </w:num>
  <w:num w:numId="32" w16cid:durableId="1811164794">
    <w:abstractNumId w:val="39"/>
  </w:num>
  <w:num w:numId="33" w16cid:durableId="599685251">
    <w:abstractNumId w:val="16"/>
  </w:num>
  <w:num w:numId="34" w16cid:durableId="2074616920">
    <w:abstractNumId w:val="18"/>
  </w:num>
  <w:num w:numId="35" w16cid:durableId="1859389783">
    <w:abstractNumId w:val="44"/>
  </w:num>
  <w:num w:numId="36" w16cid:durableId="306514977">
    <w:abstractNumId w:val="6"/>
  </w:num>
  <w:num w:numId="37" w16cid:durableId="2124886085">
    <w:abstractNumId w:val="42"/>
  </w:num>
  <w:num w:numId="38" w16cid:durableId="1259606545">
    <w:abstractNumId w:val="0"/>
  </w:num>
  <w:num w:numId="39" w16cid:durableId="663624092">
    <w:abstractNumId w:val="3"/>
  </w:num>
  <w:num w:numId="40" w16cid:durableId="1231497636">
    <w:abstractNumId w:val="31"/>
  </w:num>
  <w:num w:numId="41" w16cid:durableId="2034305711">
    <w:abstractNumId w:val="27"/>
  </w:num>
  <w:num w:numId="42" w16cid:durableId="974717006">
    <w:abstractNumId w:val="41"/>
  </w:num>
  <w:num w:numId="43" w16cid:durableId="1177187484">
    <w:abstractNumId w:val="15"/>
  </w:num>
  <w:num w:numId="44" w16cid:durableId="1186333611">
    <w:abstractNumId w:val="2"/>
  </w:num>
  <w:num w:numId="45" w16cid:durableId="15439011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A29"/>
    <w:rsid w:val="000026CE"/>
    <w:rsid w:val="00002F16"/>
    <w:rsid w:val="000039A7"/>
    <w:rsid w:val="000042DE"/>
    <w:rsid w:val="000129FB"/>
    <w:rsid w:val="00012F52"/>
    <w:rsid w:val="00012F78"/>
    <w:rsid w:val="00014722"/>
    <w:rsid w:val="00015EA8"/>
    <w:rsid w:val="00017E6F"/>
    <w:rsid w:val="000214ED"/>
    <w:rsid w:val="0002330E"/>
    <w:rsid w:val="00023D58"/>
    <w:rsid w:val="00024137"/>
    <w:rsid w:val="000245ED"/>
    <w:rsid w:val="000352C3"/>
    <w:rsid w:val="00036916"/>
    <w:rsid w:val="00050414"/>
    <w:rsid w:val="00050876"/>
    <w:rsid w:val="00052726"/>
    <w:rsid w:val="00055A19"/>
    <w:rsid w:val="000569E0"/>
    <w:rsid w:val="0005760F"/>
    <w:rsid w:val="0006235F"/>
    <w:rsid w:val="00063BC9"/>
    <w:rsid w:val="00072C55"/>
    <w:rsid w:val="0007346C"/>
    <w:rsid w:val="000739AF"/>
    <w:rsid w:val="00083BC9"/>
    <w:rsid w:val="0008463E"/>
    <w:rsid w:val="00086C70"/>
    <w:rsid w:val="00087D90"/>
    <w:rsid w:val="00091BBA"/>
    <w:rsid w:val="00092699"/>
    <w:rsid w:val="00093DCD"/>
    <w:rsid w:val="00094228"/>
    <w:rsid w:val="00097C3A"/>
    <w:rsid w:val="000A1611"/>
    <w:rsid w:val="000A1BCA"/>
    <w:rsid w:val="000A3517"/>
    <w:rsid w:val="000B1DE1"/>
    <w:rsid w:val="000B6B44"/>
    <w:rsid w:val="000B6E88"/>
    <w:rsid w:val="000C27E0"/>
    <w:rsid w:val="000C3D26"/>
    <w:rsid w:val="000C409D"/>
    <w:rsid w:val="000C49B9"/>
    <w:rsid w:val="000C62EC"/>
    <w:rsid w:val="000C76F7"/>
    <w:rsid w:val="000D1F06"/>
    <w:rsid w:val="000D271D"/>
    <w:rsid w:val="000D2B34"/>
    <w:rsid w:val="000D356D"/>
    <w:rsid w:val="000D3763"/>
    <w:rsid w:val="000D7BF1"/>
    <w:rsid w:val="000E3A2E"/>
    <w:rsid w:val="000F0EB2"/>
    <w:rsid w:val="000F336B"/>
    <w:rsid w:val="000F7506"/>
    <w:rsid w:val="001013A7"/>
    <w:rsid w:val="001023C5"/>
    <w:rsid w:val="001040C5"/>
    <w:rsid w:val="00111426"/>
    <w:rsid w:val="001136F8"/>
    <w:rsid w:val="0011373A"/>
    <w:rsid w:val="00114645"/>
    <w:rsid w:val="0012280A"/>
    <w:rsid w:val="0012434C"/>
    <w:rsid w:val="00124C5E"/>
    <w:rsid w:val="00125CE0"/>
    <w:rsid w:val="00126FF5"/>
    <w:rsid w:val="001359FE"/>
    <w:rsid w:val="00154DFF"/>
    <w:rsid w:val="00155CC2"/>
    <w:rsid w:val="00165A62"/>
    <w:rsid w:val="00165B37"/>
    <w:rsid w:val="0016660A"/>
    <w:rsid w:val="00166AE4"/>
    <w:rsid w:val="00167755"/>
    <w:rsid w:val="001708CD"/>
    <w:rsid w:val="0018167D"/>
    <w:rsid w:val="00181CFA"/>
    <w:rsid w:val="00183671"/>
    <w:rsid w:val="00184060"/>
    <w:rsid w:val="001843B5"/>
    <w:rsid w:val="00186236"/>
    <w:rsid w:val="0018691D"/>
    <w:rsid w:val="00186D25"/>
    <w:rsid w:val="00193A67"/>
    <w:rsid w:val="00196BCE"/>
    <w:rsid w:val="001A18DD"/>
    <w:rsid w:val="001A1EE2"/>
    <w:rsid w:val="001A294A"/>
    <w:rsid w:val="001A3AFF"/>
    <w:rsid w:val="001A4F33"/>
    <w:rsid w:val="001A6F76"/>
    <w:rsid w:val="001A7D8C"/>
    <w:rsid w:val="001B2F92"/>
    <w:rsid w:val="001B4388"/>
    <w:rsid w:val="001B644B"/>
    <w:rsid w:val="001B74FE"/>
    <w:rsid w:val="001C325F"/>
    <w:rsid w:val="001C408B"/>
    <w:rsid w:val="001C68A4"/>
    <w:rsid w:val="001D030F"/>
    <w:rsid w:val="001D0D04"/>
    <w:rsid w:val="001D2A6A"/>
    <w:rsid w:val="001D3D19"/>
    <w:rsid w:val="001D5AC2"/>
    <w:rsid w:val="001D63B6"/>
    <w:rsid w:val="001D6D10"/>
    <w:rsid w:val="001D7F6A"/>
    <w:rsid w:val="001E189C"/>
    <w:rsid w:val="001E2A25"/>
    <w:rsid w:val="001E36F6"/>
    <w:rsid w:val="001E7245"/>
    <w:rsid w:val="001F546F"/>
    <w:rsid w:val="00200360"/>
    <w:rsid w:val="00201457"/>
    <w:rsid w:val="002035FF"/>
    <w:rsid w:val="00204DCC"/>
    <w:rsid w:val="002052EF"/>
    <w:rsid w:val="0020596E"/>
    <w:rsid w:val="00205F91"/>
    <w:rsid w:val="00206B57"/>
    <w:rsid w:val="002104D3"/>
    <w:rsid w:val="0021375D"/>
    <w:rsid w:val="00213B58"/>
    <w:rsid w:val="00213E7E"/>
    <w:rsid w:val="00214C38"/>
    <w:rsid w:val="00217428"/>
    <w:rsid w:val="00224BC3"/>
    <w:rsid w:val="00227046"/>
    <w:rsid w:val="00233894"/>
    <w:rsid w:val="0023617B"/>
    <w:rsid w:val="0023752D"/>
    <w:rsid w:val="0024183B"/>
    <w:rsid w:val="00241918"/>
    <w:rsid w:val="00245D0F"/>
    <w:rsid w:val="002511FF"/>
    <w:rsid w:val="00252015"/>
    <w:rsid w:val="00252FDB"/>
    <w:rsid w:val="00254825"/>
    <w:rsid w:val="00255012"/>
    <w:rsid w:val="002613E8"/>
    <w:rsid w:val="00262C2A"/>
    <w:rsid w:val="00264429"/>
    <w:rsid w:val="002718CD"/>
    <w:rsid w:val="00273BFD"/>
    <w:rsid w:val="00275BD1"/>
    <w:rsid w:val="00276583"/>
    <w:rsid w:val="00282633"/>
    <w:rsid w:val="002827D4"/>
    <w:rsid w:val="00285188"/>
    <w:rsid w:val="002856E0"/>
    <w:rsid w:val="0028675E"/>
    <w:rsid w:val="00286882"/>
    <w:rsid w:val="00287A37"/>
    <w:rsid w:val="0029282E"/>
    <w:rsid w:val="00293AB6"/>
    <w:rsid w:val="00294A90"/>
    <w:rsid w:val="00295D9D"/>
    <w:rsid w:val="002A11CD"/>
    <w:rsid w:val="002A42B6"/>
    <w:rsid w:val="002A482C"/>
    <w:rsid w:val="002B135C"/>
    <w:rsid w:val="002B2998"/>
    <w:rsid w:val="002B3A92"/>
    <w:rsid w:val="002B4500"/>
    <w:rsid w:val="002B4FB5"/>
    <w:rsid w:val="002B6F44"/>
    <w:rsid w:val="002B70D5"/>
    <w:rsid w:val="002C0A02"/>
    <w:rsid w:val="002C18CD"/>
    <w:rsid w:val="002C1B32"/>
    <w:rsid w:val="002C26DB"/>
    <w:rsid w:val="002C301A"/>
    <w:rsid w:val="002C34FC"/>
    <w:rsid w:val="002C5159"/>
    <w:rsid w:val="002C57AF"/>
    <w:rsid w:val="002D20E2"/>
    <w:rsid w:val="002D21E6"/>
    <w:rsid w:val="002E21C3"/>
    <w:rsid w:val="002E25EC"/>
    <w:rsid w:val="002E4135"/>
    <w:rsid w:val="002E56AF"/>
    <w:rsid w:val="002E6353"/>
    <w:rsid w:val="002E6502"/>
    <w:rsid w:val="002E6B1B"/>
    <w:rsid w:val="002E6BF5"/>
    <w:rsid w:val="002F2FD8"/>
    <w:rsid w:val="002F3333"/>
    <w:rsid w:val="002F3EC0"/>
    <w:rsid w:val="002F5557"/>
    <w:rsid w:val="002F7E20"/>
    <w:rsid w:val="00302192"/>
    <w:rsid w:val="003033CE"/>
    <w:rsid w:val="003060B6"/>
    <w:rsid w:val="003064EB"/>
    <w:rsid w:val="00307707"/>
    <w:rsid w:val="003078BF"/>
    <w:rsid w:val="0031226A"/>
    <w:rsid w:val="003152E7"/>
    <w:rsid w:val="0031588B"/>
    <w:rsid w:val="00315B93"/>
    <w:rsid w:val="00315E8C"/>
    <w:rsid w:val="00316382"/>
    <w:rsid w:val="0032214E"/>
    <w:rsid w:val="003307E1"/>
    <w:rsid w:val="003425EF"/>
    <w:rsid w:val="003438AD"/>
    <w:rsid w:val="0035505F"/>
    <w:rsid w:val="00362B7F"/>
    <w:rsid w:val="003633BF"/>
    <w:rsid w:val="00364CF1"/>
    <w:rsid w:val="00365AF8"/>
    <w:rsid w:val="003660FF"/>
    <w:rsid w:val="00374675"/>
    <w:rsid w:val="00376442"/>
    <w:rsid w:val="003878F5"/>
    <w:rsid w:val="003903D4"/>
    <w:rsid w:val="00393292"/>
    <w:rsid w:val="003948D4"/>
    <w:rsid w:val="00395189"/>
    <w:rsid w:val="003A17F4"/>
    <w:rsid w:val="003A483B"/>
    <w:rsid w:val="003A566C"/>
    <w:rsid w:val="003B1307"/>
    <w:rsid w:val="003B2084"/>
    <w:rsid w:val="003B742D"/>
    <w:rsid w:val="003C04CB"/>
    <w:rsid w:val="003C1AD6"/>
    <w:rsid w:val="003C22E3"/>
    <w:rsid w:val="003C2777"/>
    <w:rsid w:val="003C3357"/>
    <w:rsid w:val="003C3A82"/>
    <w:rsid w:val="003C548A"/>
    <w:rsid w:val="003C7041"/>
    <w:rsid w:val="003C7152"/>
    <w:rsid w:val="003D5C9D"/>
    <w:rsid w:val="003E1DFB"/>
    <w:rsid w:val="003E2EE6"/>
    <w:rsid w:val="003E616B"/>
    <w:rsid w:val="003F1F85"/>
    <w:rsid w:val="003F25D0"/>
    <w:rsid w:val="003F6F65"/>
    <w:rsid w:val="004014BE"/>
    <w:rsid w:val="00404ABE"/>
    <w:rsid w:val="004055EA"/>
    <w:rsid w:val="00407273"/>
    <w:rsid w:val="00407CDC"/>
    <w:rsid w:val="00410B86"/>
    <w:rsid w:val="00413D0F"/>
    <w:rsid w:val="004141B9"/>
    <w:rsid w:val="0041532B"/>
    <w:rsid w:val="004160E5"/>
    <w:rsid w:val="004211E4"/>
    <w:rsid w:val="004213ED"/>
    <w:rsid w:val="00421AD4"/>
    <w:rsid w:val="004228CD"/>
    <w:rsid w:val="0042385E"/>
    <w:rsid w:val="00430F65"/>
    <w:rsid w:val="0043221C"/>
    <w:rsid w:val="004325E1"/>
    <w:rsid w:val="004352E9"/>
    <w:rsid w:val="00437569"/>
    <w:rsid w:val="00440257"/>
    <w:rsid w:val="004447C4"/>
    <w:rsid w:val="00444CA7"/>
    <w:rsid w:val="00452C02"/>
    <w:rsid w:val="0045444B"/>
    <w:rsid w:val="00455477"/>
    <w:rsid w:val="00456615"/>
    <w:rsid w:val="00456CE7"/>
    <w:rsid w:val="00457A72"/>
    <w:rsid w:val="00460081"/>
    <w:rsid w:val="00463824"/>
    <w:rsid w:val="004662F4"/>
    <w:rsid w:val="00475599"/>
    <w:rsid w:val="00481E7D"/>
    <w:rsid w:val="0048224E"/>
    <w:rsid w:val="004857DD"/>
    <w:rsid w:val="0048643B"/>
    <w:rsid w:val="004879C0"/>
    <w:rsid w:val="00490527"/>
    <w:rsid w:val="004916D5"/>
    <w:rsid w:val="004935DF"/>
    <w:rsid w:val="004936AC"/>
    <w:rsid w:val="00493732"/>
    <w:rsid w:val="00493B4E"/>
    <w:rsid w:val="004944A2"/>
    <w:rsid w:val="00494522"/>
    <w:rsid w:val="004950AB"/>
    <w:rsid w:val="00497B58"/>
    <w:rsid w:val="004A002A"/>
    <w:rsid w:val="004A2448"/>
    <w:rsid w:val="004A4C35"/>
    <w:rsid w:val="004B0023"/>
    <w:rsid w:val="004B0ADC"/>
    <w:rsid w:val="004B0E7A"/>
    <w:rsid w:val="004B1226"/>
    <w:rsid w:val="004B2012"/>
    <w:rsid w:val="004B4A08"/>
    <w:rsid w:val="004B51ED"/>
    <w:rsid w:val="004B67A8"/>
    <w:rsid w:val="004C0C62"/>
    <w:rsid w:val="004C2C0D"/>
    <w:rsid w:val="004C5DFF"/>
    <w:rsid w:val="004C7680"/>
    <w:rsid w:val="004E01F0"/>
    <w:rsid w:val="004E1F98"/>
    <w:rsid w:val="004E226A"/>
    <w:rsid w:val="004E3C22"/>
    <w:rsid w:val="004E6958"/>
    <w:rsid w:val="004F03A7"/>
    <w:rsid w:val="004F03B8"/>
    <w:rsid w:val="004F0C00"/>
    <w:rsid w:val="004F2109"/>
    <w:rsid w:val="004F21E8"/>
    <w:rsid w:val="004F2A5B"/>
    <w:rsid w:val="004F3CB7"/>
    <w:rsid w:val="004F483C"/>
    <w:rsid w:val="004F4CED"/>
    <w:rsid w:val="004F527B"/>
    <w:rsid w:val="004F67FF"/>
    <w:rsid w:val="004F7999"/>
    <w:rsid w:val="00502D3C"/>
    <w:rsid w:val="00503C14"/>
    <w:rsid w:val="00504DFE"/>
    <w:rsid w:val="00514299"/>
    <w:rsid w:val="00514B45"/>
    <w:rsid w:val="00516B95"/>
    <w:rsid w:val="0051715F"/>
    <w:rsid w:val="00517D7A"/>
    <w:rsid w:val="00524711"/>
    <w:rsid w:val="00525EC6"/>
    <w:rsid w:val="0053353D"/>
    <w:rsid w:val="00535472"/>
    <w:rsid w:val="00540B59"/>
    <w:rsid w:val="00543071"/>
    <w:rsid w:val="005433AA"/>
    <w:rsid w:val="005447F0"/>
    <w:rsid w:val="00546E8B"/>
    <w:rsid w:val="005566A7"/>
    <w:rsid w:val="0056095A"/>
    <w:rsid w:val="00561E92"/>
    <w:rsid w:val="00562250"/>
    <w:rsid w:val="00565429"/>
    <w:rsid w:val="00566208"/>
    <w:rsid w:val="005712E7"/>
    <w:rsid w:val="005712ED"/>
    <w:rsid w:val="00571316"/>
    <w:rsid w:val="005737E2"/>
    <w:rsid w:val="00574FA5"/>
    <w:rsid w:val="005777A1"/>
    <w:rsid w:val="00584EE7"/>
    <w:rsid w:val="00590965"/>
    <w:rsid w:val="0059145A"/>
    <w:rsid w:val="00592A3E"/>
    <w:rsid w:val="0059599D"/>
    <w:rsid w:val="00595E72"/>
    <w:rsid w:val="005965DD"/>
    <w:rsid w:val="005A004F"/>
    <w:rsid w:val="005A1DCE"/>
    <w:rsid w:val="005A3B38"/>
    <w:rsid w:val="005A6AF3"/>
    <w:rsid w:val="005A6FE1"/>
    <w:rsid w:val="005A74F8"/>
    <w:rsid w:val="005B0872"/>
    <w:rsid w:val="005B0D67"/>
    <w:rsid w:val="005B1A29"/>
    <w:rsid w:val="005B25A3"/>
    <w:rsid w:val="005C0BDA"/>
    <w:rsid w:val="005C118C"/>
    <w:rsid w:val="005C2477"/>
    <w:rsid w:val="005C3E16"/>
    <w:rsid w:val="005C4464"/>
    <w:rsid w:val="005D1340"/>
    <w:rsid w:val="005D1656"/>
    <w:rsid w:val="005D285F"/>
    <w:rsid w:val="005D2FC2"/>
    <w:rsid w:val="005D3F8E"/>
    <w:rsid w:val="005E1DD1"/>
    <w:rsid w:val="005E7014"/>
    <w:rsid w:val="005F3EF3"/>
    <w:rsid w:val="00607231"/>
    <w:rsid w:val="006100F1"/>
    <w:rsid w:val="00611DEA"/>
    <w:rsid w:val="00613B13"/>
    <w:rsid w:val="00617367"/>
    <w:rsid w:val="00620668"/>
    <w:rsid w:val="006209E2"/>
    <w:rsid w:val="00620F2E"/>
    <w:rsid w:val="00622AA7"/>
    <w:rsid w:val="006230EF"/>
    <w:rsid w:val="00626EAE"/>
    <w:rsid w:val="00627252"/>
    <w:rsid w:val="0062799C"/>
    <w:rsid w:val="00633856"/>
    <w:rsid w:val="00636F01"/>
    <w:rsid w:val="00637504"/>
    <w:rsid w:val="00646133"/>
    <w:rsid w:val="00646ACE"/>
    <w:rsid w:val="00646B60"/>
    <w:rsid w:val="0064765D"/>
    <w:rsid w:val="006506AC"/>
    <w:rsid w:val="00654485"/>
    <w:rsid w:val="00656607"/>
    <w:rsid w:val="00657080"/>
    <w:rsid w:val="00664862"/>
    <w:rsid w:val="00667788"/>
    <w:rsid w:val="00672B1A"/>
    <w:rsid w:val="00675AD4"/>
    <w:rsid w:val="00680137"/>
    <w:rsid w:val="00681E17"/>
    <w:rsid w:val="00682801"/>
    <w:rsid w:val="00693ED9"/>
    <w:rsid w:val="00696B0C"/>
    <w:rsid w:val="006A07E8"/>
    <w:rsid w:val="006A2101"/>
    <w:rsid w:val="006A2AC7"/>
    <w:rsid w:val="006B0BFF"/>
    <w:rsid w:val="006B0FEA"/>
    <w:rsid w:val="006B2862"/>
    <w:rsid w:val="006B35D0"/>
    <w:rsid w:val="006B519A"/>
    <w:rsid w:val="006B5C5D"/>
    <w:rsid w:val="006C0A65"/>
    <w:rsid w:val="006C1633"/>
    <w:rsid w:val="006D1C6B"/>
    <w:rsid w:val="006D45E2"/>
    <w:rsid w:val="006D46C0"/>
    <w:rsid w:val="006D6916"/>
    <w:rsid w:val="006D6A34"/>
    <w:rsid w:val="006D75AB"/>
    <w:rsid w:val="006E0686"/>
    <w:rsid w:val="006E17B5"/>
    <w:rsid w:val="006E2EB2"/>
    <w:rsid w:val="006E3338"/>
    <w:rsid w:val="006E5C6A"/>
    <w:rsid w:val="006E6303"/>
    <w:rsid w:val="006E6F83"/>
    <w:rsid w:val="006F55F5"/>
    <w:rsid w:val="0070327F"/>
    <w:rsid w:val="007038AA"/>
    <w:rsid w:val="007110DD"/>
    <w:rsid w:val="00713BFA"/>
    <w:rsid w:val="00716188"/>
    <w:rsid w:val="007260A0"/>
    <w:rsid w:val="0072621C"/>
    <w:rsid w:val="00727850"/>
    <w:rsid w:val="00730CC8"/>
    <w:rsid w:val="00730CD4"/>
    <w:rsid w:val="007354EF"/>
    <w:rsid w:val="007360A6"/>
    <w:rsid w:val="00740B99"/>
    <w:rsid w:val="0074107C"/>
    <w:rsid w:val="00747ADA"/>
    <w:rsid w:val="00753017"/>
    <w:rsid w:val="0075499E"/>
    <w:rsid w:val="00757927"/>
    <w:rsid w:val="00761FB4"/>
    <w:rsid w:val="0076270C"/>
    <w:rsid w:val="007661E7"/>
    <w:rsid w:val="00766DE1"/>
    <w:rsid w:val="00767664"/>
    <w:rsid w:val="007724E1"/>
    <w:rsid w:val="00772D91"/>
    <w:rsid w:val="00777ABF"/>
    <w:rsid w:val="0078260C"/>
    <w:rsid w:val="007832E1"/>
    <w:rsid w:val="0079226D"/>
    <w:rsid w:val="007923C7"/>
    <w:rsid w:val="007A30BB"/>
    <w:rsid w:val="007A6068"/>
    <w:rsid w:val="007B0CE8"/>
    <w:rsid w:val="007B230E"/>
    <w:rsid w:val="007B27DF"/>
    <w:rsid w:val="007B451D"/>
    <w:rsid w:val="007C00C1"/>
    <w:rsid w:val="007C0CD9"/>
    <w:rsid w:val="007C3117"/>
    <w:rsid w:val="007C4FD2"/>
    <w:rsid w:val="007D0C8C"/>
    <w:rsid w:val="007D208E"/>
    <w:rsid w:val="007D222C"/>
    <w:rsid w:val="007D4CCF"/>
    <w:rsid w:val="007D609E"/>
    <w:rsid w:val="007D6A94"/>
    <w:rsid w:val="007D6F43"/>
    <w:rsid w:val="007D7991"/>
    <w:rsid w:val="007D79AB"/>
    <w:rsid w:val="007E04B9"/>
    <w:rsid w:val="007E1FEE"/>
    <w:rsid w:val="007E2176"/>
    <w:rsid w:val="007E2C25"/>
    <w:rsid w:val="007E607C"/>
    <w:rsid w:val="007F07DE"/>
    <w:rsid w:val="007F2220"/>
    <w:rsid w:val="007F233A"/>
    <w:rsid w:val="007F303D"/>
    <w:rsid w:val="007F4C81"/>
    <w:rsid w:val="007F5845"/>
    <w:rsid w:val="008019D6"/>
    <w:rsid w:val="0080285D"/>
    <w:rsid w:val="00803AA5"/>
    <w:rsid w:val="00805E74"/>
    <w:rsid w:val="00806411"/>
    <w:rsid w:val="00807167"/>
    <w:rsid w:val="00813C2D"/>
    <w:rsid w:val="00814A50"/>
    <w:rsid w:val="00821123"/>
    <w:rsid w:val="00821670"/>
    <w:rsid w:val="008320DA"/>
    <w:rsid w:val="008411FC"/>
    <w:rsid w:val="00844306"/>
    <w:rsid w:val="00852D4B"/>
    <w:rsid w:val="00854D16"/>
    <w:rsid w:val="008554AF"/>
    <w:rsid w:val="00856120"/>
    <w:rsid w:val="00856711"/>
    <w:rsid w:val="00857364"/>
    <w:rsid w:val="0085774A"/>
    <w:rsid w:val="008604EC"/>
    <w:rsid w:val="00861AA1"/>
    <w:rsid w:val="008719DF"/>
    <w:rsid w:val="008801BB"/>
    <w:rsid w:val="00883D0D"/>
    <w:rsid w:val="0088648C"/>
    <w:rsid w:val="00890581"/>
    <w:rsid w:val="008912FE"/>
    <w:rsid w:val="008934F6"/>
    <w:rsid w:val="00893B28"/>
    <w:rsid w:val="008949BA"/>
    <w:rsid w:val="00895011"/>
    <w:rsid w:val="008A40DF"/>
    <w:rsid w:val="008B0FA3"/>
    <w:rsid w:val="008B29C1"/>
    <w:rsid w:val="008C05B9"/>
    <w:rsid w:val="008C320E"/>
    <w:rsid w:val="008C3CFF"/>
    <w:rsid w:val="008C4241"/>
    <w:rsid w:val="008C658D"/>
    <w:rsid w:val="008D2A73"/>
    <w:rsid w:val="008D3CAA"/>
    <w:rsid w:val="008D68E1"/>
    <w:rsid w:val="008D7401"/>
    <w:rsid w:val="008E0F7C"/>
    <w:rsid w:val="008E6873"/>
    <w:rsid w:val="008E704F"/>
    <w:rsid w:val="008E779A"/>
    <w:rsid w:val="008F1364"/>
    <w:rsid w:val="008F15F4"/>
    <w:rsid w:val="008F1A33"/>
    <w:rsid w:val="008F40DD"/>
    <w:rsid w:val="008F52B5"/>
    <w:rsid w:val="00901909"/>
    <w:rsid w:val="00902B28"/>
    <w:rsid w:val="00903EDB"/>
    <w:rsid w:val="00907DBF"/>
    <w:rsid w:val="009107A7"/>
    <w:rsid w:val="00912EF0"/>
    <w:rsid w:val="00922737"/>
    <w:rsid w:val="00922B85"/>
    <w:rsid w:val="00924064"/>
    <w:rsid w:val="00925D68"/>
    <w:rsid w:val="009263AE"/>
    <w:rsid w:val="00926F9B"/>
    <w:rsid w:val="0093025E"/>
    <w:rsid w:val="00933B30"/>
    <w:rsid w:val="0093637B"/>
    <w:rsid w:val="00941D60"/>
    <w:rsid w:val="00943C83"/>
    <w:rsid w:val="00945006"/>
    <w:rsid w:val="00951C33"/>
    <w:rsid w:val="00951EB5"/>
    <w:rsid w:val="00954DD7"/>
    <w:rsid w:val="009562B9"/>
    <w:rsid w:val="00957812"/>
    <w:rsid w:val="00962A4E"/>
    <w:rsid w:val="00964068"/>
    <w:rsid w:val="009712F5"/>
    <w:rsid w:val="0097393C"/>
    <w:rsid w:val="00974438"/>
    <w:rsid w:val="009747CA"/>
    <w:rsid w:val="00974BA4"/>
    <w:rsid w:val="00974D22"/>
    <w:rsid w:val="00975431"/>
    <w:rsid w:val="009823C3"/>
    <w:rsid w:val="009941A5"/>
    <w:rsid w:val="009966C1"/>
    <w:rsid w:val="009978A0"/>
    <w:rsid w:val="009A0F45"/>
    <w:rsid w:val="009A16DF"/>
    <w:rsid w:val="009A1A81"/>
    <w:rsid w:val="009A62FE"/>
    <w:rsid w:val="009A79E0"/>
    <w:rsid w:val="009A7A8F"/>
    <w:rsid w:val="009B1EE1"/>
    <w:rsid w:val="009B7CEE"/>
    <w:rsid w:val="009C2C78"/>
    <w:rsid w:val="009C304A"/>
    <w:rsid w:val="009C5AFE"/>
    <w:rsid w:val="009C631E"/>
    <w:rsid w:val="009C7F51"/>
    <w:rsid w:val="009D131E"/>
    <w:rsid w:val="009D36CC"/>
    <w:rsid w:val="009D4334"/>
    <w:rsid w:val="009D6F0E"/>
    <w:rsid w:val="009E10B9"/>
    <w:rsid w:val="009E2436"/>
    <w:rsid w:val="009E2EC0"/>
    <w:rsid w:val="009E411B"/>
    <w:rsid w:val="009E6B74"/>
    <w:rsid w:val="009F2734"/>
    <w:rsid w:val="009F3232"/>
    <w:rsid w:val="009F331D"/>
    <w:rsid w:val="00A02361"/>
    <w:rsid w:val="00A02CE4"/>
    <w:rsid w:val="00A07BB2"/>
    <w:rsid w:val="00A07D11"/>
    <w:rsid w:val="00A1373A"/>
    <w:rsid w:val="00A20D41"/>
    <w:rsid w:val="00A21F60"/>
    <w:rsid w:val="00A2519B"/>
    <w:rsid w:val="00A33982"/>
    <w:rsid w:val="00A35E0B"/>
    <w:rsid w:val="00A36808"/>
    <w:rsid w:val="00A36A8A"/>
    <w:rsid w:val="00A4129C"/>
    <w:rsid w:val="00A47761"/>
    <w:rsid w:val="00A62C79"/>
    <w:rsid w:val="00A63378"/>
    <w:rsid w:val="00A65A12"/>
    <w:rsid w:val="00A67CFA"/>
    <w:rsid w:val="00A718CB"/>
    <w:rsid w:val="00A73586"/>
    <w:rsid w:val="00A83115"/>
    <w:rsid w:val="00A856BC"/>
    <w:rsid w:val="00A85B78"/>
    <w:rsid w:val="00A874CC"/>
    <w:rsid w:val="00A939B1"/>
    <w:rsid w:val="00A93B5B"/>
    <w:rsid w:val="00A93CDE"/>
    <w:rsid w:val="00A94A92"/>
    <w:rsid w:val="00A94D57"/>
    <w:rsid w:val="00A952D0"/>
    <w:rsid w:val="00A958EA"/>
    <w:rsid w:val="00AA0A0F"/>
    <w:rsid w:val="00AA76D6"/>
    <w:rsid w:val="00AB2647"/>
    <w:rsid w:val="00AB29A2"/>
    <w:rsid w:val="00AB3E66"/>
    <w:rsid w:val="00AB67E7"/>
    <w:rsid w:val="00AC4FC4"/>
    <w:rsid w:val="00AC57F9"/>
    <w:rsid w:val="00AC599D"/>
    <w:rsid w:val="00AC630C"/>
    <w:rsid w:val="00AC7B2C"/>
    <w:rsid w:val="00AD004D"/>
    <w:rsid w:val="00AD03DA"/>
    <w:rsid w:val="00AD0C61"/>
    <w:rsid w:val="00AD2503"/>
    <w:rsid w:val="00AD65AA"/>
    <w:rsid w:val="00AD7618"/>
    <w:rsid w:val="00AE177E"/>
    <w:rsid w:val="00AE29DF"/>
    <w:rsid w:val="00AE632F"/>
    <w:rsid w:val="00AE66C2"/>
    <w:rsid w:val="00AF2814"/>
    <w:rsid w:val="00AF3EE2"/>
    <w:rsid w:val="00AF44E3"/>
    <w:rsid w:val="00AF5CD6"/>
    <w:rsid w:val="00AF7142"/>
    <w:rsid w:val="00B00793"/>
    <w:rsid w:val="00B01496"/>
    <w:rsid w:val="00B03EEC"/>
    <w:rsid w:val="00B12E09"/>
    <w:rsid w:val="00B13505"/>
    <w:rsid w:val="00B14216"/>
    <w:rsid w:val="00B2657E"/>
    <w:rsid w:val="00B26C9C"/>
    <w:rsid w:val="00B302AE"/>
    <w:rsid w:val="00B306F3"/>
    <w:rsid w:val="00B347CD"/>
    <w:rsid w:val="00B351C2"/>
    <w:rsid w:val="00B35BF6"/>
    <w:rsid w:val="00B41325"/>
    <w:rsid w:val="00B417B8"/>
    <w:rsid w:val="00B4404A"/>
    <w:rsid w:val="00B50423"/>
    <w:rsid w:val="00B5086D"/>
    <w:rsid w:val="00B5190B"/>
    <w:rsid w:val="00B53ED0"/>
    <w:rsid w:val="00B62777"/>
    <w:rsid w:val="00B703AC"/>
    <w:rsid w:val="00B72435"/>
    <w:rsid w:val="00B7442E"/>
    <w:rsid w:val="00B813BD"/>
    <w:rsid w:val="00B81AD2"/>
    <w:rsid w:val="00B841F5"/>
    <w:rsid w:val="00B87503"/>
    <w:rsid w:val="00B96DBC"/>
    <w:rsid w:val="00BA1075"/>
    <w:rsid w:val="00BA1719"/>
    <w:rsid w:val="00BB03BB"/>
    <w:rsid w:val="00BB0976"/>
    <w:rsid w:val="00BB0DC2"/>
    <w:rsid w:val="00BB153E"/>
    <w:rsid w:val="00BD7A06"/>
    <w:rsid w:val="00BE53C7"/>
    <w:rsid w:val="00BF0D2D"/>
    <w:rsid w:val="00BF0E78"/>
    <w:rsid w:val="00BF0EDE"/>
    <w:rsid w:val="00BF160B"/>
    <w:rsid w:val="00BF7F70"/>
    <w:rsid w:val="00C014A8"/>
    <w:rsid w:val="00C01C74"/>
    <w:rsid w:val="00C02D07"/>
    <w:rsid w:val="00C077E8"/>
    <w:rsid w:val="00C17404"/>
    <w:rsid w:val="00C2043A"/>
    <w:rsid w:val="00C21740"/>
    <w:rsid w:val="00C21F84"/>
    <w:rsid w:val="00C22350"/>
    <w:rsid w:val="00C26A02"/>
    <w:rsid w:val="00C27267"/>
    <w:rsid w:val="00C31E64"/>
    <w:rsid w:val="00C33E45"/>
    <w:rsid w:val="00C3630F"/>
    <w:rsid w:val="00C37AD8"/>
    <w:rsid w:val="00C404CD"/>
    <w:rsid w:val="00C4095B"/>
    <w:rsid w:val="00C4435A"/>
    <w:rsid w:val="00C4521B"/>
    <w:rsid w:val="00C45F2B"/>
    <w:rsid w:val="00C46B44"/>
    <w:rsid w:val="00C505A0"/>
    <w:rsid w:val="00C5098F"/>
    <w:rsid w:val="00C53E08"/>
    <w:rsid w:val="00C56476"/>
    <w:rsid w:val="00C57C64"/>
    <w:rsid w:val="00C60C5C"/>
    <w:rsid w:val="00C61D2E"/>
    <w:rsid w:val="00C63CE6"/>
    <w:rsid w:val="00C64511"/>
    <w:rsid w:val="00C64A7D"/>
    <w:rsid w:val="00C675E0"/>
    <w:rsid w:val="00C67B02"/>
    <w:rsid w:val="00C71CA4"/>
    <w:rsid w:val="00C72160"/>
    <w:rsid w:val="00C74675"/>
    <w:rsid w:val="00C7474E"/>
    <w:rsid w:val="00C74A9B"/>
    <w:rsid w:val="00C7659F"/>
    <w:rsid w:val="00C812D2"/>
    <w:rsid w:val="00C82125"/>
    <w:rsid w:val="00C822E2"/>
    <w:rsid w:val="00C854F9"/>
    <w:rsid w:val="00C866BC"/>
    <w:rsid w:val="00C86858"/>
    <w:rsid w:val="00C92873"/>
    <w:rsid w:val="00C936F7"/>
    <w:rsid w:val="00C9762E"/>
    <w:rsid w:val="00CA04E8"/>
    <w:rsid w:val="00CA0D81"/>
    <w:rsid w:val="00CA0F80"/>
    <w:rsid w:val="00CA1C92"/>
    <w:rsid w:val="00CA1F9B"/>
    <w:rsid w:val="00CA2428"/>
    <w:rsid w:val="00CA3944"/>
    <w:rsid w:val="00CA594A"/>
    <w:rsid w:val="00CB5247"/>
    <w:rsid w:val="00CC1FB6"/>
    <w:rsid w:val="00CC48F0"/>
    <w:rsid w:val="00CC630A"/>
    <w:rsid w:val="00CD09F8"/>
    <w:rsid w:val="00CD409A"/>
    <w:rsid w:val="00CE1EDD"/>
    <w:rsid w:val="00D01B89"/>
    <w:rsid w:val="00D03A1B"/>
    <w:rsid w:val="00D03EC9"/>
    <w:rsid w:val="00D05138"/>
    <w:rsid w:val="00D05EB1"/>
    <w:rsid w:val="00D11EF0"/>
    <w:rsid w:val="00D1341F"/>
    <w:rsid w:val="00D13A6A"/>
    <w:rsid w:val="00D22751"/>
    <w:rsid w:val="00D22C02"/>
    <w:rsid w:val="00D26B95"/>
    <w:rsid w:val="00D27338"/>
    <w:rsid w:val="00D27D69"/>
    <w:rsid w:val="00D27FD6"/>
    <w:rsid w:val="00D3023D"/>
    <w:rsid w:val="00D32C5B"/>
    <w:rsid w:val="00D33B6B"/>
    <w:rsid w:val="00D34E2E"/>
    <w:rsid w:val="00D37DD9"/>
    <w:rsid w:val="00D40C68"/>
    <w:rsid w:val="00D45B0A"/>
    <w:rsid w:val="00D50BBC"/>
    <w:rsid w:val="00D50CE7"/>
    <w:rsid w:val="00D51BCB"/>
    <w:rsid w:val="00D52677"/>
    <w:rsid w:val="00D53F3F"/>
    <w:rsid w:val="00D55898"/>
    <w:rsid w:val="00D615F6"/>
    <w:rsid w:val="00D63482"/>
    <w:rsid w:val="00D63927"/>
    <w:rsid w:val="00D6426E"/>
    <w:rsid w:val="00D64931"/>
    <w:rsid w:val="00D7344D"/>
    <w:rsid w:val="00D77BC4"/>
    <w:rsid w:val="00D801CB"/>
    <w:rsid w:val="00D81FDF"/>
    <w:rsid w:val="00D834A2"/>
    <w:rsid w:val="00D86C03"/>
    <w:rsid w:val="00D91335"/>
    <w:rsid w:val="00D9486C"/>
    <w:rsid w:val="00D96045"/>
    <w:rsid w:val="00D96107"/>
    <w:rsid w:val="00DA03CD"/>
    <w:rsid w:val="00DA059A"/>
    <w:rsid w:val="00DA7529"/>
    <w:rsid w:val="00DB1404"/>
    <w:rsid w:val="00DB1442"/>
    <w:rsid w:val="00DB29F9"/>
    <w:rsid w:val="00DB2C86"/>
    <w:rsid w:val="00DB3260"/>
    <w:rsid w:val="00DB3908"/>
    <w:rsid w:val="00DB6383"/>
    <w:rsid w:val="00DB6D27"/>
    <w:rsid w:val="00DC0A8D"/>
    <w:rsid w:val="00DC167A"/>
    <w:rsid w:val="00DE05F7"/>
    <w:rsid w:val="00DE3211"/>
    <w:rsid w:val="00DE4020"/>
    <w:rsid w:val="00DE6ED5"/>
    <w:rsid w:val="00DE71CF"/>
    <w:rsid w:val="00DF274D"/>
    <w:rsid w:val="00DF404F"/>
    <w:rsid w:val="00DF4F5B"/>
    <w:rsid w:val="00E0528B"/>
    <w:rsid w:val="00E06F72"/>
    <w:rsid w:val="00E07087"/>
    <w:rsid w:val="00E10CB1"/>
    <w:rsid w:val="00E119EA"/>
    <w:rsid w:val="00E11AFC"/>
    <w:rsid w:val="00E12434"/>
    <w:rsid w:val="00E1302B"/>
    <w:rsid w:val="00E15754"/>
    <w:rsid w:val="00E15E9F"/>
    <w:rsid w:val="00E16691"/>
    <w:rsid w:val="00E172D1"/>
    <w:rsid w:val="00E175C3"/>
    <w:rsid w:val="00E22860"/>
    <w:rsid w:val="00E2529A"/>
    <w:rsid w:val="00E25484"/>
    <w:rsid w:val="00E27EB7"/>
    <w:rsid w:val="00E360BE"/>
    <w:rsid w:val="00E438F5"/>
    <w:rsid w:val="00E43A78"/>
    <w:rsid w:val="00E45BC2"/>
    <w:rsid w:val="00E46173"/>
    <w:rsid w:val="00E4724B"/>
    <w:rsid w:val="00E50217"/>
    <w:rsid w:val="00E50EE5"/>
    <w:rsid w:val="00E533C2"/>
    <w:rsid w:val="00E53A44"/>
    <w:rsid w:val="00E54561"/>
    <w:rsid w:val="00E56049"/>
    <w:rsid w:val="00E618D4"/>
    <w:rsid w:val="00E643BB"/>
    <w:rsid w:val="00E6468F"/>
    <w:rsid w:val="00E71AFC"/>
    <w:rsid w:val="00E7393E"/>
    <w:rsid w:val="00E7399C"/>
    <w:rsid w:val="00E74BAE"/>
    <w:rsid w:val="00E761BD"/>
    <w:rsid w:val="00E82C3D"/>
    <w:rsid w:val="00E85886"/>
    <w:rsid w:val="00E9055B"/>
    <w:rsid w:val="00E921C8"/>
    <w:rsid w:val="00E951A0"/>
    <w:rsid w:val="00E95401"/>
    <w:rsid w:val="00E97777"/>
    <w:rsid w:val="00E978F8"/>
    <w:rsid w:val="00EA0374"/>
    <w:rsid w:val="00EA18AC"/>
    <w:rsid w:val="00EA564E"/>
    <w:rsid w:val="00EA71B0"/>
    <w:rsid w:val="00EB5A64"/>
    <w:rsid w:val="00EC06E1"/>
    <w:rsid w:val="00EC69A6"/>
    <w:rsid w:val="00EC6AD5"/>
    <w:rsid w:val="00EC6F60"/>
    <w:rsid w:val="00ED3F98"/>
    <w:rsid w:val="00ED5402"/>
    <w:rsid w:val="00ED5F67"/>
    <w:rsid w:val="00ED7A5A"/>
    <w:rsid w:val="00EE63C6"/>
    <w:rsid w:val="00EF65BC"/>
    <w:rsid w:val="00EF7498"/>
    <w:rsid w:val="00F0249A"/>
    <w:rsid w:val="00F02AD1"/>
    <w:rsid w:val="00F03A78"/>
    <w:rsid w:val="00F057EE"/>
    <w:rsid w:val="00F1205A"/>
    <w:rsid w:val="00F15744"/>
    <w:rsid w:val="00F1609B"/>
    <w:rsid w:val="00F214DF"/>
    <w:rsid w:val="00F240B6"/>
    <w:rsid w:val="00F2470C"/>
    <w:rsid w:val="00F30197"/>
    <w:rsid w:val="00F30F53"/>
    <w:rsid w:val="00F34D77"/>
    <w:rsid w:val="00F4180D"/>
    <w:rsid w:val="00F43894"/>
    <w:rsid w:val="00F45134"/>
    <w:rsid w:val="00F5158D"/>
    <w:rsid w:val="00F52260"/>
    <w:rsid w:val="00F5298B"/>
    <w:rsid w:val="00F52B46"/>
    <w:rsid w:val="00F53D7A"/>
    <w:rsid w:val="00F53E6B"/>
    <w:rsid w:val="00F57217"/>
    <w:rsid w:val="00F57A7F"/>
    <w:rsid w:val="00F57CCD"/>
    <w:rsid w:val="00F60D36"/>
    <w:rsid w:val="00F610CE"/>
    <w:rsid w:val="00F61C8A"/>
    <w:rsid w:val="00F6293B"/>
    <w:rsid w:val="00F631F1"/>
    <w:rsid w:val="00F6630C"/>
    <w:rsid w:val="00F76CC8"/>
    <w:rsid w:val="00F8595F"/>
    <w:rsid w:val="00F913FE"/>
    <w:rsid w:val="00F9149E"/>
    <w:rsid w:val="00F914F1"/>
    <w:rsid w:val="00F9399F"/>
    <w:rsid w:val="00F9404C"/>
    <w:rsid w:val="00F940B7"/>
    <w:rsid w:val="00F964CF"/>
    <w:rsid w:val="00FA0D11"/>
    <w:rsid w:val="00FA3151"/>
    <w:rsid w:val="00FA5B5B"/>
    <w:rsid w:val="00FA5D9F"/>
    <w:rsid w:val="00FA70E3"/>
    <w:rsid w:val="00FA7ECD"/>
    <w:rsid w:val="00FB0C90"/>
    <w:rsid w:val="00FB255C"/>
    <w:rsid w:val="00FC1FE5"/>
    <w:rsid w:val="00FC2281"/>
    <w:rsid w:val="00FC33AC"/>
    <w:rsid w:val="00FC42EE"/>
    <w:rsid w:val="00FC4629"/>
    <w:rsid w:val="00FC5082"/>
    <w:rsid w:val="00FC528F"/>
    <w:rsid w:val="00FD3503"/>
    <w:rsid w:val="00FD3703"/>
    <w:rsid w:val="00FD3E0F"/>
    <w:rsid w:val="00FD5582"/>
    <w:rsid w:val="00FD61ED"/>
    <w:rsid w:val="00FD63CE"/>
    <w:rsid w:val="00FE05D1"/>
    <w:rsid w:val="00FE4E80"/>
    <w:rsid w:val="00FE5A7C"/>
    <w:rsid w:val="00FE7DC9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28EC2"/>
  <w15:docId w15:val="{131AB804-A6AF-42A2-A99D-9C7810B3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1DCE"/>
    <w:pPr>
      <w:spacing w:after="180"/>
    </w:pPr>
    <w:rPr>
      <w:lang w:val="en-GB"/>
    </w:rPr>
  </w:style>
  <w:style w:type="paragraph" w:styleId="Heading1">
    <w:name w:val="heading 1"/>
    <w:next w:val="BodyText"/>
    <w:qFormat/>
    <w:rsid w:val="005A1DCE"/>
    <w:pPr>
      <w:keepNext/>
      <w:keepLines/>
      <w:pageBreakBefore/>
      <w:pBdr>
        <w:top w:val="single" w:sz="12" w:space="1" w:color="auto"/>
      </w:pBdr>
      <w:spacing w:before="240" w:after="180"/>
      <w:outlineLvl w:val="0"/>
    </w:pPr>
    <w:rPr>
      <w:rFonts w:ascii="Arial" w:hAnsi="Arial"/>
      <w:b/>
      <w:caps/>
      <w:sz w:val="36"/>
      <w:lang w:val="en-GB"/>
    </w:rPr>
  </w:style>
  <w:style w:type="paragraph" w:styleId="Heading2">
    <w:name w:val="heading 2"/>
    <w:basedOn w:val="Heading1"/>
    <w:next w:val="BodyText"/>
    <w:qFormat/>
    <w:rsid w:val="005A1DCE"/>
    <w:pPr>
      <w:pageBreakBefore w:val="0"/>
      <w:pBdr>
        <w:top w:val="none" w:sz="0" w:space="0" w:color="auto"/>
      </w:pBdr>
      <w:spacing w:before="180"/>
      <w:outlineLvl w:val="1"/>
    </w:pPr>
    <w:rPr>
      <w:caps w:val="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uiPriority w:val="39"/>
    <w:rsid w:val="005A1DCE"/>
    <w:pPr>
      <w:keepNext/>
      <w:keepLines/>
      <w:widowControl w:val="0"/>
      <w:tabs>
        <w:tab w:val="right" w:leader="dot" w:pos="9639"/>
      </w:tabs>
      <w:spacing w:before="120"/>
      <w:ind w:right="432"/>
    </w:pPr>
    <w:rPr>
      <w:rFonts w:ascii="Arial" w:hAnsi="Arial"/>
      <w:noProof/>
      <w:sz w:val="22"/>
      <w:lang w:val="en-GB"/>
    </w:rPr>
  </w:style>
  <w:style w:type="paragraph" w:styleId="Header">
    <w:name w:val="header"/>
    <w:rsid w:val="005A1DCE"/>
    <w:pPr>
      <w:widowControl w:val="0"/>
    </w:pPr>
    <w:rPr>
      <w:rFonts w:ascii="Arial" w:hAnsi="Arial"/>
      <w:b/>
      <w:noProof/>
      <w:sz w:val="18"/>
      <w:lang w:val="en-GB"/>
    </w:rPr>
  </w:style>
  <w:style w:type="paragraph" w:styleId="TOC2">
    <w:name w:val="toc 2"/>
    <w:basedOn w:val="TOC1"/>
    <w:uiPriority w:val="39"/>
    <w:rsid w:val="005A1DCE"/>
    <w:pPr>
      <w:keepNext w:val="0"/>
      <w:spacing w:before="0"/>
      <w:ind w:left="1282" w:hanging="850"/>
    </w:pPr>
    <w:rPr>
      <w:sz w:val="20"/>
    </w:rPr>
  </w:style>
  <w:style w:type="paragraph" w:styleId="Footer">
    <w:name w:val="footer"/>
    <w:basedOn w:val="Header"/>
    <w:link w:val="FooterChar"/>
    <w:uiPriority w:val="99"/>
    <w:rsid w:val="005A1DCE"/>
    <w:pPr>
      <w:jc w:val="center"/>
    </w:pPr>
    <w:rPr>
      <w:i/>
    </w:rPr>
  </w:style>
  <w:style w:type="paragraph" w:customStyle="1" w:styleId="FP">
    <w:name w:val="FP"/>
    <w:basedOn w:val="Normal"/>
    <w:rsid w:val="005A1DCE"/>
    <w:pPr>
      <w:spacing w:after="0"/>
    </w:pPr>
  </w:style>
  <w:style w:type="character" w:styleId="Hyperlink">
    <w:name w:val="Hyperlink"/>
    <w:basedOn w:val="DefaultParagraphFont"/>
    <w:uiPriority w:val="99"/>
    <w:rsid w:val="005A1DCE"/>
    <w:rPr>
      <w:color w:val="0000FF"/>
      <w:u w:val="single"/>
    </w:rPr>
  </w:style>
  <w:style w:type="paragraph" w:styleId="BodyText">
    <w:name w:val="Body Text"/>
    <w:basedOn w:val="Normal"/>
    <w:rsid w:val="005A1DCE"/>
    <w:pPr>
      <w:spacing w:line="360" w:lineRule="auto"/>
    </w:pPr>
  </w:style>
  <w:style w:type="paragraph" w:styleId="CommentText">
    <w:name w:val="annotation text"/>
    <w:basedOn w:val="Normal"/>
    <w:semiHidden/>
    <w:rsid w:val="005A1DCE"/>
  </w:style>
  <w:style w:type="paragraph" w:customStyle="1" w:styleId="Section">
    <w:name w:val="Section"/>
    <w:basedOn w:val="Heading1"/>
    <w:rsid w:val="005A1DCE"/>
    <w:pPr>
      <w:pBdr>
        <w:top w:val="single" w:sz="12" w:space="3" w:color="auto"/>
      </w:pBdr>
    </w:pPr>
  </w:style>
  <w:style w:type="paragraph" w:styleId="TableofFigures">
    <w:name w:val="table of figures"/>
    <w:basedOn w:val="Normal"/>
    <w:next w:val="Normal"/>
    <w:semiHidden/>
    <w:rsid w:val="005A1DCE"/>
    <w:pPr>
      <w:ind w:left="400" w:hanging="400"/>
    </w:pPr>
    <w:rPr>
      <w:rFonts w:ascii="Arial" w:hAnsi="Arial"/>
    </w:rPr>
  </w:style>
  <w:style w:type="character" w:styleId="PageNumber">
    <w:name w:val="page number"/>
    <w:basedOn w:val="DefaultParagraphFont"/>
    <w:rsid w:val="005A1DCE"/>
  </w:style>
  <w:style w:type="paragraph" w:customStyle="1" w:styleId="ExhibitMain">
    <w:name w:val="Exhibit_Main"/>
    <w:basedOn w:val="Heading1"/>
    <w:rsid w:val="005A1DCE"/>
  </w:style>
  <w:style w:type="paragraph" w:customStyle="1" w:styleId="AppendixMain">
    <w:name w:val="Appendix_Main"/>
    <w:basedOn w:val="Heading1"/>
    <w:rsid w:val="005A1DCE"/>
  </w:style>
  <w:style w:type="paragraph" w:customStyle="1" w:styleId="ExhibitSub">
    <w:name w:val="Exhibit_Sub"/>
    <w:basedOn w:val="ExhibitMain"/>
    <w:rsid w:val="005A1DCE"/>
    <w:pPr>
      <w:pBdr>
        <w:top w:val="none" w:sz="0" w:space="0" w:color="auto"/>
      </w:pBdr>
      <w:jc w:val="center"/>
    </w:pPr>
  </w:style>
  <w:style w:type="paragraph" w:customStyle="1" w:styleId="SectionSub">
    <w:name w:val="Section_Sub"/>
    <w:basedOn w:val="Section"/>
    <w:rsid w:val="005A1DCE"/>
    <w:pPr>
      <w:pageBreakBefore w:val="0"/>
      <w:pBdr>
        <w:top w:val="none" w:sz="0" w:space="0" w:color="auto"/>
      </w:pBdr>
      <w:tabs>
        <w:tab w:val="right" w:leader="dot" w:pos="9350"/>
      </w:tabs>
    </w:pPr>
    <w:rPr>
      <w:bCs/>
      <w:sz w:val="32"/>
    </w:rPr>
  </w:style>
  <w:style w:type="paragraph" w:customStyle="1" w:styleId="DocumentControlTableHead">
    <w:name w:val="DocumentControlTableHead"/>
    <w:basedOn w:val="Normal"/>
    <w:rsid w:val="005A1DCE"/>
    <w:pPr>
      <w:autoSpaceDE w:val="0"/>
      <w:autoSpaceDN w:val="0"/>
      <w:spacing w:before="120" w:after="40"/>
    </w:pPr>
    <w:rPr>
      <w:b/>
      <w:bCs/>
      <w:sz w:val="22"/>
      <w:szCs w:val="22"/>
      <w:lang w:val="en-US"/>
    </w:rPr>
  </w:style>
  <w:style w:type="paragraph" w:customStyle="1" w:styleId="DocumentControlTableText">
    <w:name w:val="DocumentControlTableText"/>
    <w:basedOn w:val="Normal"/>
    <w:rsid w:val="005A1DCE"/>
    <w:pPr>
      <w:autoSpaceDE w:val="0"/>
      <w:autoSpaceDN w:val="0"/>
      <w:spacing w:before="80" w:after="0"/>
    </w:pPr>
    <w:rPr>
      <w:sz w:val="22"/>
      <w:szCs w:val="22"/>
      <w:lang w:val="en-US"/>
    </w:rPr>
  </w:style>
  <w:style w:type="paragraph" w:customStyle="1" w:styleId="Body">
    <w:name w:val="Body"/>
    <w:rsid w:val="005A1DCE"/>
    <w:pPr>
      <w:spacing w:line="260" w:lineRule="exact"/>
      <w:ind w:left="1440" w:right="216"/>
    </w:pPr>
    <w:rPr>
      <w:rFonts w:ascii="Microsoft Sans Serif" w:eastAsia="Times" w:hAnsi="Microsoft Sans Serif"/>
      <w:snapToGrid w:val="0"/>
    </w:rPr>
  </w:style>
  <w:style w:type="paragraph" w:styleId="BalloonText">
    <w:name w:val="Balloon Text"/>
    <w:basedOn w:val="Normal"/>
    <w:link w:val="BalloonTextChar"/>
    <w:rsid w:val="007110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0DD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7E217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4068"/>
    <w:pPr>
      <w:spacing w:after="0"/>
      <w:ind w:left="720"/>
    </w:pPr>
    <w:rPr>
      <w:rFonts w:ascii="Calibri" w:eastAsiaTheme="minorHAnsi" w:hAnsi="Calibr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F7498"/>
    <w:rPr>
      <w:rFonts w:ascii="Arial" w:hAnsi="Arial"/>
      <w:b/>
      <w:i/>
      <w:noProof/>
      <w:sz w:val="18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5845"/>
    <w:rPr>
      <w:color w:val="605E5C"/>
      <w:shd w:val="clear" w:color="auto" w:fill="E1DFDD"/>
    </w:rPr>
  </w:style>
  <w:style w:type="paragraph" w:customStyle="1" w:styleId="ParaText">
    <w:name w:val="ParaText"/>
    <w:basedOn w:val="Normal"/>
    <w:link w:val="ParaTextChar"/>
    <w:rsid w:val="009A16DF"/>
    <w:pPr>
      <w:spacing w:after="240" w:line="300" w:lineRule="auto"/>
      <w:jc w:val="both"/>
    </w:pPr>
    <w:rPr>
      <w:rFonts w:ascii="Arial" w:hAnsi="Arial"/>
      <w:sz w:val="22"/>
      <w:lang w:val="en-US"/>
    </w:rPr>
  </w:style>
  <w:style w:type="character" w:customStyle="1" w:styleId="ParaTextChar">
    <w:name w:val="ParaText Char"/>
    <w:basedOn w:val="DefaultParagraphFont"/>
    <w:link w:val="ParaText"/>
    <w:rsid w:val="009A16DF"/>
    <w:rPr>
      <w:rFonts w:ascii="Arial" w:hAnsi="Arial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175C3"/>
    <w:pPr>
      <w:pageBreakBefore w:val="0"/>
      <w:pBdr>
        <w:top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/>
    </w:rPr>
  </w:style>
  <w:style w:type="character" w:styleId="FollowedHyperlink">
    <w:name w:val="FollowedHyperlink"/>
    <w:basedOn w:val="DefaultParagraphFont"/>
    <w:semiHidden/>
    <w:unhideWhenUsed/>
    <w:rsid w:val="004F03B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4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45BC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26" Type="http://schemas.openxmlformats.org/officeDocument/2006/relationships/hyperlink" Target="https://www.misoenergy.org/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misostakeholderuploadplatform.azurewebsites.net/Login" TargetMode="External"/><Relationship Id="rId34" Type="http://schemas.openxmlformats.org/officeDocument/2006/relationships/image" Target="media/image9.png"/><Relationship Id="rId42" Type="http://schemas.openxmlformats.org/officeDocument/2006/relationships/image" Target="media/image15.png"/><Relationship Id="rId47" Type="http://schemas.openxmlformats.org/officeDocument/2006/relationships/image" Target="media/image18.png"/><Relationship Id="rId50" Type="http://schemas.openxmlformats.org/officeDocument/2006/relationships/image" Target="media/image21.png"/><Relationship Id="rId55" Type="http://schemas.openxmlformats.org/officeDocument/2006/relationships/hyperlink" Target="https://www.misoenergy.org/markets-and-operations/settlements/to-rate-data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yperlink" Target="https://www.misoenergy.org/" TargetMode="External"/><Relationship Id="rId11" Type="http://schemas.openxmlformats.org/officeDocument/2006/relationships/header" Target="header1.xml"/><Relationship Id="rId24" Type="http://schemas.openxmlformats.org/officeDocument/2006/relationships/image" Target="media/image2.png"/><Relationship Id="rId32" Type="http://schemas.openxmlformats.org/officeDocument/2006/relationships/image" Target="media/image7.jpeg"/><Relationship Id="rId40" Type="http://schemas.openxmlformats.org/officeDocument/2006/relationships/image" Target="media/image13.png"/><Relationship Id="rId45" Type="http://schemas.openxmlformats.org/officeDocument/2006/relationships/hyperlink" Target="https://www.misoenergy.org/markets-and-operations/settlements/to-rate-data/" TargetMode="External"/><Relationship Id="rId53" Type="http://schemas.openxmlformats.org/officeDocument/2006/relationships/image" Target="media/image24.png"/><Relationship Id="rId58" Type="http://schemas.openxmlformats.org/officeDocument/2006/relationships/image" Target="media/image27.D094B400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hyperlink" Target="https://www.misoenergy.org/markets-and-operations/settlements/to-rate-data/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www.oasis.oati.com/miso_default.htm" TargetMode="External"/><Relationship Id="rId27" Type="http://schemas.openxmlformats.org/officeDocument/2006/relationships/image" Target="media/image4.jpeg"/><Relationship Id="rId30" Type="http://schemas.openxmlformats.org/officeDocument/2006/relationships/image" Target="media/image6.jpeg"/><Relationship Id="rId35" Type="http://schemas.openxmlformats.org/officeDocument/2006/relationships/image" Target="media/image10.png"/><Relationship Id="rId43" Type="http://schemas.openxmlformats.org/officeDocument/2006/relationships/image" Target="media/image16.png"/><Relationship Id="rId48" Type="http://schemas.openxmlformats.org/officeDocument/2006/relationships/image" Target="media/image19.png"/><Relationship Id="rId56" Type="http://schemas.openxmlformats.org/officeDocument/2006/relationships/image" Target="media/image25.png"/><Relationship Id="rId8" Type="http://schemas.openxmlformats.org/officeDocument/2006/relationships/webSettings" Target="webSettings.xml"/><Relationship Id="rId51" Type="http://schemas.openxmlformats.org/officeDocument/2006/relationships/image" Target="media/image22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image" Target="media/image3.svg"/><Relationship Id="rId33" Type="http://schemas.openxmlformats.org/officeDocument/2006/relationships/image" Target="media/image8.png"/><Relationship Id="rId38" Type="http://schemas.openxmlformats.org/officeDocument/2006/relationships/image" Target="media/image120.png"/><Relationship Id="rId46" Type="http://schemas.openxmlformats.org/officeDocument/2006/relationships/hyperlink" Target="https://www.oasis.oati.com/miso_default.htm" TargetMode="External"/><Relationship Id="rId59" Type="http://schemas.openxmlformats.org/officeDocument/2006/relationships/header" Target="header4.xml"/><Relationship Id="rId20" Type="http://schemas.openxmlformats.org/officeDocument/2006/relationships/hyperlink" Target="https://www.misoenergy.org/markets-and-operations/settlements/to-rate-data/" TargetMode="External"/><Relationship Id="rId41" Type="http://schemas.openxmlformats.org/officeDocument/2006/relationships/image" Target="media/image14.png"/><Relationship Id="rId54" Type="http://schemas.openxmlformats.org/officeDocument/2006/relationships/footer" Target="footer6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yperlink" Target="https://www.misoenergy.org/legal/tariff/" TargetMode="External"/><Relationship Id="rId28" Type="http://schemas.openxmlformats.org/officeDocument/2006/relationships/image" Target="media/image5.jpeg"/><Relationship Id="rId36" Type="http://schemas.openxmlformats.org/officeDocument/2006/relationships/image" Target="media/image11.png"/><Relationship Id="rId49" Type="http://schemas.openxmlformats.org/officeDocument/2006/relationships/image" Target="media/image20.png"/><Relationship Id="rId57" Type="http://schemas.openxmlformats.org/officeDocument/2006/relationships/image" Target="media/image26.D094B400"/><Relationship Id="rId10" Type="http://schemas.openxmlformats.org/officeDocument/2006/relationships/endnotes" Target="endnotes.xml"/><Relationship Id="rId31" Type="http://schemas.openxmlformats.org/officeDocument/2006/relationships/hyperlink" Target="https://misostakeholderuploadplatform.azurewebsites.net/Login" TargetMode="External"/><Relationship Id="rId44" Type="http://schemas.openxmlformats.org/officeDocument/2006/relationships/image" Target="media/image17.png"/><Relationship Id="rId52" Type="http://schemas.openxmlformats.org/officeDocument/2006/relationships/image" Target="media/image23.png"/><Relationship Id="rId60" Type="http://schemas.openxmlformats.org/officeDocument/2006/relationships/footer" Target="foot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FE80335D16F745AAEA775DF1EB8640" ma:contentTypeVersion="14" ma:contentTypeDescription="Create a new document." ma:contentTypeScope="" ma:versionID="d75927c494a05db0dfe1637a3469726a">
  <xsd:schema xmlns:xsd="http://www.w3.org/2001/XMLSchema" xmlns:xs="http://www.w3.org/2001/XMLSchema" xmlns:p="http://schemas.microsoft.com/office/2006/metadata/properties" xmlns:ns2="39748cdc-e9d2-4da2-a223-d73bd629207e" xmlns:ns3="72cbad85-c937-4d7a-8471-b35781ba324f" targetNamespace="http://schemas.microsoft.com/office/2006/metadata/properties" ma:root="true" ma:fieldsID="015d08430667f21f86a35692deca90d5" ns2:_="" ns3:_="">
    <xsd:import namespace="39748cdc-e9d2-4da2-a223-d73bd629207e"/>
    <xsd:import namespace="72cbad85-c937-4d7a-8471-b35781ba32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ystem_x0028_s_x0029_" minOccurs="0"/>
                <xsd:element ref="ns2:Not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748cdc-e9d2-4da2-a223-d73bd62920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ystem_x0028_s_x0029_" ma:index="11" nillable="true" ma:displayName="System(s)" ma:format="Dropdown" ma:internalName="System_x0028_s_x0029_">
      <xsd:simpleType>
        <xsd:restriction base="dms:Choice">
          <xsd:enumeration value="General"/>
          <xsd:enumeration value="SUP"/>
          <xsd:enumeration value="TRT"/>
          <xsd:enumeration value="CRM"/>
          <xsd:enumeration value="Machiatto"/>
          <xsd:enumeration value="TariffShark"/>
        </xsd:restriction>
      </xsd:simpleType>
    </xsd:element>
    <xsd:element name="Notes" ma:index="12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23043ad-123c-423e-99c1-bcd2b02d7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bad85-c937-4d7a-8471-b35781ba324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de0e3f9-91f2-4c5e-8a61-d75046d20659}" ma:internalName="TaxCatchAll" ma:showField="CatchAllData" ma:web="72cbad85-c937-4d7a-8471-b35781ba32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39748cdc-e9d2-4da2-a223-d73bd629207e">
      <Terms xmlns="http://schemas.microsoft.com/office/infopath/2007/PartnerControls"/>
    </lcf76f155ced4ddcb4097134ff3c332f>
    <System_x0028_s_x0029_ xmlns="39748cdc-e9d2-4da2-a223-d73bd629207e" xsi:nil="true"/>
    <Notes xmlns="39748cdc-e9d2-4da2-a223-d73bd629207e" xsi:nil="true"/>
    <TaxCatchAll xmlns="72cbad85-c937-4d7a-8471-b35781ba324f" xsi:nil="true"/>
  </documentManagement>
</p:properties>
</file>

<file path=customXml/itemProps1.xml><?xml version="1.0" encoding="utf-8"?>
<ds:datastoreItem xmlns:ds="http://schemas.openxmlformats.org/officeDocument/2006/customXml" ds:itemID="{78968247-840D-4F46-BF4B-33BD47B0D8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CB440D-FD5E-4389-BAFC-6CDF9598F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9449D-65B7-4285-9D0E-AFD9ADB29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748cdc-e9d2-4da2-a223-d73bd629207e"/>
    <ds:schemaRef ds:uri="72cbad85-c937-4d7a-8471-b35781ba3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7B484B-9FFD-4170-BAA1-FC831616A078}">
  <ds:schemaRefs>
    <ds:schemaRef ds:uri="http://schemas.microsoft.com/office/2006/metadata/properties"/>
    <ds:schemaRef ds:uri="http://schemas.microsoft.com/sharepoint/v3"/>
    <ds:schemaRef ds:uri="0d225819-6cc8-449e-835a-ddb6c2144091"/>
    <ds:schemaRef ds:uri="39748cdc-e9d2-4da2-a223-d73bd629207e"/>
    <ds:schemaRef ds:uri="http://schemas.microsoft.com/office/infopath/2007/PartnerControls"/>
    <ds:schemaRef ds:uri="72cbad85-c937-4d7a-8471-b35781ba32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3850</Words>
  <Characters>24330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MISO Manual Template</vt:lpstr>
    </vt:vector>
  </TitlesOfParts>
  <Company>Midwest ISO</Company>
  <LinksUpToDate>false</LinksUpToDate>
  <CharactersWithSpaces>28124</CharactersWithSpaces>
  <SharedDoc>false</SharedDoc>
  <HLinks>
    <vt:vector size="6" baseType="variant">
      <vt:variant>
        <vt:i4>3342387</vt:i4>
      </vt:variant>
      <vt:variant>
        <vt:i4>0</vt:i4>
      </vt:variant>
      <vt:variant>
        <vt:i4>0</vt:i4>
      </vt:variant>
      <vt:variant>
        <vt:i4>5</vt:i4>
      </vt:variant>
      <vt:variant>
        <vt:lpwstr>http://www.midwestiso.org/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MISO Manual Template</dc:title>
  <dc:creator>Heidi Roy</dc:creator>
  <cp:lastModifiedBy>Heidi Roy</cp:lastModifiedBy>
  <cp:revision>2</cp:revision>
  <cp:lastPrinted>2019-12-18T19:14:00Z</cp:lastPrinted>
  <dcterms:created xsi:type="dcterms:W3CDTF">2024-01-10T15:48:00Z</dcterms:created>
  <dcterms:modified xsi:type="dcterms:W3CDTF">2024-01-10T15:48:00Z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0x010100BFFE80335D16F745AAEA775DF1EB8640</vt:lpwstr>
  </property>
  <property fmtid="{D5CDD505-2E9C-101B-9397-08002B2CF9AE}" pid="3" name="PublishingPageContent">
    <vt:lpwstr/>
  </property>
  <property fmtid="{D5CDD505-2E9C-101B-9397-08002B2CF9AE}" pid="4" name="Order">
    <vt:r8>6500</vt:r8>
  </property>
  <property fmtid="{D5CDD505-2E9C-101B-9397-08002B2CF9AE}" pid="5" name="PublishingRollupImage">
    <vt:lpwstr/>
  </property>
  <property fmtid="{D5CDD505-2E9C-101B-9397-08002B2CF9AE}" pid="6" name="Policy Responsibilities">
    <vt:lpwstr/>
  </property>
  <property fmtid="{D5CDD505-2E9C-101B-9397-08002B2CF9AE}" pid="7" name="PublishingContactEmail">
    <vt:lpwstr/>
  </property>
  <property fmtid="{D5CDD505-2E9C-101B-9397-08002B2CF9AE}" pid="8" name="SummaryLinks">
    <vt:lpwstr/>
  </property>
  <property fmtid="{D5CDD505-2E9C-101B-9397-08002B2CF9AE}" pid="9" name="PublishingPreviewImage">
    <vt:lpwstr/>
  </property>
  <property fmtid="{D5CDD505-2E9C-101B-9397-08002B2CF9AE}" pid="10" name="xd_ProgID">
    <vt:lpwstr/>
  </property>
  <property fmtid="{D5CDD505-2E9C-101B-9397-08002B2CF9AE}" pid="11" name="PublishingVariationRelationshipLinkFieldID">
    <vt:lpwstr/>
  </property>
  <property fmtid="{D5CDD505-2E9C-101B-9397-08002B2CF9AE}" pid="12" name="PublishingHidden">
    <vt:bool>false</vt:bool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TemplateUrl">
    <vt:lpwstr/>
  </property>
  <property fmtid="{D5CDD505-2E9C-101B-9397-08002B2CF9AE}" pid="16" name="Audience">
    <vt:lpwstr/>
  </property>
  <property fmtid="{D5CDD505-2E9C-101B-9397-08002B2CF9AE}" pid="17" name="PublishingAssociatedVariations">
    <vt:lpwstr/>
  </property>
  <property fmtid="{D5CDD505-2E9C-101B-9397-08002B2CF9AE}" pid="18" name="PublishingVariationGroupID">
    <vt:lpwstr/>
  </property>
  <property fmtid="{D5CDD505-2E9C-101B-9397-08002B2CF9AE}" pid="19" name="PublishingContactPicture">
    <vt:lpwstr/>
  </property>
  <property fmtid="{D5CDD505-2E9C-101B-9397-08002B2CF9AE}" pid="20" name="PublishingContactName">
    <vt:lpwstr/>
  </property>
  <property fmtid="{D5CDD505-2E9C-101B-9397-08002B2CF9AE}" pid="21" name="Business Group">
    <vt:lpwstr/>
  </property>
  <property fmtid="{D5CDD505-2E9C-101B-9397-08002B2CF9AE}" pid="22" name="Comments">
    <vt:lpwstr/>
  </property>
  <property fmtid="{D5CDD505-2E9C-101B-9397-08002B2CF9AE}" pid="23" name="PublishingPageLayout">
    <vt:lpwstr/>
  </property>
  <property fmtid="{D5CDD505-2E9C-101B-9397-08002B2CF9AE}" pid="24" name="Policy Procedures">
    <vt:lpwstr/>
  </property>
  <property fmtid="{D5CDD505-2E9C-101B-9397-08002B2CF9AE}" pid="25" name="Policy Purpose">
    <vt:lpwstr/>
  </property>
  <property fmtid="{D5CDD505-2E9C-101B-9397-08002B2CF9AE}" pid="26" name="Policy Scope">
    <vt:lpwstr/>
  </property>
  <property fmtid="{D5CDD505-2E9C-101B-9397-08002B2CF9AE}" pid="27" name="Policy Technologies">
    <vt:lpwstr/>
  </property>
  <property fmtid="{D5CDD505-2E9C-101B-9397-08002B2CF9AE}" pid="28" name="PublishingAssociatedContentType">
    <vt:lpwstr/>
  </property>
</Properties>
</file>