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day23_107856406_dsdipt_sudipto_31july2025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 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pxssopic3gpd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31 July 2025 (Day 23)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Times New Roman" w:cs="Times New Roman" w:eastAsia="Times New Roman" w:hAnsi="Times New Roman"/>
          <w:b w:val="1"/>
          <w:i w:val="1"/>
          <w:color w:val="1155cc"/>
        </w:rPr>
      </w:pPr>
      <w:bookmarkStart w:colFirst="0" w:colLast="0" w:name="_iyd55iagstm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rtl w:val="0"/>
        </w:rPr>
        <w:t xml:space="preserve">Task 01 : Unit 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924675" cy="3657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9934575" cy="64960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4575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rFonts w:ascii="Times New Roman" w:cs="Times New Roman" w:eastAsia="Times New Roman" w:hAnsi="Times New Roman"/>
          <w:b w:val="1"/>
          <w:i w:val="1"/>
          <w:color w:val="1155cc"/>
        </w:rPr>
      </w:pPr>
      <w:bookmarkStart w:colFirst="0" w:colLast="0" w:name="_48d8t5sftb1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rtl w:val="0"/>
        </w:rPr>
        <w:t xml:space="preserve">Task 02 : Suite Test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27908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35147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334125" cy="49434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000750" cy="38004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32766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477000" cy="3886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Times New Roman" w:cs="Times New Roman" w:eastAsia="Times New Roman" w:hAnsi="Times New Roman"/>
          <w:b w:val="1"/>
          <w:i w:val="1"/>
          <w:color w:val="1155cc"/>
        </w:rPr>
      </w:pPr>
      <w:bookmarkStart w:colFirst="0" w:colLast="0" w:name="_bv4xrrey39xo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rtl w:val="0"/>
        </w:rPr>
        <w:t xml:space="preserve">Task 03 : Ignore Test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</w:rPr>
        <w:drawing>
          <wp:inline distB="114300" distT="114300" distL="114300" distR="114300">
            <wp:extent cx="8839200" cy="65627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65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rFonts w:ascii="Times New Roman" w:cs="Times New Roman" w:eastAsia="Times New Roman" w:hAnsi="Times New Roman"/>
          <w:b w:val="1"/>
          <w:i w:val="1"/>
          <w:color w:val="1155cc"/>
        </w:rPr>
      </w:pPr>
      <w:bookmarkStart w:colFirst="0" w:colLast="0" w:name="_qkcvny9y4gwq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rtl w:val="0"/>
        </w:rPr>
        <w:t xml:space="preserve">Task 04 : Timeout Test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</w:rPr>
        <w:drawing>
          <wp:inline distB="114300" distT="114300" distL="114300" distR="114300">
            <wp:extent cx="10306050" cy="6324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rFonts w:ascii="Times New Roman" w:cs="Times New Roman" w:eastAsia="Times New Roman" w:hAnsi="Times New Roman"/>
          <w:b w:val="1"/>
          <w:i w:val="1"/>
          <w:color w:val="1155cc"/>
        </w:rPr>
      </w:pPr>
      <w:bookmarkStart w:colFirst="0" w:colLast="0" w:name="_kvxdwj46eta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rtl w:val="0"/>
        </w:rPr>
        <w:t xml:space="preserve">Task 05 : Exception Test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8562975" cy="67341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