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3C0" w:rsidRDefault="002D1A35">
      <w:pPr>
        <w:rPr>
          <w:rFonts w:ascii="Tahoma" w:hAnsi="Tahoma" w:cs="Tahoma"/>
          <w:u w:val="single"/>
        </w:rPr>
      </w:pPr>
      <w:r w:rsidRPr="002D1A35">
        <w:rPr>
          <w:rFonts w:ascii="Tahoma" w:hAnsi="Tahoma" w:cs="Tahoma"/>
          <w:u w:val="single"/>
        </w:rPr>
        <w:t>Exercice 1</w:t>
      </w:r>
    </w:p>
    <w:p w:rsidR="002D1A35" w:rsidRDefault="002D1A35">
      <w:pPr>
        <w:rPr>
          <w:rFonts w:ascii="Tahoma" w:hAnsi="Tahoma" w:cs="Tahoma"/>
        </w:rPr>
      </w:pPr>
      <w:r w:rsidRPr="002D1A35">
        <w:rPr>
          <w:rFonts w:ascii="Tahoma" w:hAnsi="Tahoma" w:cs="Tahoma"/>
        </w:rPr>
        <w:t>Algorithme :</w:t>
      </w:r>
      <w:r>
        <w:rPr>
          <w:rFonts w:ascii="Tahoma" w:hAnsi="Tahoma" w:cs="Tahoma"/>
        </w:rPr>
        <w:t xml:space="preserve"> tableau</w:t>
      </w:r>
    </w:p>
    <w:p w:rsidR="002D1A35" w:rsidRDefault="002D1A35">
      <w:pPr>
        <w:rPr>
          <w:rFonts w:ascii="Tahoma" w:hAnsi="Tahoma" w:cs="Tahoma"/>
        </w:rPr>
      </w:pPr>
      <w:r>
        <w:rPr>
          <w:rFonts w:ascii="Tahoma" w:hAnsi="Tahoma" w:cs="Tahoma"/>
        </w:rPr>
        <w:t>Variable t </w:t>
      </w:r>
      <w:r w:rsidR="007C7239">
        <w:rPr>
          <w:rFonts w:ascii="Tahoma" w:hAnsi="Tahoma" w:cs="Tahoma"/>
        </w:rPr>
        <w:t>: tableau</w:t>
      </w:r>
      <w:r>
        <w:rPr>
          <w:rFonts w:ascii="Tahoma" w:hAnsi="Tahoma" w:cs="Tahoma"/>
        </w:rPr>
        <w:t xml:space="preserve"> [1…n] d’entiers</w:t>
      </w:r>
    </w:p>
    <w:p w:rsidR="002D1A35" w:rsidRDefault="002D1A35">
      <w:pPr>
        <w:rPr>
          <w:rFonts w:ascii="Tahoma" w:hAnsi="Tahoma" w:cs="Tahoma"/>
        </w:rPr>
      </w:pPr>
      <w:r>
        <w:rPr>
          <w:rFonts w:ascii="Tahoma" w:hAnsi="Tahoma" w:cs="Tahoma"/>
        </w:rPr>
        <w:t>Elementsnul, premier, i </w:t>
      </w:r>
      <w:r w:rsidR="007C7239">
        <w:rPr>
          <w:rFonts w:ascii="Tahoma" w:hAnsi="Tahoma" w:cs="Tahoma"/>
        </w:rPr>
        <w:t>: entier</w:t>
      </w:r>
    </w:p>
    <w:p w:rsidR="002D1A35" w:rsidRPr="007C7239" w:rsidRDefault="002D1A35">
      <w:pPr>
        <w:rPr>
          <w:rFonts w:ascii="Tahoma" w:hAnsi="Tahoma" w:cs="Tahoma"/>
          <w:b/>
        </w:rPr>
      </w:pPr>
      <w:r w:rsidRPr="007C7239">
        <w:rPr>
          <w:rFonts w:ascii="Tahoma" w:hAnsi="Tahoma" w:cs="Tahoma"/>
          <w:b/>
        </w:rPr>
        <w:t>Début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Premier&lt;-- 0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Pour i=1 à n faire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Ecrire (‘Saisir</w:t>
      </w:r>
      <w:r w:rsidR="007C7239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l’entier ‘</w:t>
      </w:r>
      <w:r w:rsidR="007C7239">
        <w:rPr>
          <w:rFonts w:ascii="Tahoma" w:hAnsi="Tahoma" w:cs="Tahoma"/>
        </w:rPr>
        <w:t>, i’</w:t>
      </w:r>
      <w:r>
        <w:rPr>
          <w:rFonts w:ascii="Tahoma" w:hAnsi="Tahoma" w:cs="Tahoma"/>
        </w:rPr>
        <w:t xml:space="preserve"> du tableau’) ;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Lire (t[i])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Fpour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Pour i=1 à n faire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Si t[i]=0 alors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Elementsnul&lt;-- elementsnul+1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Fsi</w:t>
      </w:r>
    </w:p>
    <w:p w:rsidR="002D1A35" w:rsidRDefault="002D1A35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Si</w:t>
      </w:r>
      <w:r w:rsidR="007C7239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t[i</w:t>
      </w:r>
      <w:r w:rsidR="007C7239">
        <w:rPr>
          <w:rFonts w:ascii="Tahoma" w:hAnsi="Tahoma" w:cs="Tahoma"/>
        </w:rPr>
        <w:t>] &lt;&gt;0 et premier=0 alors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Premier&lt;-- i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Fsi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Si t[i] &lt;0 alors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T[i] &lt;-- 1*t[i]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Sinon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T[i] &lt;-- t[i]*t[i]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Fsi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Fpour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Ecrire (‘dans t il y a’, elementsnul,’ elementsnul’)</w:t>
      </w:r>
    </w:p>
    <w:p w:rsidR="007C7239" w:rsidRDefault="007C7239" w:rsidP="007C7239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Ecrire (‘le premier élément non nul de t se situe à la position’, premier,’ et a pour valeur ’, t [premier])</w:t>
      </w:r>
    </w:p>
    <w:p w:rsidR="007C7239" w:rsidRDefault="007C7239">
      <w:pPr>
        <w:rPr>
          <w:rFonts w:ascii="Tahoma" w:hAnsi="Tahoma" w:cs="Tahoma"/>
          <w:b/>
        </w:rPr>
      </w:pPr>
      <w:r w:rsidRPr="007C7239">
        <w:rPr>
          <w:rFonts w:ascii="Tahoma" w:hAnsi="Tahoma" w:cs="Tahoma"/>
          <w:b/>
        </w:rPr>
        <w:t>Fin</w:t>
      </w:r>
    </w:p>
    <w:p w:rsidR="007C7239" w:rsidRDefault="007C7239">
      <w:pPr>
        <w:rPr>
          <w:rFonts w:ascii="Tahoma" w:hAnsi="Tahoma" w:cs="Tahoma"/>
          <w:u w:val="single"/>
        </w:rPr>
      </w:pPr>
      <w:r w:rsidRPr="007C7239">
        <w:rPr>
          <w:rFonts w:ascii="Tahoma" w:hAnsi="Tahoma" w:cs="Tahoma"/>
          <w:u w:val="single"/>
        </w:rPr>
        <w:t>Exercice 2 :</w:t>
      </w:r>
    </w:p>
    <w:p w:rsidR="007C7239" w:rsidRDefault="007C7239">
      <w:pPr>
        <w:rPr>
          <w:rFonts w:ascii="Tahoma" w:hAnsi="Tahoma" w:cs="Tahoma"/>
        </w:rPr>
      </w:pPr>
      <w:r w:rsidRPr="007C7239">
        <w:rPr>
          <w:rFonts w:ascii="Tahoma" w:hAnsi="Tahoma" w:cs="Tahoma"/>
        </w:rPr>
        <w:t>Algorithme</w:t>
      </w:r>
      <w:r>
        <w:rPr>
          <w:rFonts w:ascii="Tahoma" w:hAnsi="Tahoma" w:cs="Tahoma"/>
        </w:rPr>
        <w:t> :</w:t>
      </w:r>
    </w:p>
    <w:p w:rsidR="007C7239" w:rsidRDefault="007C7239">
      <w:pPr>
        <w:rPr>
          <w:rFonts w:ascii="Tahoma" w:hAnsi="Tahoma" w:cs="Tahoma"/>
        </w:rPr>
      </w:pPr>
      <w:r>
        <w:rPr>
          <w:rFonts w:ascii="Tahoma" w:hAnsi="Tahoma" w:cs="Tahoma"/>
        </w:rPr>
        <w:t>Variable TAB : Tableau [1..10</w:t>
      </w:r>
      <w:r w:rsidR="00863BF0">
        <w:rPr>
          <w:rFonts w:ascii="Tahoma" w:hAnsi="Tahoma" w:cs="Tahoma"/>
        </w:rPr>
        <w:t>] [</w:t>
      </w:r>
      <w:r>
        <w:rPr>
          <w:rFonts w:ascii="Tahoma" w:hAnsi="Tahoma" w:cs="Tahoma"/>
        </w:rPr>
        <w:t>1..20] d’entiers</w:t>
      </w:r>
    </w:p>
    <w:p w:rsidR="00863BF0" w:rsidRDefault="007C7239">
      <w:pPr>
        <w:rPr>
          <w:rFonts w:ascii="Tahoma" w:hAnsi="Tahoma" w:cs="Tahoma"/>
        </w:rPr>
      </w:pPr>
      <w:r>
        <w:rPr>
          <w:rFonts w:ascii="Tahoma" w:hAnsi="Tahoma" w:cs="Tahoma"/>
        </w:rPr>
        <w:t>TOTLIG : Tableau [</w:t>
      </w:r>
      <w:r w:rsidR="00863BF0">
        <w:rPr>
          <w:rFonts w:ascii="Tahoma" w:hAnsi="Tahoma" w:cs="Tahoma"/>
        </w:rPr>
        <w:t>1..10] d’entiers</w:t>
      </w:r>
    </w:p>
    <w:p w:rsidR="007C7239" w:rsidRDefault="00863BF0">
      <w:pPr>
        <w:rPr>
          <w:rFonts w:ascii="Tahoma" w:hAnsi="Tahoma" w:cs="Tahoma"/>
        </w:rPr>
      </w:pPr>
      <w:r>
        <w:rPr>
          <w:rFonts w:ascii="Tahoma" w:hAnsi="Tahoma" w:cs="Tahoma"/>
        </w:rPr>
        <w:t>TOTCOL : Tableau [1..20] d’entiers</w:t>
      </w:r>
    </w:p>
    <w:p w:rsidR="00863BF0" w:rsidRDefault="00863BF0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I, j : entier</w:t>
      </w:r>
    </w:p>
    <w:p w:rsidR="00863BF0" w:rsidRPr="00863BF0" w:rsidRDefault="00863BF0">
      <w:pPr>
        <w:rPr>
          <w:rFonts w:ascii="Tahoma" w:hAnsi="Tahoma" w:cs="Tahoma"/>
          <w:b/>
        </w:rPr>
      </w:pPr>
      <w:r w:rsidRPr="00863BF0">
        <w:rPr>
          <w:rFonts w:ascii="Tahoma" w:hAnsi="Tahoma" w:cs="Tahoma"/>
          <w:b/>
        </w:rPr>
        <w:t>Début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Pour i=1 à 10 faire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Pour j=1 à 20 faire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Ecrire (‘Saisir l’entier à la ligne ‘, i,’ colonne’, j)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Lire (TAB[i] [j])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Fpour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Fpour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Pour i=1 à 10 faire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Pour j =1 à 20 faire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TOTLIG[i] &lt;-- TOTLIG[i</w:t>
      </w:r>
      <w:r>
        <w:rPr>
          <w:rFonts w:ascii="Tahoma" w:hAnsi="Tahoma" w:cs="Tahoma"/>
        </w:rPr>
        <w:t>]</w:t>
      </w:r>
      <w:r>
        <w:rPr>
          <w:rFonts w:ascii="Tahoma" w:hAnsi="Tahoma" w:cs="Tahoma"/>
        </w:rPr>
        <w:t xml:space="preserve"> + TAB[i] [j]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Fpour</w:t>
      </w:r>
    </w:p>
    <w:p w:rsidR="00863BF0" w:rsidRDefault="00863BF0" w:rsidP="00863BF0">
      <w:pPr>
        <w:ind w:left="708"/>
        <w:rPr>
          <w:rFonts w:ascii="Tahoma" w:hAnsi="Tahoma" w:cs="Tahoma"/>
        </w:rPr>
      </w:pPr>
      <w:r>
        <w:rPr>
          <w:rFonts w:ascii="Tahoma" w:hAnsi="Tahoma" w:cs="Tahoma"/>
        </w:rPr>
        <w:t>Fpour</w:t>
      </w:r>
    </w:p>
    <w:p w:rsidR="00863BF0" w:rsidRPr="00863BF0" w:rsidRDefault="00863BF0">
      <w:pPr>
        <w:rPr>
          <w:rFonts w:ascii="Tahoma" w:hAnsi="Tahoma" w:cs="Tahoma"/>
          <w:b/>
        </w:rPr>
      </w:pPr>
      <w:r w:rsidRPr="00863BF0">
        <w:rPr>
          <w:rFonts w:ascii="Tahoma" w:hAnsi="Tahoma" w:cs="Tahoma"/>
          <w:b/>
        </w:rPr>
        <w:t>Fin</w:t>
      </w:r>
      <w:bookmarkStart w:id="0" w:name="_GoBack"/>
      <w:bookmarkEnd w:id="0"/>
    </w:p>
    <w:sectPr w:rsidR="00863BF0" w:rsidRPr="00863BF0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19F8" w:rsidRDefault="00DC19F8" w:rsidP="002D1A35">
      <w:pPr>
        <w:spacing w:after="0" w:line="240" w:lineRule="auto"/>
      </w:pPr>
      <w:r>
        <w:separator/>
      </w:r>
    </w:p>
  </w:endnote>
  <w:endnote w:type="continuationSeparator" w:id="0">
    <w:p w:rsidR="00DC19F8" w:rsidRDefault="00DC19F8" w:rsidP="002D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19F8" w:rsidRDefault="00DC19F8" w:rsidP="002D1A35">
      <w:pPr>
        <w:spacing w:after="0" w:line="240" w:lineRule="auto"/>
      </w:pPr>
      <w:r>
        <w:separator/>
      </w:r>
    </w:p>
  </w:footnote>
  <w:footnote w:type="continuationSeparator" w:id="0">
    <w:p w:rsidR="00DC19F8" w:rsidRDefault="00DC19F8" w:rsidP="002D1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1A35" w:rsidRPr="002D1A35" w:rsidRDefault="002D1A35" w:rsidP="002D1A35">
    <w:pPr>
      <w:pStyle w:val="En-tte"/>
      <w:jc w:val="center"/>
      <w:rPr>
        <w:rFonts w:ascii="Tahoma" w:hAnsi="Tahoma" w:cs="Tahoma"/>
        <w:sz w:val="32"/>
        <w:szCs w:val="32"/>
      </w:rPr>
    </w:pPr>
    <w:r w:rsidRPr="002D1A35">
      <w:rPr>
        <w:rFonts w:ascii="Tahoma" w:hAnsi="Tahoma" w:cs="Tahoma"/>
        <w:sz w:val="32"/>
        <w:szCs w:val="32"/>
      </w:rPr>
      <w:t>TD N°4 ALGORITHME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A35"/>
    <w:rsid w:val="0002001D"/>
    <w:rsid w:val="002D1A35"/>
    <w:rsid w:val="007C7239"/>
    <w:rsid w:val="00863BF0"/>
    <w:rsid w:val="00951015"/>
    <w:rsid w:val="00D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8C69A8-F58A-4869-9FC8-662D203E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D1A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1A35"/>
  </w:style>
  <w:style w:type="paragraph" w:styleId="Pieddepage">
    <w:name w:val="footer"/>
    <w:basedOn w:val="Normal"/>
    <w:link w:val="PieddepageCar"/>
    <w:uiPriority w:val="99"/>
    <w:unhideWhenUsed/>
    <w:rsid w:val="002D1A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1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ndaoadama@outlook.fr</dc:creator>
  <cp:keywords/>
  <dc:description/>
  <cp:lastModifiedBy>ndaoadama@outlook.fr</cp:lastModifiedBy>
  <cp:revision>1</cp:revision>
  <dcterms:created xsi:type="dcterms:W3CDTF">2019-05-09T02:08:00Z</dcterms:created>
  <dcterms:modified xsi:type="dcterms:W3CDTF">2019-05-09T02:40:00Z</dcterms:modified>
</cp:coreProperties>
</file>