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Операционныё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Определяю,какие файлы в домашнем каталоге начинаютя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с помощью утилиты find, прописываю ей в аргументах домашнюю директорию (тогда вывод относительно корневого каталога, а не домашнего будет), выбираю опцию -name (ищем по имени), и пишу маску, по которой будем искать имя, где * - любое кол-во любых символов, добавляю опцию -print, чтобы мне вывелся результат. Но таким образом я получаю информацию даже о файлах из подкаталогов домашнего каталога. (рис. fig. 1)</w:t>
      </w:r>
    </w:p>
    <w:p>
      <w:pPr>
        <w:pStyle w:val="CaptionedFigure"/>
      </w:pPr>
      <w:r>
        <w:drawing>
          <wp:inline>
            <wp:extent cx="3733800" cy="2782283"/>
            <wp:effectExtent b="0" l="0" r="0" t="0"/>
            <wp:docPr descr="Работа с файла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с файлами</w:t>
      </w:r>
    </w:p>
    <w:p>
      <w:pPr>
        <w:pStyle w:val="BodyText"/>
      </w:pPr>
      <w:r>
        <w:t xml:space="preserve">Второй способ использовать утилиту ls -lR и использовать grep, чтобы найти элементы с первым символом c. Однако этот способ не работает для поиска файлов из подкаталогов каталога. С помощью метода find, чьи опции я расписала ранее, ищу все файлы, начинающиеся с буквы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. (рис. fig. 2) (рис. fig. 3)</w:t>
      </w:r>
    </w:p>
    <w:p>
      <w:pPr>
        <w:pStyle w:val="CaptionedFigure"/>
      </w:pPr>
      <w:r>
        <w:drawing>
          <wp:inline>
            <wp:extent cx="3733800" cy="2782283"/>
            <wp:effectExtent b="0" l="0" r="0" t="0"/>
            <wp:docPr descr="Работа с файла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файлами</w:t>
      </w:r>
    </w:p>
    <w:p>
      <w:pPr>
        <w:pStyle w:val="CaptionedFigure"/>
      </w:pPr>
      <w:r>
        <w:drawing>
          <wp:inline>
            <wp:extent cx="3733800" cy="2782283"/>
            <wp:effectExtent b="0" l="0" r="0" t="0"/>
            <wp:docPr descr="Работа с файлам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файлами</w:t>
      </w:r>
    </w:p>
    <w:p>
      <w:pPr>
        <w:pStyle w:val="BodyText"/>
      </w:pPr>
      <w:r>
        <w:t xml:space="preserve">Прочитала справку команды kill (рис. fig. 4)</w:t>
      </w:r>
    </w:p>
    <w:p>
      <w:pPr>
        <w:pStyle w:val="CaptionedFigure"/>
      </w:pPr>
      <w:r>
        <w:drawing>
          <wp:inline>
            <wp:extent cx="3733800" cy="2756496"/>
            <wp:effectExtent b="0" l="0" r="0" t="0"/>
            <wp:docPr descr="Работа с файлам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файлами</w:t>
      </w:r>
    </w:p>
    <w:p>
      <w:pPr>
        <w:pStyle w:val="BodyText"/>
      </w:pPr>
      <w:r>
        <w:t xml:space="preserve">С помощью type d мы попросили команду find искать только каталоги. С помощью maxdepth 1 мы попросили команду find сохранить поиск только на текущем уровне (и не заходить в подкаталоги). Введёная команда также показывает скрытые каталоги (рис. fig. 5)</w:t>
      </w:r>
    </w:p>
    <w:p>
      <w:pPr>
        <w:pStyle w:val="CaptionedFigure"/>
      </w:pPr>
      <w:r>
        <w:drawing>
          <wp:inline>
            <wp:extent cx="3733800" cy="2756496"/>
            <wp:effectExtent b="0" l="0" r="0" t="0"/>
            <wp:docPr descr="работа законцен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законцена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 Люболю всeх.</w:t>
      </w:r>
    </w:p>
    <w:bookmarkEnd w:id="38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9"/>
    <w:bookmarkStart w:id="4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0"/>
    <w:bookmarkStart w:id="4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1"/>
    <w:bookmarkStart w:id="4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Бурыкина Софья Дмитриевна</dc:creator>
  <dc:language>ru-RU</dc:language>
  <cp:keywords/>
  <dcterms:created xsi:type="dcterms:W3CDTF">2024-03-28T15:25:56Z</dcterms:created>
  <dcterms:modified xsi:type="dcterms:W3CDTF">2024-03-28T15:25:56Z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Операционныё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