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A50EE" w:rsidRDefault="003D3BC0">
      <w:pPr>
        <w:pStyle w:val="Title"/>
        <w:keepNext w:val="0"/>
        <w:keepLines w:val="0"/>
        <w:widowControl w:val="0"/>
        <w:spacing w:before="200" w:after="0" w:line="240" w:lineRule="auto"/>
        <w:contextualSpacing w:val="0"/>
        <w:jc w:val="center"/>
      </w:pPr>
      <w:r>
        <w:rPr>
          <w:rFonts w:ascii="Cambria" w:eastAsia="Cambria" w:hAnsi="Cambria" w:cs="Cambria"/>
          <w:color w:val="B45F06"/>
          <w:sz w:val="84"/>
          <w:szCs w:val="84"/>
        </w:rPr>
        <w:t>Plotter Software</w:t>
      </w:r>
    </w:p>
    <w:p w:rsidR="000A50EE" w:rsidRDefault="00811A78">
      <w:pPr>
        <w:pStyle w:val="Subtitle"/>
        <w:keepNext w:val="0"/>
        <w:keepLines w:val="0"/>
        <w:widowControl w:val="0"/>
        <w:spacing w:before="120" w:after="0" w:line="312" w:lineRule="auto"/>
        <w:contextualSpacing w:val="0"/>
        <w:jc w:val="center"/>
      </w:pPr>
      <w:bookmarkStart w:id="0" w:name="h.dw2dac9r7xzm" w:colFirst="0" w:colLast="0"/>
      <w:bookmarkEnd w:id="0"/>
      <w:r>
        <w:rPr>
          <w:rFonts w:ascii="Cambria" w:eastAsia="Cambria" w:hAnsi="Cambria" w:cs="Cambria"/>
          <w:i/>
          <w:sz w:val="26"/>
          <w:szCs w:val="26"/>
        </w:rPr>
        <w:t>Iteration 6: Implementation of bug fixes and enhancements</w:t>
      </w:r>
    </w:p>
    <w:p w:rsidR="000A50EE" w:rsidRDefault="000A50EE">
      <w:pPr>
        <w:widowControl w:val="0"/>
        <w:spacing w:line="312" w:lineRule="auto"/>
      </w:pPr>
    </w:p>
    <w:p w:rsidR="000A50EE" w:rsidRDefault="000A50EE"/>
    <w:p w:rsidR="000A50EE" w:rsidRDefault="00811A78">
      <w:pPr>
        <w:pStyle w:val="Heading1"/>
        <w:keepNext w:val="0"/>
        <w:keepLines w:val="0"/>
        <w:widowControl w:val="0"/>
        <w:spacing w:before="480" w:after="0" w:line="312" w:lineRule="auto"/>
        <w:contextualSpacing w:val="0"/>
      </w:pPr>
      <w:bookmarkStart w:id="1" w:name="h.yspy8tt3f0xe" w:colFirst="0" w:colLast="0"/>
      <w:bookmarkEnd w:id="1"/>
      <w:r>
        <w:rPr>
          <w:rFonts w:ascii="Cambria" w:eastAsia="Cambria" w:hAnsi="Cambria" w:cs="Cambria"/>
          <w:color w:val="B45F06"/>
          <w:sz w:val="28"/>
          <w:szCs w:val="28"/>
        </w:rPr>
        <w:t>1 Objectives and Testing Goals</w:t>
      </w:r>
    </w:p>
    <w:p w:rsidR="000A50EE" w:rsidRDefault="00D76AE5">
      <w:pPr>
        <w:rPr>
          <w:rFonts w:asciiTheme="minorHAnsi" w:eastAsia="Cambria" w:hAnsiTheme="minorHAnsi" w:cs="Cambria"/>
        </w:rPr>
      </w:pPr>
      <w:r>
        <w:rPr>
          <w:rFonts w:asciiTheme="minorHAnsi" w:eastAsia="Cambria" w:hAnsiTheme="minorHAnsi" w:cs="Cambria"/>
        </w:rPr>
        <w:t xml:space="preserve">Originally, we had split up the three packages of the program up between the members of the team for testing, one package for each of us. We had planned on doing unit testing on each of them as much as we were able. After that, we had planned to do Functional Testing on the program to try and locate as many issues as we could. </w:t>
      </w:r>
      <w:r w:rsidR="00EC3422">
        <w:rPr>
          <w:rFonts w:asciiTheme="minorHAnsi" w:eastAsia="Cambria" w:hAnsiTheme="minorHAnsi" w:cs="Cambria"/>
        </w:rPr>
        <w:t>Since we didn’t really have any standards by which to measure any performance tests, we decided against doing any and obviously, there weren’t any regression test</w:t>
      </w:r>
      <w:r w:rsidR="00DB5A1B">
        <w:rPr>
          <w:rFonts w:asciiTheme="minorHAnsi" w:eastAsia="Cambria" w:hAnsiTheme="minorHAnsi" w:cs="Cambria"/>
        </w:rPr>
        <w:t>s to run exc</w:t>
      </w:r>
      <w:r w:rsidR="00EC3422">
        <w:rPr>
          <w:rFonts w:asciiTheme="minorHAnsi" w:eastAsia="Cambria" w:hAnsiTheme="minorHAnsi" w:cs="Cambria"/>
        </w:rPr>
        <w:t>ept to make sure the program still ran after we had finished all the updates.</w:t>
      </w:r>
    </w:p>
    <w:p w:rsidR="00BF5235" w:rsidRPr="00BF5235" w:rsidRDefault="00BF5235">
      <w:pPr>
        <w:rPr>
          <w:rFonts w:asciiTheme="minorHAnsi" w:hAnsiTheme="minorHAnsi"/>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2" w:name="h.75rf4vta81ax" w:colFirst="0" w:colLast="0"/>
      <w:bookmarkEnd w:id="2"/>
      <w:r>
        <w:rPr>
          <w:rFonts w:ascii="Cambria" w:eastAsia="Cambria" w:hAnsi="Cambria" w:cs="Cambria"/>
          <w:color w:val="B45F06"/>
          <w:sz w:val="28"/>
          <w:szCs w:val="28"/>
        </w:rPr>
        <w:t>2 Testing Results</w:t>
      </w:r>
    </w:p>
    <w:p w:rsidR="00E53181" w:rsidRPr="00BF5235" w:rsidRDefault="00BF5235" w:rsidP="00E53181">
      <w:pPr>
        <w:rPr>
          <w:rFonts w:asciiTheme="minorHAnsi" w:hAnsiTheme="minorHAnsi"/>
        </w:rPr>
      </w:pPr>
      <w:r w:rsidRPr="00BF5235">
        <w:rPr>
          <w:rFonts w:asciiTheme="minorHAnsi" w:hAnsiTheme="minorHAnsi"/>
        </w:rPr>
        <w:t>Include subsections a</w:t>
      </w:r>
      <w:r w:rsidR="00E53181" w:rsidRPr="00BF5235">
        <w:rPr>
          <w:rFonts w:asciiTheme="minorHAnsi" w:hAnsiTheme="minorHAnsi"/>
        </w:rPr>
        <w:t>s appropriate to your testing strategy.</w:t>
      </w:r>
    </w:p>
    <w:p w:rsidR="00E53181" w:rsidRPr="00E53181" w:rsidRDefault="00E53181" w:rsidP="00E53181">
      <w:pPr>
        <w:rPr>
          <w:rFonts w:asciiTheme="minorHAnsi" w:hAnsiTheme="minorHAnsi"/>
        </w:rPr>
      </w:pPr>
    </w:p>
    <w:p w:rsidR="00E53181" w:rsidRPr="00DB5A1B" w:rsidRDefault="00811A78">
      <w:pPr>
        <w:rPr>
          <w:rFonts w:asciiTheme="minorHAnsi" w:eastAsia="Cambria" w:hAnsiTheme="minorHAnsi" w:cs="Cambria"/>
          <w:b/>
        </w:rPr>
      </w:pPr>
      <w:r w:rsidRPr="00E53181">
        <w:rPr>
          <w:rFonts w:asciiTheme="minorHAnsi" w:eastAsia="Cambria" w:hAnsiTheme="minorHAnsi" w:cs="Cambria"/>
          <w:b/>
        </w:rPr>
        <w:t>2.1 Unit Testing</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Integration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System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Performance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E53181" w:rsidRPr="00E53181" w:rsidRDefault="00E53181" w:rsidP="00E53181">
      <w:pPr>
        <w:rPr>
          <w:rFonts w:asciiTheme="minorHAnsi" w:eastAsia="Cambria" w:hAnsiTheme="minorHAnsi" w:cs="Cambria"/>
          <w:b/>
        </w:rPr>
      </w:pPr>
      <w:r w:rsidRPr="00E53181">
        <w:rPr>
          <w:rFonts w:asciiTheme="minorHAnsi" w:eastAsia="Cambria" w:hAnsiTheme="minorHAnsi" w:cs="Cambria"/>
          <w:b/>
        </w:rPr>
        <w:t>2.1 Regression Testing</w:t>
      </w:r>
    </w:p>
    <w:p w:rsidR="00E53181" w:rsidRPr="00E53181" w:rsidRDefault="00E53181" w:rsidP="00E53181">
      <w:pPr>
        <w:rPr>
          <w:rFonts w:asciiTheme="minorHAnsi" w:hAnsiTheme="minorHAnsi"/>
        </w:rPr>
      </w:pPr>
      <w:r w:rsidRPr="00E53181">
        <w:rPr>
          <w:rFonts w:asciiTheme="minorHAnsi" w:hAnsiTheme="minorHAnsi"/>
        </w:rPr>
        <w:t>xxx</w:t>
      </w:r>
    </w:p>
    <w:p w:rsidR="00E53181" w:rsidRPr="00E53181" w:rsidRDefault="00E53181" w:rsidP="00E53181">
      <w:pPr>
        <w:rPr>
          <w:rFonts w:asciiTheme="minorHAnsi" w:hAnsiTheme="minorHAnsi"/>
        </w:rPr>
      </w:pPr>
    </w:p>
    <w:p w:rsidR="000A50EE" w:rsidRDefault="00811A78">
      <w:pPr>
        <w:pStyle w:val="Heading1"/>
        <w:keepNext w:val="0"/>
        <w:keepLines w:val="0"/>
        <w:widowControl w:val="0"/>
        <w:spacing w:before="480" w:after="0" w:line="312" w:lineRule="auto"/>
        <w:contextualSpacing w:val="0"/>
      </w:pPr>
      <w:bookmarkStart w:id="3" w:name="h.lo29l2jm3s6r" w:colFirst="0" w:colLast="0"/>
      <w:bookmarkEnd w:id="3"/>
      <w:r>
        <w:rPr>
          <w:rFonts w:ascii="Oswald" w:eastAsia="Oswald" w:hAnsi="Oswald" w:cs="Oswald"/>
          <w:color w:val="B45F06"/>
          <w:sz w:val="28"/>
          <w:szCs w:val="28"/>
        </w:rPr>
        <w:t xml:space="preserve">3 </w:t>
      </w:r>
      <w:r>
        <w:rPr>
          <w:rFonts w:ascii="Cambria" w:eastAsia="Cambria" w:hAnsi="Cambria" w:cs="Cambria"/>
          <w:color w:val="B45F06"/>
          <w:sz w:val="28"/>
          <w:szCs w:val="28"/>
        </w:rPr>
        <w:t>Summary of Bug Fixes</w:t>
      </w:r>
    </w:p>
    <w:p w:rsidR="005D4E43" w:rsidRPr="005D4E43" w:rsidRDefault="005D4E43" w:rsidP="005D4E43">
      <w:pPr>
        <w:rPr>
          <w:rFonts w:asciiTheme="minorHAnsi" w:hAnsiTheme="minorHAnsi"/>
        </w:rPr>
      </w:pPr>
      <w:bookmarkStart w:id="4" w:name="h.1fob9te" w:colFirst="0" w:colLast="0"/>
      <w:bookmarkStart w:id="5" w:name="h.hlmyfrw4m8hw" w:colFirst="0" w:colLast="0"/>
      <w:bookmarkEnd w:id="4"/>
      <w:bookmarkEnd w:id="5"/>
      <w:r w:rsidRPr="005D4E43">
        <w:rPr>
          <w:rFonts w:asciiTheme="minorHAnsi" w:hAnsiTheme="minorHAnsi"/>
        </w:rPr>
        <w:t xml:space="preserve">Sub-section descriptions of individual bug fixes (one per enhancement) that were implemented. Include operational description of the bug fix, high level software impact of the bug fix to the code base, and </w:t>
      </w:r>
      <w:r w:rsidRPr="005D4E43">
        <w:rPr>
          <w:rFonts w:asciiTheme="minorHAnsi" w:hAnsiTheme="minorHAnsi"/>
        </w:rPr>
        <w:lastRenderedPageBreak/>
        <w:t>amount/type of testing associated with the bug fix. Include screen shots if deemed desired/appropriate by the team.</w:t>
      </w:r>
    </w:p>
    <w:p w:rsidR="005D4E43" w:rsidRPr="005D4E43" w:rsidRDefault="005D4E43" w:rsidP="005D4E43">
      <w:pPr>
        <w:rPr>
          <w:rFonts w:asciiTheme="minorHAnsi" w:hAnsiTheme="minorHAnsi"/>
        </w:rPr>
      </w:pPr>
    </w:p>
    <w:p w:rsidR="005D4E43" w:rsidRPr="005D4E43" w:rsidRDefault="00F16139" w:rsidP="00F16139">
      <w:pPr>
        <w:ind w:left="720" w:hanging="720"/>
        <w:rPr>
          <w:rFonts w:asciiTheme="minorHAnsi" w:eastAsia="Cambria" w:hAnsiTheme="minorHAnsi" w:cs="Cambria"/>
          <w:b/>
        </w:rPr>
      </w:pPr>
      <w:r>
        <w:rPr>
          <w:rFonts w:asciiTheme="minorHAnsi" w:eastAsia="Cambria" w:hAnsiTheme="minorHAnsi" w:cs="Cambria"/>
          <w:b/>
        </w:rPr>
        <w:t>4.1</w:t>
      </w:r>
      <w:r>
        <w:rPr>
          <w:rFonts w:asciiTheme="minorHAnsi" w:eastAsia="Cambria" w:hAnsiTheme="minorHAnsi" w:cs="Cambria"/>
          <w:b/>
        </w:rPr>
        <w:tab/>
      </w:r>
      <w:r>
        <w:rPr>
          <w:rFonts w:asciiTheme="minorHAnsi" w:hAnsiTheme="minorHAnsi"/>
          <w:b/>
        </w:rPr>
        <w:t xml:space="preserve">The program originally displayed a “-0” when you would try to calculate an integral from right to left. We added an error message to prevent the program from trying to calculate the integral this way. </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4.2</w:t>
      </w:r>
      <w:r w:rsidRPr="005D4E43">
        <w:rPr>
          <w:rFonts w:asciiTheme="minorHAnsi" w:eastAsia="Cambria" w:hAnsiTheme="minorHAnsi" w:cs="Cambria"/>
          <w:b/>
        </w:rPr>
        <w:tab/>
        <w:t>Bug Fix 2</w:t>
      </w:r>
    </w:p>
    <w:p w:rsidR="005D4E43" w:rsidRPr="005D4E43" w:rsidRDefault="005D4E43" w:rsidP="005D4E43">
      <w:pPr>
        <w:rPr>
          <w:rFonts w:asciiTheme="minorHAnsi" w:hAnsiTheme="minorHAnsi"/>
        </w:rPr>
      </w:pPr>
      <w:r w:rsidRPr="005D4E43">
        <w:rPr>
          <w:rFonts w:asciiTheme="minorHAnsi" w:hAnsiTheme="minorHAnsi"/>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hAnsiTheme="minorHAnsi"/>
          <w:b/>
        </w:rPr>
        <w:t>4.3</w:t>
      </w:r>
      <w:r w:rsidRPr="005D4E43">
        <w:rPr>
          <w:rFonts w:asciiTheme="minorHAnsi" w:hAnsiTheme="minorHAnsi"/>
          <w:b/>
        </w:rPr>
        <w:tab/>
      </w:r>
      <w:r w:rsidRPr="005D4E43">
        <w:rPr>
          <w:rFonts w:asciiTheme="minorHAnsi" w:eastAsia="Cambria" w:hAnsiTheme="minorHAnsi" w:cs="Cambria"/>
          <w:b/>
        </w:rPr>
        <w:t>Bug Fix 3</w:t>
      </w:r>
    </w:p>
    <w:p w:rsidR="005D4E43" w:rsidRPr="005D4E43" w:rsidRDefault="005D4E43" w:rsidP="005D4E43">
      <w:pPr>
        <w:rPr>
          <w:rFonts w:asciiTheme="minorHAnsi" w:eastAsia="Cambria" w:hAnsiTheme="minorHAnsi" w:cs="Cambria"/>
        </w:rPr>
      </w:pPr>
      <w:r w:rsidRPr="005D4E43">
        <w:rPr>
          <w:rFonts w:asciiTheme="minorHAnsi" w:eastAsia="Cambria" w:hAnsiTheme="minorHAnsi" w:cs="Cambria"/>
        </w:rPr>
        <w:t>xxx</w:t>
      </w:r>
    </w:p>
    <w:p w:rsidR="005D4E43" w:rsidRPr="005D4E43" w:rsidRDefault="005D4E43" w:rsidP="005D4E43">
      <w:pPr>
        <w:rPr>
          <w:rFonts w:asciiTheme="minorHAnsi" w:hAnsiTheme="minorHAnsi"/>
        </w:rPr>
      </w:pPr>
    </w:p>
    <w:p w:rsidR="005D4E43" w:rsidRPr="005D4E43" w:rsidRDefault="005D4E43" w:rsidP="005D4E43">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t>Bug Fix 4</w:t>
      </w:r>
    </w:p>
    <w:p w:rsidR="005D4E43" w:rsidRDefault="00BF5235" w:rsidP="005D4E43">
      <w:pPr>
        <w:rPr>
          <w:rFonts w:asciiTheme="minorHAnsi" w:eastAsia="Cambria" w:hAnsiTheme="minorHAnsi" w:cs="Cambria"/>
        </w:rPr>
      </w:pPr>
      <w:r w:rsidRPr="005D4E43">
        <w:rPr>
          <w:rFonts w:asciiTheme="minorHAnsi" w:eastAsia="Cambria" w:hAnsiTheme="minorHAnsi" w:cs="Cambria"/>
        </w:rPr>
        <w:t>X</w:t>
      </w:r>
      <w:r w:rsidR="005D4E43" w:rsidRPr="005D4E43">
        <w:rPr>
          <w:rFonts w:asciiTheme="minorHAnsi" w:eastAsia="Cambria" w:hAnsiTheme="minorHAnsi" w:cs="Cambria"/>
        </w:rPr>
        <w:t>xx</w:t>
      </w:r>
    </w:p>
    <w:p w:rsidR="00BF5235" w:rsidRPr="005D4E43" w:rsidRDefault="00BF5235" w:rsidP="005D4E43">
      <w:pPr>
        <w:rPr>
          <w:rFonts w:asciiTheme="minorHAnsi" w:eastAsia="Cambria" w:hAnsiTheme="minorHAnsi" w:cs="Cambria"/>
        </w:rPr>
      </w:pPr>
    </w:p>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r>
        <w:rPr>
          <w:rFonts w:ascii="Oswald" w:eastAsia="Oswald" w:hAnsi="Oswald" w:cs="Oswald"/>
          <w:color w:val="B45F06"/>
          <w:sz w:val="28"/>
          <w:szCs w:val="28"/>
        </w:rPr>
        <w:t xml:space="preserve">4 </w:t>
      </w:r>
      <w:r>
        <w:rPr>
          <w:rFonts w:ascii="Cambria" w:eastAsia="Cambria" w:hAnsi="Cambria" w:cs="Cambria"/>
          <w:color w:val="B45F06"/>
          <w:sz w:val="28"/>
          <w:szCs w:val="28"/>
        </w:rPr>
        <w:t>Summary of Enhancements</w:t>
      </w:r>
    </w:p>
    <w:p w:rsidR="00ED15E7" w:rsidRPr="005D4E43" w:rsidRDefault="00ED15E7" w:rsidP="00ED15E7">
      <w:pPr>
        <w:rPr>
          <w:rFonts w:asciiTheme="minorHAnsi" w:hAnsiTheme="minorHAnsi"/>
        </w:rPr>
      </w:pPr>
      <w:r w:rsidRPr="005D4E43">
        <w:rPr>
          <w:rFonts w:asciiTheme="minorHAnsi" w:hAnsiTheme="minorHAnsi"/>
        </w:rPr>
        <w:t>Sub-section descriptions of individual enhancements (one per enhancement) that were implemented.</w:t>
      </w:r>
      <w:r w:rsidR="005D4E43" w:rsidRPr="005D4E43">
        <w:rPr>
          <w:rFonts w:asciiTheme="minorHAnsi" w:hAnsiTheme="minorHAnsi"/>
        </w:rPr>
        <w:t xml:space="preserve"> Include operational description of the enhancements, high level software impact of the enhancement to the code base, and amount/type of testing associated with the enhancement. Include screen shots if deemed desired/appropriate by the team.</w:t>
      </w:r>
    </w:p>
    <w:p w:rsidR="00ED15E7" w:rsidRPr="005D4E43" w:rsidRDefault="00ED15E7" w:rsidP="00ED15E7">
      <w:pPr>
        <w:rPr>
          <w:rFonts w:asciiTheme="minorHAnsi" w:hAnsiTheme="minorHAnsi"/>
        </w:rPr>
      </w:pPr>
    </w:p>
    <w:p w:rsidR="000A50EE" w:rsidRPr="005D4E43"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4.1</w:t>
      </w:r>
      <w:r w:rsidRPr="005D4E43">
        <w:rPr>
          <w:rFonts w:asciiTheme="minorHAnsi" w:eastAsia="Cambria" w:hAnsiTheme="minorHAnsi" w:cs="Cambria"/>
          <w:b/>
        </w:rPr>
        <w:tab/>
      </w:r>
      <w:r w:rsidR="002D3848">
        <w:rPr>
          <w:rFonts w:asciiTheme="minorHAnsi" w:eastAsia="Cambria" w:hAnsiTheme="minorHAnsi" w:cs="Cambria"/>
          <w:b/>
        </w:rPr>
        <w:t xml:space="preserve">The ExportDataPanel save button originally seemed to do nothing even though it saved the data. We added code to display a confirmation message to the user that the data was saved and then exit the ExportDataPanel. </w:t>
      </w:r>
      <w:r w:rsidR="00ED15E7" w:rsidRPr="005D4E43">
        <w:rPr>
          <w:rFonts w:asciiTheme="minorHAnsi" w:eastAsia="Cambria" w:hAnsiTheme="minorHAnsi" w:cs="Cambria"/>
          <w:b/>
        </w:rPr>
        <w:t xml:space="preserve"> </w:t>
      </w:r>
    </w:p>
    <w:p w:rsidR="00ED15E7" w:rsidRPr="005D4E43" w:rsidRDefault="00ED15E7" w:rsidP="00ED15E7">
      <w:pPr>
        <w:rPr>
          <w:rFonts w:asciiTheme="minorHAnsi" w:hAnsiTheme="minorHAnsi"/>
        </w:rPr>
      </w:pPr>
      <w:r w:rsidRPr="005D4E43">
        <w:rPr>
          <w:rFonts w:asciiTheme="minorHAnsi" w:hAnsiTheme="minorHAnsi"/>
        </w:rPr>
        <w:t>xxx</w:t>
      </w:r>
    </w:p>
    <w:p w:rsidR="000A50EE" w:rsidRPr="005D4E43" w:rsidRDefault="000A50EE">
      <w:pPr>
        <w:rPr>
          <w:rFonts w:asciiTheme="minorHAnsi" w:hAnsiTheme="minorHAnsi"/>
        </w:rPr>
      </w:pPr>
    </w:p>
    <w:p w:rsidR="002D3848" w:rsidRPr="002D3848" w:rsidRDefault="00811A78" w:rsidP="002D3848">
      <w:pPr>
        <w:ind w:left="720" w:hanging="720"/>
        <w:rPr>
          <w:rFonts w:asciiTheme="minorHAnsi" w:eastAsia="Cambria" w:hAnsiTheme="minorHAnsi" w:cs="Cambria"/>
          <w:b/>
        </w:rPr>
      </w:pPr>
      <w:r w:rsidRPr="005D4E43">
        <w:rPr>
          <w:rFonts w:asciiTheme="minorHAnsi" w:eastAsia="Cambria" w:hAnsiTheme="minorHAnsi" w:cs="Cambria"/>
          <w:b/>
        </w:rPr>
        <w:t>4.2</w:t>
      </w:r>
      <w:r w:rsidRPr="005D4E43">
        <w:rPr>
          <w:rFonts w:asciiTheme="minorHAnsi" w:eastAsia="Cambria" w:hAnsiTheme="minorHAnsi" w:cs="Cambria"/>
          <w:b/>
        </w:rPr>
        <w:tab/>
      </w:r>
      <w:r w:rsidR="002D3848">
        <w:rPr>
          <w:rFonts w:asciiTheme="minorHAnsi" w:eastAsia="Cambria" w:hAnsiTheme="minorHAnsi" w:cs="Cambria"/>
          <w:b/>
        </w:rPr>
        <w:t>The Save Image button in the menu bar originally opened a dialog box whose confirmation button said “Open.” We changed the code for the dialog box to say “Save” instead.</w:t>
      </w:r>
    </w:p>
    <w:p w:rsidR="000A50EE" w:rsidRPr="005D4E43" w:rsidRDefault="005D4E43" w:rsidP="00ED15E7">
      <w:pPr>
        <w:rPr>
          <w:rFonts w:asciiTheme="minorHAnsi" w:hAnsiTheme="minorHAnsi"/>
        </w:rPr>
      </w:pPr>
      <w:r w:rsidRPr="005D4E43">
        <w:rPr>
          <w:rFonts w:asciiTheme="minorHAnsi" w:hAnsiTheme="minorHAnsi"/>
        </w:rPr>
        <w:t>x</w:t>
      </w:r>
      <w:r w:rsidR="00ED15E7" w:rsidRPr="005D4E43">
        <w:rPr>
          <w:rFonts w:asciiTheme="minorHAnsi" w:hAnsiTheme="minorHAnsi"/>
        </w:rPr>
        <w:t>xx</w:t>
      </w:r>
    </w:p>
    <w:p w:rsidR="00ED15E7" w:rsidRPr="005D4E43" w:rsidRDefault="00ED15E7" w:rsidP="00ED15E7">
      <w:pPr>
        <w:rPr>
          <w:rFonts w:asciiTheme="minorHAnsi" w:hAnsiTheme="minorHAnsi"/>
        </w:rPr>
      </w:pPr>
    </w:p>
    <w:p w:rsidR="000A50EE" w:rsidRPr="005D4E43" w:rsidRDefault="00811A78">
      <w:pPr>
        <w:rPr>
          <w:rFonts w:asciiTheme="minorHAnsi" w:hAnsiTheme="minorHAnsi"/>
        </w:rPr>
      </w:pPr>
      <w:r w:rsidRPr="005D4E43">
        <w:rPr>
          <w:rFonts w:asciiTheme="minorHAnsi" w:hAnsiTheme="minorHAnsi"/>
          <w:b/>
        </w:rPr>
        <w:t>4.3</w:t>
      </w:r>
      <w:r w:rsidRPr="005D4E43">
        <w:rPr>
          <w:rFonts w:asciiTheme="minorHAnsi" w:hAnsiTheme="minorHAnsi"/>
          <w:b/>
        </w:rPr>
        <w:tab/>
      </w:r>
      <w:r w:rsidR="002D3848">
        <w:rPr>
          <w:rFonts w:asciiTheme="minorHAnsi" w:hAnsiTheme="minorHAnsi"/>
          <w:b/>
        </w:rPr>
        <w:t xml:space="preserve"> </w:t>
      </w:r>
    </w:p>
    <w:p w:rsidR="000A50EE" w:rsidRPr="005D4E43" w:rsidRDefault="005D4E43">
      <w:pPr>
        <w:rPr>
          <w:rFonts w:asciiTheme="minorHAnsi" w:eastAsia="Cambria" w:hAnsiTheme="minorHAnsi" w:cs="Cambria"/>
        </w:rPr>
      </w:pPr>
      <w:r w:rsidRPr="005D4E43">
        <w:rPr>
          <w:rFonts w:asciiTheme="minorHAnsi" w:eastAsia="Cambria" w:hAnsiTheme="minorHAnsi" w:cs="Cambria"/>
        </w:rPr>
        <w:t>x</w:t>
      </w:r>
      <w:r w:rsidR="00ED15E7" w:rsidRPr="005D4E43">
        <w:rPr>
          <w:rFonts w:asciiTheme="minorHAnsi" w:eastAsia="Cambria" w:hAnsiTheme="minorHAnsi" w:cs="Cambria"/>
        </w:rPr>
        <w:t>xx</w:t>
      </w:r>
    </w:p>
    <w:p w:rsidR="00ED15E7" w:rsidRPr="005D4E43" w:rsidRDefault="00ED15E7">
      <w:pPr>
        <w:rPr>
          <w:rFonts w:asciiTheme="minorHAnsi" w:hAnsiTheme="minorHAnsi"/>
        </w:rPr>
      </w:pPr>
    </w:p>
    <w:p w:rsidR="000A50EE" w:rsidRPr="005D4E43" w:rsidRDefault="00811A78">
      <w:pPr>
        <w:rPr>
          <w:rFonts w:asciiTheme="minorHAnsi" w:hAnsiTheme="minorHAnsi"/>
        </w:rPr>
      </w:pPr>
      <w:r w:rsidRPr="005D4E43">
        <w:rPr>
          <w:rFonts w:asciiTheme="minorHAnsi" w:eastAsia="Cambria" w:hAnsiTheme="minorHAnsi" w:cs="Cambria"/>
          <w:b/>
        </w:rPr>
        <w:t>4.4</w:t>
      </w:r>
      <w:r w:rsidRPr="005D4E43">
        <w:rPr>
          <w:rFonts w:asciiTheme="minorHAnsi" w:eastAsia="Cambria" w:hAnsiTheme="minorHAnsi" w:cs="Cambria"/>
          <w:b/>
        </w:rPr>
        <w:tab/>
      </w:r>
      <w:r w:rsidR="00ED15E7" w:rsidRPr="005D4E43">
        <w:rPr>
          <w:rFonts w:asciiTheme="minorHAnsi" w:eastAsia="Cambria" w:hAnsiTheme="minorHAnsi" w:cs="Cambria"/>
          <w:b/>
        </w:rPr>
        <w:t>Enhancement 4</w:t>
      </w:r>
    </w:p>
    <w:p w:rsidR="00ED15E7" w:rsidRPr="005D4E43" w:rsidRDefault="00ED15E7">
      <w:pPr>
        <w:rPr>
          <w:rFonts w:asciiTheme="minorHAnsi" w:eastAsia="Cambria" w:hAnsiTheme="minorHAnsi" w:cs="Cambria"/>
        </w:rPr>
      </w:pPr>
      <w:r w:rsidRPr="005D4E43">
        <w:rPr>
          <w:rFonts w:asciiTheme="minorHAnsi" w:eastAsia="Cambria" w:hAnsiTheme="minorHAnsi" w:cs="Cambria"/>
        </w:rPr>
        <w:t>xxx</w:t>
      </w:r>
    </w:p>
    <w:p w:rsidR="000A50EE" w:rsidRDefault="000A50EE"/>
    <w:p w:rsidR="00F16139" w:rsidRDefault="00F16139">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6" w:name="h.1jck3uh1xukj" w:colFirst="0" w:colLast="0"/>
      <w:bookmarkEnd w:id="6"/>
    </w:p>
    <w:p w:rsidR="000A50EE" w:rsidRDefault="00811A78">
      <w:pPr>
        <w:pStyle w:val="Heading1"/>
        <w:keepNext w:val="0"/>
        <w:keepLines w:val="0"/>
        <w:widowControl w:val="0"/>
        <w:spacing w:before="480" w:after="0" w:line="312" w:lineRule="auto"/>
        <w:contextualSpacing w:val="0"/>
      </w:pPr>
      <w:r>
        <w:rPr>
          <w:rFonts w:ascii="Cambria" w:eastAsia="Cambria" w:hAnsi="Cambria" w:cs="Cambria"/>
          <w:color w:val="B45F06"/>
          <w:sz w:val="28"/>
          <w:szCs w:val="28"/>
        </w:rPr>
        <w:t xml:space="preserve">5 </w:t>
      </w:r>
      <w:r w:rsidR="00BF5235">
        <w:rPr>
          <w:rFonts w:ascii="Cambria" w:eastAsia="Cambria" w:hAnsi="Cambria" w:cs="Cambria"/>
          <w:color w:val="B45F06"/>
          <w:sz w:val="28"/>
          <w:szCs w:val="28"/>
        </w:rPr>
        <w:t>Significant Challenges</w:t>
      </w:r>
    </w:p>
    <w:p w:rsidR="00BF5235" w:rsidRDefault="00F16139" w:rsidP="00E87E37">
      <w:pPr>
        <w:ind w:firstLine="720"/>
        <w:rPr>
          <w:rFonts w:ascii="Cambria" w:eastAsia="Cambria" w:hAnsi="Cambria" w:cs="Cambria"/>
        </w:rPr>
      </w:pPr>
      <w:r>
        <w:rPr>
          <w:rFonts w:ascii="Cambria" w:eastAsia="Cambria" w:hAnsi="Cambria" w:cs="Cambria"/>
        </w:rPr>
        <w:t>One of the greatest challenges we faced as a group was to change our original plan to do any significant amount of unit testing. Some parts of the program were too complicated to</w:t>
      </w:r>
      <w:r w:rsidR="00E87E37">
        <w:rPr>
          <w:rFonts w:ascii="Cambria" w:eastAsia="Cambria" w:hAnsi="Cambria" w:cs="Cambria"/>
        </w:rPr>
        <w:t xml:space="preserve"> understand either because there weren’t any comments to explain what certain data represented or what a method was actually doing or becau</w:t>
      </w:r>
      <w:r w:rsidR="00D76AE5">
        <w:rPr>
          <w:rFonts w:ascii="Cambria" w:eastAsia="Cambria" w:hAnsi="Cambria" w:cs="Cambria"/>
        </w:rPr>
        <w:t>se the classes</w:t>
      </w:r>
      <w:r w:rsidR="00E87E37">
        <w:rPr>
          <w:rFonts w:ascii="Cambria" w:eastAsia="Cambria" w:hAnsi="Cambria" w:cs="Cambria"/>
        </w:rPr>
        <w:t xml:space="preserve"> were too interconnected with the rest of the program to </w:t>
      </w:r>
      <w:r w:rsidR="00D76AE5">
        <w:rPr>
          <w:rFonts w:ascii="Cambria" w:eastAsia="Cambria" w:hAnsi="Cambria" w:cs="Cambria"/>
        </w:rPr>
        <w:t xml:space="preserve">easily </w:t>
      </w:r>
      <w:r w:rsidR="00E87E37">
        <w:rPr>
          <w:rFonts w:ascii="Cambria" w:eastAsia="Cambria" w:hAnsi="Cambria" w:cs="Cambria"/>
        </w:rPr>
        <w:t>test independently.</w:t>
      </w:r>
      <w:r w:rsidR="00D76AE5">
        <w:rPr>
          <w:rFonts w:ascii="Cambria" w:eastAsia="Cambria" w:hAnsi="Cambria" w:cs="Cambria"/>
        </w:rPr>
        <w:t xml:space="preserve"> </w:t>
      </w:r>
      <w:r w:rsidR="00E87E37">
        <w:rPr>
          <w:rFonts w:ascii="Cambria" w:eastAsia="Cambria" w:hAnsi="Cambria" w:cs="Cambria"/>
        </w:rPr>
        <w:t xml:space="preserve"> </w:t>
      </w:r>
    </w:p>
    <w:p w:rsidR="00E87E37" w:rsidRDefault="00E87E37" w:rsidP="00E87E37">
      <w:pPr>
        <w:ind w:firstLine="720"/>
        <w:rPr>
          <w:rFonts w:ascii="Cambria" w:eastAsia="Cambria" w:hAnsi="Cambria" w:cs="Cambria"/>
        </w:rPr>
      </w:pPr>
      <w:r>
        <w:rPr>
          <w:rFonts w:ascii="Cambria" w:eastAsia="Cambria" w:hAnsi="Cambria" w:cs="Cambria"/>
        </w:rPr>
        <w:t xml:space="preserve">Unfortunately, we didn’t understand this entirely before we developed our testing strategy and therefore wasted a significant amount of time trying to develop unit tests. However, once we redirected our efforts towards a more integration and system testing approach, it became a lot easier to identify bugs or potential enhancements in the program. </w:t>
      </w:r>
    </w:p>
    <w:p w:rsidR="00E53181" w:rsidRDefault="00E53181"/>
    <w:p w:rsidR="000A50EE" w:rsidRDefault="00811A78">
      <w:pPr>
        <w:pStyle w:val="Heading1"/>
        <w:keepNext w:val="0"/>
        <w:keepLines w:val="0"/>
        <w:widowControl w:val="0"/>
        <w:spacing w:before="480" w:after="0" w:line="312" w:lineRule="auto"/>
        <w:contextualSpacing w:val="0"/>
        <w:rPr>
          <w:rFonts w:ascii="Cambria" w:eastAsia="Cambria" w:hAnsi="Cambria" w:cs="Cambria"/>
          <w:color w:val="B45F06"/>
          <w:sz w:val="28"/>
          <w:szCs w:val="28"/>
        </w:rPr>
      </w:pPr>
      <w:bookmarkStart w:id="7" w:name="h.opg2h5r7v2hf" w:colFirst="0" w:colLast="0"/>
      <w:bookmarkEnd w:id="7"/>
      <w:r>
        <w:rPr>
          <w:rFonts w:ascii="Oswald" w:eastAsia="Oswald" w:hAnsi="Oswald" w:cs="Oswald"/>
          <w:color w:val="B45F06"/>
          <w:sz w:val="28"/>
          <w:szCs w:val="28"/>
        </w:rPr>
        <w:t xml:space="preserve">6 </w:t>
      </w:r>
      <w:r>
        <w:rPr>
          <w:rFonts w:ascii="Cambria" w:eastAsia="Cambria" w:hAnsi="Cambria" w:cs="Cambria"/>
          <w:color w:val="B45F06"/>
          <w:sz w:val="28"/>
          <w:szCs w:val="28"/>
        </w:rPr>
        <w:t>What We Learned</w:t>
      </w:r>
    </w:p>
    <w:p w:rsidR="000E3509" w:rsidRPr="000E3509" w:rsidRDefault="000E3509" w:rsidP="000E3509">
      <w:pPr>
        <w:rPr>
          <w:rFonts w:ascii="Cambria" w:hAnsi="Cambria"/>
        </w:rPr>
      </w:pPr>
      <w:r>
        <w:rPr>
          <w:rFonts w:ascii="Cambria" w:hAnsi="Cambria"/>
        </w:rPr>
        <w:t xml:space="preserve">We learned it is difficult to test other people’s code.  We tested that the Plotter code was functioning and working correctly.  The thing was, the code base was so deep in places and confusing that at times we didn’t really know what the code was doing or where it was going or what this method did or what that call was supposed to do.  We had to change our approach from unit testing to a more functional </w:t>
      </w:r>
      <w:r w:rsidR="00AC1D1A">
        <w:rPr>
          <w:rFonts w:ascii="Cambria" w:hAnsi="Cambria"/>
        </w:rPr>
        <w:t xml:space="preserve">black-box </w:t>
      </w:r>
      <w:r>
        <w:rPr>
          <w:rFonts w:ascii="Cambria" w:hAnsi="Cambria"/>
        </w:rPr>
        <w:t>approach.  Decoupling the code base enough to white-box test it was very difficult.  We also learned that planning tests through all phases of development results in more robust testing.  Writing tests after a piece of software is already complete is much more difficult that testing throughout the project.</w:t>
      </w:r>
      <w:r w:rsidR="0025539F">
        <w:rPr>
          <w:rFonts w:ascii="Cambria" w:hAnsi="Cambria"/>
        </w:rPr>
        <w:t xml:space="preserve">  Finally we learned about the importance of commenting the code.  </w:t>
      </w:r>
      <w:r w:rsidR="00AC1D1A">
        <w:rPr>
          <w:rFonts w:ascii="Cambria" w:hAnsi="Cambria"/>
        </w:rPr>
        <w:t>With no comments, we didn’t know why something was written the way it was or why it was included in the first place.  Having a better idea of the why would have went along way for us when we tested it.</w:t>
      </w:r>
      <w:r>
        <w:rPr>
          <w:rFonts w:ascii="Cambria" w:hAnsi="Cambria"/>
        </w:rPr>
        <w:t xml:space="preserve"> </w:t>
      </w:r>
    </w:p>
    <w:p w:rsidR="00BF5235" w:rsidRDefault="00BF5235" w:rsidP="000F4339">
      <w:pPr>
        <w:rPr>
          <w:rFonts w:ascii="Cambria" w:eastAsia="Cambria" w:hAnsi="Cambria" w:cs="Cambria"/>
        </w:rPr>
      </w:pPr>
    </w:p>
    <w:p w:rsidR="000A50EE" w:rsidRDefault="00811A78">
      <w:pPr>
        <w:pStyle w:val="Heading1"/>
        <w:keepNext w:val="0"/>
        <w:keepLines w:val="0"/>
        <w:widowControl w:val="0"/>
        <w:spacing w:before="480" w:after="0" w:line="312" w:lineRule="auto"/>
        <w:contextualSpacing w:val="0"/>
      </w:pPr>
      <w:bookmarkStart w:id="8" w:name="h.vv2ngn42f74m" w:colFirst="0" w:colLast="0"/>
      <w:bookmarkEnd w:id="8"/>
      <w:r>
        <w:rPr>
          <w:rFonts w:ascii="Cambria" w:eastAsia="Cambria" w:hAnsi="Cambria" w:cs="Cambria"/>
          <w:color w:val="B45F06"/>
          <w:sz w:val="28"/>
          <w:szCs w:val="28"/>
        </w:rPr>
        <w:t>7 What We Would Improve</w:t>
      </w:r>
    </w:p>
    <w:p w:rsidR="000A50EE" w:rsidRDefault="00775081">
      <w:pPr>
        <w:rPr>
          <w:rFonts w:ascii="Cambria" w:eastAsia="Cambria" w:hAnsi="Cambria" w:cs="Cambria"/>
        </w:rPr>
      </w:pPr>
      <w:r>
        <w:rPr>
          <w:rFonts w:ascii="Cambria" w:eastAsia="Cambria" w:hAnsi="Cambria" w:cs="Cambria"/>
        </w:rPr>
        <w:t>A</w:t>
      </w:r>
      <w:bookmarkStart w:id="9" w:name="_GoBack"/>
      <w:bookmarkEnd w:id="9"/>
      <w:r>
        <w:rPr>
          <w:rFonts w:ascii="Cambria" w:eastAsia="Cambria" w:hAnsi="Cambria" w:cs="Cambria"/>
        </w:rPr>
        <w:t>n improvement we would make would be to check for modularity before creating unit tests.  That way we would have had a better sense of the functionality of the Plotter program.  We would have been able to see the independent and interchangeable modules parts.  We would have known what each module was intended to do and then we could have designed our tests to suit that function better.</w:t>
      </w:r>
      <w:r w:rsidR="006C2A1D">
        <w:rPr>
          <w:rFonts w:ascii="Cambria" w:eastAsia="Cambria" w:hAnsi="Cambria" w:cs="Cambria"/>
        </w:rPr>
        <w:t xml:space="preserve">  This would have helped in our unit tests but it wasn’t feasible </w:t>
      </w:r>
      <w:r w:rsidR="004772AC">
        <w:rPr>
          <w:rFonts w:ascii="Cambria" w:eastAsia="Cambria" w:hAnsi="Cambria" w:cs="Cambria"/>
        </w:rPr>
        <w:t>to spend any more time than we did.  A better idea from the start may have been to perform our functional black-box tests right at the start.</w:t>
      </w:r>
    </w:p>
    <w:p w:rsidR="004772AC" w:rsidRPr="004772AC" w:rsidRDefault="004772AC">
      <w:pPr>
        <w:rPr>
          <w:rFonts w:ascii="Cambria" w:eastAsia="Cambria" w:hAnsi="Cambria" w:cs="Cambria"/>
        </w:rPr>
      </w:pPr>
    </w:p>
    <w:p w:rsidR="000A50EE" w:rsidRDefault="000A50EE"/>
    <w:sectPr w:rsidR="000A50EE" w:rsidSect="0045404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41C" w:rsidRDefault="00CE441C">
      <w:pPr>
        <w:spacing w:line="240" w:lineRule="auto"/>
      </w:pPr>
      <w:r>
        <w:separator/>
      </w:r>
    </w:p>
  </w:endnote>
  <w:endnote w:type="continuationSeparator" w:id="0">
    <w:p w:rsidR="00CE441C" w:rsidRDefault="00CE4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swald">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027047"/>
      <w:docPartObj>
        <w:docPartGallery w:val="Page Numbers (Bottom of Page)"/>
        <w:docPartUnique/>
      </w:docPartObj>
    </w:sdtPr>
    <w:sdtEndPr/>
    <w:sdtContent>
      <w:p w:rsidR="00E53181" w:rsidRDefault="00935300">
        <w:pPr>
          <w:pStyle w:val="Footer"/>
          <w:jc w:val="center"/>
        </w:pPr>
        <w:r>
          <w:fldChar w:fldCharType="begin"/>
        </w:r>
        <w:r>
          <w:instrText xml:space="preserve"> PAGE   \* MERGEFORMAT </w:instrText>
        </w:r>
        <w:r>
          <w:fldChar w:fldCharType="separate"/>
        </w:r>
        <w:r w:rsidR="008051AC">
          <w:rPr>
            <w:noProof/>
          </w:rPr>
          <w:t>3</w:t>
        </w:r>
        <w:r>
          <w:rPr>
            <w:noProof/>
          </w:rPr>
          <w:fldChar w:fldCharType="end"/>
        </w:r>
      </w:p>
    </w:sdtContent>
  </w:sdt>
  <w:p w:rsidR="00E53181" w:rsidRDefault="00E53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41C" w:rsidRDefault="00CE441C">
      <w:pPr>
        <w:spacing w:line="240" w:lineRule="auto"/>
      </w:pPr>
      <w:r>
        <w:separator/>
      </w:r>
    </w:p>
  </w:footnote>
  <w:footnote w:type="continuationSeparator" w:id="0">
    <w:p w:rsidR="00CE441C" w:rsidRDefault="00CE44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0EE" w:rsidRDefault="003D3BC0">
    <w:r>
      <w:t>Team 16</w:t>
    </w:r>
    <w:r w:rsidR="00811A78">
      <w:t xml:space="preserve">                                                        SER216        </w:t>
    </w:r>
    <w:r w:rsidR="00E53181">
      <w:t xml:space="preserve">   </w:t>
    </w:r>
    <w:r>
      <w:t xml:space="preserve">                 </w:t>
    </w:r>
    <w:r>
      <w:tab/>
      <w:t>12/1/16</w:t>
    </w:r>
  </w:p>
  <w:p w:rsidR="000A50EE" w:rsidRDefault="003D3BC0">
    <w:r>
      <w:t>Team Sean Clements, Aaron Hulseman, Rudy Sanchez</w:t>
    </w:r>
  </w:p>
  <w:p w:rsidR="000A50EE" w:rsidRDefault="000A50E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1AB0"/>
    <w:multiLevelType w:val="multilevel"/>
    <w:tmpl w:val="279E5BA4"/>
    <w:lvl w:ilvl="0">
      <w:start w:val="1"/>
      <w:numFmt w:val="decimal"/>
      <w:lvlText w:val="%1"/>
      <w:lvlJc w:val="left"/>
      <w:pPr>
        <w:ind w:left="432" w:firstLine="0"/>
      </w:pPr>
    </w:lvl>
    <w:lvl w:ilvl="1">
      <w:start w:val="1"/>
      <w:numFmt w:val="decimal"/>
      <w:lvlText w:val="3.%2"/>
      <w:lvlJc w:val="left"/>
      <w:pPr>
        <w:ind w:left="576" w:firstLine="0"/>
      </w:pPr>
      <w:rPr>
        <w:rFonts w:ascii="Arial" w:eastAsia="Arial" w:hAnsi="Arial" w:cs="Arial"/>
        <w:sz w:val="22"/>
        <w:szCs w:val="22"/>
      </w:rPr>
    </w:lvl>
    <w:lvl w:ilvl="2">
      <w:start w:val="1"/>
      <w:numFmt w:val="decimal"/>
      <w:lvlText w:val="3.%3"/>
      <w:lvlJc w:val="left"/>
      <w:pPr>
        <w:ind w:left="720" w:firstLine="0"/>
      </w:pPr>
    </w:lvl>
    <w:lvl w:ilvl="3">
      <w:start w:val="1"/>
      <w:numFmt w:val="decimal"/>
      <w:lvlText w:val="3.%4"/>
      <w:lvlJc w:val="left"/>
      <w:pPr>
        <w:ind w:left="864" w:firstLine="0"/>
      </w:pPr>
    </w:lvl>
    <w:lvl w:ilvl="4">
      <w:start w:val="1"/>
      <w:numFmt w:val="decimal"/>
      <w:lvlText w:val="3.%5"/>
      <w:lvlJc w:val="left"/>
      <w:pPr>
        <w:ind w:left="1008" w:firstLine="0"/>
      </w:pPr>
    </w:lvl>
    <w:lvl w:ilvl="5">
      <w:start w:val="1"/>
      <w:numFmt w:val="decimal"/>
      <w:lvlText w:val="3.%6"/>
      <w:lvlJc w:val="left"/>
      <w:pPr>
        <w:ind w:left="1152" w:firstLine="0"/>
      </w:pPr>
    </w:lvl>
    <w:lvl w:ilvl="6">
      <w:start w:val="1"/>
      <w:numFmt w:val="decimal"/>
      <w:lvlText w:val="3.%7"/>
      <w:lvlJc w:val="left"/>
      <w:pPr>
        <w:ind w:left="1296" w:firstLine="0"/>
      </w:pPr>
    </w:lvl>
    <w:lvl w:ilvl="7">
      <w:start w:val="1"/>
      <w:numFmt w:val="decimal"/>
      <w:lvlText w:val="3.%8"/>
      <w:lvlJc w:val="left"/>
      <w:pPr>
        <w:ind w:left="1440" w:firstLine="0"/>
      </w:pPr>
    </w:lvl>
    <w:lvl w:ilvl="8">
      <w:start w:val="1"/>
      <w:numFmt w:val="decimal"/>
      <w:lvlText w:val="3.%9"/>
      <w:lvlJc w:val="left"/>
      <w:pPr>
        <w:ind w:left="1584" w:firstLine="0"/>
      </w:pPr>
    </w:lvl>
  </w:abstractNum>
  <w:abstractNum w:abstractNumId="1">
    <w:nsid w:val="66337905"/>
    <w:multiLevelType w:val="multilevel"/>
    <w:tmpl w:val="1F567EB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6BC66C9C"/>
    <w:multiLevelType w:val="multilevel"/>
    <w:tmpl w:val="B9F2F91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0EE"/>
    <w:rsid w:val="000A50EE"/>
    <w:rsid w:val="000B4474"/>
    <w:rsid w:val="000E3509"/>
    <w:rsid w:val="000F4339"/>
    <w:rsid w:val="0025539F"/>
    <w:rsid w:val="002D3848"/>
    <w:rsid w:val="003D3BC0"/>
    <w:rsid w:val="00454045"/>
    <w:rsid w:val="004772AC"/>
    <w:rsid w:val="005D4E43"/>
    <w:rsid w:val="006C2A1D"/>
    <w:rsid w:val="00775081"/>
    <w:rsid w:val="008051AC"/>
    <w:rsid w:val="00811A78"/>
    <w:rsid w:val="00852821"/>
    <w:rsid w:val="00935300"/>
    <w:rsid w:val="009D14F4"/>
    <w:rsid w:val="00AC1D1A"/>
    <w:rsid w:val="00BF5235"/>
    <w:rsid w:val="00CE441C"/>
    <w:rsid w:val="00D63228"/>
    <w:rsid w:val="00D76AE5"/>
    <w:rsid w:val="00DB5A1B"/>
    <w:rsid w:val="00E53181"/>
    <w:rsid w:val="00E87E37"/>
    <w:rsid w:val="00EC3422"/>
    <w:rsid w:val="00ED15E7"/>
    <w:rsid w:val="00F16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4045"/>
  </w:style>
  <w:style w:type="paragraph" w:styleId="Heading1">
    <w:name w:val="heading 1"/>
    <w:basedOn w:val="Normal"/>
    <w:next w:val="Normal"/>
    <w:rsid w:val="00454045"/>
    <w:pPr>
      <w:keepNext/>
      <w:keepLines/>
      <w:spacing w:before="400" w:after="120"/>
      <w:contextualSpacing/>
      <w:outlineLvl w:val="0"/>
    </w:pPr>
    <w:rPr>
      <w:sz w:val="40"/>
      <w:szCs w:val="40"/>
    </w:rPr>
  </w:style>
  <w:style w:type="paragraph" w:styleId="Heading2">
    <w:name w:val="heading 2"/>
    <w:basedOn w:val="Normal"/>
    <w:next w:val="Normal"/>
    <w:rsid w:val="00454045"/>
    <w:pPr>
      <w:keepNext/>
      <w:keepLines/>
      <w:spacing w:before="360" w:after="120"/>
      <w:contextualSpacing/>
      <w:outlineLvl w:val="1"/>
    </w:pPr>
    <w:rPr>
      <w:sz w:val="32"/>
      <w:szCs w:val="32"/>
    </w:rPr>
  </w:style>
  <w:style w:type="paragraph" w:styleId="Heading3">
    <w:name w:val="heading 3"/>
    <w:basedOn w:val="Normal"/>
    <w:next w:val="Normal"/>
    <w:rsid w:val="00454045"/>
    <w:pPr>
      <w:keepNext/>
      <w:keepLines/>
      <w:spacing w:before="320" w:after="80"/>
      <w:contextualSpacing/>
      <w:outlineLvl w:val="2"/>
    </w:pPr>
    <w:rPr>
      <w:color w:val="434343"/>
      <w:sz w:val="28"/>
      <w:szCs w:val="28"/>
    </w:rPr>
  </w:style>
  <w:style w:type="paragraph" w:styleId="Heading4">
    <w:name w:val="heading 4"/>
    <w:basedOn w:val="Normal"/>
    <w:next w:val="Normal"/>
    <w:rsid w:val="00454045"/>
    <w:pPr>
      <w:keepNext/>
      <w:keepLines/>
      <w:spacing w:before="280" w:after="80"/>
      <w:contextualSpacing/>
      <w:outlineLvl w:val="3"/>
    </w:pPr>
    <w:rPr>
      <w:color w:val="666666"/>
      <w:sz w:val="24"/>
      <w:szCs w:val="24"/>
    </w:rPr>
  </w:style>
  <w:style w:type="paragraph" w:styleId="Heading5">
    <w:name w:val="heading 5"/>
    <w:basedOn w:val="Normal"/>
    <w:next w:val="Normal"/>
    <w:rsid w:val="00454045"/>
    <w:pPr>
      <w:keepNext/>
      <w:keepLines/>
      <w:spacing w:before="240" w:after="80"/>
      <w:contextualSpacing/>
      <w:outlineLvl w:val="4"/>
    </w:pPr>
    <w:rPr>
      <w:color w:val="666666"/>
    </w:rPr>
  </w:style>
  <w:style w:type="paragraph" w:styleId="Heading6">
    <w:name w:val="heading 6"/>
    <w:basedOn w:val="Normal"/>
    <w:next w:val="Normal"/>
    <w:rsid w:val="0045404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4045"/>
    <w:pPr>
      <w:keepNext/>
      <w:keepLines/>
      <w:spacing w:after="60"/>
      <w:contextualSpacing/>
    </w:pPr>
    <w:rPr>
      <w:sz w:val="52"/>
      <w:szCs w:val="52"/>
    </w:rPr>
  </w:style>
  <w:style w:type="paragraph" w:styleId="Subtitle">
    <w:name w:val="Subtitle"/>
    <w:basedOn w:val="Normal"/>
    <w:next w:val="Normal"/>
    <w:rsid w:val="00454045"/>
    <w:pPr>
      <w:keepNext/>
      <w:keepLines/>
      <w:spacing w:after="320"/>
      <w:contextualSpacing/>
    </w:pPr>
    <w:rPr>
      <w:color w:val="666666"/>
      <w:sz w:val="30"/>
      <w:szCs w:val="30"/>
    </w:rPr>
  </w:style>
  <w:style w:type="table" w:customStyle="1" w:styleId="a">
    <w:basedOn w:val="TableNormal"/>
    <w:rsid w:val="00454045"/>
    <w:tblPr>
      <w:tblStyleRowBandSize w:val="1"/>
      <w:tblStyleColBandSize w:val="1"/>
    </w:tblPr>
  </w:style>
  <w:style w:type="table" w:customStyle="1" w:styleId="a0">
    <w:basedOn w:val="TableNormal"/>
    <w:rsid w:val="00454045"/>
    <w:tblPr>
      <w:tblStyleRowBandSize w:val="1"/>
      <w:tblStyleColBandSize w:val="1"/>
    </w:tblPr>
  </w:style>
  <w:style w:type="table" w:customStyle="1" w:styleId="a1">
    <w:basedOn w:val="TableNormal"/>
    <w:rsid w:val="00454045"/>
    <w:tblPr>
      <w:tblStyleRowBandSize w:val="1"/>
      <w:tblStyleColBandSize w:val="1"/>
    </w:tblPr>
  </w:style>
  <w:style w:type="paragraph" w:styleId="BalloonText">
    <w:name w:val="Balloon Text"/>
    <w:basedOn w:val="Normal"/>
    <w:link w:val="BalloonTextChar"/>
    <w:uiPriority w:val="99"/>
    <w:semiHidden/>
    <w:unhideWhenUsed/>
    <w:rsid w:val="008528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21"/>
    <w:rPr>
      <w:rFonts w:ascii="Tahoma" w:hAnsi="Tahoma" w:cs="Tahoma"/>
      <w:sz w:val="16"/>
      <w:szCs w:val="16"/>
    </w:rPr>
  </w:style>
  <w:style w:type="paragraph" w:styleId="Header">
    <w:name w:val="header"/>
    <w:basedOn w:val="Normal"/>
    <w:link w:val="HeaderChar"/>
    <w:uiPriority w:val="99"/>
    <w:unhideWhenUsed/>
    <w:rsid w:val="00E53181"/>
    <w:pPr>
      <w:tabs>
        <w:tab w:val="center" w:pos="4680"/>
        <w:tab w:val="right" w:pos="9360"/>
      </w:tabs>
      <w:spacing w:line="240" w:lineRule="auto"/>
    </w:pPr>
  </w:style>
  <w:style w:type="character" w:customStyle="1" w:styleId="HeaderChar">
    <w:name w:val="Header Char"/>
    <w:basedOn w:val="DefaultParagraphFont"/>
    <w:link w:val="Header"/>
    <w:uiPriority w:val="99"/>
    <w:rsid w:val="00E53181"/>
  </w:style>
  <w:style w:type="paragraph" w:styleId="Footer">
    <w:name w:val="footer"/>
    <w:basedOn w:val="Normal"/>
    <w:link w:val="FooterChar"/>
    <w:uiPriority w:val="99"/>
    <w:unhideWhenUsed/>
    <w:rsid w:val="00E53181"/>
    <w:pPr>
      <w:tabs>
        <w:tab w:val="center" w:pos="4680"/>
        <w:tab w:val="right" w:pos="9360"/>
      </w:tabs>
      <w:spacing w:line="240" w:lineRule="auto"/>
    </w:pPr>
  </w:style>
  <w:style w:type="character" w:customStyle="1" w:styleId="FooterChar">
    <w:name w:val="Footer Char"/>
    <w:basedOn w:val="DefaultParagraphFont"/>
    <w:link w:val="Footer"/>
    <w:uiPriority w:val="99"/>
    <w:rsid w:val="00E53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dc:creator>
  <cp:lastModifiedBy>Rudy</cp:lastModifiedBy>
  <cp:revision>6</cp:revision>
  <dcterms:created xsi:type="dcterms:W3CDTF">2016-12-02T03:42:00Z</dcterms:created>
  <dcterms:modified xsi:type="dcterms:W3CDTF">2016-12-03T03:09:00Z</dcterms:modified>
</cp:coreProperties>
</file>