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1. Paperswithcode에서 NLU sub task 중 하나를 선택하여 본인 블로그에 정리해보세요. 아래 3가지 항목에 대해서 정리하세요. (각 항목 고려 사항 참고)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아이디 : ssulee0206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게시글 url :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https://velog.io/@ssulee0206/Week-1-2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3968750"/>
            <wp:effectExtent b="0" l="0" r="0" t="0"/>
            <wp:docPr descr="텍스트이(가) 표시된 사진&#10;&#10;자동 생성된 설명" id="3" name="image1.png"/>
            <a:graphic>
              <a:graphicData uri="http://schemas.openxmlformats.org/drawingml/2006/picture">
                <pic:pic>
                  <pic:nvPicPr>
                    <pic:cNvPr descr="텍스트이(가) 표시된 사진&#10;&#10;자동 생성된 설명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15240" cy="1524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5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5240" cy="1524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5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팀원들의 게시글을 읽고 피드백 댓글을 달아보세요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아이디 : ssulee0206 / 이승수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팀원들의 블로그 주소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황찬희 : </w:t>
      </w:r>
      <w:hyperlink r:id="rId9">
        <w:r w:rsidDel="00000000" w:rsidR="00000000" w:rsidRPr="00000000">
          <w:rPr>
            <w:rFonts w:ascii="Malgun Gothic" w:cs="Malgun Gothic" w:eastAsia="Malgun Gothic" w:hAnsi="Malgun Gothic"/>
            <w:color w:val="0000ff"/>
            <w:u w:val="single"/>
            <w:rtl w:val="0"/>
          </w:rPr>
          <w:t xml:space="preserve">https://living-in-bigdata.tistory.com/13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5731510" cy="1496695"/>
            <wp:effectExtent b="0" l="0" r="0" t="0"/>
            <wp:docPr descr="텍스트이(가) 표시된 사진&#10;&#10;자동 생성된 설명" id="7" name="image2.png"/>
            <a:graphic>
              <a:graphicData uri="http://schemas.openxmlformats.org/drawingml/2006/picture">
                <pic:pic>
                  <pic:nvPicPr>
                    <pic:cNvPr descr="텍스트이(가) 표시된 사진&#10;&#10;자동 생성된 설명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최혜림 : </w:t>
      </w:r>
      <w:hyperlink r:id="rId11">
        <w:r w:rsidDel="00000000" w:rsidR="00000000" w:rsidRPr="00000000">
          <w:rPr>
            <w:rFonts w:ascii="Malgun Gothic" w:cs="Malgun Gothic" w:eastAsia="Malgun Gothic" w:hAnsi="Malgun Gothic"/>
            <w:color w:val="0000ff"/>
            <w:u w:val="single"/>
            <w:rtl w:val="0"/>
          </w:rPr>
          <w:t xml:space="preserve">https://blog.naver.com/chtr23/222654711653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731510" cy="3292475"/>
            <wp:effectExtent b="0" l="0" r="0" t="0"/>
            <wp:docPr descr="텍스트이(가) 표시된 사진&#10;&#10;자동 생성된 설명" id="6" name="image3.png"/>
            <a:graphic>
              <a:graphicData uri="http://schemas.openxmlformats.org/drawingml/2006/picture">
                <pic:pic>
                  <pic:nvPicPr>
                    <pic:cNvPr descr="텍스트이(가) 표시된 사진&#10;&#10;자동 생성된 설명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이강희 : </w:t>
      </w:r>
      <w:hyperlink r:id="rId13">
        <w:r w:rsidDel="00000000" w:rsidR="00000000" w:rsidRPr="00000000">
          <w:rPr>
            <w:rFonts w:ascii="Malgun Gothic" w:cs="Malgun Gothic" w:eastAsia="Malgun Gothic" w:hAnsi="Malgun Gothic"/>
            <w:color w:val="0000ff"/>
            <w:u w:val="single"/>
            <w:rtl w:val="0"/>
          </w:rPr>
          <w:t xml:space="preserve">https://blog.naver.com/kaylee7054/222654538347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731510" cy="16573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최화랑 : </w:t>
      </w:r>
      <w:hyperlink r:id="rId15">
        <w:r w:rsidDel="00000000" w:rsidR="00000000" w:rsidRPr="00000000">
          <w:rPr>
            <w:rFonts w:ascii="Malgun Gothic" w:cs="Malgun Gothic" w:eastAsia="Malgun Gothic" w:hAnsi="Malgun Gothic"/>
            <w:color w:val="0000ff"/>
            <w:u w:val="single"/>
            <w:rtl w:val="0"/>
          </w:rPr>
          <w:t xml:space="preserve">https://blog.naver.com/hl8469/222654821768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731510" cy="1515745"/>
            <wp:effectExtent b="0" l="0" r="0" t="0"/>
            <wp:docPr descr="텍스트이(가) 표시된 사진&#10;&#10;자동 생성된 설명" id="1" name="image5.png"/>
            <a:graphic>
              <a:graphicData uri="http://schemas.openxmlformats.org/drawingml/2006/picture">
                <pic:pic>
                  <pic:nvPicPr>
                    <pic:cNvPr descr="텍스트이(가) 표시된 사진&#10;&#10;자동 생성된 설명"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log.naver.com/chtr23/222654711653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blog.naver.com/kaylee7054/222654538347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ving-in-bigdata.tistory.com/13" TargetMode="External"/><Relationship Id="rId15" Type="http://schemas.openxmlformats.org/officeDocument/2006/relationships/hyperlink" Target="https://blog.naver.com/hl8469/222654821768" TargetMode="External"/><Relationship Id="rId14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velog.io/@ssulee0206/Week-1-2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