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20/02/relationships/classificationlabels" Target="docMetadata/LabelInfo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9EC8294" w14:textId="65527410" w:rsidR="003709C0" w:rsidRDefault="003F65C6">
      <w:pPr>
        <w:pStyle w:val="Title"/>
        <w:spacing w:line="276" w:lineRule="auto"/>
      </w:pPr>
      <w:r>
        <w:t>202</w:t>
      </w:r>
      <w:r w:rsidR="009C7F61">
        <w:t>5</w:t>
      </w:r>
      <w:r w:rsidR="00D72129">
        <w:t>-</w:t>
      </w:r>
      <w:r>
        <w:t>0</w:t>
      </w:r>
      <w:r w:rsidR="009C7F61">
        <w:t>2</w:t>
      </w:r>
      <w:r w:rsidR="00D72129">
        <w:t>-</w:t>
      </w:r>
      <w:r w:rsidR="009C7F61">
        <w:t>15</w:t>
      </w:r>
      <w:r w:rsidR="00D72129">
        <w:t xml:space="preserve"> - Handout </w:t>
      </w:r>
      <w:r>
        <w:t>–</w:t>
      </w:r>
      <w:r w:rsidR="00D72129">
        <w:t xml:space="preserve"> </w:t>
      </w:r>
      <w:r w:rsidR="009C7F61">
        <w:t>Mastering the Behavioral Interview – Part 1</w:t>
      </w:r>
    </w:p>
    <w:p w14:paraId="2E655471" w14:textId="77777777" w:rsidR="009C7F61" w:rsidRPr="009C7F61" w:rsidRDefault="009C7F61" w:rsidP="009C7F61"/>
    <w:p w14:paraId="61F12F16" w14:textId="77777777" w:rsidR="009C7F61" w:rsidRPr="00AA2F79" w:rsidRDefault="009C7F61" w:rsidP="009C7F61">
      <w:pPr>
        <w:pStyle w:val="PlainText"/>
        <w:rPr>
          <w:rFonts w:ascii="Courier New" w:hAnsi="Courier New" w:cs="Courier New"/>
          <w:b/>
          <w:sz w:val="28"/>
          <w:szCs w:val="28"/>
        </w:rPr>
      </w:pPr>
      <w:r w:rsidRPr="00AA2F79">
        <w:rPr>
          <w:rFonts w:ascii="Courier New" w:hAnsi="Courier New" w:cs="Courier New"/>
          <w:b/>
          <w:sz w:val="28"/>
          <w:szCs w:val="28"/>
        </w:rPr>
        <w:t>Mastering the Behavioral Interview</w:t>
      </w:r>
      <w:r w:rsidRPr="00AA2F79">
        <w:rPr>
          <w:rFonts w:ascii="Courier New" w:hAnsi="Courier New" w:cs="Courier New"/>
          <w:sz w:val="28"/>
          <w:szCs w:val="28"/>
        </w:rPr>
        <w:t xml:space="preserve"> A 3-Part Series for Software Engineers</w:t>
      </w:r>
      <w:r>
        <w:rPr>
          <w:rFonts w:ascii="Courier New" w:hAnsi="Courier New" w:cs="Courier New"/>
          <w:sz w:val="28"/>
          <w:szCs w:val="28"/>
        </w:rPr>
        <w:t xml:space="preserve"> </w:t>
      </w:r>
    </w:p>
    <w:p w14:paraId="7CA84C16" w14:textId="77777777" w:rsidR="009C7F61" w:rsidRDefault="009C7F61" w:rsidP="009C7F61">
      <w:pPr>
        <w:pStyle w:val="PlainText"/>
        <w:rPr>
          <w:rFonts w:ascii="Courier New" w:hAnsi="Courier New" w:cs="Courier New"/>
          <w:sz w:val="28"/>
          <w:szCs w:val="28"/>
        </w:rPr>
      </w:pPr>
      <w:r>
        <w:rPr>
          <w:rFonts w:ascii="Courier New" w:hAnsi="Courier New" w:cs="Courier New"/>
          <w:sz w:val="28"/>
          <w:szCs w:val="28"/>
        </w:rPr>
        <w:t xml:space="preserve">by Sachin </w:t>
      </w:r>
      <w:proofErr w:type="spellStart"/>
      <w:r>
        <w:rPr>
          <w:rFonts w:ascii="Courier New" w:hAnsi="Courier New" w:cs="Courier New"/>
          <w:sz w:val="28"/>
          <w:szCs w:val="28"/>
        </w:rPr>
        <w:t>Tugnayat</w:t>
      </w:r>
      <w:proofErr w:type="spellEnd"/>
      <w:r>
        <w:rPr>
          <w:rFonts w:ascii="Courier New" w:hAnsi="Courier New" w:cs="Courier New"/>
          <w:sz w:val="28"/>
          <w:szCs w:val="28"/>
        </w:rPr>
        <w:t xml:space="preserve">, SDM Amazon </w:t>
      </w:r>
    </w:p>
    <w:p w14:paraId="5F7BD3D0" w14:textId="77777777" w:rsidR="009C7F61" w:rsidRPr="003B71DD" w:rsidRDefault="009C7F61" w:rsidP="009C7F61">
      <w:pPr>
        <w:pStyle w:val="PlainText"/>
        <w:rPr>
          <w:rFonts w:ascii="Courier New" w:hAnsi="Courier New" w:cs="Courier New"/>
        </w:rPr>
      </w:pPr>
    </w:p>
    <w:p w14:paraId="2C79BB17" w14:textId="77777777" w:rsidR="009C7F61" w:rsidRPr="003B71DD" w:rsidRDefault="009C7F61" w:rsidP="009C7F61">
      <w:pPr>
        <w:pStyle w:val="PlainText"/>
        <w:rPr>
          <w:rFonts w:ascii="Courier New" w:hAnsi="Courier New" w:cs="Courier New"/>
        </w:rPr>
      </w:pPr>
    </w:p>
    <w:p w14:paraId="550B23BE" w14:textId="77777777" w:rsidR="009C7F61" w:rsidRPr="00037E79" w:rsidRDefault="009C7F61" w:rsidP="009C7F61">
      <w:pPr>
        <w:pStyle w:val="PlainText"/>
        <w:rPr>
          <w:rFonts w:ascii="Courier New" w:hAnsi="Courier New" w:cs="Courier New"/>
          <w:b/>
          <w:sz w:val="28"/>
          <w:szCs w:val="28"/>
        </w:rPr>
      </w:pPr>
      <w:r w:rsidRPr="00037E79">
        <w:rPr>
          <w:rFonts w:ascii="Courier New" w:hAnsi="Courier New" w:cs="Courier New"/>
          <w:b/>
          <w:sz w:val="28"/>
          <w:szCs w:val="28"/>
        </w:rPr>
        <w:t>Session 1: Foundation and Fundamentals</w:t>
      </w:r>
    </w:p>
    <w:p w14:paraId="27670751" w14:textId="77777777" w:rsidR="009C7F61" w:rsidRPr="005617F9" w:rsidRDefault="009C7F61" w:rsidP="009C7F61">
      <w:pPr>
        <w:pStyle w:val="PlainText"/>
        <w:rPr>
          <w:rFonts w:ascii="Courier New" w:hAnsi="Courier New" w:cs="Courier New"/>
          <w:b/>
          <w:sz w:val="24"/>
          <w:szCs w:val="24"/>
        </w:rPr>
      </w:pPr>
    </w:p>
    <w:p w14:paraId="3690795B" w14:textId="77777777" w:rsidR="009C7F61" w:rsidRPr="000B7087" w:rsidRDefault="009C7F61" w:rsidP="009C7F61">
      <w:pPr>
        <w:pStyle w:val="PlainText"/>
        <w:rPr>
          <w:rFonts w:ascii="Courier New" w:hAnsi="Courier New" w:cs="Courier New"/>
          <w:b/>
          <w:sz w:val="26"/>
          <w:szCs w:val="26"/>
        </w:rPr>
      </w:pPr>
      <w:r w:rsidRPr="000B7087">
        <w:rPr>
          <w:rFonts w:ascii="Courier New" w:hAnsi="Courier New" w:cs="Courier New"/>
          <w:b/>
          <w:sz w:val="26"/>
          <w:szCs w:val="26"/>
        </w:rPr>
        <w:t xml:space="preserve">Opening </w:t>
      </w:r>
      <w:r w:rsidRPr="00AD4835">
        <w:rPr>
          <w:rFonts w:ascii="Courier New" w:hAnsi="Courier New" w:cs="Courier New"/>
          <w:sz w:val="22"/>
          <w:szCs w:val="22"/>
        </w:rPr>
        <w:t>Interactive icebreaker: "Share your most memorable interview experience"</w:t>
      </w:r>
    </w:p>
    <w:p w14:paraId="5F8C641C" w14:textId="77777777" w:rsidR="009C7F61" w:rsidRPr="00AD4835" w:rsidRDefault="009C7F61" w:rsidP="009C7F61">
      <w:pPr>
        <w:pStyle w:val="PlainText"/>
        <w:numPr>
          <w:ilvl w:val="0"/>
          <w:numId w:val="3"/>
        </w:numPr>
        <w:rPr>
          <w:rFonts w:ascii="Courier New" w:hAnsi="Courier New" w:cs="Courier New"/>
          <w:sz w:val="22"/>
          <w:szCs w:val="22"/>
        </w:rPr>
      </w:pPr>
      <w:r w:rsidRPr="00AD4835">
        <w:rPr>
          <w:rFonts w:ascii="Courier New" w:hAnsi="Courier New" w:cs="Courier New"/>
          <w:sz w:val="22"/>
          <w:szCs w:val="22"/>
        </w:rPr>
        <w:t>Brief introduction of Sachin's background</w:t>
      </w:r>
    </w:p>
    <w:p w14:paraId="27E96E06" w14:textId="77777777" w:rsidR="009C7F61" w:rsidRPr="00AD4835" w:rsidRDefault="009C7F61" w:rsidP="009C7F61">
      <w:pPr>
        <w:pStyle w:val="PlainText"/>
        <w:numPr>
          <w:ilvl w:val="0"/>
          <w:numId w:val="3"/>
        </w:numPr>
        <w:rPr>
          <w:rFonts w:ascii="Courier New" w:hAnsi="Courier New" w:cs="Courier New"/>
          <w:sz w:val="22"/>
          <w:szCs w:val="22"/>
        </w:rPr>
      </w:pPr>
      <w:r w:rsidRPr="00AD4835">
        <w:rPr>
          <w:rFonts w:ascii="Courier New" w:hAnsi="Courier New" w:cs="Courier New"/>
          <w:sz w:val="22"/>
          <w:szCs w:val="22"/>
        </w:rPr>
        <w:t>Quick poll: "What aspects of behavioral interviews make you most nervous?"</w:t>
      </w:r>
    </w:p>
    <w:p w14:paraId="412EAC94" w14:textId="77777777" w:rsidR="009C7F61" w:rsidRPr="003B71DD" w:rsidRDefault="009C7F61" w:rsidP="009C7F61">
      <w:pPr>
        <w:pStyle w:val="PlainText"/>
        <w:rPr>
          <w:rFonts w:ascii="Courier New" w:hAnsi="Courier New" w:cs="Courier New"/>
        </w:rPr>
      </w:pPr>
    </w:p>
    <w:p w14:paraId="369F7FC9" w14:textId="77777777" w:rsidR="009C7F61" w:rsidRPr="000B7087" w:rsidRDefault="009C7F61" w:rsidP="009C7F61">
      <w:pPr>
        <w:pStyle w:val="PlainText"/>
        <w:rPr>
          <w:rFonts w:ascii="Courier New" w:hAnsi="Courier New" w:cs="Courier New"/>
          <w:b/>
          <w:sz w:val="26"/>
          <w:szCs w:val="26"/>
        </w:rPr>
      </w:pPr>
      <w:r w:rsidRPr="000B7087">
        <w:rPr>
          <w:rFonts w:ascii="Courier New" w:hAnsi="Courier New" w:cs="Courier New"/>
          <w:b/>
          <w:sz w:val="26"/>
          <w:szCs w:val="26"/>
        </w:rPr>
        <w:t xml:space="preserve">Key Topics </w:t>
      </w:r>
      <w:proofErr w:type="gramStart"/>
      <w:r w:rsidRPr="00167081">
        <w:rPr>
          <w:rFonts w:ascii="Courier New" w:hAnsi="Courier New" w:cs="Courier New"/>
          <w:b/>
          <w:sz w:val="22"/>
          <w:szCs w:val="22"/>
        </w:rPr>
        <w:t>The</w:t>
      </w:r>
      <w:proofErr w:type="gramEnd"/>
      <w:r w:rsidRPr="00167081">
        <w:rPr>
          <w:rFonts w:ascii="Courier New" w:hAnsi="Courier New" w:cs="Courier New"/>
          <w:b/>
          <w:sz w:val="22"/>
          <w:szCs w:val="22"/>
        </w:rPr>
        <w:t xml:space="preserve"> Bar Raiser Perspective</w:t>
      </w:r>
    </w:p>
    <w:p w14:paraId="1FF60994" w14:textId="77777777" w:rsidR="009C7F61" w:rsidRPr="00167081" w:rsidRDefault="009C7F61" w:rsidP="009C7F61">
      <w:pPr>
        <w:pStyle w:val="PlainText"/>
        <w:numPr>
          <w:ilvl w:val="0"/>
          <w:numId w:val="4"/>
        </w:numPr>
        <w:rPr>
          <w:rFonts w:ascii="Courier New" w:hAnsi="Courier New" w:cs="Courier New"/>
          <w:sz w:val="22"/>
          <w:szCs w:val="22"/>
        </w:rPr>
      </w:pPr>
      <w:r w:rsidRPr="00167081">
        <w:rPr>
          <w:rFonts w:ascii="Courier New" w:hAnsi="Courier New" w:cs="Courier New"/>
          <w:sz w:val="22"/>
          <w:szCs w:val="22"/>
        </w:rPr>
        <w:t>Why behavioral interviews matter at top tech companies</w:t>
      </w:r>
    </w:p>
    <w:p w14:paraId="3CDA3826" w14:textId="77777777" w:rsidR="009C7F61" w:rsidRPr="00167081" w:rsidRDefault="009C7F61" w:rsidP="009C7F61">
      <w:pPr>
        <w:pStyle w:val="PlainText"/>
        <w:numPr>
          <w:ilvl w:val="0"/>
          <w:numId w:val="4"/>
        </w:numPr>
        <w:rPr>
          <w:rFonts w:ascii="Courier New" w:hAnsi="Courier New" w:cs="Courier New"/>
          <w:sz w:val="22"/>
          <w:szCs w:val="22"/>
        </w:rPr>
      </w:pPr>
      <w:r w:rsidRPr="00167081">
        <w:rPr>
          <w:rFonts w:ascii="Courier New" w:hAnsi="Courier New" w:cs="Courier New"/>
          <w:sz w:val="22"/>
          <w:szCs w:val="22"/>
        </w:rPr>
        <w:t>What Bar Raisers or Hiring Managers look for beyond technical skills</w:t>
      </w:r>
    </w:p>
    <w:p w14:paraId="1AA8EB4A" w14:textId="77777777" w:rsidR="009C7F61" w:rsidRPr="00167081" w:rsidRDefault="009C7F61" w:rsidP="009C7F61">
      <w:pPr>
        <w:pStyle w:val="PlainText"/>
        <w:numPr>
          <w:ilvl w:val="0"/>
          <w:numId w:val="4"/>
        </w:numPr>
        <w:rPr>
          <w:rFonts w:ascii="Courier New" w:hAnsi="Courier New" w:cs="Courier New"/>
          <w:sz w:val="22"/>
          <w:szCs w:val="22"/>
        </w:rPr>
      </w:pPr>
      <w:r w:rsidRPr="00167081">
        <w:rPr>
          <w:rFonts w:ascii="Courier New" w:hAnsi="Courier New" w:cs="Courier New"/>
          <w:sz w:val="22"/>
          <w:szCs w:val="22"/>
        </w:rPr>
        <w:t>Interactive exercise: "Spot the leadership principles in action"</w:t>
      </w:r>
    </w:p>
    <w:p w14:paraId="5D57356C" w14:textId="77777777" w:rsidR="009C7F61" w:rsidRPr="00167081" w:rsidRDefault="009C7F61" w:rsidP="009C7F61">
      <w:pPr>
        <w:pStyle w:val="PlainText"/>
        <w:rPr>
          <w:rFonts w:ascii="Courier New" w:hAnsi="Courier New" w:cs="Courier New"/>
          <w:sz w:val="22"/>
          <w:szCs w:val="22"/>
        </w:rPr>
      </w:pPr>
    </w:p>
    <w:p w14:paraId="75A94B45" w14:textId="77777777" w:rsidR="009C7F61" w:rsidRPr="00167081" w:rsidRDefault="009C7F61" w:rsidP="009C7F61">
      <w:pPr>
        <w:pStyle w:val="PlainText"/>
        <w:rPr>
          <w:rFonts w:ascii="Courier New" w:hAnsi="Courier New" w:cs="Courier New"/>
          <w:b/>
          <w:sz w:val="22"/>
          <w:szCs w:val="22"/>
        </w:rPr>
      </w:pPr>
      <w:r w:rsidRPr="00167081">
        <w:rPr>
          <w:rFonts w:ascii="Courier New" w:hAnsi="Courier New" w:cs="Courier New"/>
          <w:b/>
          <w:sz w:val="22"/>
          <w:szCs w:val="22"/>
        </w:rPr>
        <w:t xml:space="preserve"> Senior vs Junior Engineer Expectations</w:t>
      </w:r>
      <w:r w:rsidRPr="00167081">
        <w:t xml:space="preserve"> </w:t>
      </w:r>
      <w:r w:rsidRPr="00167081">
        <w:rPr>
          <w:rFonts w:ascii="Courier New" w:hAnsi="Courier New" w:cs="Courier New"/>
          <w:sz w:val="22"/>
          <w:szCs w:val="22"/>
        </w:rPr>
        <w:t>Leadership responsibilities</w:t>
      </w:r>
    </w:p>
    <w:p w14:paraId="7AB98A80" w14:textId="77777777" w:rsidR="009C7F61" w:rsidRPr="00167081" w:rsidRDefault="009C7F61" w:rsidP="009C7F61">
      <w:pPr>
        <w:pStyle w:val="PlainText"/>
        <w:numPr>
          <w:ilvl w:val="0"/>
          <w:numId w:val="5"/>
        </w:numPr>
        <w:rPr>
          <w:rFonts w:ascii="Courier New" w:hAnsi="Courier New" w:cs="Courier New"/>
          <w:sz w:val="22"/>
          <w:szCs w:val="22"/>
        </w:rPr>
      </w:pPr>
      <w:r w:rsidRPr="00167081">
        <w:rPr>
          <w:rFonts w:ascii="Courier New" w:hAnsi="Courier New" w:cs="Courier New"/>
          <w:sz w:val="22"/>
          <w:szCs w:val="22"/>
        </w:rPr>
        <w:t>Strategic thinking</w:t>
      </w:r>
    </w:p>
    <w:p w14:paraId="3B035B0B" w14:textId="77777777" w:rsidR="009C7F61" w:rsidRPr="00167081" w:rsidRDefault="009C7F61" w:rsidP="009C7F61">
      <w:pPr>
        <w:pStyle w:val="PlainText"/>
        <w:numPr>
          <w:ilvl w:val="0"/>
          <w:numId w:val="5"/>
        </w:numPr>
        <w:rPr>
          <w:rFonts w:ascii="Courier New" w:hAnsi="Courier New" w:cs="Courier New"/>
          <w:sz w:val="22"/>
          <w:szCs w:val="22"/>
        </w:rPr>
      </w:pPr>
      <w:r w:rsidRPr="00167081">
        <w:rPr>
          <w:rFonts w:ascii="Courier New" w:hAnsi="Courier New" w:cs="Courier New"/>
          <w:sz w:val="22"/>
          <w:szCs w:val="22"/>
        </w:rPr>
        <w:t>Cross-team collaboration</w:t>
      </w:r>
    </w:p>
    <w:p w14:paraId="0AC8894B" w14:textId="77777777" w:rsidR="009C7F61" w:rsidRPr="00167081" w:rsidRDefault="009C7F61" w:rsidP="009C7F61">
      <w:pPr>
        <w:pStyle w:val="PlainText"/>
        <w:numPr>
          <w:ilvl w:val="0"/>
          <w:numId w:val="5"/>
        </w:numPr>
        <w:rPr>
          <w:rFonts w:ascii="Courier New" w:hAnsi="Courier New" w:cs="Courier New"/>
          <w:sz w:val="22"/>
          <w:szCs w:val="22"/>
        </w:rPr>
      </w:pPr>
      <w:r w:rsidRPr="00167081">
        <w:rPr>
          <w:rFonts w:ascii="Courier New" w:hAnsi="Courier New" w:cs="Courier New"/>
          <w:sz w:val="22"/>
          <w:szCs w:val="22"/>
        </w:rPr>
        <w:t>Discussion: "What differentiates a senior engineer?"</w:t>
      </w:r>
      <w:r w:rsidRPr="00167081">
        <w:t xml:space="preserve"> </w:t>
      </w:r>
    </w:p>
    <w:p w14:paraId="4A47C2FC" w14:textId="77777777" w:rsidR="009C7F61" w:rsidRPr="00167081" w:rsidRDefault="009C7F61" w:rsidP="009C7F61">
      <w:pPr>
        <w:pStyle w:val="PlainText"/>
        <w:rPr>
          <w:rFonts w:ascii="Courier New" w:hAnsi="Courier New" w:cs="Courier New"/>
          <w:b/>
          <w:sz w:val="22"/>
          <w:szCs w:val="22"/>
        </w:rPr>
      </w:pPr>
      <w:r w:rsidRPr="00167081">
        <w:rPr>
          <w:rFonts w:ascii="Courier New" w:hAnsi="Courier New" w:cs="Courier New"/>
          <w:b/>
          <w:sz w:val="22"/>
          <w:szCs w:val="22"/>
        </w:rPr>
        <w:t xml:space="preserve"> Workshop Component </w:t>
      </w:r>
      <w:r w:rsidRPr="00167081">
        <w:rPr>
          <w:rFonts w:ascii="Courier New" w:hAnsi="Courier New" w:cs="Courier New"/>
          <w:sz w:val="22"/>
          <w:szCs w:val="22"/>
        </w:rPr>
        <w:t xml:space="preserve">STAR/SBI method introduction and how to make this effective with learnings and other important parts to this </w:t>
      </w:r>
      <w:proofErr w:type="gramStart"/>
      <w:r w:rsidRPr="00167081">
        <w:rPr>
          <w:rFonts w:ascii="Courier New" w:hAnsi="Courier New" w:cs="Courier New"/>
          <w:sz w:val="22"/>
          <w:szCs w:val="22"/>
        </w:rPr>
        <w:t xml:space="preserve">method </w:t>
      </w:r>
      <w:r w:rsidRPr="00167081">
        <w:t xml:space="preserve"> </w:t>
      </w:r>
      <w:r w:rsidRPr="00167081">
        <w:rPr>
          <w:rFonts w:ascii="Courier New" w:hAnsi="Courier New" w:cs="Courier New"/>
          <w:sz w:val="22"/>
          <w:szCs w:val="22"/>
        </w:rPr>
        <w:t>Practice</w:t>
      </w:r>
      <w:proofErr w:type="gramEnd"/>
      <w:r w:rsidRPr="00167081">
        <w:rPr>
          <w:rFonts w:ascii="Courier New" w:hAnsi="Courier New" w:cs="Courier New"/>
          <w:sz w:val="22"/>
          <w:szCs w:val="22"/>
        </w:rPr>
        <w:t xml:space="preserve"> exercise: Converting a technical achievement into the format</w:t>
      </w:r>
    </w:p>
    <w:p w14:paraId="3E1014FD" w14:textId="77777777" w:rsidR="009C7F61" w:rsidRPr="00167081" w:rsidRDefault="009C7F61" w:rsidP="009C7F61">
      <w:pPr>
        <w:pStyle w:val="PlainText"/>
        <w:numPr>
          <w:ilvl w:val="0"/>
          <w:numId w:val="6"/>
        </w:numPr>
        <w:rPr>
          <w:rFonts w:ascii="Courier New" w:hAnsi="Courier New" w:cs="Courier New"/>
          <w:sz w:val="22"/>
          <w:szCs w:val="22"/>
        </w:rPr>
      </w:pPr>
      <w:r w:rsidRPr="00167081">
        <w:rPr>
          <w:rFonts w:ascii="Courier New" w:hAnsi="Courier New" w:cs="Courier New"/>
          <w:sz w:val="22"/>
          <w:szCs w:val="22"/>
        </w:rPr>
        <w:t>Peer feedback session</w:t>
      </w:r>
    </w:p>
    <w:p w14:paraId="5211AB40" w14:textId="77777777" w:rsidR="009C7F61" w:rsidRDefault="009C7F61" w:rsidP="009C7F61"/>
    <w:p w14:paraId="315A6379" w14:textId="77777777" w:rsidR="003709C0" w:rsidRDefault="003709C0"/>
    <w:sectPr w:rsidR="003709C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360" w:right="1080" w:bottom="360" w:left="1080" w:header="0" w:footer="720" w:gutter="0"/>
      <w:pgNumType w:start="1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A845825" w14:textId="77777777" w:rsidR="00130906" w:rsidRDefault="00130906">
      <w:pPr>
        <w:spacing w:before="0" w:after="0"/>
      </w:pPr>
      <w:r>
        <w:separator/>
      </w:r>
    </w:p>
  </w:endnote>
  <w:endnote w:type="continuationSeparator" w:id="0">
    <w:p w14:paraId="422B4E41" w14:textId="77777777" w:rsidR="00130906" w:rsidRDefault="00130906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">
    <w:altName w:val="Roboto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BC4A2" w14:textId="77777777" w:rsidR="000B145C" w:rsidRDefault="000B145C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90D59F1" w14:textId="6423804B" w:rsidR="003709C0" w:rsidRDefault="00D72129">
    <w:pPr>
      <w:spacing w:before="0" w:after="0"/>
    </w:pPr>
    <w:r>
      <w:t>Join us: sdeskills.com/</w:t>
    </w:r>
    <w:r w:rsidR="000B145C">
      <w:t>discord</w:t>
    </w:r>
    <w:r>
      <w:t xml:space="preserve"> - meetup.com/skillets </w:t>
    </w:r>
    <w:r>
      <w:rPr>
        <w:noProof/>
      </w:rPr>
      <w:drawing>
        <wp:anchor distT="0" distB="0" distL="0" distR="0" simplePos="0" relativeHeight="251660288" behindDoc="0" locked="0" layoutInCell="1" hidden="0" allowOverlap="1" wp14:anchorId="2A70E46B" wp14:editId="47F7B4C3">
          <wp:simplePos x="0" y="0"/>
          <wp:positionH relativeFrom="column">
            <wp:posOffset>-695322</wp:posOffset>
          </wp:positionH>
          <wp:positionV relativeFrom="paragraph">
            <wp:posOffset>-19047</wp:posOffset>
          </wp:positionV>
          <wp:extent cx="7791450" cy="862013"/>
          <wp:effectExtent l="0" t="0" r="0" b="0"/>
          <wp:wrapTopAndBottom distT="0" distB="0"/>
          <wp:docPr id="11" name="image3.png" descr="footer graphic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3.png" descr="footer graphic"/>
                  <pic:cNvPicPr preferRelativeResize="0"/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791450" cy="862013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  <w:r>
      <w:rPr>
        <w:noProof/>
      </w:rPr>
      <w:drawing>
        <wp:anchor distT="0" distB="0" distL="0" distR="0" simplePos="0" relativeHeight="251661312" behindDoc="0" locked="0" layoutInCell="1" hidden="0" allowOverlap="1" wp14:anchorId="04DE7928" wp14:editId="65DA9E9D">
          <wp:simplePos x="0" y="0"/>
          <wp:positionH relativeFrom="column">
            <wp:posOffset>-695322</wp:posOffset>
          </wp:positionH>
          <wp:positionV relativeFrom="paragraph">
            <wp:posOffset>-66672</wp:posOffset>
          </wp:positionV>
          <wp:extent cx="7786688" cy="866775"/>
          <wp:effectExtent l="0" t="0" r="0" b="0"/>
          <wp:wrapSquare wrapText="bothSides" distT="0" distB="0" distL="0" distR="0"/>
          <wp:docPr id="10" name="image3.png" descr="footer graphic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3.png" descr="footer graphic"/>
                  <pic:cNvPicPr preferRelativeResize="0"/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786688" cy="866775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283D9C" w14:textId="2D5EEEF9" w:rsidR="003709C0" w:rsidRDefault="00D72129">
    <w:pPr>
      <w:spacing w:before="0" w:after="0"/>
    </w:pPr>
    <w:r>
      <w:t>Join us: sdeskills.com/</w:t>
    </w:r>
    <w:r w:rsidR="000B145C">
      <w:t>discord</w:t>
    </w:r>
    <w:r>
      <w:t xml:space="preserve"> - meetup.com/skillets </w:t>
    </w:r>
    <w:r>
      <w:rPr>
        <w:noProof/>
      </w:rPr>
      <w:drawing>
        <wp:anchor distT="0" distB="0" distL="0" distR="0" simplePos="0" relativeHeight="251662336" behindDoc="0" locked="0" layoutInCell="1" hidden="0" allowOverlap="1" wp14:anchorId="732EF7ED" wp14:editId="6BEA3C00">
          <wp:simplePos x="0" y="0"/>
          <wp:positionH relativeFrom="column">
            <wp:posOffset>-695322</wp:posOffset>
          </wp:positionH>
          <wp:positionV relativeFrom="paragraph">
            <wp:posOffset>-19047</wp:posOffset>
          </wp:positionV>
          <wp:extent cx="7791450" cy="862013"/>
          <wp:effectExtent l="0" t="0" r="0" b="0"/>
          <wp:wrapTopAndBottom distT="0" distB="0"/>
          <wp:docPr id="9" name="image3.png" descr="footer graphic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3.png" descr="footer graphic"/>
                  <pic:cNvPicPr preferRelativeResize="0"/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791450" cy="862013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D525D71" w14:textId="77777777" w:rsidR="00130906" w:rsidRDefault="00130906">
      <w:pPr>
        <w:spacing w:before="0" w:after="0"/>
      </w:pPr>
      <w:r>
        <w:separator/>
      </w:r>
    </w:p>
  </w:footnote>
  <w:footnote w:type="continuationSeparator" w:id="0">
    <w:p w14:paraId="474F91A6" w14:textId="77777777" w:rsidR="00130906" w:rsidRDefault="00130906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F4C34BA" w14:textId="77777777" w:rsidR="000B145C" w:rsidRDefault="000B145C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DD64353" w14:textId="77777777" w:rsidR="003709C0" w:rsidRDefault="00D72129">
    <w:r>
      <w:fldChar w:fldCharType="begin"/>
    </w:r>
    <w:r>
      <w:instrText>PAGE</w:instrText>
    </w:r>
    <w:r>
      <w:fldChar w:fldCharType="separate"/>
    </w:r>
    <w:r w:rsidR="00626E68">
      <w:rPr>
        <w:noProof/>
      </w:rPr>
      <w:t>2</w:t>
    </w:r>
    <w:r>
      <w:fldChar w:fldCharType="end"/>
    </w:r>
    <w:r>
      <w:t xml:space="preserve"> </w:t>
    </w:r>
    <w:r>
      <w:rPr>
        <w:noProof/>
      </w:rPr>
      <w:drawing>
        <wp:anchor distT="0" distB="0" distL="0" distR="0" simplePos="0" relativeHeight="251658240" behindDoc="0" locked="0" layoutInCell="1" hidden="0" allowOverlap="1" wp14:anchorId="59E1CD47" wp14:editId="468D011F">
          <wp:simplePos x="0" y="0"/>
          <wp:positionH relativeFrom="column">
            <wp:posOffset>5953125</wp:posOffset>
          </wp:positionH>
          <wp:positionV relativeFrom="paragraph">
            <wp:posOffset>-66672</wp:posOffset>
          </wp:positionV>
          <wp:extent cx="1143000" cy="1143000"/>
          <wp:effectExtent l="0" t="0" r="0" b="0"/>
          <wp:wrapSquare wrapText="bothSides" distT="0" distB="0" distL="0" distR="0"/>
          <wp:docPr id="7" name="image1.png" descr="corner graphic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1.png" descr="corner graphic"/>
                  <pic:cNvPicPr preferRelativeResize="0"/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1143000" cy="1143000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0A228C3" w14:textId="77777777" w:rsidR="003709C0" w:rsidRDefault="00D72129">
    <w:r>
      <w:rPr>
        <w:noProof/>
      </w:rPr>
      <w:drawing>
        <wp:anchor distT="0" distB="0" distL="0" distR="0" simplePos="0" relativeHeight="251659264" behindDoc="0" locked="0" layoutInCell="1" hidden="0" allowOverlap="1" wp14:anchorId="0F03D7E3" wp14:editId="217DD3B1">
          <wp:simplePos x="0" y="0"/>
          <wp:positionH relativeFrom="column">
            <wp:posOffset>5172075</wp:posOffset>
          </wp:positionH>
          <wp:positionV relativeFrom="paragraph">
            <wp:posOffset>0</wp:posOffset>
          </wp:positionV>
          <wp:extent cx="1924050" cy="2286000"/>
          <wp:effectExtent l="0" t="0" r="0" b="0"/>
          <wp:wrapSquare wrapText="bothSides" distT="0" distB="0" distL="0" distR="0"/>
          <wp:docPr id="8" name="image2.png" descr="geometric_corner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2.png" descr="geometric_corner.png"/>
                  <pic:cNvPicPr preferRelativeResize="0"/>
                </pic:nvPicPr>
                <pic:blipFill>
                  <a:blip r:embed="rId1"/>
                  <a:srcRect l="-832" r="16666"/>
                  <a:stretch>
                    <a:fillRect/>
                  </a:stretch>
                </pic:blipFill>
                <pic:spPr>
                  <a:xfrm>
                    <a:off x="0" y="0"/>
                    <a:ext cx="1924050" cy="2286000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A8603F"/>
    <w:multiLevelType w:val="hybridMultilevel"/>
    <w:tmpl w:val="3C804AD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3381B07"/>
    <w:multiLevelType w:val="hybridMultilevel"/>
    <w:tmpl w:val="16F87C4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99C6251"/>
    <w:multiLevelType w:val="hybridMultilevel"/>
    <w:tmpl w:val="2BF6DB9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9A23DE6"/>
    <w:multiLevelType w:val="multilevel"/>
    <w:tmpl w:val="B55AB94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13CC266D"/>
    <w:multiLevelType w:val="hybridMultilevel"/>
    <w:tmpl w:val="A12A3BE0"/>
    <w:lvl w:ilvl="0" w:tplc="04090001">
      <w:start w:val="1"/>
      <w:numFmt w:val="bullet"/>
      <w:lvlText w:val=""/>
      <w:lvlJc w:val="left"/>
      <w:pPr>
        <w:ind w:left="70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2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4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6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58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0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2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4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65" w:hanging="360"/>
      </w:pPr>
      <w:rPr>
        <w:rFonts w:ascii="Wingdings" w:hAnsi="Wingdings" w:hint="default"/>
      </w:rPr>
    </w:lvl>
  </w:abstractNum>
  <w:abstractNum w:abstractNumId="5" w15:restartNumberingAfterBreak="0">
    <w:nsid w:val="1AF73295"/>
    <w:multiLevelType w:val="hybridMultilevel"/>
    <w:tmpl w:val="8FD0B2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9AA135D"/>
    <w:multiLevelType w:val="hybridMultilevel"/>
    <w:tmpl w:val="0506F8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316F1EBB"/>
    <w:multiLevelType w:val="hybridMultilevel"/>
    <w:tmpl w:val="40F2F7B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CB95400"/>
    <w:multiLevelType w:val="hybridMultilevel"/>
    <w:tmpl w:val="BD2A87F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404561F9"/>
    <w:multiLevelType w:val="hybridMultilevel"/>
    <w:tmpl w:val="9C6A112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3707B8C"/>
    <w:multiLevelType w:val="hybridMultilevel"/>
    <w:tmpl w:val="D8EEE4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66F2207C"/>
    <w:multiLevelType w:val="hybridMultilevel"/>
    <w:tmpl w:val="F7F640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6D9952FE"/>
    <w:multiLevelType w:val="hybridMultilevel"/>
    <w:tmpl w:val="2A149E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71215215"/>
    <w:multiLevelType w:val="hybridMultilevel"/>
    <w:tmpl w:val="62C6B6D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8EA7167"/>
    <w:multiLevelType w:val="hybridMultilevel"/>
    <w:tmpl w:val="A358E16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984354679">
    <w:abstractNumId w:val="3"/>
  </w:num>
  <w:num w:numId="2" w16cid:durableId="820082418">
    <w:abstractNumId w:val="4"/>
  </w:num>
  <w:num w:numId="3" w16cid:durableId="656152225">
    <w:abstractNumId w:val="1"/>
  </w:num>
  <w:num w:numId="4" w16cid:durableId="970941312">
    <w:abstractNumId w:val="6"/>
  </w:num>
  <w:num w:numId="5" w16cid:durableId="115025964">
    <w:abstractNumId w:val="11"/>
  </w:num>
  <w:num w:numId="6" w16cid:durableId="2054622000">
    <w:abstractNumId w:val="7"/>
  </w:num>
  <w:num w:numId="7" w16cid:durableId="1471046690">
    <w:abstractNumId w:val="10"/>
  </w:num>
  <w:num w:numId="8" w16cid:durableId="26873755">
    <w:abstractNumId w:val="13"/>
  </w:num>
  <w:num w:numId="9" w16cid:durableId="134373420">
    <w:abstractNumId w:val="2"/>
  </w:num>
  <w:num w:numId="10" w16cid:durableId="174657617">
    <w:abstractNumId w:val="12"/>
  </w:num>
  <w:num w:numId="11" w16cid:durableId="734357808">
    <w:abstractNumId w:val="14"/>
  </w:num>
  <w:num w:numId="12" w16cid:durableId="2081976512">
    <w:abstractNumId w:val="9"/>
  </w:num>
  <w:num w:numId="13" w16cid:durableId="329723847">
    <w:abstractNumId w:val="0"/>
  </w:num>
  <w:num w:numId="14" w16cid:durableId="1559508714">
    <w:abstractNumId w:val="5"/>
  </w:num>
  <w:num w:numId="15" w16cid:durableId="913970846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709C0"/>
    <w:rsid w:val="000B145C"/>
    <w:rsid w:val="00130906"/>
    <w:rsid w:val="001C701A"/>
    <w:rsid w:val="00241DDD"/>
    <w:rsid w:val="00265D11"/>
    <w:rsid w:val="00287F28"/>
    <w:rsid w:val="003709C0"/>
    <w:rsid w:val="003F65C6"/>
    <w:rsid w:val="004159B9"/>
    <w:rsid w:val="00445E0D"/>
    <w:rsid w:val="004676A0"/>
    <w:rsid w:val="00544B04"/>
    <w:rsid w:val="005F0A55"/>
    <w:rsid w:val="00626E68"/>
    <w:rsid w:val="006C5A16"/>
    <w:rsid w:val="009C7F61"/>
    <w:rsid w:val="00AD17CF"/>
    <w:rsid w:val="00D72129"/>
    <w:rsid w:val="00DD5738"/>
    <w:rsid w:val="00DF1E25"/>
    <w:rsid w:val="00F71D10"/>
    <w:rsid w:val="00FF5F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48D7C61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Roboto" w:eastAsia="Roboto" w:hAnsi="Roboto" w:cs="Roboto"/>
        <w:color w:val="666666"/>
        <w:lang w:val="en-US" w:eastAsia="en-US" w:bidi="ar-SA"/>
      </w:rPr>
    </w:rPrDefault>
    <w:pPrDefault>
      <w:pPr>
        <w:spacing w:before="120" w:after="120"/>
        <w:ind w:hanging="15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outlineLvl w:val="0"/>
    </w:pPr>
    <w:rPr>
      <w:b/>
      <w:color w:val="000000"/>
      <w:sz w:val="28"/>
      <w:szCs w:val="28"/>
    </w:rPr>
  </w:style>
  <w:style w:type="paragraph" w:styleId="Heading2">
    <w:name w:val="heading 2"/>
    <w:basedOn w:val="Normal"/>
    <w:next w:val="Normal"/>
    <w:uiPriority w:val="9"/>
    <w:semiHidden/>
    <w:unhideWhenUsed/>
    <w:qFormat/>
    <w:pPr>
      <w:outlineLvl w:val="1"/>
    </w:pPr>
    <w:rPr>
      <w:b/>
      <w:color w:val="000000"/>
      <w:sz w:val="24"/>
      <w:szCs w:val="24"/>
    </w:rPr>
  </w:style>
  <w:style w:type="paragraph" w:styleId="Heading3">
    <w:name w:val="heading 3"/>
    <w:basedOn w:val="Normal"/>
    <w:next w:val="Normal"/>
    <w:uiPriority w:val="9"/>
    <w:semiHidden/>
    <w:unhideWhenUsed/>
    <w:qFormat/>
    <w:pPr>
      <w:outlineLvl w:val="2"/>
    </w:pPr>
    <w:rPr>
      <w:b/>
      <w:color w:val="E01B84"/>
      <w:sz w:val="24"/>
      <w:szCs w:val="24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0"/>
      <w:outlineLvl w:val="3"/>
    </w:pPr>
    <w:rPr>
      <w:b/>
      <w:color w:val="6D64E8"/>
      <w:sz w:val="40"/>
      <w:szCs w:val="40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160" w:after="0"/>
      <w:outlineLvl w:val="4"/>
    </w:pPr>
    <w:rPr>
      <w:rFonts w:ascii="Trebuchet MS" w:eastAsia="Trebuchet MS" w:hAnsi="Trebuchet MS" w:cs="Trebuchet MS"/>
      <w:sz w:val="22"/>
      <w:szCs w:val="22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160" w:after="0"/>
      <w:outlineLvl w:val="5"/>
    </w:pPr>
    <w:rPr>
      <w:rFonts w:ascii="Trebuchet MS" w:eastAsia="Trebuchet MS" w:hAnsi="Trebuchet MS" w:cs="Trebuchet MS"/>
      <w:i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spacing w:before="360"/>
    </w:pPr>
    <w:rPr>
      <w:color w:val="283592"/>
      <w:sz w:val="36"/>
      <w:szCs w:val="36"/>
    </w:rPr>
  </w:style>
  <w:style w:type="paragraph" w:styleId="Subtitle">
    <w:name w:val="Subtitle"/>
    <w:basedOn w:val="Normal"/>
    <w:next w:val="Normal"/>
    <w:uiPriority w:val="11"/>
    <w:qFormat/>
    <w:rPr>
      <w:color w:val="E01B84"/>
    </w:rPr>
  </w:style>
  <w:style w:type="table" w:customStyle="1" w:styleId="a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0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paragraph" w:styleId="ListParagraph">
    <w:name w:val="List Paragraph"/>
    <w:basedOn w:val="Normal"/>
    <w:uiPriority w:val="34"/>
    <w:qFormat/>
    <w:rsid w:val="00616FAD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616FAD"/>
    <w:rPr>
      <w:color w:val="0000FF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5F680C"/>
    <w:rPr>
      <w:color w:val="605E5C"/>
      <w:shd w:val="clear" w:color="auto" w:fill="E1DFDD"/>
    </w:rPr>
  </w:style>
  <w:style w:type="table" w:customStyle="1" w:styleId="a1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2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3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paragraph" w:styleId="NormalWeb">
    <w:name w:val="Normal (Web)"/>
    <w:basedOn w:val="Normal"/>
    <w:uiPriority w:val="99"/>
    <w:semiHidden/>
    <w:unhideWhenUsed/>
    <w:rsid w:val="001C701A"/>
    <w:pPr>
      <w:spacing w:before="100" w:beforeAutospacing="1" w:after="100" w:afterAutospacing="1"/>
      <w:ind w:firstLine="0"/>
      <w:jc w:val="left"/>
    </w:pPr>
    <w:rPr>
      <w:rFonts w:ascii="Times New Roman" w:eastAsia="Times New Roman" w:hAnsi="Times New Roman" w:cs="Times New Roman"/>
      <w:color w:val="auto"/>
      <w:sz w:val="24"/>
      <w:szCs w:val="24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544B04"/>
    <w:pPr>
      <w:spacing w:before="0" w:after="0"/>
    </w:pPr>
    <w:rPr>
      <w:rFonts w:ascii="Consolas" w:hAnsi="Consolas" w:cs="Consolas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544B04"/>
    <w:rPr>
      <w:rFonts w:ascii="Consolas" w:hAnsi="Consolas" w:cs="Consolas"/>
    </w:rPr>
  </w:style>
  <w:style w:type="character" w:styleId="FollowedHyperlink">
    <w:name w:val="FollowedHyperlink"/>
    <w:basedOn w:val="DefaultParagraphFont"/>
    <w:uiPriority w:val="99"/>
    <w:semiHidden/>
    <w:unhideWhenUsed/>
    <w:rsid w:val="00AD17CF"/>
    <w:rPr>
      <w:color w:val="800080" w:themeColor="followed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0B145C"/>
    <w:pPr>
      <w:tabs>
        <w:tab w:val="center" w:pos="4680"/>
        <w:tab w:val="right" w:pos="9360"/>
      </w:tabs>
      <w:spacing w:before="0" w:after="0"/>
    </w:pPr>
  </w:style>
  <w:style w:type="character" w:customStyle="1" w:styleId="HeaderChar">
    <w:name w:val="Header Char"/>
    <w:basedOn w:val="DefaultParagraphFont"/>
    <w:link w:val="Header"/>
    <w:uiPriority w:val="99"/>
    <w:rsid w:val="000B145C"/>
  </w:style>
  <w:style w:type="paragraph" w:styleId="Footer">
    <w:name w:val="footer"/>
    <w:basedOn w:val="Normal"/>
    <w:link w:val="FooterChar"/>
    <w:uiPriority w:val="99"/>
    <w:unhideWhenUsed/>
    <w:rsid w:val="000B145C"/>
    <w:pPr>
      <w:tabs>
        <w:tab w:val="center" w:pos="4680"/>
        <w:tab w:val="right" w:pos="9360"/>
      </w:tabs>
      <w:spacing w:before="0" w:after="0"/>
    </w:pPr>
  </w:style>
  <w:style w:type="character" w:customStyle="1" w:styleId="FooterChar">
    <w:name w:val="Footer Char"/>
    <w:basedOn w:val="DefaultParagraphFont"/>
    <w:link w:val="Footer"/>
    <w:uiPriority w:val="99"/>
    <w:rsid w:val="000B145C"/>
  </w:style>
  <w:style w:type="paragraph" w:styleId="PlainText">
    <w:name w:val="Plain Text"/>
    <w:basedOn w:val="Normal"/>
    <w:link w:val="PlainTextChar"/>
    <w:uiPriority w:val="99"/>
    <w:unhideWhenUsed/>
    <w:rsid w:val="009C7F61"/>
    <w:pPr>
      <w:spacing w:before="0" w:after="0"/>
      <w:ind w:firstLine="0"/>
      <w:jc w:val="left"/>
    </w:pPr>
    <w:rPr>
      <w:rFonts w:ascii="Consolas" w:eastAsiaTheme="minorHAnsi" w:hAnsi="Consolas" w:cstheme="minorBidi"/>
      <w:color w:val="auto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9C7F61"/>
    <w:rPr>
      <w:rFonts w:ascii="Consolas" w:eastAsiaTheme="minorHAnsi" w:hAnsi="Consolas" w:cstheme="minorBidi"/>
      <w:color w:val="auto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3769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00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043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863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620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510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122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815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03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435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121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860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138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776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575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313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174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113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027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372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016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00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565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>
  <go:docsCustomData xmlns:go="http://customooxmlschemas.google.com/" roundtripDataSignature="AMtx7mgO9sWfFtw6iWDO/szYTX4T49pyFw==">AMUW2mVwjzwjhyE9/f3/B3/RTr12EN8bqCHMfoYqK7xup69vJBZjyu5CbUkSRyFgxDBv5PRVy1YC4smm3TulQf18RmQUVxv2pMMnlkFzfL8LjhOHe+04gfYCJLt8iL5dOgvlATXBJokth7vq55w2PNwzaGnpN32M+eu8vb2S4ciWYmLGpbYQuvF2VjePX6l9TEhIpaWawSWa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Metadata/LabelInfo.xml><?xml version="1.0" encoding="utf-8"?>
<clbl:labelList xmlns:clbl="http://schemas.microsoft.com/office/2020/mipLabelMetadata">
  <clbl:label id="{f42aa342-8706-4288-bd11-ebb85995028c}" enabled="1" method="Standard" siteId="{72f988bf-86f1-41af-91ab-2d7cd011db47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2025-02-15 – Mastering the Behavioral Interview – Part 1.dotx</Template>
  <TotalTime>1</TotalTime>
  <Pages>1</Pages>
  <Words>155</Words>
  <Characters>886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Arya Samaj Aryavart</cp:lastModifiedBy>
  <cp:revision>2</cp:revision>
  <dcterms:created xsi:type="dcterms:W3CDTF">2025-02-14T22:03:00Z</dcterms:created>
  <dcterms:modified xsi:type="dcterms:W3CDTF">2025-02-14T22:03:00Z</dcterms:modified>
</cp:coreProperties>
</file>