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8EF44A" w14:textId="77777777" w:rsidR="002C25A6" w:rsidRDefault="002C25A6" w:rsidP="002C25A6">
      <w:pPr>
        <w:pStyle w:val="Title"/>
        <w:spacing w:line="276" w:lineRule="auto"/>
      </w:pPr>
      <w:r>
        <w:t>2020-10-04 - Handout – Dynamic Programming</w:t>
      </w:r>
    </w:p>
    <w:p w14:paraId="0A3E9CD1" w14:textId="77777777" w:rsidR="002C25A6" w:rsidRDefault="002C25A6" w:rsidP="002C25A6"/>
    <w:p w14:paraId="1F12C0EA" w14:textId="77777777" w:rsidR="002C25A6" w:rsidRDefault="002C25A6" w:rsidP="002C25A6">
      <w:pPr>
        <w:pStyle w:val="Heading1"/>
        <w:tabs>
          <w:tab w:val="num" w:pos="432"/>
        </w:tabs>
        <w:suppressAutoHyphens/>
        <w:spacing w:line="276" w:lineRule="auto"/>
        <w:ind w:left="432" w:hanging="432"/>
        <w:rPr>
          <w:sz w:val="16"/>
          <w:szCs w:val="16"/>
        </w:rPr>
      </w:pPr>
      <w:bookmarkStart w:id="0" w:name="Bookmark"/>
      <w:bookmarkEnd w:id="0"/>
      <w:r>
        <w:rPr>
          <w:sz w:val="22"/>
          <w:szCs w:val="22"/>
        </w:rPr>
        <w:t xml:space="preserve">Q1. </w:t>
      </w:r>
      <w:r>
        <w:rPr>
          <w:bCs/>
          <w:sz w:val="22"/>
          <w:szCs w:val="22"/>
        </w:rPr>
        <w:t>Remove Boxes</w:t>
      </w:r>
    </w:p>
    <w:p w14:paraId="2D7F9352" w14:textId="77777777" w:rsidR="002C25A6" w:rsidRDefault="002C25A6" w:rsidP="002C25A6">
      <w:pPr>
        <w:rPr>
          <w:rFonts w:ascii="Century" w:hAnsi="Century"/>
          <w:color w:val="263238"/>
          <w:sz w:val="21"/>
        </w:rPr>
      </w:pPr>
      <w:r>
        <w:rPr>
          <w:sz w:val="16"/>
          <w:szCs w:val="16"/>
        </w:rPr>
        <w:t>Link:</w:t>
      </w:r>
      <w:hyperlink r:id="rId9" w:history="1">
        <w:r>
          <w:rPr>
            <w:rStyle w:val="Hyperlink"/>
            <w:sz w:val="16"/>
            <w:szCs w:val="16"/>
          </w:rPr>
          <w:t>:</w:t>
        </w:r>
      </w:hyperlink>
      <w:r>
        <w:rPr>
          <w:sz w:val="16"/>
          <w:szCs w:val="16"/>
        </w:rPr>
        <w:t xml:space="preserve"> </w:t>
      </w:r>
      <w:hyperlink r:id="rId10" w:history="1">
        <w:r>
          <w:rPr>
            <w:rStyle w:val="Hyperlink"/>
            <w:sz w:val="16"/>
            <w:szCs w:val="16"/>
          </w:rPr>
          <w:t>https://leetcode.com/problems/remove-boxes/</w:t>
        </w:r>
      </w:hyperlink>
    </w:p>
    <w:p w14:paraId="1243811E" w14:textId="77777777" w:rsidR="002C25A6" w:rsidRDefault="002C25A6" w:rsidP="002C25A6">
      <w:pPr>
        <w:pStyle w:val="BodyText"/>
        <w:rPr>
          <w:rStyle w:val="Strong"/>
          <w:rFonts w:ascii="Century" w:hAnsi="Century"/>
          <w:color w:val="263238"/>
          <w:sz w:val="21"/>
        </w:rPr>
      </w:pPr>
      <w:r>
        <w:rPr>
          <w:rFonts w:ascii="Century" w:hAnsi="Century"/>
          <w:color w:val="263238"/>
          <w:sz w:val="21"/>
        </w:rPr>
        <w:t>Given several boxes with different colors represented by different positive numbers.</w:t>
      </w:r>
      <w:r>
        <w:rPr>
          <w:rFonts w:ascii="Century" w:hAnsi="Century"/>
        </w:rPr>
        <w:br/>
      </w:r>
      <w:r>
        <w:rPr>
          <w:rFonts w:ascii="Century" w:hAnsi="Century"/>
          <w:color w:val="263238"/>
          <w:sz w:val="21"/>
        </w:rPr>
        <w:t>You may experience several rounds to remove boxes until there is no box left. Each time you can choose some continuous boxes with the same color (composed of k boxes, k &gt;= 1), remove them and get </w:t>
      </w:r>
      <w:r>
        <w:rPr>
          <w:rStyle w:val="SourceText"/>
          <w:rFonts w:ascii="Century" w:hAnsi="Century"/>
          <w:color w:val="546E7A"/>
          <w:shd w:val="clear" w:color="auto" w:fill="F7F9FA"/>
        </w:rPr>
        <w:t>k*k</w:t>
      </w:r>
      <w:r>
        <w:rPr>
          <w:rFonts w:ascii="Century" w:hAnsi="Century"/>
          <w:color w:val="263238"/>
        </w:rPr>
        <w:t> </w:t>
      </w:r>
      <w:r>
        <w:rPr>
          <w:rFonts w:ascii="Century" w:hAnsi="Century"/>
          <w:color w:val="263238"/>
          <w:sz w:val="21"/>
        </w:rPr>
        <w:t>points.</w:t>
      </w:r>
      <w:r>
        <w:rPr>
          <w:rFonts w:ascii="Century" w:hAnsi="Century"/>
        </w:rPr>
        <w:br/>
      </w:r>
      <w:r>
        <w:rPr>
          <w:rFonts w:ascii="Century" w:hAnsi="Century"/>
          <w:color w:val="263238"/>
          <w:sz w:val="21"/>
        </w:rPr>
        <w:t>Find the maximum points you can get.</w:t>
      </w:r>
      <w:r>
        <w:rPr>
          <w:rFonts w:ascii="Century" w:hAnsi="Century"/>
        </w:rPr>
        <w:t xml:space="preserve"> </w:t>
      </w:r>
    </w:p>
    <w:p w14:paraId="42BD0496" w14:textId="77777777" w:rsidR="002C25A6" w:rsidRDefault="002C25A6" w:rsidP="002C25A6">
      <w:pPr>
        <w:pStyle w:val="BodyText"/>
        <w:rPr>
          <w:rStyle w:val="SourceText"/>
          <w:rFonts w:ascii="Century" w:hAnsi="Century"/>
          <w:color w:val="546E7A"/>
          <w:shd w:val="clear" w:color="auto" w:fill="F7F9FA"/>
        </w:rPr>
      </w:pPr>
      <w:r>
        <w:rPr>
          <w:rStyle w:val="Strong"/>
          <w:rFonts w:ascii="Century" w:hAnsi="Century"/>
          <w:color w:val="263238"/>
          <w:sz w:val="21"/>
        </w:rPr>
        <w:t>Constraints:</w:t>
      </w:r>
    </w:p>
    <w:p w14:paraId="6865BA2B" w14:textId="77777777" w:rsidR="002C25A6" w:rsidRDefault="002C25A6" w:rsidP="002C25A6">
      <w:pPr>
        <w:pStyle w:val="BodyText"/>
        <w:numPr>
          <w:ilvl w:val="0"/>
          <w:numId w:val="3"/>
        </w:numPr>
        <w:tabs>
          <w:tab w:val="left" w:pos="0"/>
        </w:tabs>
        <w:rPr>
          <w:rStyle w:val="SourceText"/>
          <w:rFonts w:ascii="Century" w:hAnsi="Century"/>
          <w:color w:val="546E7A"/>
          <w:shd w:val="clear" w:color="auto" w:fill="F7F9FA"/>
        </w:rPr>
      </w:pPr>
      <w:r>
        <w:rPr>
          <w:rStyle w:val="SourceText"/>
          <w:rFonts w:ascii="Century" w:hAnsi="Century"/>
          <w:color w:val="546E7A"/>
          <w:shd w:val="clear" w:color="auto" w:fill="F7F9FA"/>
        </w:rPr>
        <w:t xml:space="preserve">1 &lt;= </w:t>
      </w:r>
      <w:proofErr w:type="spellStart"/>
      <w:r>
        <w:rPr>
          <w:rStyle w:val="SourceText"/>
          <w:rFonts w:ascii="Century" w:hAnsi="Century"/>
          <w:color w:val="546E7A"/>
          <w:shd w:val="clear" w:color="auto" w:fill="F7F9FA"/>
        </w:rPr>
        <w:t>boxes.length</w:t>
      </w:r>
      <w:proofErr w:type="spellEnd"/>
      <w:r>
        <w:rPr>
          <w:rStyle w:val="SourceText"/>
          <w:rFonts w:ascii="Century" w:hAnsi="Century"/>
          <w:color w:val="546E7A"/>
          <w:shd w:val="clear" w:color="auto" w:fill="F7F9FA"/>
        </w:rPr>
        <w:t xml:space="preserve"> &lt;= 100</w:t>
      </w:r>
    </w:p>
    <w:p w14:paraId="21A3EEFF" w14:textId="77777777" w:rsidR="002C25A6" w:rsidRDefault="002C25A6" w:rsidP="002C25A6">
      <w:pPr>
        <w:pStyle w:val="BodyText"/>
        <w:numPr>
          <w:ilvl w:val="0"/>
          <w:numId w:val="3"/>
        </w:numPr>
        <w:tabs>
          <w:tab w:val="left" w:pos="0"/>
        </w:tabs>
        <w:rPr>
          <w:rFonts w:ascii="Source Code Pro" w:eastAsia="Times New Roman" w:hAnsi="Source Code Pro" w:cs="Times New Roman"/>
          <w:b/>
          <w:bCs/>
        </w:rPr>
      </w:pPr>
      <w:r>
        <w:rPr>
          <w:rStyle w:val="SourceText"/>
          <w:rFonts w:ascii="Century" w:hAnsi="Century"/>
          <w:color w:val="546E7A"/>
          <w:shd w:val="clear" w:color="auto" w:fill="F7F9FA"/>
        </w:rPr>
        <w:t>1 &lt;= boxes[</w:t>
      </w:r>
      <w:proofErr w:type="spellStart"/>
      <w:r>
        <w:rPr>
          <w:rStyle w:val="SourceText"/>
          <w:rFonts w:ascii="Century" w:hAnsi="Century"/>
          <w:color w:val="546E7A"/>
          <w:shd w:val="clear" w:color="auto" w:fill="F7F9FA"/>
        </w:rPr>
        <w:t>i</w:t>
      </w:r>
      <w:proofErr w:type="spellEnd"/>
      <w:r>
        <w:rPr>
          <w:rStyle w:val="SourceText"/>
          <w:rFonts w:ascii="Century" w:hAnsi="Century"/>
          <w:color w:val="546E7A"/>
          <w:shd w:val="clear" w:color="auto" w:fill="F7F9FA"/>
        </w:rPr>
        <w:t>] &lt;= 100</w:t>
      </w:r>
    </w:p>
    <w:tbl>
      <w:tblPr>
        <w:tblpPr w:topFromText="120" w:vertAnchor="text" w:tblpY="120"/>
        <w:tblW w:w="1041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411"/>
      </w:tblGrid>
      <w:tr w:rsidR="002C25A6" w14:paraId="1F807A1C" w14:textId="77777777" w:rsidTr="00E371C4">
        <w:trPr>
          <w:trHeight w:val="3348"/>
        </w:trPr>
        <w:tc>
          <w:tcPr>
            <w:tcW w:w="10411" w:type="dxa"/>
            <w:shd w:val="clear" w:color="auto" w:fill="auto"/>
          </w:tcPr>
          <w:p w14:paraId="29146B47" w14:textId="77777777" w:rsidR="002C25A6" w:rsidRDefault="002C25A6" w:rsidP="00E371C4">
            <w:pPr>
              <w:pStyle w:val="BodyText"/>
              <w:rPr>
                <w:rStyle w:val="Strong"/>
                <w:rFonts w:ascii="Century" w:hAnsi="Century"/>
                <w:color w:val="263238"/>
              </w:rPr>
            </w:pPr>
            <w:r>
              <w:rPr>
                <w:rFonts w:ascii="Source Code Pro" w:eastAsia="Times New Roman" w:hAnsi="Source Code Pro" w:cs="Times New Roman"/>
                <w:b/>
                <w:bCs/>
              </w:rPr>
              <w:t>Example:</w:t>
            </w:r>
            <w:r>
              <w:rPr>
                <w:rFonts w:ascii="Source Code Pro" w:eastAsia="Times New Roman" w:hAnsi="Source Code Pro" w:cs="Times New Roman"/>
                <w:b/>
                <w:bCs/>
              </w:rPr>
              <w:br/>
            </w:r>
            <w:r>
              <w:rPr>
                <w:rStyle w:val="Strong"/>
                <w:rFonts w:ascii="Century" w:eastAsia="Times New Roman" w:hAnsi="Century" w:cs="Times New Roman"/>
                <w:color w:val="263238"/>
              </w:rPr>
              <w:t>Input:</w:t>
            </w:r>
            <w:r>
              <w:rPr>
                <w:rFonts w:ascii="Century" w:eastAsia="Times New Roman" w:hAnsi="Century" w:cs="Times New Roman"/>
                <w:bCs/>
                <w:color w:val="263238"/>
              </w:rPr>
              <w:t xml:space="preserve"> boxes = [1,3,2,2,2,3,4,3,1]</w:t>
            </w:r>
          </w:p>
          <w:p w14:paraId="0F6456F1" w14:textId="77777777" w:rsidR="002C25A6" w:rsidRDefault="002C25A6" w:rsidP="00E371C4">
            <w:pPr>
              <w:pStyle w:val="BodyText"/>
              <w:rPr>
                <w:rStyle w:val="Strong"/>
                <w:rFonts w:ascii="Century" w:hAnsi="Century"/>
                <w:color w:val="263238"/>
              </w:rPr>
            </w:pPr>
            <w:r>
              <w:rPr>
                <w:rStyle w:val="Strong"/>
                <w:rFonts w:ascii="Century" w:hAnsi="Century"/>
                <w:color w:val="263238"/>
              </w:rPr>
              <w:t>Output:</w:t>
            </w:r>
            <w:r>
              <w:rPr>
                <w:rFonts w:ascii="Century" w:hAnsi="Century"/>
                <w:color w:val="263238"/>
              </w:rPr>
              <w:t xml:space="preserve"> 23</w:t>
            </w:r>
          </w:p>
          <w:p w14:paraId="17680E5B" w14:textId="77777777" w:rsidR="002C25A6" w:rsidRDefault="002C25A6" w:rsidP="00E371C4">
            <w:pPr>
              <w:pStyle w:val="BodyText"/>
              <w:rPr>
                <w:rFonts w:ascii="Century" w:hAnsi="Century"/>
              </w:rPr>
            </w:pPr>
            <w:r>
              <w:rPr>
                <w:rStyle w:val="Strong"/>
                <w:rFonts w:ascii="Century" w:hAnsi="Century"/>
                <w:color w:val="263238"/>
              </w:rPr>
              <w:t>Explanation:</w:t>
            </w:r>
          </w:p>
          <w:p w14:paraId="0DFB7262" w14:textId="77777777" w:rsidR="002C25A6" w:rsidRDefault="002C25A6" w:rsidP="00E371C4">
            <w:pPr>
              <w:pStyle w:val="BodyText"/>
              <w:rPr>
                <w:rFonts w:ascii="Century" w:hAnsi="Century"/>
              </w:rPr>
            </w:pPr>
            <w:r>
              <w:rPr>
                <w:rFonts w:ascii="Century" w:hAnsi="Century"/>
              </w:rPr>
              <w:t xml:space="preserve">[1, 3, 2, 2, 2, 3, 4, 3, 1] </w:t>
            </w:r>
          </w:p>
          <w:p w14:paraId="025FCB5C" w14:textId="77777777" w:rsidR="002C25A6" w:rsidRDefault="002C25A6" w:rsidP="00E371C4">
            <w:pPr>
              <w:pStyle w:val="BodyText"/>
              <w:rPr>
                <w:rFonts w:ascii="Century" w:hAnsi="Century"/>
              </w:rPr>
            </w:pPr>
            <w:r>
              <w:rPr>
                <w:rFonts w:ascii="Century" w:hAnsi="Century"/>
              </w:rPr>
              <w:t xml:space="preserve">----&gt; [1, 3, 3, 4, 3, 1] (3*3=9 points) </w:t>
            </w:r>
          </w:p>
          <w:p w14:paraId="30092CEA" w14:textId="77777777" w:rsidR="002C25A6" w:rsidRDefault="002C25A6" w:rsidP="00E371C4">
            <w:pPr>
              <w:pStyle w:val="BodyText"/>
              <w:rPr>
                <w:rFonts w:ascii="Century" w:hAnsi="Century"/>
              </w:rPr>
            </w:pPr>
            <w:r>
              <w:rPr>
                <w:rFonts w:ascii="Century" w:hAnsi="Century"/>
              </w:rPr>
              <w:t xml:space="preserve">----&gt; [1, 3, 3, 3, 1] (1*1=1 points) </w:t>
            </w:r>
          </w:p>
          <w:p w14:paraId="6B0CD217" w14:textId="77777777" w:rsidR="002C25A6" w:rsidRDefault="002C25A6" w:rsidP="00E371C4">
            <w:pPr>
              <w:pStyle w:val="BodyText"/>
              <w:rPr>
                <w:rFonts w:ascii="Century" w:hAnsi="Century"/>
              </w:rPr>
            </w:pPr>
            <w:r>
              <w:rPr>
                <w:rFonts w:ascii="Century" w:hAnsi="Century"/>
              </w:rPr>
              <w:t xml:space="preserve">----&gt; [1, 1] (3*3=9 points) </w:t>
            </w:r>
          </w:p>
          <w:p w14:paraId="65E4BF54" w14:textId="77777777" w:rsidR="002C25A6" w:rsidRDefault="002C25A6" w:rsidP="00E371C4">
            <w:pPr>
              <w:pStyle w:val="BodyText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----&gt; [] (2*2=4 points)</w:t>
            </w:r>
          </w:p>
          <w:p w14:paraId="138CE6D7" w14:textId="77777777" w:rsidR="002C25A6" w:rsidRDefault="002C25A6" w:rsidP="00E371C4">
            <w:pPr>
              <w:pStyle w:val="BodyText"/>
            </w:pPr>
          </w:p>
        </w:tc>
      </w:tr>
    </w:tbl>
    <w:p w14:paraId="1ED939E6" w14:textId="77777777" w:rsidR="002C25A6" w:rsidRPr="00575B37" w:rsidRDefault="002C25A6" w:rsidP="002C25A6">
      <w:pPr>
        <w:pStyle w:val="Heading1"/>
        <w:spacing w:line="276" w:lineRule="auto"/>
        <w:ind w:firstLine="0"/>
      </w:pPr>
      <w:r w:rsidRPr="00575B37">
        <w:rPr>
          <w:sz w:val="22"/>
          <w:szCs w:val="22"/>
        </w:rPr>
        <w:t xml:space="preserve">Q2. </w:t>
      </w:r>
      <w:r w:rsidRPr="00575B37">
        <w:rPr>
          <w:bCs/>
          <w:sz w:val="22"/>
          <w:szCs w:val="22"/>
        </w:rPr>
        <w:t>Strange Printer</w:t>
      </w:r>
    </w:p>
    <w:p w14:paraId="0E8EE91A" w14:textId="77777777" w:rsidR="002C25A6" w:rsidRDefault="002C25A6" w:rsidP="002C25A6">
      <w:pPr>
        <w:rPr>
          <w:rFonts w:ascii="Century" w:hAnsi="Century"/>
          <w:color w:val="263238"/>
          <w:sz w:val="21"/>
        </w:rPr>
      </w:pPr>
      <w:r>
        <w:rPr>
          <w:sz w:val="16"/>
          <w:szCs w:val="16"/>
        </w:rPr>
        <w:t xml:space="preserve">Link: </w:t>
      </w:r>
      <w:hyperlink r:id="rId11" w:history="1">
        <w:r>
          <w:rPr>
            <w:rStyle w:val="Hyperlink"/>
            <w:sz w:val="16"/>
            <w:szCs w:val="16"/>
          </w:rPr>
          <w:t>https://leetcode.com/problems/strange-printer/</w:t>
        </w:r>
      </w:hyperlink>
    </w:p>
    <w:p w14:paraId="1B9134EF" w14:textId="77777777" w:rsidR="002C25A6" w:rsidRDefault="002C25A6" w:rsidP="002C25A6">
      <w:pPr>
        <w:pStyle w:val="BodyText"/>
        <w:spacing w:line="276" w:lineRule="auto"/>
        <w:jc w:val="left"/>
        <w:rPr>
          <w:rFonts w:ascii="Century" w:hAnsi="Century"/>
          <w:color w:val="263238"/>
          <w:sz w:val="21"/>
        </w:rPr>
      </w:pPr>
      <w:r>
        <w:rPr>
          <w:rFonts w:ascii="Century" w:hAnsi="Century"/>
          <w:color w:val="263238"/>
          <w:sz w:val="21"/>
        </w:rPr>
        <w:t>There is a strange printer with the following two special requirements:</w:t>
      </w:r>
    </w:p>
    <w:p w14:paraId="2CA867ED" w14:textId="77777777" w:rsidR="002C25A6" w:rsidRDefault="002C25A6" w:rsidP="002C25A6">
      <w:pPr>
        <w:pStyle w:val="BodyText"/>
        <w:numPr>
          <w:ilvl w:val="0"/>
          <w:numId w:val="4"/>
        </w:numPr>
        <w:tabs>
          <w:tab w:val="left" w:pos="0"/>
        </w:tabs>
        <w:rPr>
          <w:rFonts w:ascii="Century" w:hAnsi="Century"/>
        </w:rPr>
      </w:pPr>
      <w:r>
        <w:rPr>
          <w:rFonts w:ascii="Century" w:hAnsi="Century"/>
          <w:color w:val="263238"/>
          <w:sz w:val="21"/>
        </w:rPr>
        <w:t>The printer can only print a sequence of the same character each time.</w:t>
      </w:r>
    </w:p>
    <w:p w14:paraId="53A7C44A" w14:textId="77777777" w:rsidR="002C25A6" w:rsidRDefault="002C25A6" w:rsidP="002C25A6">
      <w:pPr>
        <w:pStyle w:val="BodyText"/>
        <w:numPr>
          <w:ilvl w:val="0"/>
          <w:numId w:val="4"/>
        </w:numPr>
        <w:tabs>
          <w:tab w:val="left" w:pos="0"/>
        </w:tabs>
        <w:rPr>
          <w:rFonts w:ascii="Century" w:hAnsi="Century"/>
        </w:rPr>
      </w:pPr>
      <w:r>
        <w:rPr>
          <w:rFonts w:ascii="Century" w:hAnsi="Century"/>
        </w:rPr>
        <w:t>At each turn, the printer can print new characters starting from and ending at any places, and will cover the original existing characters.</w:t>
      </w:r>
    </w:p>
    <w:p w14:paraId="662238E0" w14:textId="77777777" w:rsidR="002C25A6" w:rsidRDefault="002C25A6" w:rsidP="002C25A6">
      <w:pPr>
        <w:pStyle w:val="BodyText"/>
        <w:rPr>
          <w:rFonts w:ascii="Century" w:hAnsi="Century"/>
          <w:b/>
          <w:color w:val="263238"/>
          <w:sz w:val="21"/>
        </w:rPr>
      </w:pPr>
      <w:r>
        <w:rPr>
          <w:rFonts w:ascii="Century" w:hAnsi="Century"/>
        </w:rPr>
        <w:t>Given a string consists of lower English letters only, your job is to count the minimum number of turns the printer needed in order to print it.</w:t>
      </w:r>
    </w:p>
    <w:p w14:paraId="49ECDC17" w14:textId="77777777" w:rsidR="002C25A6" w:rsidRDefault="002C25A6" w:rsidP="002C25A6">
      <w:pPr>
        <w:pStyle w:val="BodyText"/>
        <w:rPr>
          <w:rFonts w:ascii="Century" w:eastAsia="Times New Roman" w:hAnsi="Century" w:cs="Times New Roman"/>
          <w:b/>
          <w:bCs/>
        </w:rPr>
      </w:pPr>
      <w:r>
        <w:rPr>
          <w:rFonts w:ascii="Century" w:hAnsi="Century"/>
          <w:b/>
          <w:color w:val="263238"/>
          <w:sz w:val="21"/>
        </w:rPr>
        <w:t>Hint</w:t>
      </w:r>
      <w:r>
        <w:rPr>
          <w:rFonts w:ascii="Century" w:hAnsi="Century"/>
          <w:color w:val="263238"/>
          <w:sz w:val="21"/>
        </w:rPr>
        <w:t>: Length of the given string will not exceed 100.</w:t>
      </w:r>
      <w:r>
        <w:rPr>
          <w:rFonts w:ascii="Century" w:hAnsi="Century"/>
        </w:rPr>
        <w:t xml:space="preserve"> </w:t>
      </w:r>
    </w:p>
    <w:tbl>
      <w:tblPr>
        <w:tblpPr w:topFromText="120" w:vertAnchor="text" w:tblpY="120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7"/>
        <w:gridCol w:w="5212"/>
      </w:tblGrid>
      <w:tr w:rsidR="002C25A6" w14:paraId="6C75A7D5" w14:textId="77777777" w:rsidTr="00E371C4">
        <w:tc>
          <w:tcPr>
            <w:tcW w:w="4867" w:type="dxa"/>
            <w:shd w:val="clear" w:color="auto" w:fill="auto"/>
          </w:tcPr>
          <w:p w14:paraId="1EC43BB8" w14:textId="77777777" w:rsidR="002C25A6" w:rsidRDefault="002C25A6" w:rsidP="00E371C4">
            <w:pPr>
              <w:pStyle w:val="BodyText"/>
              <w:rPr>
                <w:rFonts w:ascii="Century" w:hAnsi="Century"/>
                <w:b/>
              </w:rPr>
            </w:pPr>
            <w:r>
              <w:rPr>
                <w:rFonts w:ascii="Century" w:eastAsia="Times New Roman" w:hAnsi="Century" w:cs="Times New Roman"/>
                <w:b/>
                <w:bCs/>
              </w:rPr>
              <w:t>Example1:</w:t>
            </w:r>
            <w:r>
              <w:rPr>
                <w:rFonts w:ascii="Century" w:eastAsia="Times New Roman" w:hAnsi="Century" w:cs="Times New Roman"/>
                <w:b/>
                <w:bCs/>
              </w:rPr>
              <w:br/>
            </w:r>
            <w:r>
              <w:rPr>
                <w:rFonts w:ascii="Century" w:eastAsia="Times New Roman" w:hAnsi="Century" w:cs="Times New Roman"/>
                <w:b/>
                <w:bCs/>
                <w:color w:val="263238"/>
              </w:rPr>
              <w:t>Input: "</w:t>
            </w:r>
            <w:proofErr w:type="spellStart"/>
            <w:r>
              <w:rPr>
                <w:rFonts w:ascii="Century" w:eastAsia="Times New Roman" w:hAnsi="Century" w:cs="Times New Roman"/>
                <w:b/>
                <w:bCs/>
                <w:color w:val="263238"/>
              </w:rPr>
              <w:t>aaabbb</w:t>
            </w:r>
            <w:proofErr w:type="spellEnd"/>
            <w:r>
              <w:rPr>
                <w:rFonts w:ascii="Century" w:eastAsia="Times New Roman" w:hAnsi="Century" w:cs="Times New Roman"/>
                <w:b/>
                <w:bCs/>
                <w:color w:val="263238"/>
              </w:rPr>
              <w:t>"</w:t>
            </w:r>
          </w:p>
          <w:p w14:paraId="6933C1C1" w14:textId="77777777" w:rsidR="002C25A6" w:rsidRDefault="002C25A6" w:rsidP="00E371C4">
            <w:pPr>
              <w:pStyle w:val="BodyText"/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Output:</w:t>
            </w:r>
            <w:r>
              <w:rPr>
                <w:rFonts w:ascii="Century" w:hAnsi="Century"/>
              </w:rPr>
              <w:t xml:space="preserve"> 2</w:t>
            </w:r>
          </w:p>
          <w:p w14:paraId="019D06FF" w14:textId="77777777" w:rsidR="002C25A6" w:rsidRDefault="002C25A6" w:rsidP="00E371C4">
            <w:pPr>
              <w:pStyle w:val="BodyText"/>
              <w:rPr>
                <w:rFonts w:ascii="Century" w:eastAsia="Times New Roman" w:hAnsi="Century" w:cs="Times New Roman"/>
                <w:color w:val="00000A"/>
                <w:sz w:val="24"/>
                <w:szCs w:val="24"/>
              </w:rPr>
            </w:pPr>
            <w:r>
              <w:rPr>
                <w:rFonts w:ascii="Century" w:hAnsi="Century"/>
                <w:b/>
              </w:rPr>
              <w:t>Explanation:</w:t>
            </w:r>
            <w:r>
              <w:rPr>
                <w:rFonts w:ascii="Century" w:hAnsi="Century"/>
              </w:rPr>
              <w:t xml:space="preserve"> Print "</w:t>
            </w:r>
            <w:proofErr w:type="spellStart"/>
            <w:r>
              <w:rPr>
                <w:rFonts w:ascii="Century" w:hAnsi="Century"/>
              </w:rPr>
              <w:t>aaa</w:t>
            </w:r>
            <w:proofErr w:type="spellEnd"/>
            <w:r>
              <w:rPr>
                <w:rFonts w:ascii="Century" w:hAnsi="Century"/>
              </w:rPr>
              <w:t>" first and then print "</w:t>
            </w:r>
            <w:proofErr w:type="spellStart"/>
            <w:r>
              <w:rPr>
                <w:rFonts w:ascii="Century" w:hAnsi="Century"/>
              </w:rPr>
              <w:t>bbb</w:t>
            </w:r>
            <w:proofErr w:type="spellEnd"/>
            <w:r>
              <w:rPr>
                <w:rFonts w:ascii="Century" w:hAnsi="Century"/>
              </w:rPr>
              <w:t>".</w:t>
            </w:r>
          </w:p>
          <w:p w14:paraId="00221E1C" w14:textId="77777777" w:rsidR="002C25A6" w:rsidRDefault="002C25A6" w:rsidP="00E371C4">
            <w:pPr>
              <w:ind w:firstLine="0"/>
              <w:jc w:val="left"/>
              <w:rPr>
                <w:rFonts w:ascii="Century" w:eastAsia="Times New Roman" w:hAnsi="Century" w:cs="Times New Roman"/>
                <w:color w:val="00000A"/>
                <w:sz w:val="24"/>
                <w:szCs w:val="24"/>
              </w:rPr>
            </w:pPr>
          </w:p>
        </w:tc>
        <w:tc>
          <w:tcPr>
            <w:tcW w:w="5212" w:type="dxa"/>
            <w:shd w:val="clear" w:color="auto" w:fill="auto"/>
          </w:tcPr>
          <w:p w14:paraId="37E9D7DD" w14:textId="77777777" w:rsidR="002C25A6" w:rsidRPr="00575B37" w:rsidRDefault="002C25A6" w:rsidP="00E371C4">
            <w:pPr>
              <w:pStyle w:val="BodyText"/>
              <w:rPr>
                <w:rFonts w:ascii="Century" w:eastAsia="Times New Roman" w:hAnsi="Century" w:cs="Times New Roman"/>
                <w:b/>
                <w:bCs/>
              </w:rPr>
            </w:pPr>
            <w:r>
              <w:rPr>
                <w:rFonts w:ascii="Century" w:eastAsia="Times New Roman" w:hAnsi="Century" w:cs="Times New Roman"/>
                <w:b/>
                <w:bCs/>
              </w:rPr>
              <w:t>Example2:</w:t>
            </w:r>
            <w:r>
              <w:rPr>
                <w:rFonts w:ascii="Century" w:eastAsia="Times New Roman" w:hAnsi="Century" w:cs="Times New Roman"/>
                <w:b/>
                <w:bCs/>
              </w:rPr>
              <w:br/>
            </w:r>
            <w:r w:rsidRPr="00575B37">
              <w:rPr>
                <w:rFonts w:ascii="Century" w:eastAsia="Times New Roman" w:hAnsi="Century" w:cs="Times New Roman"/>
                <w:b/>
                <w:bCs/>
              </w:rPr>
              <w:t>Input: "aba"</w:t>
            </w:r>
          </w:p>
          <w:p w14:paraId="210B0766" w14:textId="77777777" w:rsidR="002C25A6" w:rsidRPr="00575B37" w:rsidRDefault="002C25A6" w:rsidP="00E371C4">
            <w:pPr>
              <w:pStyle w:val="BodyText"/>
              <w:rPr>
                <w:rFonts w:ascii="Century" w:eastAsia="Times New Roman" w:hAnsi="Century" w:cs="Times New Roman"/>
                <w:b/>
                <w:bCs/>
              </w:rPr>
            </w:pPr>
            <w:r w:rsidRPr="00575B37">
              <w:rPr>
                <w:rFonts w:ascii="Century" w:eastAsia="Times New Roman" w:hAnsi="Century" w:cs="Times New Roman"/>
                <w:b/>
                <w:bCs/>
              </w:rPr>
              <w:t>Output: 2</w:t>
            </w:r>
          </w:p>
          <w:p w14:paraId="3F27946B" w14:textId="77777777" w:rsidR="002C25A6" w:rsidRPr="00575B37" w:rsidRDefault="002C25A6" w:rsidP="00E371C4">
            <w:pPr>
              <w:pStyle w:val="BodyText"/>
            </w:pPr>
            <w:r w:rsidRPr="00575B37">
              <w:rPr>
                <w:rFonts w:ascii="Century" w:eastAsia="Times New Roman" w:hAnsi="Century" w:cs="Times New Roman"/>
                <w:b/>
                <w:bCs/>
              </w:rPr>
              <w:t>Explanation</w:t>
            </w:r>
            <w:r w:rsidRPr="00575B37">
              <w:rPr>
                <w:rFonts w:ascii="Century" w:eastAsia="Times New Roman" w:hAnsi="Century" w:cs="Times New Roman"/>
                <w:bCs/>
              </w:rPr>
              <w:t>: Print "</w:t>
            </w:r>
            <w:proofErr w:type="spellStart"/>
            <w:r w:rsidRPr="00575B37">
              <w:rPr>
                <w:rFonts w:ascii="Century" w:eastAsia="Times New Roman" w:hAnsi="Century" w:cs="Times New Roman"/>
                <w:bCs/>
              </w:rPr>
              <w:t>aaa</w:t>
            </w:r>
            <w:proofErr w:type="spellEnd"/>
            <w:r w:rsidRPr="00575B37">
              <w:rPr>
                <w:rFonts w:ascii="Century" w:eastAsia="Times New Roman" w:hAnsi="Century" w:cs="Times New Roman"/>
                <w:bCs/>
              </w:rPr>
              <w:t>" first and then print "b" from the second place of the string, which will cover the existing character 'a'.</w:t>
            </w:r>
          </w:p>
        </w:tc>
      </w:tr>
    </w:tbl>
    <w:p w14:paraId="78B483D9" w14:textId="77777777" w:rsidR="002C25A6" w:rsidRPr="00575B37" w:rsidRDefault="002C25A6" w:rsidP="002C25A6">
      <w:pPr>
        <w:pStyle w:val="Heading1"/>
        <w:tabs>
          <w:tab w:val="num" w:pos="432"/>
        </w:tabs>
        <w:suppressAutoHyphens/>
        <w:spacing w:line="276" w:lineRule="auto"/>
        <w:ind w:left="432" w:hanging="432"/>
        <w:rPr>
          <w:sz w:val="16"/>
          <w:szCs w:val="16"/>
        </w:rPr>
      </w:pPr>
    </w:p>
    <w:p w14:paraId="40330435" w14:textId="77777777" w:rsidR="002C25A6" w:rsidRPr="00575B37" w:rsidRDefault="002C25A6" w:rsidP="002C25A6">
      <w:pPr>
        <w:pStyle w:val="Heading1"/>
        <w:tabs>
          <w:tab w:val="num" w:pos="432"/>
        </w:tabs>
        <w:suppressAutoHyphens/>
        <w:spacing w:line="276" w:lineRule="auto"/>
        <w:ind w:left="432" w:hanging="432"/>
        <w:rPr>
          <w:sz w:val="16"/>
          <w:szCs w:val="16"/>
        </w:rPr>
      </w:pPr>
    </w:p>
    <w:p w14:paraId="00354025" w14:textId="77777777" w:rsidR="002C25A6" w:rsidRPr="00575B37" w:rsidRDefault="002C25A6" w:rsidP="002C25A6">
      <w:pPr>
        <w:pStyle w:val="Heading1"/>
        <w:tabs>
          <w:tab w:val="num" w:pos="432"/>
        </w:tabs>
        <w:suppressAutoHyphens/>
        <w:spacing w:line="276" w:lineRule="auto"/>
        <w:ind w:left="432" w:hanging="432"/>
        <w:rPr>
          <w:sz w:val="16"/>
          <w:szCs w:val="16"/>
        </w:rPr>
      </w:pPr>
    </w:p>
    <w:p w14:paraId="15EA8B95" w14:textId="77777777" w:rsidR="002C25A6" w:rsidRDefault="002C25A6" w:rsidP="002C25A6">
      <w:pPr>
        <w:pStyle w:val="Heading1"/>
        <w:tabs>
          <w:tab w:val="num" w:pos="432"/>
        </w:tabs>
        <w:suppressAutoHyphens/>
        <w:spacing w:line="276" w:lineRule="auto"/>
        <w:ind w:left="432" w:hanging="432"/>
        <w:rPr>
          <w:sz w:val="16"/>
          <w:szCs w:val="16"/>
        </w:rPr>
      </w:pPr>
      <w:r>
        <w:rPr>
          <w:sz w:val="22"/>
          <w:szCs w:val="22"/>
        </w:rPr>
        <w:t xml:space="preserve">Q3. </w:t>
      </w:r>
      <w:r>
        <w:rPr>
          <w:bCs/>
          <w:sz w:val="22"/>
          <w:szCs w:val="22"/>
        </w:rPr>
        <w:t>Burst Balloons</w:t>
      </w:r>
    </w:p>
    <w:p w14:paraId="61F99930" w14:textId="77777777" w:rsidR="002C25A6" w:rsidRDefault="002C25A6" w:rsidP="002C25A6">
      <w:pPr>
        <w:rPr>
          <w:rFonts w:ascii="Century" w:hAnsi="Century"/>
          <w:color w:val="263238"/>
          <w:sz w:val="21"/>
        </w:rPr>
      </w:pPr>
      <w:r>
        <w:rPr>
          <w:sz w:val="16"/>
          <w:szCs w:val="16"/>
        </w:rPr>
        <w:t xml:space="preserve">Link: </w:t>
      </w:r>
      <w:hyperlink r:id="rId12" w:history="1">
        <w:r>
          <w:rPr>
            <w:rStyle w:val="Hyperlink"/>
            <w:sz w:val="16"/>
            <w:szCs w:val="16"/>
          </w:rPr>
          <w:t>https://leetcode.com/problems/burst-balloons/</w:t>
        </w:r>
      </w:hyperlink>
    </w:p>
    <w:p w14:paraId="3F76A847" w14:textId="77777777" w:rsidR="002C25A6" w:rsidRDefault="002C25A6" w:rsidP="002C25A6">
      <w:pPr>
        <w:pStyle w:val="BodyText"/>
      </w:pPr>
      <w:r>
        <w:rPr>
          <w:rFonts w:ascii="Century" w:hAnsi="Century"/>
          <w:color w:val="263238"/>
          <w:sz w:val="21"/>
        </w:rPr>
        <w:t>Given </w:t>
      </w:r>
      <w:r>
        <w:rPr>
          <w:rStyle w:val="SourceText"/>
          <w:rFonts w:ascii="Century" w:hAnsi="Century"/>
          <w:color w:val="546E7A"/>
          <w:shd w:val="clear" w:color="auto" w:fill="F7F9FA"/>
        </w:rPr>
        <w:t>n</w:t>
      </w:r>
      <w:r>
        <w:rPr>
          <w:rFonts w:ascii="Century" w:hAnsi="Century"/>
          <w:color w:val="263238"/>
          <w:sz w:val="21"/>
        </w:rPr>
        <w:t> balloons, indexed from </w:t>
      </w:r>
      <w:r>
        <w:rPr>
          <w:rStyle w:val="SourceText"/>
          <w:rFonts w:ascii="Century" w:hAnsi="Century"/>
          <w:color w:val="546E7A"/>
          <w:shd w:val="clear" w:color="auto" w:fill="F7F9FA"/>
        </w:rPr>
        <w:t>0</w:t>
      </w:r>
      <w:r>
        <w:rPr>
          <w:rFonts w:ascii="Century" w:hAnsi="Century"/>
          <w:color w:val="263238"/>
          <w:sz w:val="21"/>
        </w:rPr>
        <w:t> to </w:t>
      </w:r>
      <w:r>
        <w:rPr>
          <w:rStyle w:val="SourceText"/>
          <w:rFonts w:ascii="Century" w:hAnsi="Century"/>
          <w:color w:val="546E7A"/>
          <w:shd w:val="clear" w:color="auto" w:fill="F7F9FA"/>
        </w:rPr>
        <w:t>n-1</w:t>
      </w:r>
      <w:r>
        <w:rPr>
          <w:rFonts w:ascii="Century" w:hAnsi="Century"/>
          <w:color w:val="263238"/>
          <w:sz w:val="21"/>
        </w:rPr>
        <w:t>. Each balloon is painted with a number on it represented by array </w:t>
      </w:r>
      <w:proofErr w:type="spellStart"/>
      <w:r>
        <w:rPr>
          <w:rStyle w:val="SourceText"/>
          <w:rFonts w:ascii="Century" w:hAnsi="Century"/>
          <w:color w:val="546E7A"/>
          <w:shd w:val="clear" w:color="auto" w:fill="F7F9FA"/>
        </w:rPr>
        <w:t>nums</w:t>
      </w:r>
      <w:proofErr w:type="spellEnd"/>
      <w:r>
        <w:rPr>
          <w:rFonts w:ascii="Century" w:hAnsi="Century"/>
          <w:color w:val="263238"/>
          <w:sz w:val="21"/>
        </w:rPr>
        <w:t>. You are asked to burst all the balloons. If the you burst balloon </w:t>
      </w:r>
      <w:proofErr w:type="spellStart"/>
      <w:r>
        <w:rPr>
          <w:rStyle w:val="SourceText"/>
          <w:rFonts w:ascii="Century" w:hAnsi="Century"/>
          <w:color w:val="546E7A"/>
          <w:shd w:val="clear" w:color="auto" w:fill="F7F9FA"/>
        </w:rPr>
        <w:t>i</w:t>
      </w:r>
      <w:proofErr w:type="spellEnd"/>
      <w:r>
        <w:rPr>
          <w:rFonts w:ascii="Century" w:hAnsi="Century"/>
          <w:color w:val="263238"/>
          <w:sz w:val="21"/>
        </w:rPr>
        <w:t> you will get </w:t>
      </w:r>
      <w:proofErr w:type="spellStart"/>
      <w:proofErr w:type="gramStart"/>
      <w:r>
        <w:rPr>
          <w:rStyle w:val="SourceText"/>
          <w:rFonts w:ascii="Century" w:hAnsi="Century"/>
          <w:color w:val="546E7A"/>
          <w:shd w:val="clear" w:color="auto" w:fill="F7F9FA"/>
        </w:rPr>
        <w:t>nums</w:t>
      </w:r>
      <w:proofErr w:type="spellEnd"/>
      <w:r>
        <w:rPr>
          <w:rStyle w:val="SourceText"/>
          <w:rFonts w:ascii="Century" w:hAnsi="Century"/>
          <w:color w:val="546E7A"/>
          <w:shd w:val="clear" w:color="auto" w:fill="F7F9FA"/>
        </w:rPr>
        <w:t>[</w:t>
      </w:r>
      <w:proofErr w:type="gramEnd"/>
      <w:r>
        <w:rPr>
          <w:rStyle w:val="SourceText"/>
          <w:rFonts w:ascii="Century" w:hAnsi="Century"/>
          <w:color w:val="546E7A"/>
          <w:shd w:val="clear" w:color="auto" w:fill="F7F9FA"/>
        </w:rPr>
        <w:t xml:space="preserve">left] * </w:t>
      </w:r>
      <w:proofErr w:type="spellStart"/>
      <w:r>
        <w:rPr>
          <w:rStyle w:val="SourceText"/>
          <w:rFonts w:ascii="Century" w:hAnsi="Century"/>
          <w:color w:val="546E7A"/>
          <w:shd w:val="clear" w:color="auto" w:fill="F7F9FA"/>
        </w:rPr>
        <w:t>nums</w:t>
      </w:r>
      <w:proofErr w:type="spellEnd"/>
      <w:r>
        <w:rPr>
          <w:rStyle w:val="SourceText"/>
          <w:rFonts w:ascii="Century" w:hAnsi="Century"/>
          <w:color w:val="546E7A"/>
          <w:shd w:val="clear" w:color="auto" w:fill="F7F9FA"/>
        </w:rPr>
        <w:t>[</w:t>
      </w:r>
      <w:proofErr w:type="spellStart"/>
      <w:r>
        <w:rPr>
          <w:rStyle w:val="SourceText"/>
          <w:rFonts w:ascii="Century" w:hAnsi="Century"/>
          <w:color w:val="546E7A"/>
          <w:shd w:val="clear" w:color="auto" w:fill="F7F9FA"/>
        </w:rPr>
        <w:t>i</w:t>
      </w:r>
      <w:proofErr w:type="spellEnd"/>
      <w:r>
        <w:rPr>
          <w:rStyle w:val="SourceText"/>
          <w:rFonts w:ascii="Century" w:hAnsi="Century"/>
          <w:color w:val="546E7A"/>
          <w:shd w:val="clear" w:color="auto" w:fill="F7F9FA"/>
        </w:rPr>
        <w:t xml:space="preserve">] * </w:t>
      </w:r>
      <w:proofErr w:type="spellStart"/>
      <w:r>
        <w:rPr>
          <w:rStyle w:val="SourceText"/>
          <w:rFonts w:ascii="Century" w:hAnsi="Century"/>
          <w:color w:val="546E7A"/>
          <w:shd w:val="clear" w:color="auto" w:fill="F7F9FA"/>
        </w:rPr>
        <w:t>nums</w:t>
      </w:r>
      <w:proofErr w:type="spellEnd"/>
      <w:r>
        <w:rPr>
          <w:rStyle w:val="SourceText"/>
          <w:rFonts w:ascii="Century" w:hAnsi="Century"/>
          <w:color w:val="546E7A"/>
          <w:shd w:val="clear" w:color="auto" w:fill="F7F9FA"/>
        </w:rPr>
        <w:t>[right]</w:t>
      </w:r>
      <w:r>
        <w:rPr>
          <w:rFonts w:ascii="Century" w:hAnsi="Century"/>
          <w:color w:val="263238"/>
          <w:sz w:val="21"/>
        </w:rPr>
        <w:t> coins. Here </w:t>
      </w:r>
      <w:r>
        <w:rPr>
          <w:rStyle w:val="SourceText"/>
          <w:rFonts w:ascii="Century" w:hAnsi="Century"/>
          <w:color w:val="546E7A"/>
          <w:shd w:val="clear" w:color="auto" w:fill="F7F9FA"/>
        </w:rPr>
        <w:t>left</w:t>
      </w:r>
      <w:r>
        <w:rPr>
          <w:rFonts w:ascii="Century" w:hAnsi="Century"/>
          <w:color w:val="263238"/>
          <w:sz w:val="21"/>
        </w:rPr>
        <w:t> and </w:t>
      </w:r>
      <w:r>
        <w:rPr>
          <w:rStyle w:val="SourceText"/>
          <w:rFonts w:ascii="Century" w:hAnsi="Century"/>
          <w:color w:val="546E7A"/>
          <w:shd w:val="clear" w:color="auto" w:fill="F7F9FA"/>
        </w:rPr>
        <w:t>right</w:t>
      </w:r>
      <w:r>
        <w:rPr>
          <w:rFonts w:ascii="Century" w:hAnsi="Century"/>
          <w:color w:val="263238"/>
          <w:sz w:val="21"/>
        </w:rPr>
        <w:t> are adjacent indices of </w:t>
      </w:r>
      <w:proofErr w:type="spellStart"/>
      <w:r>
        <w:rPr>
          <w:rStyle w:val="SourceText"/>
          <w:rFonts w:ascii="Century" w:hAnsi="Century"/>
          <w:color w:val="546E7A"/>
          <w:shd w:val="clear" w:color="auto" w:fill="F7F9FA"/>
        </w:rPr>
        <w:t>i</w:t>
      </w:r>
      <w:proofErr w:type="spellEnd"/>
      <w:r>
        <w:rPr>
          <w:rFonts w:ascii="Century" w:hAnsi="Century"/>
          <w:color w:val="263238"/>
          <w:sz w:val="21"/>
        </w:rPr>
        <w:t>. After the burst, the </w:t>
      </w:r>
      <w:r>
        <w:rPr>
          <w:rStyle w:val="SourceText"/>
          <w:rFonts w:ascii="Century" w:hAnsi="Century"/>
          <w:color w:val="546E7A"/>
          <w:shd w:val="clear" w:color="auto" w:fill="F7F9FA"/>
        </w:rPr>
        <w:t>left</w:t>
      </w:r>
      <w:r>
        <w:rPr>
          <w:rFonts w:ascii="Century" w:hAnsi="Century"/>
          <w:color w:val="263238"/>
          <w:sz w:val="21"/>
        </w:rPr>
        <w:t> and </w:t>
      </w:r>
      <w:r>
        <w:rPr>
          <w:rStyle w:val="SourceText"/>
          <w:rFonts w:ascii="Century" w:hAnsi="Century"/>
          <w:color w:val="546E7A"/>
          <w:shd w:val="clear" w:color="auto" w:fill="F7F9FA"/>
        </w:rPr>
        <w:t>right</w:t>
      </w:r>
      <w:r>
        <w:rPr>
          <w:rFonts w:ascii="Century" w:hAnsi="Century"/>
          <w:color w:val="263238"/>
          <w:sz w:val="21"/>
        </w:rPr>
        <w:t> then becomes adjacent.</w:t>
      </w:r>
    </w:p>
    <w:p w14:paraId="46226FAE" w14:textId="77777777" w:rsidR="002C25A6" w:rsidRDefault="002C25A6" w:rsidP="002C25A6">
      <w:pPr>
        <w:pStyle w:val="BodyText"/>
      </w:pPr>
      <w:r>
        <w:t>Find the maximum coins you can collect by bursting the balloons wisely.</w:t>
      </w:r>
    </w:p>
    <w:p w14:paraId="32232F6B" w14:textId="77777777" w:rsidR="002C25A6" w:rsidRDefault="002C25A6" w:rsidP="002C25A6">
      <w:pPr>
        <w:pStyle w:val="BodyText"/>
        <w:rPr>
          <w:rFonts w:ascii="Century" w:hAnsi="Century"/>
          <w:color w:val="263238"/>
          <w:sz w:val="21"/>
        </w:rPr>
      </w:pPr>
      <w:r>
        <w:t>Note:</w:t>
      </w:r>
    </w:p>
    <w:p w14:paraId="0ADEE11C" w14:textId="77777777" w:rsidR="002C25A6" w:rsidRDefault="002C25A6" w:rsidP="002C25A6">
      <w:pPr>
        <w:pStyle w:val="BodyText"/>
        <w:rPr>
          <w:rFonts w:ascii="Century" w:hAnsi="Century"/>
          <w:color w:val="263238"/>
          <w:sz w:val="21"/>
        </w:rPr>
      </w:pPr>
      <w:r>
        <w:rPr>
          <w:rFonts w:ascii="Century" w:hAnsi="Century"/>
          <w:color w:val="263238"/>
          <w:sz w:val="21"/>
        </w:rPr>
        <w:t>You may imagine </w:t>
      </w:r>
      <w:proofErr w:type="spellStart"/>
      <w:proofErr w:type="gramStart"/>
      <w:r>
        <w:rPr>
          <w:rStyle w:val="SourceText"/>
          <w:rFonts w:ascii="Century" w:hAnsi="Century"/>
          <w:color w:val="546E7A"/>
          <w:shd w:val="clear" w:color="auto" w:fill="F7F9FA"/>
        </w:rPr>
        <w:t>nums</w:t>
      </w:r>
      <w:proofErr w:type="spellEnd"/>
      <w:r>
        <w:rPr>
          <w:rStyle w:val="SourceText"/>
          <w:rFonts w:ascii="Century" w:hAnsi="Century"/>
          <w:color w:val="546E7A"/>
          <w:shd w:val="clear" w:color="auto" w:fill="F7F9FA"/>
        </w:rPr>
        <w:t>[</w:t>
      </w:r>
      <w:proofErr w:type="gramEnd"/>
      <w:r>
        <w:rPr>
          <w:rStyle w:val="SourceText"/>
          <w:rFonts w:ascii="Century" w:hAnsi="Century"/>
          <w:color w:val="546E7A"/>
          <w:shd w:val="clear" w:color="auto" w:fill="F7F9FA"/>
        </w:rPr>
        <w:t xml:space="preserve">-1] = </w:t>
      </w:r>
      <w:proofErr w:type="spellStart"/>
      <w:r>
        <w:rPr>
          <w:rStyle w:val="SourceText"/>
          <w:rFonts w:ascii="Century" w:hAnsi="Century"/>
          <w:color w:val="546E7A"/>
          <w:shd w:val="clear" w:color="auto" w:fill="F7F9FA"/>
        </w:rPr>
        <w:t>nums</w:t>
      </w:r>
      <w:proofErr w:type="spellEnd"/>
      <w:r>
        <w:rPr>
          <w:rStyle w:val="SourceText"/>
          <w:rFonts w:ascii="Century" w:hAnsi="Century"/>
          <w:color w:val="546E7A"/>
          <w:shd w:val="clear" w:color="auto" w:fill="F7F9FA"/>
        </w:rPr>
        <w:t>[n] = 1</w:t>
      </w:r>
      <w:r>
        <w:rPr>
          <w:rFonts w:ascii="Century" w:hAnsi="Century"/>
          <w:color w:val="263238"/>
          <w:sz w:val="21"/>
        </w:rPr>
        <w:t xml:space="preserve">. They are not real therefore you </w:t>
      </w:r>
      <w:proofErr w:type="spellStart"/>
      <w:r>
        <w:rPr>
          <w:rFonts w:ascii="Century" w:hAnsi="Century"/>
          <w:color w:val="263238"/>
          <w:sz w:val="21"/>
        </w:rPr>
        <w:t>can not</w:t>
      </w:r>
      <w:proofErr w:type="spellEnd"/>
      <w:r>
        <w:rPr>
          <w:rFonts w:ascii="Century" w:hAnsi="Century"/>
          <w:color w:val="263238"/>
          <w:sz w:val="21"/>
        </w:rPr>
        <w:t xml:space="preserve"> burst them.</w:t>
      </w:r>
    </w:p>
    <w:p w14:paraId="236E9C5B" w14:textId="77777777" w:rsidR="002C25A6" w:rsidRDefault="002C25A6" w:rsidP="002C25A6">
      <w:pPr>
        <w:pStyle w:val="BodyText"/>
        <w:rPr>
          <w:rFonts w:ascii="Century" w:eastAsia="Times New Roman" w:hAnsi="Century" w:cs="Times New Roman"/>
          <w:b/>
          <w:bCs/>
        </w:rPr>
      </w:pPr>
      <w:r>
        <w:rPr>
          <w:rFonts w:ascii="Century" w:hAnsi="Century"/>
          <w:color w:val="263238"/>
          <w:sz w:val="21"/>
        </w:rPr>
        <w:t>0 ≤ </w:t>
      </w:r>
      <w:r>
        <w:rPr>
          <w:rStyle w:val="SourceText"/>
          <w:rFonts w:ascii="Century" w:hAnsi="Century"/>
          <w:color w:val="546E7A"/>
          <w:shd w:val="clear" w:color="auto" w:fill="F7F9FA"/>
        </w:rPr>
        <w:t>n</w:t>
      </w:r>
      <w:r>
        <w:rPr>
          <w:rFonts w:ascii="Century" w:hAnsi="Century"/>
          <w:color w:val="263238"/>
          <w:sz w:val="21"/>
        </w:rPr>
        <w:t> ≤ 500, 0 ≤ </w:t>
      </w:r>
      <w:proofErr w:type="spellStart"/>
      <w:r>
        <w:rPr>
          <w:rStyle w:val="SourceText"/>
          <w:rFonts w:ascii="Century" w:hAnsi="Century"/>
          <w:color w:val="546E7A"/>
          <w:shd w:val="clear" w:color="auto" w:fill="F7F9FA"/>
        </w:rPr>
        <w:t>nums</w:t>
      </w:r>
      <w:proofErr w:type="spellEnd"/>
      <w:r>
        <w:rPr>
          <w:rStyle w:val="SourceText"/>
          <w:rFonts w:ascii="Century" w:hAnsi="Century"/>
          <w:color w:val="546E7A"/>
          <w:shd w:val="clear" w:color="auto" w:fill="F7F9FA"/>
        </w:rPr>
        <w:t>[</w:t>
      </w:r>
      <w:proofErr w:type="spellStart"/>
      <w:r>
        <w:rPr>
          <w:rStyle w:val="SourceText"/>
          <w:rFonts w:ascii="Century" w:hAnsi="Century"/>
          <w:color w:val="546E7A"/>
          <w:shd w:val="clear" w:color="auto" w:fill="F7F9FA"/>
        </w:rPr>
        <w:t>i</w:t>
      </w:r>
      <w:proofErr w:type="spellEnd"/>
      <w:r>
        <w:rPr>
          <w:rStyle w:val="SourceText"/>
          <w:rFonts w:ascii="Century" w:hAnsi="Century"/>
          <w:color w:val="546E7A"/>
          <w:shd w:val="clear" w:color="auto" w:fill="F7F9FA"/>
        </w:rPr>
        <w:t>]</w:t>
      </w:r>
      <w:r>
        <w:rPr>
          <w:rFonts w:ascii="Century" w:hAnsi="Century"/>
          <w:color w:val="263238"/>
          <w:sz w:val="21"/>
        </w:rPr>
        <w:t> ≤ 100</w:t>
      </w:r>
    </w:p>
    <w:tbl>
      <w:tblPr>
        <w:tblpPr w:topFromText="120" w:vertAnchor="text" w:tblpY="120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559"/>
      </w:tblGrid>
      <w:tr w:rsidR="002C25A6" w14:paraId="5B807C8B" w14:textId="77777777" w:rsidTr="00E371C4">
        <w:tc>
          <w:tcPr>
            <w:tcW w:w="7559" w:type="dxa"/>
            <w:shd w:val="clear" w:color="auto" w:fill="auto"/>
          </w:tcPr>
          <w:p w14:paraId="657116D7" w14:textId="77777777" w:rsidR="002C25A6" w:rsidRDefault="002C25A6" w:rsidP="00E371C4">
            <w:pPr>
              <w:pStyle w:val="BodyText"/>
              <w:rPr>
                <w:rFonts w:ascii="Century" w:hAnsi="Century"/>
                <w:b/>
                <w:color w:val="263238"/>
              </w:rPr>
            </w:pPr>
            <w:r>
              <w:rPr>
                <w:rFonts w:ascii="Century" w:eastAsia="Times New Roman" w:hAnsi="Century" w:cs="Times New Roman"/>
                <w:b/>
                <w:bCs/>
              </w:rPr>
              <w:t>Example:</w:t>
            </w:r>
            <w:r>
              <w:rPr>
                <w:rFonts w:ascii="Century" w:eastAsia="Times New Roman" w:hAnsi="Century" w:cs="Times New Roman"/>
                <w:b/>
                <w:bCs/>
              </w:rPr>
              <w:br/>
            </w:r>
            <w:r>
              <w:rPr>
                <w:rFonts w:ascii="Century" w:eastAsia="Times New Roman" w:hAnsi="Century" w:cs="Times New Roman"/>
                <w:b/>
                <w:bCs/>
                <w:color w:val="263238"/>
              </w:rPr>
              <w:t>Input:</w:t>
            </w:r>
            <w:r>
              <w:rPr>
                <w:rFonts w:ascii="Century" w:eastAsia="Times New Roman" w:hAnsi="Century" w:cs="Times New Roman"/>
                <w:bCs/>
                <w:color w:val="263238"/>
              </w:rPr>
              <w:t xml:space="preserve"> </w:t>
            </w:r>
            <w:r>
              <w:rPr>
                <w:rStyle w:val="SourceText"/>
                <w:rFonts w:ascii="Century" w:hAnsi="Century"/>
                <w:bCs/>
                <w:color w:val="263238"/>
              </w:rPr>
              <w:t>[3,1,5,8]</w:t>
            </w:r>
          </w:p>
          <w:p w14:paraId="3E861065" w14:textId="77777777" w:rsidR="002C25A6" w:rsidRDefault="002C25A6" w:rsidP="00E371C4">
            <w:pPr>
              <w:pStyle w:val="BodyText"/>
              <w:rPr>
                <w:rStyle w:val="Strong"/>
                <w:rFonts w:ascii="Century" w:hAnsi="Century"/>
                <w:color w:val="263238"/>
              </w:rPr>
            </w:pPr>
            <w:r>
              <w:rPr>
                <w:rFonts w:ascii="Century" w:hAnsi="Century"/>
                <w:b/>
                <w:color w:val="263238"/>
              </w:rPr>
              <w:t>Output:</w:t>
            </w:r>
            <w:r>
              <w:rPr>
                <w:rFonts w:ascii="Century" w:hAnsi="Century"/>
                <w:color w:val="263238"/>
              </w:rPr>
              <w:t xml:space="preserve"> </w:t>
            </w:r>
            <w:r>
              <w:rPr>
                <w:rStyle w:val="SourceText"/>
                <w:rFonts w:ascii="Century" w:hAnsi="Century"/>
                <w:color w:val="263238"/>
              </w:rPr>
              <w:t xml:space="preserve">167 </w:t>
            </w:r>
          </w:p>
          <w:p w14:paraId="382FC7D0" w14:textId="77777777" w:rsidR="002C25A6" w:rsidRDefault="002C25A6" w:rsidP="00E371C4">
            <w:pPr>
              <w:pStyle w:val="BodyText"/>
              <w:rPr>
                <w:rFonts w:ascii="Century" w:hAnsi="Century"/>
                <w:color w:val="263238"/>
              </w:rPr>
            </w:pPr>
            <w:r>
              <w:rPr>
                <w:rStyle w:val="Strong"/>
                <w:rFonts w:ascii="Century" w:hAnsi="Century"/>
                <w:color w:val="263238"/>
              </w:rPr>
              <w:t xml:space="preserve">Explanation: </w:t>
            </w:r>
            <w:proofErr w:type="spellStart"/>
            <w:r>
              <w:rPr>
                <w:rFonts w:ascii="Century" w:hAnsi="Century"/>
                <w:color w:val="263238"/>
              </w:rPr>
              <w:t>nums</w:t>
            </w:r>
            <w:proofErr w:type="spellEnd"/>
            <w:r>
              <w:rPr>
                <w:rFonts w:ascii="Century" w:hAnsi="Century"/>
                <w:color w:val="263238"/>
              </w:rPr>
              <w:t xml:space="preserve"> = [3,1,5,8] --&gt; [3,5,8] --&gt;   [3,8]   --&gt;  [8]  --  &gt; []</w:t>
            </w:r>
          </w:p>
          <w:p w14:paraId="1C11373A" w14:textId="77777777" w:rsidR="002C25A6" w:rsidRDefault="002C25A6" w:rsidP="00E371C4">
            <w:pPr>
              <w:pStyle w:val="BodyText"/>
            </w:pPr>
            <w:r>
              <w:rPr>
                <w:rFonts w:ascii="Century" w:hAnsi="Century"/>
                <w:color w:val="263238"/>
              </w:rPr>
              <w:t>                       coins =  3*1*5      +  3*5*8    +  1*3*8     + 1*8*1   = 167</w:t>
            </w:r>
          </w:p>
        </w:tc>
      </w:tr>
    </w:tbl>
    <w:p w14:paraId="6B36BD7B" w14:textId="77777777" w:rsidR="002C25A6" w:rsidRPr="00575B37" w:rsidRDefault="002C25A6" w:rsidP="002C25A6">
      <w:pPr>
        <w:pStyle w:val="Heading1"/>
        <w:tabs>
          <w:tab w:val="num" w:pos="432"/>
        </w:tabs>
        <w:suppressAutoHyphens/>
        <w:spacing w:line="276" w:lineRule="auto"/>
        <w:ind w:left="432" w:hanging="432"/>
        <w:rPr>
          <w:sz w:val="16"/>
          <w:szCs w:val="16"/>
        </w:rPr>
      </w:pPr>
      <w:bookmarkStart w:id="1" w:name="Bookmark2"/>
      <w:bookmarkEnd w:id="1"/>
    </w:p>
    <w:p w14:paraId="2E10017C" w14:textId="77777777" w:rsidR="002C25A6" w:rsidRPr="00575B37" w:rsidRDefault="002C25A6" w:rsidP="002C25A6">
      <w:pPr>
        <w:pStyle w:val="Heading1"/>
        <w:tabs>
          <w:tab w:val="num" w:pos="432"/>
        </w:tabs>
        <w:suppressAutoHyphens/>
        <w:spacing w:line="276" w:lineRule="auto"/>
        <w:ind w:left="432" w:hanging="432"/>
        <w:rPr>
          <w:sz w:val="16"/>
          <w:szCs w:val="16"/>
        </w:rPr>
      </w:pPr>
    </w:p>
    <w:p w14:paraId="3715B7CE" w14:textId="77777777" w:rsidR="002C25A6" w:rsidRPr="00575B37" w:rsidRDefault="002C25A6" w:rsidP="002C25A6">
      <w:pPr>
        <w:pStyle w:val="Heading1"/>
        <w:tabs>
          <w:tab w:val="num" w:pos="432"/>
        </w:tabs>
        <w:suppressAutoHyphens/>
        <w:spacing w:line="276" w:lineRule="auto"/>
        <w:ind w:left="432" w:hanging="432"/>
        <w:rPr>
          <w:sz w:val="16"/>
          <w:szCs w:val="16"/>
        </w:rPr>
      </w:pPr>
    </w:p>
    <w:p w14:paraId="573937CC" w14:textId="77777777" w:rsidR="002C25A6" w:rsidRPr="00575B37" w:rsidRDefault="002C25A6" w:rsidP="002C25A6">
      <w:pPr>
        <w:pStyle w:val="Heading1"/>
        <w:tabs>
          <w:tab w:val="num" w:pos="432"/>
        </w:tabs>
        <w:suppressAutoHyphens/>
        <w:spacing w:line="276" w:lineRule="auto"/>
        <w:ind w:left="432" w:hanging="432"/>
        <w:rPr>
          <w:sz w:val="16"/>
          <w:szCs w:val="16"/>
        </w:rPr>
      </w:pPr>
    </w:p>
    <w:p w14:paraId="491E5E68" w14:textId="77777777" w:rsidR="002C25A6" w:rsidRPr="00575B37" w:rsidRDefault="002C25A6" w:rsidP="002C25A6">
      <w:pPr>
        <w:pStyle w:val="Heading1"/>
        <w:tabs>
          <w:tab w:val="num" w:pos="432"/>
        </w:tabs>
        <w:suppressAutoHyphens/>
        <w:spacing w:line="276" w:lineRule="auto"/>
        <w:ind w:left="432" w:hanging="432"/>
        <w:rPr>
          <w:sz w:val="16"/>
          <w:szCs w:val="16"/>
        </w:rPr>
      </w:pPr>
    </w:p>
    <w:p w14:paraId="2D1898B2" w14:textId="77777777" w:rsidR="002C25A6" w:rsidRPr="00575B37" w:rsidRDefault="002C25A6" w:rsidP="002C25A6">
      <w:pPr>
        <w:pStyle w:val="Heading1"/>
        <w:tabs>
          <w:tab w:val="num" w:pos="432"/>
        </w:tabs>
        <w:suppressAutoHyphens/>
        <w:spacing w:line="276" w:lineRule="auto"/>
        <w:ind w:left="432" w:hanging="432"/>
        <w:rPr>
          <w:sz w:val="16"/>
          <w:szCs w:val="16"/>
        </w:rPr>
      </w:pPr>
    </w:p>
    <w:p w14:paraId="23A6A122" w14:textId="77777777" w:rsidR="002C25A6" w:rsidRDefault="002C25A6" w:rsidP="002C25A6">
      <w:pPr>
        <w:pStyle w:val="Heading1"/>
        <w:tabs>
          <w:tab w:val="num" w:pos="432"/>
        </w:tabs>
        <w:suppressAutoHyphens/>
        <w:spacing w:line="276" w:lineRule="auto"/>
        <w:ind w:left="432" w:hanging="432"/>
      </w:pPr>
    </w:p>
    <w:p w14:paraId="6AF2DDF7" w14:textId="77777777" w:rsidR="003709C0" w:rsidRPr="002C25A6" w:rsidRDefault="003709C0" w:rsidP="002C25A6">
      <w:bookmarkStart w:id="2" w:name="_GoBack"/>
      <w:bookmarkEnd w:id="2"/>
    </w:p>
    <w:sectPr w:rsidR="003709C0" w:rsidRPr="002C25A6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360" w:right="1080" w:bottom="360" w:left="108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A0B5B" w14:textId="77777777" w:rsidR="00350F29" w:rsidRDefault="00350F29">
      <w:pPr>
        <w:spacing w:before="0" w:after="0"/>
      </w:pPr>
      <w:r>
        <w:separator/>
      </w:r>
    </w:p>
  </w:endnote>
  <w:endnote w:type="continuationSeparator" w:id="0">
    <w:p w14:paraId="1A106C55" w14:textId="77777777" w:rsidR="00350F29" w:rsidRDefault="00350F2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ource Code Pro">
    <w:altName w:val="Consolas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0D59F1" w14:textId="77777777" w:rsidR="003709C0" w:rsidRDefault="00D72129">
    <w:pPr>
      <w:spacing w:before="0" w:after="0"/>
    </w:pPr>
    <w:r>
      <w:t xml:space="preserve">Join us: sdeskills.com/slack - meetup.com/skillets </w:t>
    </w:r>
    <w:r>
      <w:rPr>
        <w:noProof/>
      </w:rPr>
      <w:drawing>
        <wp:anchor distT="0" distB="0" distL="0" distR="0" simplePos="0" relativeHeight="251660288" behindDoc="0" locked="0" layoutInCell="1" hidden="0" allowOverlap="1" wp14:anchorId="2A70E46B" wp14:editId="47F7B4C3">
          <wp:simplePos x="0" y="0"/>
          <wp:positionH relativeFrom="column">
            <wp:posOffset>-695322</wp:posOffset>
          </wp:positionH>
          <wp:positionV relativeFrom="paragraph">
            <wp:posOffset>-19047</wp:posOffset>
          </wp:positionV>
          <wp:extent cx="7791450" cy="862013"/>
          <wp:effectExtent l="0" t="0" r="0" b="0"/>
          <wp:wrapTopAndBottom distT="0" distB="0"/>
          <wp:docPr id="11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0" locked="0" layoutInCell="1" hidden="0" allowOverlap="1" wp14:anchorId="04DE7928" wp14:editId="65DA9E9D">
          <wp:simplePos x="0" y="0"/>
          <wp:positionH relativeFrom="column">
            <wp:posOffset>-695322</wp:posOffset>
          </wp:positionH>
          <wp:positionV relativeFrom="paragraph">
            <wp:posOffset>-66672</wp:posOffset>
          </wp:positionV>
          <wp:extent cx="7786688" cy="866775"/>
          <wp:effectExtent l="0" t="0" r="0" b="0"/>
          <wp:wrapSquare wrapText="bothSides" distT="0" distB="0" distL="0" distR="0"/>
          <wp:docPr id="10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6688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283D9C" w14:textId="77777777" w:rsidR="003709C0" w:rsidRDefault="00D72129">
    <w:pPr>
      <w:spacing w:before="0" w:after="0"/>
    </w:pPr>
    <w:r>
      <w:t xml:space="preserve">Join us: sdeskills.com/slack - meetup.com/skillets </w:t>
    </w:r>
    <w:r>
      <w:rPr>
        <w:noProof/>
      </w:rPr>
      <w:drawing>
        <wp:anchor distT="0" distB="0" distL="0" distR="0" simplePos="0" relativeHeight="251662336" behindDoc="0" locked="0" layoutInCell="1" hidden="0" allowOverlap="1" wp14:anchorId="732EF7ED" wp14:editId="6BEA3C00">
          <wp:simplePos x="0" y="0"/>
          <wp:positionH relativeFrom="column">
            <wp:posOffset>-695322</wp:posOffset>
          </wp:positionH>
          <wp:positionV relativeFrom="paragraph">
            <wp:posOffset>-19047</wp:posOffset>
          </wp:positionV>
          <wp:extent cx="7791450" cy="862013"/>
          <wp:effectExtent l="0" t="0" r="0" b="0"/>
          <wp:wrapTopAndBottom distT="0" distB="0"/>
          <wp:docPr id="9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6B021F" w14:textId="77777777" w:rsidR="00350F29" w:rsidRDefault="00350F29">
      <w:pPr>
        <w:spacing w:before="0" w:after="0"/>
      </w:pPr>
      <w:r>
        <w:separator/>
      </w:r>
    </w:p>
  </w:footnote>
  <w:footnote w:type="continuationSeparator" w:id="0">
    <w:p w14:paraId="183DA938" w14:textId="77777777" w:rsidR="00350F29" w:rsidRDefault="00350F2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D64353" w14:textId="77777777" w:rsidR="003709C0" w:rsidRDefault="00D72129">
    <w:r>
      <w:fldChar w:fldCharType="begin"/>
    </w:r>
    <w:r>
      <w:instrText>PAGE</w:instrText>
    </w:r>
    <w:r>
      <w:fldChar w:fldCharType="separate"/>
    </w:r>
    <w:r w:rsidR="006C2EBA">
      <w:rPr>
        <w:noProof/>
      </w:rPr>
      <w:t>2</w:t>
    </w:r>
    <w:r>
      <w:fldChar w:fldCharType="end"/>
    </w:r>
    <w:r>
      <w:t xml:space="preserve">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59E1CD47" wp14:editId="468D011F">
          <wp:simplePos x="0" y="0"/>
          <wp:positionH relativeFrom="column">
            <wp:posOffset>5953125</wp:posOffset>
          </wp:positionH>
          <wp:positionV relativeFrom="paragraph">
            <wp:posOffset>-66672</wp:posOffset>
          </wp:positionV>
          <wp:extent cx="1143000" cy="1143000"/>
          <wp:effectExtent l="0" t="0" r="0" b="0"/>
          <wp:wrapSquare wrapText="bothSides" distT="0" distB="0" distL="0" distR="0"/>
          <wp:docPr id="7" name="image1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A228C3" w14:textId="77777777" w:rsidR="003709C0" w:rsidRDefault="00D72129">
    <w:r>
      <w:rPr>
        <w:noProof/>
      </w:rPr>
      <w:drawing>
        <wp:anchor distT="0" distB="0" distL="0" distR="0" simplePos="0" relativeHeight="251659264" behindDoc="0" locked="0" layoutInCell="1" hidden="0" allowOverlap="1" wp14:anchorId="0F03D7E3" wp14:editId="217DD3B1">
          <wp:simplePos x="0" y="0"/>
          <wp:positionH relativeFrom="column">
            <wp:posOffset>5172075</wp:posOffset>
          </wp:positionH>
          <wp:positionV relativeFrom="paragraph">
            <wp:posOffset>0</wp:posOffset>
          </wp:positionV>
          <wp:extent cx="1924050" cy="2286000"/>
          <wp:effectExtent l="0" t="0" r="0" b="0"/>
          <wp:wrapSquare wrapText="bothSides" distT="0" distB="0" distL="0" distR="0"/>
          <wp:docPr id="8" name="image2.png" descr="geometric_corn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geometric_corner.png"/>
                  <pic:cNvPicPr preferRelativeResize="0"/>
                </pic:nvPicPr>
                <pic:blipFill>
                  <a:blip r:embed="rId1"/>
                  <a:srcRect l="-832" r="16666"/>
                  <a:stretch>
                    <a:fillRect/>
                  </a:stretch>
                </pic:blipFill>
                <pic:spPr>
                  <a:xfrm>
                    <a:off x="0" y="0"/>
                    <a:ext cx="1924050" cy="2286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>
    <w:nsid w:val="00000003"/>
    <w:multiLevelType w:val="multilevel"/>
    <w:tmpl w:val="00000003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9A23DE6"/>
    <w:multiLevelType w:val="multilevel"/>
    <w:tmpl w:val="B55A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CC266D"/>
    <w:multiLevelType w:val="hybridMultilevel"/>
    <w:tmpl w:val="A12A3BE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9C0"/>
    <w:rsid w:val="001C701A"/>
    <w:rsid w:val="00241DDD"/>
    <w:rsid w:val="00265D11"/>
    <w:rsid w:val="00287F28"/>
    <w:rsid w:val="002C25A6"/>
    <w:rsid w:val="00350F29"/>
    <w:rsid w:val="003709C0"/>
    <w:rsid w:val="003F65C6"/>
    <w:rsid w:val="004159B9"/>
    <w:rsid w:val="004676A0"/>
    <w:rsid w:val="00544B04"/>
    <w:rsid w:val="005F0A55"/>
    <w:rsid w:val="00626E68"/>
    <w:rsid w:val="006C2EBA"/>
    <w:rsid w:val="006C5A16"/>
    <w:rsid w:val="00AD17CF"/>
    <w:rsid w:val="00D72129"/>
    <w:rsid w:val="00DD5738"/>
    <w:rsid w:val="00DF1E25"/>
    <w:rsid w:val="00F7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7C6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Roboto" w:eastAsia="Roboto" w:hAnsi="Roboto" w:cs="Roboto"/>
        <w:color w:val="666666"/>
        <w:lang w:val="en-US" w:eastAsia="en-US" w:bidi="ar-SA"/>
      </w:rPr>
    </w:rPrDefault>
    <w:pPrDefault>
      <w:pPr>
        <w:spacing w:before="120" w:after="120"/>
        <w:ind w:hanging="1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  <w:color w:val="00000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E01B8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spacing w:before="360"/>
    </w:pPr>
    <w:rPr>
      <w:color w:val="283592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6F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6FAD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F680C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C701A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B04"/>
    <w:pPr>
      <w:spacing w:before="0" w:after="0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B04"/>
    <w:rPr>
      <w:rFonts w:ascii="Consolas" w:hAnsi="Consolas" w:cs="Consolas"/>
    </w:rPr>
  </w:style>
  <w:style w:type="character" w:styleId="FollowedHyperlink">
    <w:name w:val="FollowedHyperlink"/>
    <w:basedOn w:val="DefaultParagraphFont"/>
    <w:uiPriority w:val="99"/>
    <w:semiHidden/>
    <w:unhideWhenUsed/>
    <w:rsid w:val="00AD17CF"/>
    <w:rPr>
      <w:color w:val="800080" w:themeColor="followedHyperlink"/>
      <w:u w:val="single"/>
    </w:rPr>
  </w:style>
  <w:style w:type="character" w:customStyle="1" w:styleId="SourceText">
    <w:name w:val="Source Text"/>
    <w:rsid w:val="002C25A6"/>
    <w:rPr>
      <w:rFonts w:ascii="Courier New" w:eastAsia="Courier New" w:hAnsi="Courier New" w:cs="Courier New"/>
    </w:rPr>
  </w:style>
  <w:style w:type="character" w:styleId="Strong">
    <w:name w:val="Strong"/>
    <w:qFormat/>
    <w:rsid w:val="002C25A6"/>
    <w:rPr>
      <w:b/>
      <w:bCs/>
    </w:rPr>
  </w:style>
  <w:style w:type="paragraph" w:styleId="BodyText">
    <w:name w:val="Body Text"/>
    <w:basedOn w:val="Normal"/>
    <w:link w:val="BodyTextChar"/>
    <w:rsid w:val="002C25A6"/>
    <w:pPr>
      <w:suppressAutoHyphens/>
      <w:spacing w:before="0"/>
    </w:pPr>
    <w:rPr>
      <w:color w:val="auto"/>
      <w:lang w:eastAsia="ar-SA"/>
    </w:rPr>
  </w:style>
  <w:style w:type="character" w:customStyle="1" w:styleId="BodyTextChar">
    <w:name w:val="Body Text Char"/>
    <w:basedOn w:val="DefaultParagraphFont"/>
    <w:link w:val="BodyText"/>
    <w:rsid w:val="002C25A6"/>
    <w:rPr>
      <w:color w:val="auto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oboto" w:eastAsia="Roboto" w:hAnsi="Roboto" w:cs="Roboto"/>
        <w:color w:val="666666"/>
        <w:lang w:val="en-US" w:eastAsia="en-US" w:bidi="ar-SA"/>
      </w:rPr>
    </w:rPrDefault>
    <w:pPrDefault>
      <w:pPr>
        <w:spacing w:before="120" w:after="120"/>
        <w:ind w:hanging="1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  <w:color w:val="00000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E01B8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spacing w:before="360"/>
    </w:pPr>
    <w:rPr>
      <w:color w:val="283592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6F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6FAD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F680C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C701A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B04"/>
    <w:pPr>
      <w:spacing w:before="0" w:after="0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B04"/>
    <w:rPr>
      <w:rFonts w:ascii="Consolas" w:hAnsi="Consolas" w:cs="Consolas"/>
    </w:rPr>
  </w:style>
  <w:style w:type="character" w:styleId="FollowedHyperlink">
    <w:name w:val="FollowedHyperlink"/>
    <w:basedOn w:val="DefaultParagraphFont"/>
    <w:uiPriority w:val="99"/>
    <w:semiHidden/>
    <w:unhideWhenUsed/>
    <w:rsid w:val="00AD17CF"/>
    <w:rPr>
      <w:color w:val="800080" w:themeColor="followedHyperlink"/>
      <w:u w:val="single"/>
    </w:rPr>
  </w:style>
  <w:style w:type="character" w:customStyle="1" w:styleId="SourceText">
    <w:name w:val="Source Text"/>
    <w:rsid w:val="002C25A6"/>
    <w:rPr>
      <w:rFonts w:ascii="Courier New" w:eastAsia="Courier New" w:hAnsi="Courier New" w:cs="Courier New"/>
    </w:rPr>
  </w:style>
  <w:style w:type="character" w:styleId="Strong">
    <w:name w:val="Strong"/>
    <w:qFormat/>
    <w:rsid w:val="002C25A6"/>
    <w:rPr>
      <w:b/>
      <w:bCs/>
    </w:rPr>
  </w:style>
  <w:style w:type="paragraph" w:styleId="BodyText">
    <w:name w:val="Body Text"/>
    <w:basedOn w:val="Normal"/>
    <w:link w:val="BodyTextChar"/>
    <w:rsid w:val="002C25A6"/>
    <w:pPr>
      <w:suppressAutoHyphens/>
      <w:spacing w:before="0"/>
    </w:pPr>
    <w:rPr>
      <w:color w:val="auto"/>
      <w:lang w:eastAsia="ar-SA"/>
    </w:rPr>
  </w:style>
  <w:style w:type="character" w:customStyle="1" w:styleId="BodyTextChar">
    <w:name w:val="Body Text Char"/>
    <w:basedOn w:val="DefaultParagraphFont"/>
    <w:link w:val="BodyText"/>
    <w:rsid w:val="002C25A6"/>
    <w:rPr>
      <w:color w:val="auto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leetcode.com/problems/burst-balloon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etcode.com/problems/strange-printer/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s://leetcode.com/problems/remove-boxes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leetcode.com/problems/car-pooling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9sWfFtw6iWDO/szYTX4T49pyFw==">AMUW2mVwjzwjhyE9/f3/B3/RTr12EN8bqCHMfoYqK7xup69vJBZjyu5CbUkSRyFgxDBv5PRVy1YC4smm3TulQf18RmQUVxv2pMMnlkFzfL8LjhOHe+04gfYCJLt8iL5dOgvlATXBJokth7vq55w2PNwzaGnpN32M+eu8vb2S4ciWYmLGpbYQuvF2VjePX6l9TEhIpaWawSWa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17</cp:revision>
  <cp:lastPrinted>2020-10-08T21:41:00Z</cp:lastPrinted>
  <dcterms:created xsi:type="dcterms:W3CDTF">2019-09-07T05:50:00Z</dcterms:created>
  <dcterms:modified xsi:type="dcterms:W3CDTF">2020-10-08T21:41:00Z</dcterms:modified>
</cp:coreProperties>
</file>