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841B" w14:textId="77777777" w:rsidR="006E68EF" w:rsidRPr="006A608B" w:rsidRDefault="007858E0" w:rsidP="006A608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6A608B">
        <w:rPr>
          <w:rFonts w:ascii="Arial" w:hAnsi="Arial" w:cs="Arial"/>
          <w:sz w:val="24"/>
          <w:szCs w:val="24"/>
          <w:u w:val="single"/>
        </w:rPr>
        <w:t>VIAJE FIN DE AÑO 2022/23 EN VETERANOS</w:t>
      </w:r>
    </w:p>
    <w:p w14:paraId="6378723A" w14:textId="6AC2BD02" w:rsidR="007858E0" w:rsidRDefault="006A608B" w:rsidP="006A60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858E0">
        <w:rPr>
          <w:rFonts w:ascii="Arial" w:hAnsi="Arial" w:cs="Arial"/>
          <w:sz w:val="24"/>
          <w:szCs w:val="24"/>
        </w:rPr>
        <w:t xml:space="preserve">40 socios de Veteranos </w:t>
      </w:r>
      <w:r w:rsidR="00F124E5">
        <w:rPr>
          <w:rFonts w:ascii="Arial" w:hAnsi="Arial" w:cs="Arial"/>
          <w:sz w:val="24"/>
          <w:szCs w:val="24"/>
        </w:rPr>
        <w:t>hemos</w:t>
      </w:r>
      <w:r w:rsidR="007858E0">
        <w:rPr>
          <w:rFonts w:ascii="Arial" w:hAnsi="Arial" w:cs="Arial"/>
          <w:sz w:val="24"/>
          <w:szCs w:val="24"/>
        </w:rPr>
        <w:t xml:space="preserve"> celebrado</w:t>
      </w:r>
      <w:r w:rsidR="00F124E5">
        <w:rPr>
          <w:rFonts w:ascii="Arial" w:hAnsi="Arial" w:cs="Arial"/>
          <w:sz w:val="24"/>
          <w:szCs w:val="24"/>
        </w:rPr>
        <w:t>,</w:t>
      </w:r>
      <w:r w:rsidR="007858E0">
        <w:rPr>
          <w:rFonts w:ascii="Arial" w:hAnsi="Arial" w:cs="Arial"/>
          <w:sz w:val="24"/>
          <w:szCs w:val="24"/>
        </w:rPr>
        <w:t xml:space="preserve"> </w:t>
      </w:r>
      <w:r w:rsidR="00F124E5">
        <w:rPr>
          <w:rFonts w:ascii="Arial" w:hAnsi="Arial" w:cs="Arial"/>
          <w:sz w:val="24"/>
          <w:szCs w:val="24"/>
        </w:rPr>
        <w:t xml:space="preserve">juntos este año, </w:t>
      </w:r>
      <w:r w:rsidR="007858E0">
        <w:rPr>
          <w:rFonts w:ascii="Arial" w:hAnsi="Arial" w:cs="Arial"/>
          <w:sz w:val="24"/>
          <w:szCs w:val="24"/>
        </w:rPr>
        <w:t>las fiestas de Fin de Año</w:t>
      </w:r>
      <w:r w:rsidR="00F124E5">
        <w:rPr>
          <w:rFonts w:ascii="Arial" w:hAnsi="Arial" w:cs="Arial"/>
          <w:sz w:val="24"/>
          <w:szCs w:val="24"/>
        </w:rPr>
        <w:t>,</w:t>
      </w:r>
      <w:r w:rsidR="007858E0">
        <w:rPr>
          <w:rFonts w:ascii="Arial" w:hAnsi="Arial" w:cs="Arial"/>
          <w:sz w:val="24"/>
          <w:szCs w:val="24"/>
        </w:rPr>
        <w:t xml:space="preserve"> con un </w:t>
      </w:r>
      <w:r w:rsidR="00F124E5">
        <w:rPr>
          <w:rFonts w:ascii="Arial" w:hAnsi="Arial" w:cs="Arial"/>
          <w:sz w:val="24"/>
          <w:szCs w:val="24"/>
        </w:rPr>
        <w:t>magnífico</w:t>
      </w:r>
      <w:r w:rsidR="007858E0">
        <w:rPr>
          <w:rFonts w:ascii="Arial" w:hAnsi="Arial" w:cs="Arial"/>
          <w:sz w:val="24"/>
          <w:szCs w:val="24"/>
        </w:rPr>
        <w:t xml:space="preserve"> viaje por tierras de Extremadura y Portugal</w:t>
      </w:r>
      <w:r w:rsidR="008D6CC5">
        <w:rPr>
          <w:rFonts w:ascii="Arial" w:hAnsi="Arial" w:cs="Arial"/>
          <w:sz w:val="24"/>
          <w:szCs w:val="24"/>
        </w:rPr>
        <w:t>,</w:t>
      </w:r>
      <w:r w:rsidR="00F124E5">
        <w:rPr>
          <w:rFonts w:ascii="Arial" w:hAnsi="Arial" w:cs="Arial"/>
          <w:sz w:val="24"/>
          <w:szCs w:val="24"/>
        </w:rPr>
        <w:t xml:space="preserve"> c</w:t>
      </w:r>
      <w:r w:rsidR="007858E0">
        <w:rPr>
          <w:rFonts w:ascii="Arial" w:hAnsi="Arial" w:cs="Arial"/>
          <w:sz w:val="24"/>
          <w:szCs w:val="24"/>
        </w:rPr>
        <w:t>ontinuando lo que ya es una tradición en la Asociación</w:t>
      </w:r>
      <w:r w:rsidR="00F124E5">
        <w:rPr>
          <w:rFonts w:ascii="Arial" w:hAnsi="Arial" w:cs="Arial"/>
          <w:sz w:val="24"/>
          <w:szCs w:val="24"/>
        </w:rPr>
        <w:t>.</w:t>
      </w:r>
    </w:p>
    <w:p w14:paraId="5A7A2020" w14:textId="4BD9E764" w:rsidR="00F124E5" w:rsidRDefault="006A608B" w:rsidP="006A60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124E5">
        <w:rPr>
          <w:rFonts w:ascii="Arial" w:hAnsi="Arial" w:cs="Arial"/>
          <w:sz w:val="24"/>
          <w:szCs w:val="24"/>
        </w:rPr>
        <w:t>Visitamos lugares entrañables de la historia y del arte</w:t>
      </w:r>
      <w:r w:rsidR="00F52D1F">
        <w:rPr>
          <w:rFonts w:ascii="Arial" w:hAnsi="Arial" w:cs="Arial"/>
          <w:sz w:val="24"/>
          <w:szCs w:val="24"/>
        </w:rPr>
        <w:t>, con la atención de guías especializados, que nos hicieron vivir cada uno de sus monumentos y los hechos históricos que en ellos se produjeron</w:t>
      </w:r>
    </w:p>
    <w:p w14:paraId="49E17A64" w14:textId="45743630" w:rsidR="00F124E5" w:rsidRPr="008D6CC5" w:rsidRDefault="00F124E5" w:rsidP="006A6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>Cáceres</w:t>
      </w:r>
      <w:r w:rsidR="00F52D1F" w:rsidRPr="008D6CC5">
        <w:rPr>
          <w:rFonts w:ascii="Arial" w:hAnsi="Arial" w:cs="Arial"/>
          <w:sz w:val="24"/>
          <w:szCs w:val="24"/>
        </w:rPr>
        <w:t xml:space="preserve"> y su ciudad monumental, Patrimonio d</w:t>
      </w:r>
      <w:r w:rsidR="002A688F" w:rsidRPr="008D6CC5">
        <w:rPr>
          <w:rFonts w:ascii="Arial" w:hAnsi="Arial" w:cs="Arial"/>
          <w:sz w:val="24"/>
          <w:szCs w:val="24"/>
        </w:rPr>
        <w:t>e</w:t>
      </w:r>
      <w:r w:rsidR="00F52D1F" w:rsidRPr="008D6CC5">
        <w:rPr>
          <w:rFonts w:ascii="Arial" w:hAnsi="Arial" w:cs="Arial"/>
          <w:sz w:val="24"/>
          <w:szCs w:val="24"/>
        </w:rPr>
        <w:t xml:space="preserve"> la Humanidad</w:t>
      </w:r>
    </w:p>
    <w:p w14:paraId="0C19AE47" w14:textId="26883633" w:rsidR="00F52D1F" w:rsidRPr="008D6CC5" w:rsidRDefault="00F52D1F" w:rsidP="006A6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 xml:space="preserve">Mérida, </w:t>
      </w:r>
      <w:r w:rsidR="002A688F" w:rsidRPr="008D6CC5">
        <w:rPr>
          <w:rFonts w:ascii="Arial" w:hAnsi="Arial" w:cs="Arial"/>
          <w:sz w:val="24"/>
          <w:szCs w:val="24"/>
        </w:rPr>
        <w:t xml:space="preserve">la Emérita Augusta, </w:t>
      </w:r>
      <w:r w:rsidRPr="008D6CC5">
        <w:rPr>
          <w:rFonts w:ascii="Arial" w:hAnsi="Arial" w:cs="Arial"/>
          <w:sz w:val="24"/>
          <w:szCs w:val="24"/>
        </w:rPr>
        <w:t>igualmente Patrimonio de la Humanidad</w:t>
      </w:r>
    </w:p>
    <w:p w14:paraId="1A6CC2FD" w14:textId="37BB6151" w:rsidR="00F52D1F" w:rsidRPr="008D6CC5" w:rsidRDefault="00F52D1F" w:rsidP="006A6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 xml:space="preserve">Trujillo, cuna del conquistador Francisco de Pizarro, </w:t>
      </w:r>
      <w:r w:rsidR="002A688F" w:rsidRPr="008D6CC5">
        <w:rPr>
          <w:rFonts w:ascii="Arial" w:hAnsi="Arial" w:cs="Arial"/>
          <w:sz w:val="24"/>
          <w:szCs w:val="24"/>
        </w:rPr>
        <w:t>declarada Conjunto Histórico Artístico</w:t>
      </w:r>
      <w:r w:rsidRPr="008D6CC5">
        <w:rPr>
          <w:rFonts w:ascii="Arial" w:hAnsi="Arial" w:cs="Arial"/>
          <w:sz w:val="24"/>
          <w:szCs w:val="24"/>
        </w:rPr>
        <w:t xml:space="preserve"> </w:t>
      </w:r>
    </w:p>
    <w:p w14:paraId="2A913851" w14:textId="19D4558E" w:rsidR="000E39F7" w:rsidRPr="008D6CC5" w:rsidRDefault="000E39F7" w:rsidP="006A6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>El Alentejo Portugués, con las ciudades del mármol, Estremoz y Vila Vicos</w:t>
      </w:r>
      <w:r w:rsidR="008D6CC5" w:rsidRPr="008D6CC5">
        <w:rPr>
          <w:rFonts w:ascii="Arial" w:hAnsi="Arial" w:cs="Arial"/>
          <w:sz w:val="24"/>
          <w:szCs w:val="24"/>
        </w:rPr>
        <w:t>a y Elvas con sus impresionantes defensas</w:t>
      </w:r>
    </w:p>
    <w:p w14:paraId="1495D067" w14:textId="21D94846" w:rsidR="002A688F" w:rsidRPr="008D6CC5" w:rsidRDefault="002A688F" w:rsidP="006A6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 xml:space="preserve">Y ya de vuelta pudimos hacer unas fotografías muy interesantes en el </w:t>
      </w:r>
      <w:r w:rsidR="000E39F7" w:rsidRPr="008D6CC5">
        <w:rPr>
          <w:rFonts w:ascii="Arial" w:hAnsi="Arial" w:cs="Arial"/>
          <w:sz w:val="24"/>
          <w:szCs w:val="24"/>
        </w:rPr>
        <w:t>Puente Medieval de Jaraiceño y en la localidad de R</w:t>
      </w:r>
      <w:r w:rsidR="008D6CC5">
        <w:rPr>
          <w:rFonts w:ascii="Arial" w:hAnsi="Arial" w:cs="Arial"/>
          <w:sz w:val="24"/>
          <w:szCs w:val="24"/>
        </w:rPr>
        <w:t>o</w:t>
      </w:r>
      <w:r w:rsidR="000E39F7" w:rsidRPr="008D6CC5">
        <w:rPr>
          <w:rFonts w:ascii="Arial" w:hAnsi="Arial" w:cs="Arial"/>
          <w:sz w:val="24"/>
          <w:szCs w:val="24"/>
        </w:rPr>
        <w:t>mang</w:t>
      </w:r>
      <w:r w:rsidR="006A608B">
        <w:rPr>
          <w:rFonts w:ascii="Arial" w:hAnsi="Arial" w:cs="Arial"/>
          <w:sz w:val="24"/>
          <w:szCs w:val="24"/>
        </w:rPr>
        <w:t>or</w:t>
      </w:r>
      <w:r w:rsidR="000E39F7" w:rsidRPr="008D6CC5">
        <w:rPr>
          <w:rFonts w:ascii="Arial" w:hAnsi="Arial" w:cs="Arial"/>
          <w:sz w:val="24"/>
          <w:szCs w:val="24"/>
        </w:rPr>
        <w:t xml:space="preserve">do, que se ha hecho célebre por sus </w:t>
      </w:r>
      <w:r w:rsidR="006A608B" w:rsidRPr="008D6CC5">
        <w:rPr>
          <w:rFonts w:ascii="Arial" w:hAnsi="Arial" w:cs="Arial"/>
          <w:sz w:val="24"/>
          <w:szCs w:val="24"/>
        </w:rPr>
        <w:t>trampantojos</w:t>
      </w:r>
    </w:p>
    <w:p w14:paraId="7FD5AAB2" w14:textId="018ED63A" w:rsidR="002A688F" w:rsidRDefault="006A608B" w:rsidP="006A60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E39F7" w:rsidRPr="000E39F7">
        <w:rPr>
          <w:rFonts w:ascii="Arial" w:hAnsi="Arial" w:cs="Arial"/>
          <w:sz w:val="24"/>
          <w:szCs w:val="24"/>
        </w:rPr>
        <w:t xml:space="preserve">Disfrutamos de la </w:t>
      </w:r>
      <w:r w:rsidR="000E39F7">
        <w:rPr>
          <w:rFonts w:ascii="Arial" w:hAnsi="Arial" w:cs="Arial"/>
          <w:sz w:val="24"/>
          <w:szCs w:val="24"/>
        </w:rPr>
        <w:t>estancia y del buen comer</w:t>
      </w:r>
    </w:p>
    <w:p w14:paraId="7939E64A" w14:textId="01E2F252" w:rsidR="000E39F7" w:rsidRPr="008D6CC5" w:rsidRDefault="000E39F7" w:rsidP="006A6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>Residiendo en el Hotel Velada Mérida 4****</w:t>
      </w:r>
    </w:p>
    <w:p w14:paraId="7A76DD12" w14:textId="53452FF2" w:rsidR="008D6CC5" w:rsidRPr="008D6CC5" w:rsidRDefault="008D6CC5" w:rsidP="006A6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D6CC5">
        <w:rPr>
          <w:rFonts w:ascii="Arial" w:hAnsi="Arial" w:cs="Arial"/>
          <w:sz w:val="24"/>
          <w:szCs w:val="24"/>
        </w:rPr>
        <w:t>Almorzando además de en típicos restaurantes, en La Pousada Convento de Vila Vicosa y en El Parador de Trujillo</w:t>
      </w:r>
    </w:p>
    <w:p w14:paraId="204D4A88" w14:textId="5FBD1BF3" w:rsidR="008D6CC5" w:rsidRDefault="006A608B" w:rsidP="006A60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6CC5">
        <w:rPr>
          <w:rFonts w:ascii="Arial" w:hAnsi="Arial" w:cs="Arial"/>
          <w:sz w:val="24"/>
          <w:szCs w:val="24"/>
        </w:rPr>
        <w:t>Y el día 31 celebramos</w:t>
      </w:r>
      <w:r>
        <w:rPr>
          <w:rFonts w:ascii="Arial" w:hAnsi="Arial" w:cs="Arial"/>
          <w:sz w:val="24"/>
          <w:szCs w:val="24"/>
        </w:rPr>
        <w:t>, en el Hotel Velada Mérida 4****, una magnifica Cena de Nochevieja, seguida de las uvas, cotillón, barra libre, música, baile y chocolate con churros</w:t>
      </w:r>
      <w:r w:rsidR="008D6CC5">
        <w:rPr>
          <w:rFonts w:ascii="Arial" w:hAnsi="Arial" w:cs="Arial"/>
          <w:sz w:val="24"/>
          <w:szCs w:val="24"/>
        </w:rPr>
        <w:t xml:space="preserve"> </w:t>
      </w:r>
    </w:p>
    <w:p w14:paraId="1E83C8A0" w14:textId="74E631E9" w:rsidR="006A608B" w:rsidRDefault="006A608B" w:rsidP="006A60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Sin duda ha sido otra celebración inolvidable de las Fiestas de Fin de Año en Veteranos.</w:t>
      </w:r>
    </w:p>
    <w:p w14:paraId="748DF962" w14:textId="6BC474D3" w:rsidR="006A608B" w:rsidRPr="000E39F7" w:rsidRDefault="006A608B" w:rsidP="006A608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Luis del Pozo. Responsable de Veteranos en el Viaje</w:t>
      </w:r>
    </w:p>
    <w:sectPr w:rsidR="006A608B" w:rsidRPr="000E39F7" w:rsidSect="006E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328"/>
    <w:multiLevelType w:val="hybridMultilevel"/>
    <w:tmpl w:val="7F6A6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32E4"/>
    <w:multiLevelType w:val="hybridMultilevel"/>
    <w:tmpl w:val="A7CE3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72369">
    <w:abstractNumId w:val="1"/>
  </w:num>
  <w:num w:numId="2" w16cid:durableId="42581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E0"/>
    <w:rsid w:val="000E39F7"/>
    <w:rsid w:val="00100271"/>
    <w:rsid w:val="001349F8"/>
    <w:rsid w:val="002A688F"/>
    <w:rsid w:val="002F3CEC"/>
    <w:rsid w:val="006A608B"/>
    <w:rsid w:val="006E68EF"/>
    <w:rsid w:val="007858E0"/>
    <w:rsid w:val="008D6CC5"/>
    <w:rsid w:val="00F124E5"/>
    <w:rsid w:val="00F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5EA34"/>
  <w15:docId w15:val="{DF59F5A7-096E-47C2-AA8F-6B4A3279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1248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del Pozo Crespo</dc:creator>
  <cp:lastModifiedBy>Angeles .</cp:lastModifiedBy>
  <cp:revision>2</cp:revision>
  <dcterms:created xsi:type="dcterms:W3CDTF">2023-01-04T10:54:00Z</dcterms:created>
  <dcterms:modified xsi:type="dcterms:W3CDTF">2023-01-04T10:54:00Z</dcterms:modified>
</cp:coreProperties>
</file>