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237E"/>
          <w:sz w:val="48"/>
        </w:rPr>
        <w:t>Analisi della Distribuzione delle Velocità</w:t>
      </w:r>
    </w:p>
    <w:p>
      <w:pPr>
        <w:jc w:val="center"/>
      </w:pPr>
      <w:r>
        <w:rPr>
          <w:b/>
          <w:color w:val="283593"/>
          <w:sz w:val="36"/>
        </w:rPr>
        <w:t>Via Cristoforo Colombo — Roma</w:t>
      </w:r>
    </w:p>
    <w:p>
      <w:pPr>
        <w:jc w:val="center"/>
      </w:pPr>
      <w:r>
        <w:rPr>
          <w:color w:val="666666"/>
          <w:sz w:val="24"/>
        </w:rPr>
        <w:t>Dati TomTom Speed Profiles</w:t>
      </w:r>
    </w:p>
    <w:p>
      <w:r>
        <w:br w:type="page"/>
      </w:r>
    </w:p>
    <w:p>
      <w:pPr>
        <w:pStyle w:val="Heading1"/>
      </w:pPr>
      <w:r>
        <w:t>Indice</w:t>
      </w:r>
    </w:p>
    <w:p>
      <w:pPr>
        <w:pStyle w:val="ListNumber"/>
      </w:pPr>
      <w:r>
        <w:t>1. Introduzione e Metodologia</w:t>
      </w:r>
    </w:p>
    <w:p>
      <w:pPr>
        <w:pStyle w:val="ListNumber"/>
      </w:pPr>
      <w:r>
        <w:t>2. Carreggiata Centrale</w:t>
      </w:r>
    </w:p>
    <w:p>
      <w:pPr>
        <w:pStyle w:val="ListNumber"/>
      </w:pPr>
      <w:r>
        <w:t>3. Carreggiata Laterale Dir. Ostia</w:t>
      </w:r>
    </w:p>
    <w:p>
      <w:pPr>
        <w:pStyle w:val="ListNumber"/>
      </w:pPr>
      <w:r>
        <w:t>4. Carreggiata Laterale Dir. Centro</w:t>
      </w:r>
    </w:p>
    <w:p>
      <w:pPr>
        <w:pStyle w:val="ListNumber"/>
      </w:pPr>
      <w:r>
        <w:t>5. Conclusioni e Raccomandazioni</w:t>
      </w:r>
    </w:p>
    <w:p>
      <w:r>
        <w:br w:type="page"/>
      </w:r>
    </w:p>
    <w:p>
      <w:pPr>
        <w:pStyle w:val="Heading1"/>
      </w:pPr>
      <w:r>
        <w:t>1. Introduzione e Metodologia</w:t>
      </w:r>
    </w:p>
    <w:p>
      <w:r>
        <w:t>Il presente report analizza la distribuzione delle velocità veicolari lungo Via Cristoforo Colombo a Roma, utilizzando i dati TomTom Speed Profiles.</w:t>
      </w:r>
    </w:p>
    <w:p>
      <w:r>
        <w:t>L'arteria è composta da tre carreggiate distinte:</w:t>
      </w:r>
    </w:p>
    <w:p>
      <w:pPr>
        <w:pStyle w:val="ListBullet"/>
      </w:pPr>
      <w:r>
        <w:t>Carreggiata Centrale (Dir. Ostia e Dir. Centro) — ~16 km, limiti 50/60/80 km/h</w:t>
      </w:r>
    </w:p>
    <w:p>
      <w:pPr>
        <w:pStyle w:val="ListBullet"/>
      </w:pPr>
      <w:r>
        <w:t>Laterale Dir. Ostia (2 tratti) — ~13 km, limiti 30/50 km/h</w:t>
      </w:r>
    </w:p>
    <w:p>
      <w:pPr>
        <w:pStyle w:val="ListBullet"/>
      </w:pPr>
      <w:r>
        <w:t>Laterale Dir. Centro (3 tratti) — ~11 km, limiti 30/50 km/h</w:t>
      </w:r>
    </w:p>
    <w:p>
      <w:r>
        <w:t>I dati coprono 4 periodi:</w:t>
      </w:r>
    </w:p>
    <w:p>
      <w:pPr>
        <w:pStyle w:val="ListBullet"/>
      </w:pPr>
      <w:r>
        <w:t>Invernale Feriale: 1–15 febbraio 2026 (lun–ven)</w:t>
      </w:r>
    </w:p>
    <w:p>
      <w:pPr>
        <w:pStyle w:val="ListBullet"/>
      </w:pPr>
      <w:r>
        <w:t>Estiva Feriale: 15–31 luglio 2025 (lun–ven)</w:t>
      </w:r>
    </w:p>
    <w:p>
      <w:pPr>
        <w:pStyle w:val="ListBullet"/>
      </w:pPr>
      <w:r>
        <w:t>Estiva Festivo: 15–31 luglio 2025 (sab–dom)</w:t>
      </w:r>
    </w:p>
    <w:p>
      <w:pPr>
        <w:pStyle w:val="ListBullet"/>
      </w:pPr>
      <w:r>
        <w:t>Invernale Festiva: 1–15 febbraio 2026 (sab–dom)</w:t>
      </w:r>
    </w:p>
    <w:p>
      <w:pPr>
        <w:spacing w:before="120" w:after="120"/>
        <w:ind w:left="283"/>
      </w:pPr>
      <w:r>
        <w:rPr>
          <w:i/>
          <w:color w:val="1976D2"/>
          <w:sz w:val="18"/>
        </w:rPr>
        <w:t>Metriche: velocità media armonica, V85 (85° percentile), deviazione standard, tasso di superamento (% km oltre il limite specifico del segmento).</w:t>
      </w:r>
    </w:p>
    <w:p>
      <w:r>
        <w:br w:type="page"/>
      </w:r>
    </w:p>
    <w:p>
      <w:pPr>
        <w:pStyle w:val="Heading1"/>
      </w:pPr>
      <w:r>
        <w:t>2. Carreggiata Centrale</w:t>
      </w:r>
    </w:p>
    <w:p>
      <w:pPr>
        <w:pStyle w:val="Heading2"/>
      </w:pPr>
      <w:r>
        <w:t>2.1 Panoramica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Periodo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Direzione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Vel. Media 24h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Vel. Punta AM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Vel. Punta PM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Vel. Notturna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Invernale Feriale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Dir. Ostia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52.7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52.9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35.3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62.9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Invernale Feriale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Dir. Centro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52.9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34.3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52.0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60.2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Estiva Feriale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Dir. Ostia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53.1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53.7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38.0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62.2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Estiva Feriale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Dir. Centro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54.6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49.0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50.7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59.2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Estiva Festivo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Dir. Ostia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56.6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53.9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55.1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61.8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Estiva Festivo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Dir. Centro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55.0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58.3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44.6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58.1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Invernale Festiva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Dir. Ostia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57.2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59.8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52.5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63.1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Invernale Festiva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Dir. Centro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56.1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58.9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46.4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60.2</w:t>
            </w:r>
          </w:p>
        </w:tc>
      </w:tr>
    </w:tbl>
    <w:p>
      <w:pPr>
        <w:pStyle w:val="Heading2"/>
      </w:pPr>
      <w:r>
        <w:t>2.2 Superamento Limiti</w:t>
      </w:r>
    </w:p>
    <w:p>
      <w:pPr>
        <w:spacing w:before="120" w:after="120"/>
        <w:ind w:left="283"/>
      </w:pPr>
      <w:r>
        <w:rPr>
          <w:i/>
          <w:color w:val="1976D2"/>
          <w:sz w:val="18"/>
        </w:rPr>
        <w:t>Il superamento è calcolato rispetto al limite specifico di ciascun segmento.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Periodo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Direzione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% km Vel.Media &gt; Limite (media 24h)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% km V85 &gt; Limite (media 24h)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V85 massimo (km/h)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Invernale Feriale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Dir. Ostia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65.3%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95.9%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129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Invernale Feriale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Dir. Centro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79.5%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97.5%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125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Estiva Feriale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Dir. Ostia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67.4%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96.9%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136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Estiva Feriale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Dir. Centro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81.5%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98.1%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130</w:t>
            </w:r>
          </w:p>
        </w:tc>
      </w:tr>
    </w:tbl>
    <w:p>
      <w:pPr>
        <w:pStyle w:val="Heading2"/>
      </w:pPr>
      <w:r>
        <w:t>2.3 Profili Temporali</w:t>
      </w:r>
    </w:p>
    <w:p>
      <w:r>
        <w:drawing>
          <wp:inline xmlns:a="http://schemas.openxmlformats.org/drawingml/2006/main" xmlns:pic="http://schemas.openxmlformats.org/drawingml/2006/picture">
            <wp:extent cx="5943600" cy="1536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Velocità media armonica per ora (4 periodi).</w:t>
      </w:r>
    </w:p>
    <w:p>
      <w:r>
        <w:drawing>
          <wp:inline xmlns:a="http://schemas.openxmlformats.org/drawingml/2006/main" xmlns:pic="http://schemas.openxmlformats.org/drawingml/2006/picture">
            <wp:extent cx="5943600" cy="153603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medio per ora (4 periodi).</w:t>
      </w:r>
    </w:p>
    <w:p>
      <w:pPr>
        <w:pStyle w:val="Heading2"/>
      </w:pPr>
      <w:r>
        <w:t>2.4 Mappe di Calore</w:t>
      </w:r>
    </w:p>
    <w:p>
      <w:r>
        <w:drawing>
          <wp:inline xmlns:a="http://schemas.openxmlformats.org/drawingml/2006/main" xmlns:pic="http://schemas.openxmlformats.org/drawingml/2006/picture">
            <wp:extent cx="5943600" cy="39916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1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Mappa di calore — Dir. Ostia</w:t>
      </w:r>
    </w:p>
    <w:p>
      <w:r>
        <w:drawing>
          <wp:inline xmlns:a="http://schemas.openxmlformats.org/drawingml/2006/main" xmlns:pic="http://schemas.openxmlformats.org/drawingml/2006/picture">
            <wp:extent cx="5943600" cy="39916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1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Mappa di calore — Dir. Centro</w:t>
      </w:r>
    </w:p>
    <w:p>
      <w:pPr>
        <w:pStyle w:val="Heading2"/>
      </w:pPr>
      <w:r>
        <w:t>2.5 Superamento Limiti per Ora</w:t>
      </w:r>
    </w:p>
    <w:p>
      <w:r>
        <w:drawing>
          <wp:inline xmlns:a="http://schemas.openxmlformats.org/drawingml/2006/main" xmlns:pic="http://schemas.openxmlformats.org/drawingml/2006/picture">
            <wp:extent cx="5943600" cy="219907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2.6 Profili Spaziali V85</w:t>
      </w:r>
    </w:p>
    <w:p>
      <w:r>
        <w:drawing>
          <wp:inline xmlns:a="http://schemas.openxmlformats.org/drawingml/2006/main" xmlns:pic="http://schemas.openxmlformats.org/drawingml/2006/picture">
            <wp:extent cx="5943600" cy="27711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Profilo V85 — Dir. Ostia</w:t>
      </w:r>
    </w:p>
    <w:p>
      <w:r>
        <w:drawing>
          <wp:inline xmlns:a="http://schemas.openxmlformats.org/drawingml/2006/main" xmlns:pic="http://schemas.openxmlformats.org/drawingml/2006/picture">
            <wp:extent cx="5943600" cy="27711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Profilo V85 — Dir. Centro</w:t>
      </w:r>
    </w:p>
    <w:p>
      <w:pPr>
        <w:pStyle w:val="Heading3"/>
      </w:pPr>
      <w:r>
        <w:t>Top 10 V85 — Dir. Ostia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Progressiva (m)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V85 Max (km/h)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Vel. Media (km/h)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Limite (km/h)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2108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129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88.8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2470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129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87.2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1804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127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86.9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2058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126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89.1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2077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126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89.1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1908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88.3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3947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83.8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1296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124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82.7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1406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124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83.2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1437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124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82.6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</w:tr>
    </w:tbl>
    <w:p>
      <w:pPr>
        <w:pStyle w:val="Heading3"/>
      </w:pPr>
      <w:r>
        <w:t>Top 10 V85 — Dir. Centro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Progressiva (m)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V85 Max (km/h)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Vel. Media (km/h)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Limite (km/h)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15112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125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87.2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13892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123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88.5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15001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123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87.8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10562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121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90.5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14479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121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89.2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15144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121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82.6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3222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120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38.0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10667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120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90.1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13460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120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83.5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14496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120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89.1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</w:tbl>
    <w:p>
      <w:pPr>
        <w:pStyle w:val="Heading2"/>
      </w:pPr>
      <w:r>
        <w:t>2.7 Variabilità</w:t>
      </w:r>
    </w:p>
    <w:p>
      <w:r>
        <w:drawing>
          <wp:inline xmlns:a="http://schemas.openxmlformats.org/drawingml/2006/main" xmlns:pic="http://schemas.openxmlformats.org/drawingml/2006/picture">
            <wp:extent cx="5943600" cy="43392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2.8 Analisi Notturna</w:t>
      </w:r>
    </w:p>
    <w:p>
      <w:r>
        <w:drawing>
          <wp:inline xmlns:a="http://schemas.openxmlformats.org/drawingml/2006/main" xmlns:pic="http://schemas.openxmlformats.org/drawingml/2006/picture">
            <wp:extent cx="5943600" cy="43392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2.9 Confronto Invernale vs Estiva</w:t>
      </w:r>
    </w:p>
    <w:p>
      <w:r>
        <w:drawing>
          <wp:inline xmlns:a="http://schemas.openxmlformats.org/drawingml/2006/main" xmlns:pic="http://schemas.openxmlformats.org/drawingml/2006/picture">
            <wp:extent cx="5943600" cy="4342342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2.10 Mappe Statiche</w:t>
      </w:r>
    </w:p>
    <w:p>
      <w:r>
        <w:drawing>
          <wp:inline xmlns:a="http://schemas.openxmlformats.org/drawingml/2006/main" xmlns:pic="http://schemas.openxmlformats.org/drawingml/2006/picture">
            <wp:extent cx="5943600" cy="506401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g_speed_24h_centrale_osti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Avg Speed 24H Centrale Ostia</w:t>
      </w:r>
    </w:p>
    <w:p>
      <w:r>
        <w:drawing>
          <wp:inline xmlns:a="http://schemas.openxmlformats.org/drawingml/2006/main" xmlns:pic="http://schemas.openxmlformats.org/drawingml/2006/picture">
            <wp:extent cx="5943600" cy="505547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5_24h_centrale_ostia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5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24H Centrale Ostia</w:t>
      </w:r>
    </w:p>
    <w:p>
      <w:r>
        <w:drawing>
          <wp:inline xmlns:a="http://schemas.openxmlformats.org/drawingml/2006/main" xmlns:pic="http://schemas.openxmlformats.org/drawingml/2006/picture">
            <wp:extent cx="5943600" cy="506401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g_speed_night_centrale_ostia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64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Avg Speed Night Centrale Ostia</w:t>
      </w:r>
    </w:p>
    <w:p>
      <w:r>
        <w:drawing>
          <wp:inline xmlns:a="http://schemas.openxmlformats.org/drawingml/2006/main" xmlns:pic="http://schemas.openxmlformats.org/drawingml/2006/picture">
            <wp:extent cx="5943600" cy="5055476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5_night_centrale_ostia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5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Night Centrale Ostia</w:t>
      </w:r>
    </w:p>
    <w:p>
      <w:r>
        <w:drawing>
          <wp:inline xmlns:a="http://schemas.openxmlformats.org/drawingml/2006/main" xmlns:pic="http://schemas.openxmlformats.org/drawingml/2006/picture">
            <wp:extent cx="5943600" cy="495727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g_speed_24h_centrale_centro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7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Avg Speed 24H Centrale Centro</w:t>
      </w:r>
    </w:p>
    <w:p>
      <w:r>
        <w:drawing>
          <wp:inline xmlns:a="http://schemas.openxmlformats.org/drawingml/2006/main" xmlns:pic="http://schemas.openxmlformats.org/drawingml/2006/picture">
            <wp:extent cx="5943600" cy="4953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5_24h_centrale_centro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24H Centrale Centro</w:t>
      </w:r>
    </w:p>
    <w:p>
      <w:r>
        <w:drawing>
          <wp:inline xmlns:a="http://schemas.openxmlformats.org/drawingml/2006/main" xmlns:pic="http://schemas.openxmlformats.org/drawingml/2006/picture">
            <wp:extent cx="5943600" cy="495727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g_speed_night_centrale_centr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72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Avg Speed Night Centrale Centro</w:t>
      </w:r>
    </w:p>
    <w:p>
      <w:r>
        <w:drawing>
          <wp:inline xmlns:a="http://schemas.openxmlformats.org/drawingml/2006/main" xmlns:pic="http://schemas.openxmlformats.org/drawingml/2006/picture">
            <wp:extent cx="5943600" cy="4953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5_night_centrale_centro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Night Centrale Centro</w:t>
      </w:r>
    </w:p>
    <w:p>
      <w:r>
        <w:drawing>
          <wp:inline xmlns:a="http://schemas.openxmlformats.org/drawingml/2006/main" xmlns:pic="http://schemas.openxmlformats.org/drawingml/2006/picture">
            <wp:extent cx="5943600" cy="3598018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g_speed_24h_centrale_sidebysid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Avg Speed 24H Centrale Sidebyside</w:t>
      </w:r>
    </w:p>
    <w:p>
      <w:r>
        <w:drawing>
          <wp:inline xmlns:a="http://schemas.openxmlformats.org/drawingml/2006/main" xmlns:pic="http://schemas.openxmlformats.org/drawingml/2006/picture">
            <wp:extent cx="5943600" cy="3596027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5_24h_centrale_sidebysid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24H Centrale Sidebyside</w:t>
      </w:r>
    </w:p>
    <w:p>
      <w:r>
        <w:drawing>
          <wp:inline xmlns:a="http://schemas.openxmlformats.org/drawingml/2006/main" xmlns:pic="http://schemas.openxmlformats.org/drawingml/2006/picture">
            <wp:extent cx="5943600" cy="3598018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g_speed_night_centrale_sidebysid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80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Avg Speed Night Centrale Sidebyside</w:t>
      </w:r>
    </w:p>
    <w:p>
      <w:r>
        <w:drawing>
          <wp:inline xmlns:a="http://schemas.openxmlformats.org/drawingml/2006/main" xmlns:pic="http://schemas.openxmlformats.org/drawingml/2006/picture">
            <wp:extent cx="5943600" cy="3596027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5_night_centrale_sidebysid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Night Centrale Sidebyside</w:t>
      </w:r>
    </w:p>
    <w:p>
      <w:r>
        <w:drawing>
          <wp:inline xmlns:a="http://schemas.openxmlformats.org/drawingml/2006/main" xmlns:pic="http://schemas.openxmlformats.org/drawingml/2006/picture">
            <wp:extent cx="5943600" cy="5055476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x_v85_centrale_ostia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54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Max V85 Centrale Ostia</w:t>
      </w:r>
    </w:p>
    <w:p>
      <w:r>
        <w:drawing>
          <wp:inline xmlns:a="http://schemas.openxmlformats.org/drawingml/2006/main" xmlns:pic="http://schemas.openxmlformats.org/drawingml/2006/picture">
            <wp:extent cx="5943600" cy="4953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x_v85_centrale_centro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53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Max V85 Centrale Centro</w:t>
      </w:r>
    </w:p>
    <w:p>
      <w:r>
        <w:drawing>
          <wp:inline xmlns:a="http://schemas.openxmlformats.org/drawingml/2006/main" xmlns:pic="http://schemas.openxmlformats.org/drawingml/2006/picture">
            <wp:extent cx="5943600" cy="3596027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x_v85_centrale_sidebysid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02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Max V85 Centrale Sidebyside</w:t>
      </w:r>
    </w:p>
    <w:p>
      <w:r>
        <w:br w:type="page"/>
      </w:r>
    </w:p>
    <w:p>
      <w:pPr>
        <w:pStyle w:val="Heading1"/>
      </w:pPr>
      <w:r>
        <w:t>3. Carreggiata Laterale Dir. Ostia</w:t>
      </w:r>
    </w:p>
    <w:p>
      <w:pPr>
        <w:pStyle w:val="Heading2"/>
      </w:pPr>
      <w:r>
        <w:t>3.1 Panoramica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Periodo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Direzione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Vel. Media 24h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Vel. Punta AM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Vel. Punta PM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Vel. Notturna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Invernale Feriale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Pontina-Mezzocammino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47.1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51.5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22.7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57.0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Invernale Feriale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Via di Acilia-Piazzale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34.2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28.3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28.8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44.3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Estiva Feriale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Pontina-Mezzocammino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50.6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51.4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33.4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57.2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Estiva Feriale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Via di Acilia-Piazzale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33.7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30.0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29.1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39.0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Estiva Festivo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Pontina-Mezzocammino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56.2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55.8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55.2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58.2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Estiva Festivo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Via di Acilia-Piazzale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37.3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37.0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35.0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40.6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Invernale Festiva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Pontina-Mezzocammino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54.4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53.4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50.7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58.0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Invernale Festiva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Via di Acilia-Piazzale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36.0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38.4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32.0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41.2</w:t>
            </w:r>
          </w:p>
        </w:tc>
      </w:tr>
    </w:tbl>
    <w:p>
      <w:pPr>
        <w:pStyle w:val="Heading2"/>
      </w:pPr>
      <w:r>
        <w:t>3.2 Superamento Limiti</w:t>
      </w:r>
    </w:p>
    <w:p>
      <w:pPr>
        <w:spacing w:before="120" w:after="120"/>
        <w:ind w:left="283"/>
      </w:pPr>
      <w:r>
        <w:rPr>
          <w:i/>
          <w:color w:val="1976D2"/>
          <w:sz w:val="18"/>
        </w:rPr>
        <w:t>Il superamento è calcolato rispetto al limite specifico di ciascun segmento.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Periodo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Direzione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% km Vel.Media &gt; Limite (media 24h)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% km V85 &gt; Limite (media 24h)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V85 massimo (km/h)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Invernale Feriale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Pontina-Mezzocammino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76.4%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85.6%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113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Invernale Feriale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Via di Acilia-Piazzale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79.1%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90.9%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124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Estiva Feriale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Pontina-Mezzocammino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80.1%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85.8%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122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Estiva Feriale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Via di Acilia-Piazzale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82.9%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92.7%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162</w:t>
            </w:r>
          </w:p>
        </w:tc>
      </w:tr>
    </w:tbl>
    <w:p>
      <w:pPr>
        <w:pStyle w:val="Heading2"/>
      </w:pPr>
      <w:r>
        <w:t>3.3 Profili Temporali</w:t>
      </w:r>
    </w:p>
    <w:p>
      <w:r>
        <w:drawing>
          <wp:inline xmlns:a="http://schemas.openxmlformats.org/drawingml/2006/main" xmlns:pic="http://schemas.openxmlformats.org/drawingml/2006/picture">
            <wp:extent cx="5943600" cy="1536034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Velocità media armonica per ora (4 periodi).</w:t>
      </w:r>
    </w:p>
    <w:p>
      <w:r>
        <w:drawing>
          <wp:inline xmlns:a="http://schemas.openxmlformats.org/drawingml/2006/main" xmlns:pic="http://schemas.openxmlformats.org/drawingml/2006/picture">
            <wp:extent cx="5943600" cy="1536034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medio per ora (4 periodi).</w:t>
      </w:r>
    </w:p>
    <w:p>
      <w:pPr>
        <w:pStyle w:val="Heading2"/>
      </w:pPr>
      <w:r>
        <w:t>3.4 Mappe di Calore</w:t>
      </w:r>
    </w:p>
    <w:p>
      <w:r>
        <w:drawing>
          <wp:inline xmlns:a="http://schemas.openxmlformats.org/drawingml/2006/main" xmlns:pic="http://schemas.openxmlformats.org/drawingml/2006/picture">
            <wp:extent cx="5943600" cy="3991694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1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Mappa di calore — Pontina-Mezzocammino</w:t>
      </w:r>
    </w:p>
    <w:p>
      <w:r>
        <w:drawing>
          <wp:inline xmlns:a="http://schemas.openxmlformats.org/drawingml/2006/main" xmlns:pic="http://schemas.openxmlformats.org/drawingml/2006/picture">
            <wp:extent cx="5943600" cy="3991694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1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Mappa di calore — Via di Acilia-Piazzale</w:t>
      </w:r>
    </w:p>
    <w:p>
      <w:pPr>
        <w:pStyle w:val="Heading2"/>
      </w:pPr>
      <w:r>
        <w:t>3.5 Superamento Limiti per Ora</w:t>
      </w:r>
    </w:p>
    <w:p>
      <w:r>
        <w:drawing>
          <wp:inline xmlns:a="http://schemas.openxmlformats.org/drawingml/2006/main" xmlns:pic="http://schemas.openxmlformats.org/drawingml/2006/picture">
            <wp:extent cx="5943600" cy="2199071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3.6 Profili Spaziali V85</w:t>
      </w:r>
    </w:p>
    <w:p>
      <w:r>
        <w:drawing>
          <wp:inline xmlns:a="http://schemas.openxmlformats.org/drawingml/2006/main" xmlns:pic="http://schemas.openxmlformats.org/drawingml/2006/picture">
            <wp:extent cx="5943600" cy="2771145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Profilo V85 — Pontina-Mezzocammino</w:t>
      </w:r>
    </w:p>
    <w:p>
      <w:r>
        <w:drawing>
          <wp:inline xmlns:a="http://schemas.openxmlformats.org/drawingml/2006/main" xmlns:pic="http://schemas.openxmlformats.org/drawingml/2006/picture">
            <wp:extent cx="5943600" cy="2794983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Profilo V85 — Via di Acilia-Piazzale</w:t>
      </w:r>
    </w:p>
    <w:p>
      <w:pPr>
        <w:pStyle w:val="Heading3"/>
      </w:pPr>
      <w:r>
        <w:t>Top 10 V85 — Pontina-Mezzocammino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Progressiva (m)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V85 Max (km/h)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Vel. Media (km/h)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Limite (km/h)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2809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113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74.6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2740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112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74.7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2906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111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72.0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2208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110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73.1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2221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110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73.2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2239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110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73.5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2142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109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72.3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2266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109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73.2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1672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107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67.3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2491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107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63.0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</w:tr>
    </w:tbl>
    <w:p>
      <w:pPr>
        <w:pStyle w:val="Heading3"/>
      </w:pPr>
      <w:r>
        <w:t>Top 10 V85 — Via di Acilia-Piazzale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Progressiva (m)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V85 Max (km/h)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Vel. Media (km/h)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Limite (km/h)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5093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124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19.4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18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5787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121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70.3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6543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119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56.3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6726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108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41.7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7769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104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68.6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10257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68.3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10567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66.4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10595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65.8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7839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66.0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7739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70.3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</w:tr>
    </w:tbl>
    <w:p>
      <w:pPr>
        <w:pStyle w:val="Heading2"/>
      </w:pPr>
      <w:r>
        <w:t>3.7 Variabilità</w:t>
      </w:r>
    </w:p>
    <w:p>
      <w:r>
        <w:drawing>
          <wp:inline xmlns:a="http://schemas.openxmlformats.org/drawingml/2006/main" xmlns:pic="http://schemas.openxmlformats.org/drawingml/2006/picture">
            <wp:extent cx="5943600" cy="4339286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9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3.8 Analisi Notturna</w:t>
      </w:r>
    </w:p>
    <w:p>
      <w:r>
        <w:drawing>
          <wp:inline xmlns:a="http://schemas.openxmlformats.org/drawingml/2006/main" xmlns:pic="http://schemas.openxmlformats.org/drawingml/2006/picture">
            <wp:extent cx="5943600" cy="434599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59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3.9 Confronto Invernale vs Estiva</w:t>
      </w:r>
    </w:p>
    <w:p>
      <w:r>
        <w:drawing>
          <wp:inline xmlns:a="http://schemas.openxmlformats.org/drawingml/2006/main" xmlns:pic="http://schemas.openxmlformats.org/drawingml/2006/picture">
            <wp:extent cx="5943600" cy="4342342"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3.10 Mappe Statiche</w:t>
      </w:r>
    </w:p>
    <w:p>
      <w:r>
        <w:drawing>
          <wp:inline xmlns:a="http://schemas.openxmlformats.org/drawingml/2006/main" xmlns:pic="http://schemas.openxmlformats.org/drawingml/2006/picture">
            <wp:extent cx="5943600" cy="504758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g_speed_24h_lat_ostia_pontina_mezzocammino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Avg Speed 24H Lat Ostia Pontina Mezzocammino</w:t>
      </w:r>
    </w:p>
    <w:p>
      <w:r>
        <w:drawing>
          <wp:inline xmlns:a="http://schemas.openxmlformats.org/drawingml/2006/main" xmlns:pic="http://schemas.openxmlformats.org/drawingml/2006/picture">
            <wp:extent cx="5943600" cy="5039046"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5_24h_lat_ostia_pontina_mezzocammino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9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24H Lat Ostia Pontina Mezzocammino</w:t>
      </w:r>
    </w:p>
    <w:p>
      <w:r>
        <w:drawing>
          <wp:inline xmlns:a="http://schemas.openxmlformats.org/drawingml/2006/main" xmlns:pic="http://schemas.openxmlformats.org/drawingml/2006/picture">
            <wp:extent cx="5943600" cy="5047580"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g_speed_night_lat_ostia_pontina_mezzocammino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7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Avg Speed Night Lat Ostia Pontina Mezzocammino</w:t>
      </w:r>
    </w:p>
    <w:p>
      <w:r>
        <w:drawing>
          <wp:inline xmlns:a="http://schemas.openxmlformats.org/drawingml/2006/main" xmlns:pic="http://schemas.openxmlformats.org/drawingml/2006/picture">
            <wp:extent cx="5943600" cy="5039046"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5_night_lat_ostia_pontina_mezzocammino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9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Night Lat Ostia Pontina Mezzocammino</w:t>
      </w:r>
    </w:p>
    <w:p>
      <w:r>
        <w:drawing>
          <wp:inline xmlns:a="http://schemas.openxmlformats.org/drawingml/2006/main" xmlns:pic="http://schemas.openxmlformats.org/drawingml/2006/picture">
            <wp:extent cx="5943600" cy="5648982"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g_speed_24h_lat_ostia_via_di_acilia_piazzal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8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Avg Speed 24H Lat Ostia Via Di Acilia Piazzale</w:t>
      </w:r>
    </w:p>
    <w:p>
      <w:r>
        <w:drawing>
          <wp:inline xmlns:a="http://schemas.openxmlformats.org/drawingml/2006/main" xmlns:pic="http://schemas.openxmlformats.org/drawingml/2006/picture">
            <wp:extent cx="5943600" cy="5640442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5_24h_lat_ostia_via_di_acilia_piazzal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24H Lat Ostia Via Di Acilia Piazzale</w:t>
      </w:r>
    </w:p>
    <w:p>
      <w:r>
        <w:drawing>
          <wp:inline xmlns:a="http://schemas.openxmlformats.org/drawingml/2006/main" xmlns:pic="http://schemas.openxmlformats.org/drawingml/2006/picture">
            <wp:extent cx="5943600" cy="5648982"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g_speed_night_lat_ostia_via_di_acilia_piazzal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89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Avg Speed Night Lat Ostia Via Di Acilia Piazzale</w:t>
      </w:r>
    </w:p>
    <w:p>
      <w:r>
        <w:drawing>
          <wp:inline xmlns:a="http://schemas.openxmlformats.org/drawingml/2006/main" xmlns:pic="http://schemas.openxmlformats.org/drawingml/2006/picture">
            <wp:extent cx="5943600" cy="5640442"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5_night_lat_ostia_via_di_acilia_piazzal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Night Lat Ostia Via Di Acilia Piazzale</w:t>
      </w:r>
    </w:p>
    <w:p>
      <w:r>
        <w:drawing>
          <wp:inline xmlns:a="http://schemas.openxmlformats.org/drawingml/2006/main" xmlns:pic="http://schemas.openxmlformats.org/drawingml/2006/picture">
            <wp:extent cx="5943600" cy="5039046"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x_v85_lat_ostia_pontina_mezzocammino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39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Max V85 Lat Ostia Pontina Mezzocammino</w:t>
      </w:r>
    </w:p>
    <w:p>
      <w:r>
        <w:drawing>
          <wp:inline xmlns:a="http://schemas.openxmlformats.org/drawingml/2006/main" xmlns:pic="http://schemas.openxmlformats.org/drawingml/2006/picture">
            <wp:extent cx="5943600" cy="5640442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x_v85_lat_ostia_via_di_acilia_piazzal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404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Max V85 Lat Ostia Via Di Acilia Piazzale</w:t>
      </w:r>
    </w:p>
    <w:p>
      <w:r>
        <w:br w:type="page"/>
      </w:r>
    </w:p>
    <w:p>
      <w:pPr>
        <w:pStyle w:val="Heading1"/>
      </w:pPr>
      <w:r>
        <w:t>4. Carreggiata Laterale Dir. Centro</w:t>
      </w:r>
    </w:p>
    <w:p>
      <w:pPr>
        <w:pStyle w:val="Heading2"/>
      </w:pPr>
      <w:r>
        <w:t>4.1 Panoramica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Periodo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Direzione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Vel. Media 24h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Vel. Punta AM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Vel. Punta PM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b/>
                <w:sz w:val="16"/>
              </w:rPr>
              <w:t>Vel. Notturna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Invernale Feriale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Piazzale-Acilia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34.5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23.0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32.6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41.1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Invernale Feriale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Svincolo Malafede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13.9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8.8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8.9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19.5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Invernale Feriale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Alfonsine-Brandeliero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61.0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39.8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57.9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67.9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Estiva Feriale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Piazzale-Acilia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36.7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33.1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32.6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41.2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Estiva Feriale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Svincolo Malafede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13.0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10.5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9.4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17.2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Estiva Feriale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Alfonsine-Brandeliero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65.3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60.1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62.2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68.3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Estiva Festivo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Piazzale-Acilia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37.0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39.3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32.2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39.5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Estiva Festivo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Svincolo Malafede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14.5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12.6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14.6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16.0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Estiva Festivo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Alfonsine-Brandeliero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66.8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70.5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64.2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66.7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Invernale Festiva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Piazzale-Acilia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37.4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40.4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31.6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41.4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Invernale Festiva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Svincolo Malafede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13.2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14.3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11.7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13.8</w:t>
            </w:r>
          </w:p>
        </w:tc>
      </w:tr>
      <w:tr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Invernale Festiva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Alfonsine-Brandeliero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64.7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69.9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58.2</w:t>
            </w:r>
          </w:p>
        </w:tc>
        <w:tc>
          <w:tcPr>
            <w:tcW w:type="dxa" w:w="1606"/>
          </w:tcPr>
          <w:p>
            <w:pPr>
              <w:jc w:val="center"/>
            </w:pPr>
            <w:r>
              <w:rPr>
                <w:sz w:val="16"/>
              </w:rPr>
              <w:t>66.7</w:t>
            </w:r>
          </w:p>
        </w:tc>
      </w:tr>
    </w:tbl>
    <w:p>
      <w:pPr>
        <w:pStyle w:val="Heading2"/>
      </w:pPr>
      <w:r>
        <w:t>4.2 Superamento Limiti</w:t>
      </w:r>
    </w:p>
    <w:p>
      <w:pPr>
        <w:spacing w:before="120" w:after="120"/>
        <w:ind w:left="283"/>
      </w:pPr>
      <w:r>
        <w:rPr>
          <w:i/>
          <w:color w:val="1976D2"/>
          <w:sz w:val="18"/>
        </w:rPr>
        <w:t>Il superamento è calcolato rispetto al limite specifico di ciascun segmento.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Periodo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Direzione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% km Vel.Media &gt; Limite (media 24h)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% km V85 &gt; Limite (media 24h)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V85 massimo (km/h)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Invernale Feriale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Piazzale-Acilia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64.0%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81.1%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112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Invernale Feriale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Svincolo Malafede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0.0%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23.6%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Invernale Feriale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Alfonsine-Brandeliero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94.9%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99.0%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113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Estiva Feriale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Piazzale-Acilia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67.3%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81.8%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108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Estiva Feriale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Svincolo Malafede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0.0%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13.5%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84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Estiva Feriale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Alfonsine-Brandeliero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95.0%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99.8%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114</w:t>
            </w:r>
          </w:p>
        </w:tc>
      </w:tr>
    </w:tbl>
    <w:p>
      <w:pPr>
        <w:pStyle w:val="Heading2"/>
      </w:pPr>
      <w:r>
        <w:t>4.3 Profili Temporali</w:t>
      </w:r>
    </w:p>
    <w:p>
      <w:r>
        <w:drawing>
          <wp:inline xmlns:a="http://schemas.openxmlformats.org/drawingml/2006/main" xmlns:pic="http://schemas.openxmlformats.org/drawingml/2006/picture">
            <wp:extent cx="5943600" cy="1536034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Velocità media armonica per ora (4 periodi).</w:t>
      </w:r>
    </w:p>
    <w:p>
      <w:r>
        <w:drawing>
          <wp:inline xmlns:a="http://schemas.openxmlformats.org/drawingml/2006/main" xmlns:pic="http://schemas.openxmlformats.org/drawingml/2006/picture">
            <wp:extent cx="5943600" cy="1536034"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6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medio per ora (4 periodi).</w:t>
      </w:r>
    </w:p>
    <w:p>
      <w:pPr>
        <w:pStyle w:val="Heading2"/>
      </w:pPr>
      <w:r>
        <w:t>4.4 Mappe di Calore</w:t>
      </w:r>
    </w:p>
    <w:p>
      <w:r>
        <w:drawing>
          <wp:inline xmlns:a="http://schemas.openxmlformats.org/drawingml/2006/main" xmlns:pic="http://schemas.openxmlformats.org/drawingml/2006/picture">
            <wp:extent cx="5943600" cy="3991694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1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Mappa di calore — Piazzale-Acilia</w:t>
      </w:r>
    </w:p>
    <w:p>
      <w:r>
        <w:drawing>
          <wp:inline xmlns:a="http://schemas.openxmlformats.org/drawingml/2006/main" xmlns:pic="http://schemas.openxmlformats.org/drawingml/2006/picture">
            <wp:extent cx="5943600" cy="3991694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1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Mappa di calore — Svincolo Malafede</w:t>
      </w:r>
    </w:p>
    <w:p>
      <w:r>
        <w:drawing>
          <wp:inline xmlns:a="http://schemas.openxmlformats.org/drawingml/2006/main" xmlns:pic="http://schemas.openxmlformats.org/drawingml/2006/picture">
            <wp:extent cx="5943600" cy="3991694"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1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Mappa di calore — Alfonsine-Brandeliero</w:t>
      </w:r>
    </w:p>
    <w:p>
      <w:pPr>
        <w:pStyle w:val="Heading2"/>
      </w:pPr>
      <w:r>
        <w:t>4.5 Superamento Limiti per Ora</w:t>
      </w:r>
    </w:p>
    <w:p>
      <w:r>
        <w:drawing>
          <wp:inline xmlns:a="http://schemas.openxmlformats.org/drawingml/2006/main" xmlns:pic="http://schemas.openxmlformats.org/drawingml/2006/picture">
            <wp:extent cx="5943600" cy="2199071"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90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4.6 Profili Spaziali V85</w:t>
      </w:r>
    </w:p>
    <w:p>
      <w:r>
        <w:drawing>
          <wp:inline xmlns:a="http://schemas.openxmlformats.org/drawingml/2006/main" xmlns:pic="http://schemas.openxmlformats.org/drawingml/2006/picture">
            <wp:extent cx="5943600" cy="2794983"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Profilo V85 — Piazzale-Acilia</w:t>
      </w:r>
    </w:p>
    <w:p>
      <w:r>
        <w:drawing>
          <wp:inline xmlns:a="http://schemas.openxmlformats.org/drawingml/2006/main" xmlns:pic="http://schemas.openxmlformats.org/drawingml/2006/picture">
            <wp:extent cx="5943600" cy="2794983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49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Profilo V85 — Svincolo Malafede</w:t>
      </w:r>
    </w:p>
    <w:p>
      <w:r>
        <w:drawing>
          <wp:inline xmlns:a="http://schemas.openxmlformats.org/drawingml/2006/main" xmlns:pic="http://schemas.openxmlformats.org/drawingml/2006/picture">
            <wp:extent cx="5943600" cy="2771145"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Profilo V85 — Alfonsine-Brandeliero</w:t>
      </w:r>
    </w:p>
    <w:p>
      <w:pPr>
        <w:pStyle w:val="Heading3"/>
      </w:pPr>
      <w:r>
        <w:t>Top 10 V85 — Piazzale-Acilia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Progressiva (m)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V85 Max (km/h)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Vel. Media (km/h)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Limite (km/h)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1819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112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72.5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3847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111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67.9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1011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59.6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3480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106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49.8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1315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69.6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2655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61.7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2677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60.8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2689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61.2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2712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63.3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4165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66.7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</w:tbl>
    <w:p>
      <w:pPr>
        <w:pStyle w:val="Heading3"/>
      </w:pPr>
      <w:r>
        <w:t>Top 10 V85 — Svincolo Malafede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Progressiva (m)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V85 Max (km/h)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Vel. Media (km/h)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Limite (km/h)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7965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36.7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90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7971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32.3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90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7778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59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21.7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7983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32.0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90</w:t>
            </w:r>
          </w:p>
        </w:tc>
      </w:tr>
    </w:tbl>
    <w:p>
      <w:pPr>
        <w:pStyle w:val="Heading3"/>
      </w:pPr>
      <w:r>
        <w:t>Top 10 V85 — Alfonsine-Brandeliero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#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Progressiva (m)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V85 Max (km/h)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Vel. Media (km/h)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b/>
                <w:sz w:val="16"/>
              </w:rPr>
              <w:t>Limite (km/h)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8834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113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71.3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8239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112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74.3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8891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112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67.5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4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10844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112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59.9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10879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112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59.5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6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10937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112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60.0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10956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112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60.7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30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8171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111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73.9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90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9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8210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111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74.8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90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8087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110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78.9</w:t>
            </w:r>
          </w:p>
        </w:tc>
        <w:tc>
          <w:tcPr>
            <w:tcW w:type="dxa" w:w="1928"/>
          </w:tcPr>
          <w:p>
            <w:pPr>
              <w:jc w:val="center"/>
            </w:pPr>
            <w:r>
              <w:rPr>
                <w:sz w:val="16"/>
              </w:rPr>
              <w:t>90</w:t>
            </w:r>
          </w:p>
        </w:tc>
      </w:tr>
    </w:tbl>
    <w:p>
      <w:pPr>
        <w:pStyle w:val="Heading2"/>
      </w:pPr>
      <w:r>
        <w:t>4.7 Variabilità</w:t>
      </w:r>
    </w:p>
    <w:p>
      <w:r>
        <w:drawing>
          <wp:inline xmlns:a="http://schemas.openxmlformats.org/drawingml/2006/main" xmlns:pic="http://schemas.openxmlformats.org/drawingml/2006/picture">
            <wp:extent cx="5943600" cy="2884454"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4.8 Analisi Notturna</w:t>
      </w:r>
    </w:p>
    <w:p>
      <w:r>
        <w:drawing>
          <wp:inline xmlns:a="http://schemas.openxmlformats.org/drawingml/2006/main" xmlns:pic="http://schemas.openxmlformats.org/drawingml/2006/picture">
            <wp:extent cx="5943600" cy="2884454"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44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4.9 Confronto Invernale vs Estiva</w:t>
      </w:r>
    </w:p>
    <w:p>
      <w:r>
        <w:drawing>
          <wp:inline xmlns:a="http://schemas.openxmlformats.org/drawingml/2006/main" xmlns:pic="http://schemas.openxmlformats.org/drawingml/2006/picture">
            <wp:extent cx="5943600" cy="2886485"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6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4.10 Mappe Statiche</w:t>
      </w:r>
    </w:p>
    <w:p>
      <w:r>
        <w:drawing>
          <wp:inline xmlns:a="http://schemas.openxmlformats.org/drawingml/2006/main" xmlns:pic="http://schemas.openxmlformats.org/drawingml/2006/picture">
            <wp:extent cx="5943600" cy="5503808"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g_speed_24h_lat_centro_piazzale_acilia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3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Avg Speed 24H Lat Centro Piazzale Acilia</w:t>
      </w:r>
    </w:p>
    <w:p>
      <w:r>
        <w:drawing>
          <wp:inline xmlns:a="http://schemas.openxmlformats.org/drawingml/2006/main" xmlns:pic="http://schemas.openxmlformats.org/drawingml/2006/picture">
            <wp:extent cx="5943600" cy="5495268"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5_24h_lat_centro_piazzale_acilia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5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24H Lat Centro Piazzale Acilia</w:t>
      </w:r>
    </w:p>
    <w:p>
      <w:r>
        <w:drawing>
          <wp:inline xmlns:a="http://schemas.openxmlformats.org/drawingml/2006/main" xmlns:pic="http://schemas.openxmlformats.org/drawingml/2006/picture">
            <wp:extent cx="5943600" cy="5503808"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g_speed_night_lat_centro_piazzale_acilia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038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Avg Speed Night Lat Centro Piazzale Acilia</w:t>
      </w:r>
    </w:p>
    <w:p>
      <w:r>
        <w:drawing>
          <wp:inline xmlns:a="http://schemas.openxmlformats.org/drawingml/2006/main" xmlns:pic="http://schemas.openxmlformats.org/drawingml/2006/picture">
            <wp:extent cx="5943600" cy="5495268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5_night_lat_centro_piazzale_acilia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5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Night Lat Centro Piazzale Acilia</w:t>
      </w:r>
    </w:p>
    <w:p>
      <w:r>
        <w:drawing>
          <wp:inline xmlns:a="http://schemas.openxmlformats.org/drawingml/2006/main" xmlns:pic="http://schemas.openxmlformats.org/drawingml/2006/picture">
            <wp:extent cx="5943600" cy="6339840"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g_speed_24h_lat_centro_svincolo_malafed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Avg Speed 24H Lat Centro Svincolo Malafede</w:t>
      </w:r>
    </w:p>
    <w:p>
      <w:r>
        <w:drawing>
          <wp:inline xmlns:a="http://schemas.openxmlformats.org/drawingml/2006/main" xmlns:pic="http://schemas.openxmlformats.org/drawingml/2006/picture">
            <wp:extent cx="5943600" cy="6335579"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5_24h_lat_centro_svincolo_malafed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5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24H Lat Centro Svincolo Malafede</w:t>
      </w:r>
    </w:p>
    <w:p>
      <w:r>
        <w:drawing>
          <wp:inline xmlns:a="http://schemas.openxmlformats.org/drawingml/2006/main" xmlns:pic="http://schemas.openxmlformats.org/drawingml/2006/picture">
            <wp:extent cx="5943600" cy="6339840"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g_speed_night_lat_centro_svincolo_malafed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9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Avg Speed Night Lat Centro Svincolo Malafede</w:t>
      </w:r>
    </w:p>
    <w:p>
      <w:r>
        <w:drawing>
          <wp:inline xmlns:a="http://schemas.openxmlformats.org/drawingml/2006/main" xmlns:pic="http://schemas.openxmlformats.org/drawingml/2006/picture">
            <wp:extent cx="5943600" cy="6335579"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5_night_lat_centro_svincolo_malafed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5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Night Lat Centro Svincolo Malafede</w:t>
      </w:r>
    </w:p>
    <w:p>
      <w:r>
        <w:drawing>
          <wp:inline xmlns:a="http://schemas.openxmlformats.org/drawingml/2006/main" xmlns:pic="http://schemas.openxmlformats.org/drawingml/2006/picture">
            <wp:extent cx="5943600" cy="4861396"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g_speed_24h_lat_centro_alfonsine_brandeliero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1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Avg Speed 24H Lat Centro Alfonsine Brandeliero</w:t>
      </w:r>
    </w:p>
    <w:p>
      <w:r>
        <w:drawing>
          <wp:inline xmlns:a="http://schemas.openxmlformats.org/drawingml/2006/main" xmlns:pic="http://schemas.openxmlformats.org/drawingml/2006/picture">
            <wp:extent cx="5943600" cy="4852875"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5_24h_lat_centro_alfonsine_brandeliero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2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24H Lat Centro Alfonsine Brandeliero</w:t>
      </w:r>
    </w:p>
    <w:p>
      <w:r>
        <w:drawing>
          <wp:inline xmlns:a="http://schemas.openxmlformats.org/drawingml/2006/main" xmlns:pic="http://schemas.openxmlformats.org/drawingml/2006/picture">
            <wp:extent cx="5943600" cy="4861396"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vg_speed_night_lat_centro_alfonsine_brandeliero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613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Avg Speed Night Lat Centro Alfonsine Brandeliero</w:t>
      </w:r>
    </w:p>
    <w:p>
      <w:r>
        <w:drawing>
          <wp:inline xmlns:a="http://schemas.openxmlformats.org/drawingml/2006/main" xmlns:pic="http://schemas.openxmlformats.org/drawingml/2006/picture">
            <wp:extent cx="5943600" cy="4852875"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85_night_lat_centro_alfonsine_brandeliero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2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V85 Night Lat Centro Alfonsine Brandeliero</w:t>
      </w:r>
    </w:p>
    <w:p>
      <w:r>
        <w:drawing>
          <wp:inline xmlns:a="http://schemas.openxmlformats.org/drawingml/2006/main" xmlns:pic="http://schemas.openxmlformats.org/drawingml/2006/picture">
            <wp:extent cx="5943600" cy="5495268"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x_v85_lat_centro_piazzale_acilia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952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Max V85 Lat Centro Piazzale Acilia</w:t>
      </w:r>
    </w:p>
    <w:p>
      <w:r>
        <w:drawing>
          <wp:inline xmlns:a="http://schemas.openxmlformats.org/drawingml/2006/main" xmlns:pic="http://schemas.openxmlformats.org/drawingml/2006/picture">
            <wp:extent cx="5943600" cy="6335579"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x_v85_lat_centro_svincolo_malafed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355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Max V85 Lat Centro Svincolo Malafede</w:t>
      </w:r>
    </w:p>
    <w:p>
      <w:r>
        <w:drawing>
          <wp:inline xmlns:a="http://schemas.openxmlformats.org/drawingml/2006/main" xmlns:pic="http://schemas.openxmlformats.org/drawingml/2006/picture">
            <wp:extent cx="5943600" cy="4852875"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x_v85_lat_centro_alfonsine_brandeliero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52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8"/>
        </w:rPr>
        <w:t>Max V85 Lat Centro Alfonsine Brandeliero</w:t>
      </w:r>
    </w:p>
    <w:p>
      <w:r>
        <w:br w:type="page"/>
      </w:r>
    </w:p>
    <w:p>
      <w:pPr>
        <w:pStyle w:val="Heading1"/>
      </w:pPr>
      <w:r>
        <w:t>5. Conclusioni e Raccomandazioni</w:t>
      </w:r>
    </w:p>
    <w:p>
      <w:r>
        <w:t>L'analisi copre ~57 km di Via Cristoforo Colombo su 3 carreggiate. La carreggiata centrale presenta velocità superiori alle laterali. Le laterali, nonostante limiti più bassi, mostrano superamenti frequenti.</w:t>
      </w:r>
    </w:p>
    <w:p>
      <w:pPr>
        <w:pStyle w:val="ListBullet"/>
      </w:pPr>
      <w:r>
        <w:t>I tratti con elevata variabilità richiedono attenzione per la sicurezza</w:t>
      </w:r>
    </w:p>
    <w:p>
      <w:pPr>
        <w:pStyle w:val="ListBullet"/>
      </w:pPr>
      <w:r>
        <w:t>Le velocità notturne sono significativamente più elevate</w:t>
      </w:r>
    </w:p>
    <w:p>
      <w:pPr>
        <w:pStyle w:val="ListBullet"/>
      </w:pPr>
      <w:r>
        <w:t>Le velocità estive e invernali mostrano profili diversi</w:t>
      </w:r>
    </w:p>
    <w:p>
      <w:r>
        <w:rPr>
          <w:i/>
          <w:sz w:val="18"/>
        </w:rPr>
        <w:t>Report generato automaticamente dai dati TomTom Speed Profiles. Si raccomanda un'interpretazione contestualizzata da parte di tecnici qualificati.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