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4A7C" w14:paraId="0159E74A" w14:textId="77777777" w:rsidTr="38EC47B0">
        <w:tc>
          <w:tcPr>
            <w:tcW w:w="10790" w:type="dxa"/>
            <w:shd w:val="clear" w:color="auto" w:fill="FFF2CC" w:themeFill="accent4" w:themeFillTint="33"/>
          </w:tcPr>
          <w:p w14:paraId="710AC5FD" w14:textId="78CED17C" w:rsidR="00434A7C" w:rsidRPr="00434A7C" w:rsidRDefault="00434A7C" w:rsidP="00434A7C">
            <w:pPr>
              <w:rPr>
                <w:rFonts w:ascii="Times New Roman" w:hAnsi="Times New Roman" w:cs="Times New Roman"/>
                <w:b/>
                <w:szCs w:val="36"/>
              </w:rPr>
            </w:pPr>
            <w:r w:rsidRPr="00434A7C">
              <w:rPr>
                <w:rFonts w:ascii="Times New Roman" w:hAnsi="Times New Roman" w:cs="Times New Roman"/>
                <w:b/>
                <w:szCs w:val="36"/>
              </w:rPr>
              <w:t>Background</w:t>
            </w:r>
          </w:p>
          <w:p w14:paraId="3BD5BD60" w14:textId="7BE96A81" w:rsidR="00434A7C" w:rsidRDefault="00434A7C" w:rsidP="00434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36"/>
              </w:rPr>
            </w:pPr>
            <w:r w:rsidRPr="00434A7C">
              <w:rPr>
                <w:rFonts w:ascii="Times New Roman" w:hAnsi="Times New Roman" w:cs="Times New Roman"/>
                <w:szCs w:val="36"/>
              </w:rPr>
              <w:t xml:space="preserve">The Book Emporium wants to price books to optimize profits. The spreadsheet for this homework has sales data on </w:t>
            </w:r>
            <w:r w:rsidRPr="00434A7C">
              <w:rPr>
                <w:rFonts w:ascii="Times New Roman" w:hAnsi="Times New Roman" w:cs="Times New Roman"/>
                <w:i/>
                <w:iCs/>
                <w:szCs w:val="36"/>
              </w:rPr>
              <w:t>Harry Potter</w:t>
            </w:r>
            <w:r w:rsidRPr="00434A7C">
              <w:rPr>
                <w:rFonts w:ascii="Times New Roman" w:hAnsi="Times New Roman" w:cs="Times New Roman"/>
                <w:szCs w:val="36"/>
              </w:rPr>
              <w:t xml:space="preserve"> book 7. For each week, the Book Emporium varied prices on </w:t>
            </w:r>
            <w:r w:rsidRPr="00434A7C">
              <w:rPr>
                <w:rFonts w:ascii="Times New Roman" w:hAnsi="Times New Roman" w:cs="Times New Roman"/>
                <w:i/>
                <w:iCs/>
                <w:szCs w:val="36"/>
              </w:rPr>
              <w:t>Harry Potter</w:t>
            </w:r>
            <w:r w:rsidRPr="00434A7C">
              <w:rPr>
                <w:rFonts w:ascii="Times New Roman" w:hAnsi="Times New Roman" w:cs="Times New Roman"/>
                <w:szCs w:val="36"/>
              </w:rPr>
              <w:t xml:space="preserve"> book 7 to determine a demand curve. The percent of customers who visited BookEmporium.com and purchased </w:t>
            </w:r>
            <w:r w:rsidRPr="00434A7C">
              <w:rPr>
                <w:rFonts w:ascii="Times New Roman" w:hAnsi="Times New Roman" w:cs="Times New Roman"/>
                <w:i/>
                <w:iCs/>
                <w:szCs w:val="36"/>
              </w:rPr>
              <w:t>Harry Potter</w:t>
            </w:r>
            <w:r w:rsidRPr="00434A7C">
              <w:rPr>
                <w:rFonts w:ascii="Times New Roman" w:hAnsi="Times New Roman" w:cs="Times New Roman"/>
                <w:szCs w:val="36"/>
              </w:rPr>
              <w:t xml:space="preserve"> book 7 is shown in the spreadsheet. J.K. Rowling has announced a sequel to the </w:t>
            </w:r>
            <w:r w:rsidRPr="00434A7C">
              <w:rPr>
                <w:rFonts w:ascii="Times New Roman" w:hAnsi="Times New Roman" w:cs="Times New Roman"/>
                <w:i/>
                <w:iCs/>
                <w:szCs w:val="36"/>
              </w:rPr>
              <w:t>Harry Potter</w:t>
            </w:r>
            <w:r w:rsidRPr="00434A7C">
              <w:rPr>
                <w:rFonts w:ascii="Times New Roman" w:hAnsi="Times New Roman" w:cs="Times New Roman"/>
                <w:szCs w:val="36"/>
              </w:rPr>
              <w:t xml:space="preserve"> series. Determine the price for the sequel.</w:t>
            </w:r>
          </w:p>
          <w:p w14:paraId="44A7DB90" w14:textId="769EF129" w:rsidR="00434A7C" w:rsidRDefault="00434A7C" w:rsidP="00434A7C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szCs w:val="36"/>
              </w:rPr>
            </w:pPr>
          </w:p>
          <w:p w14:paraId="3EADE3E2" w14:textId="2FDA8512" w:rsidR="00434A7C" w:rsidRPr="00434A7C" w:rsidRDefault="00434A7C" w:rsidP="00434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36"/>
              </w:rPr>
            </w:pPr>
            <w:r w:rsidRPr="00434A7C">
              <w:rPr>
                <w:rFonts w:ascii="Times New Roman" w:hAnsi="Times New Roman" w:cs="Times New Roman"/>
                <w:b/>
                <w:szCs w:val="36"/>
              </w:rPr>
              <w:t>Assumptions</w:t>
            </w:r>
          </w:p>
          <w:p w14:paraId="300C2247" w14:textId="77777777" w:rsidR="00434A7C" w:rsidRPr="00434A7C" w:rsidRDefault="00434A7C" w:rsidP="00434A7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36"/>
              </w:rPr>
            </w:pPr>
            <w:r w:rsidRPr="00434A7C">
              <w:rPr>
                <w:rFonts w:ascii="Times New Roman" w:hAnsi="Times New Roman" w:cs="Times New Roman"/>
                <w:szCs w:val="36"/>
              </w:rPr>
              <w:t xml:space="preserve">Assume that the demand for the book sequel will be similar to </w:t>
            </w:r>
            <w:r w:rsidRPr="00434A7C">
              <w:rPr>
                <w:rFonts w:ascii="Times New Roman" w:hAnsi="Times New Roman" w:cs="Times New Roman"/>
                <w:i/>
                <w:iCs/>
                <w:szCs w:val="36"/>
              </w:rPr>
              <w:t>Harry Potter</w:t>
            </w:r>
            <w:r w:rsidRPr="00434A7C">
              <w:rPr>
                <w:rFonts w:ascii="Times New Roman" w:hAnsi="Times New Roman" w:cs="Times New Roman"/>
                <w:szCs w:val="36"/>
              </w:rPr>
              <w:t xml:space="preserve"> book 7.</w:t>
            </w:r>
          </w:p>
          <w:p w14:paraId="5C8BDB14" w14:textId="77777777" w:rsidR="00434A7C" w:rsidRPr="00434A7C" w:rsidRDefault="00434A7C" w:rsidP="00434A7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36"/>
              </w:rPr>
            </w:pPr>
            <w:r w:rsidRPr="00434A7C">
              <w:rPr>
                <w:rFonts w:ascii="Times New Roman" w:hAnsi="Times New Roman" w:cs="Times New Roman"/>
                <w:szCs w:val="36"/>
              </w:rPr>
              <w:t>Assume that 100,000 customers will consider purchasing a book from you.</w:t>
            </w:r>
          </w:p>
          <w:p w14:paraId="7C606D92" w14:textId="77777777" w:rsidR="00C81115" w:rsidRDefault="00434A7C" w:rsidP="00434A7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36"/>
              </w:rPr>
            </w:pPr>
            <w:r w:rsidRPr="00434A7C">
              <w:rPr>
                <w:rFonts w:ascii="Times New Roman" w:hAnsi="Times New Roman" w:cs="Times New Roman"/>
                <w:szCs w:val="36"/>
              </w:rPr>
              <w:t>The data is not an entirely accurate prediction of the demand, but a regression on the data using a power model will give a reasonable prediction.</w:t>
            </w:r>
          </w:p>
          <w:p w14:paraId="4A96A788" w14:textId="1A587C0B" w:rsidR="00434A7C" w:rsidRPr="00C81115" w:rsidRDefault="00434A7C" w:rsidP="00434A7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36"/>
              </w:rPr>
            </w:pPr>
            <w:r w:rsidRPr="00C81115">
              <w:rPr>
                <w:rFonts w:ascii="Times New Roman" w:hAnsi="Times New Roman" w:cs="Times New Roman"/>
                <w:szCs w:val="36"/>
              </w:rPr>
              <w:t>Assume that you pay the publisher $5.00 for each book.</w:t>
            </w:r>
          </w:p>
          <w:p w14:paraId="2AC5CD18" w14:textId="77777777" w:rsidR="00434A7C" w:rsidRPr="00993BC1" w:rsidRDefault="00434A7C" w:rsidP="00597A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7A74" w14:paraId="3A2B80AA" w14:textId="77777777" w:rsidTr="38EC47B0">
        <w:tc>
          <w:tcPr>
            <w:tcW w:w="10790" w:type="dxa"/>
          </w:tcPr>
          <w:p w14:paraId="638A27D2" w14:textId="77777777" w:rsidR="008A6A18" w:rsidRDefault="008A6A18" w:rsidP="00597A7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445549" w14:textId="47F97249" w:rsidR="00597A74" w:rsidRPr="00993BC1" w:rsidRDefault="00597A74" w:rsidP="00597A74">
            <w:pPr>
              <w:rPr>
                <w:rFonts w:ascii="Times New Roman" w:hAnsi="Times New Roman" w:cs="Times New Roman"/>
                <w:b/>
                <w:bCs/>
              </w:rPr>
            </w:pPr>
            <w:r w:rsidRPr="00993BC1">
              <w:rPr>
                <w:rFonts w:ascii="Times New Roman" w:hAnsi="Times New Roman" w:cs="Times New Roman"/>
                <w:b/>
                <w:bCs/>
              </w:rPr>
              <w:t>Question 1:</w:t>
            </w:r>
            <w:r w:rsidR="00EE65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93BC1">
              <w:rPr>
                <w:rFonts w:ascii="Times New Roman" w:hAnsi="Times New Roman" w:cs="Times New Roman"/>
                <w:b/>
                <w:bCs/>
              </w:rPr>
              <w:t>Regression analysis (35%)</w:t>
            </w:r>
          </w:p>
          <w:p w14:paraId="3434B3A9" w14:textId="77777777" w:rsidR="00597A74" w:rsidRPr="00597A74" w:rsidRDefault="00597A74" w:rsidP="00597A74">
            <w:pPr>
              <w:rPr>
                <w:rFonts w:ascii="Times New Roman" w:hAnsi="Times New Roman" w:cs="Times New Roman"/>
              </w:rPr>
            </w:pPr>
          </w:p>
          <w:p w14:paraId="5988BF83" w14:textId="77777777" w:rsidR="00597A74" w:rsidRPr="00993BC1" w:rsidRDefault="00597A74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Graph the percent purchased against price. (5%)</w:t>
            </w:r>
          </w:p>
          <w:p w14:paraId="2FC7FC49" w14:textId="0E787695" w:rsidR="5FFB692F" w:rsidRDefault="5FFB692F" w:rsidP="64300C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33C93" wp14:editId="74D48F74">
                  <wp:extent cx="4420960" cy="2657475"/>
                  <wp:effectExtent l="0" t="0" r="0" b="0"/>
                  <wp:docPr id="920333464" name="Picture 920333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96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B8714" w14:textId="1536FBE9" w:rsidR="383DD35D" w:rsidRDefault="383DD35D" w:rsidP="383DD35D">
            <w:pPr>
              <w:rPr>
                <w:rFonts w:ascii="Times New Roman" w:hAnsi="Times New Roman" w:cs="Times New Roman"/>
              </w:rPr>
            </w:pPr>
          </w:p>
          <w:p w14:paraId="60F6780B" w14:textId="77777777" w:rsidR="00597A74" w:rsidRDefault="00597A74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Perform a regression using power regression to determine the predicted % column.</w:t>
            </w:r>
          </w:p>
          <w:p w14:paraId="50583634" w14:textId="77777777" w:rsidR="00C81115" w:rsidRPr="00993BC1" w:rsidRDefault="00C81115" w:rsidP="00C8111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331B1892" w14:textId="74F2CA4E" w:rsidR="5A1904ED" w:rsidRDefault="5A1904ED" w:rsidP="64300C0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B00C17" wp14:editId="52A7D4B1">
                  <wp:extent cx="4448174" cy="2673834"/>
                  <wp:effectExtent l="0" t="0" r="0" b="0"/>
                  <wp:docPr id="2115216861" name="Picture 2115216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4" cy="267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E9064" w14:textId="69AE5A3F" w:rsidR="64300C07" w:rsidRDefault="64300C07" w:rsidP="64300C0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D9FDBB" w14:textId="28D27758" w:rsidR="00597A74" w:rsidRPr="00993BC1" w:rsidRDefault="00597A74" w:rsidP="00597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993BC1">
              <w:rPr>
                <w:rFonts w:ascii="Times New Roman" w:hAnsi="Times New Roman" w:cs="Times New Roman"/>
                <w:b/>
                <w:bCs/>
              </w:rPr>
              <w:t>Estimate the equation of the line. (5%)</w:t>
            </w:r>
          </w:p>
          <w:p w14:paraId="5E360CC5" w14:textId="5A0177A7" w:rsidR="00597A74" w:rsidRPr="00993BC1" w:rsidRDefault="00993BC1" w:rsidP="00993BC1">
            <w:pPr>
              <w:ind w:left="144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 = 14.098x</w:t>
            </w:r>
            <w:r w:rsidRPr="00993BC1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perscript"/>
              </w:rPr>
              <w:t>-1.872</w:t>
            </w:r>
          </w:p>
          <w:p w14:paraId="06B97222" w14:textId="77777777" w:rsidR="00597A74" w:rsidRPr="00597A74" w:rsidRDefault="00597A74" w:rsidP="00597A74">
            <w:pPr>
              <w:rPr>
                <w:rFonts w:ascii="Times New Roman" w:hAnsi="Times New Roman" w:cs="Times New Roman"/>
              </w:rPr>
            </w:pPr>
          </w:p>
          <w:p w14:paraId="5FBCBB17" w14:textId="4DE6927E" w:rsidR="00597A74" w:rsidRDefault="00597A74" w:rsidP="00597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993BC1">
              <w:rPr>
                <w:rFonts w:ascii="Times New Roman" w:hAnsi="Times New Roman" w:cs="Times New Roman"/>
                <w:b/>
                <w:bCs/>
              </w:rPr>
              <w:t>What does the R</w:t>
            </w:r>
            <w:r w:rsidRPr="00993BC1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 w:rsidRPr="00993BC1">
              <w:rPr>
                <w:rFonts w:ascii="Times New Roman" w:hAnsi="Times New Roman" w:cs="Times New Roman"/>
                <w:b/>
                <w:bCs/>
              </w:rPr>
              <w:t xml:space="preserve"> mean? (5%)</w:t>
            </w:r>
          </w:p>
          <w:p w14:paraId="218EB79A" w14:textId="15A5B231" w:rsidR="00993BC1" w:rsidRPr="00993BC1" w:rsidRDefault="00993BC1" w:rsidP="64300C07">
            <w:pPr>
              <w:pStyle w:val="ListParagraph"/>
              <w:ind w:left="1447"/>
              <w:rPr>
                <w:rFonts w:ascii="Times New Roman" w:hAnsi="Times New Roman" w:cs="Times New Roman"/>
                <w:i/>
                <w:iCs/>
              </w:rPr>
            </w:pPr>
            <w:r w:rsidRPr="64300C07">
              <w:rPr>
                <w:rFonts w:ascii="Times New Roman" w:hAnsi="Times New Roman" w:cs="Times New Roman"/>
                <w:i/>
                <w:iCs/>
              </w:rPr>
              <w:t>An R</w:t>
            </w:r>
            <w:r w:rsidRPr="64300C07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64300C07">
              <w:rPr>
                <w:rFonts w:ascii="Times New Roman" w:hAnsi="Times New Roman" w:cs="Times New Roman"/>
                <w:i/>
                <w:iCs/>
              </w:rPr>
              <w:t xml:space="preserve"> of .9919 means that 99% of the </w:t>
            </w:r>
            <w:r w:rsidR="7BC441DC" w:rsidRPr="64300C07">
              <w:rPr>
                <w:rFonts w:ascii="Times New Roman" w:hAnsi="Times New Roman" w:cs="Times New Roman"/>
                <w:i/>
                <w:iCs/>
              </w:rPr>
              <w:t xml:space="preserve">change in the dependent variable </w:t>
            </w:r>
            <w:r w:rsidR="2251BE95" w:rsidRPr="64300C07">
              <w:rPr>
                <w:rFonts w:ascii="Times New Roman" w:hAnsi="Times New Roman" w:cs="Times New Roman"/>
                <w:i/>
                <w:iCs/>
              </w:rPr>
              <w:t>% P</w:t>
            </w:r>
            <w:r w:rsidRPr="64300C07">
              <w:rPr>
                <w:rFonts w:ascii="Times New Roman" w:hAnsi="Times New Roman" w:cs="Times New Roman"/>
                <w:i/>
                <w:iCs/>
              </w:rPr>
              <w:t xml:space="preserve">urchases can be explained by the </w:t>
            </w:r>
            <w:r w:rsidR="401F911E" w:rsidRPr="64300C07">
              <w:rPr>
                <w:rFonts w:ascii="Times New Roman" w:hAnsi="Times New Roman" w:cs="Times New Roman"/>
                <w:i/>
                <w:iCs/>
              </w:rPr>
              <w:t>independent variable B</w:t>
            </w:r>
            <w:r w:rsidRPr="64300C07">
              <w:rPr>
                <w:rFonts w:ascii="Times New Roman" w:hAnsi="Times New Roman" w:cs="Times New Roman"/>
                <w:i/>
                <w:iCs/>
              </w:rPr>
              <w:t xml:space="preserve">ook </w:t>
            </w:r>
            <w:r w:rsidR="4F238C72" w:rsidRPr="64300C07">
              <w:rPr>
                <w:rFonts w:ascii="Times New Roman" w:hAnsi="Times New Roman" w:cs="Times New Roman"/>
                <w:i/>
                <w:iCs/>
              </w:rPr>
              <w:t>S</w:t>
            </w:r>
            <w:r w:rsidRPr="64300C07">
              <w:rPr>
                <w:rFonts w:ascii="Times New Roman" w:hAnsi="Times New Roman" w:cs="Times New Roman"/>
                <w:i/>
                <w:iCs/>
              </w:rPr>
              <w:t xml:space="preserve">ale </w:t>
            </w:r>
            <w:r w:rsidR="57DF50FA" w:rsidRPr="64300C07">
              <w:rPr>
                <w:rFonts w:ascii="Times New Roman" w:hAnsi="Times New Roman" w:cs="Times New Roman"/>
                <w:i/>
                <w:iCs/>
              </w:rPr>
              <w:t>P</w:t>
            </w:r>
            <w:r w:rsidRPr="64300C07">
              <w:rPr>
                <w:rFonts w:ascii="Times New Roman" w:hAnsi="Times New Roman" w:cs="Times New Roman"/>
                <w:i/>
                <w:iCs/>
              </w:rPr>
              <w:t>rice.</w:t>
            </w:r>
          </w:p>
          <w:p w14:paraId="590CC3E7" w14:textId="77777777" w:rsidR="00D418FF" w:rsidRDefault="00D418FF" w:rsidP="00597A74">
            <w:pPr>
              <w:rPr>
                <w:rFonts w:ascii="Times New Roman" w:hAnsi="Times New Roman" w:cs="Times New Roman"/>
              </w:rPr>
            </w:pPr>
          </w:p>
          <w:p w14:paraId="5DEF175D" w14:textId="3569D9A8" w:rsidR="00C25418" w:rsidRPr="00C25418" w:rsidRDefault="00EE65E0" w:rsidP="00597A74">
            <w:pP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64300C07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 xml:space="preserve">For the following 4 questions please refer to the table </w:t>
            </w:r>
            <w:r w:rsidR="20DD0698" w:rsidRPr="64300C07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 xml:space="preserve">following </w:t>
            </w:r>
            <w:r w:rsidRPr="64300C07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question f</w:t>
            </w:r>
            <w:r w:rsidR="00C25418" w:rsidRPr="64300C07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.</w:t>
            </w:r>
          </w:p>
          <w:p w14:paraId="666246CE" w14:textId="6FF38972" w:rsidR="00597A74" w:rsidRDefault="00597A74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Assuming there are 100,000 customers who visit your website, and the publisher cost is $5.00, estimate the number of books sold (predicted sales column). (5%)</w:t>
            </w:r>
          </w:p>
          <w:p w14:paraId="63434ACA" w14:textId="0FF62E2A" w:rsidR="00597A74" w:rsidRPr="00C25418" w:rsidRDefault="00C25418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C</w:t>
            </w:r>
            <w:r w:rsidR="00597A74" w:rsidRPr="64300C07">
              <w:rPr>
                <w:rFonts w:ascii="Times New Roman" w:hAnsi="Times New Roman" w:cs="Times New Roman"/>
                <w:b/>
                <w:bCs/>
              </w:rPr>
              <w:t>alculate the revenue column (price * predicted sales). (5%)</w:t>
            </w:r>
          </w:p>
          <w:p w14:paraId="27990E30" w14:textId="4ADE3839" w:rsidR="00597A74" w:rsidRPr="00C25418" w:rsidRDefault="00597A74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Calculate the profit column ((price – book cost) * predicted sales). (5%)</w:t>
            </w:r>
          </w:p>
          <w:p w14:paraId="35C20302" w14:textId="3D35482E" w:rsidR="00597A74" w:rsidRPr="00C25418" w:rsidRDefault="00597A74" w:rsidP="00597A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64300C07">
              <w:rPr>
                <w:rFonts w:ascii="Times New Roman" w:hAnsi="Times New Roman" w:cs="Times New Roman"/>
                <w:b/>
                <w:bCs/>
              </w:rPr>
              <w:t>Use conditional formatting to highlight the profit values for all prices. (5%)</w:t>
            </w:r>
          </w:p>
          <w:p w14:paraId="4927F137" w14:textId="77777777" w:rsidR="00597A74" w:rsidRDefault="00597A74">
            <w:pPr>
              <w:rPr>
                <w:rFonts w:ascii="Times New Roman" w:hAnsi="Times New Roman" w:cs="Times New Roman"/>
              </w:rPr>
            </w:pPr>
          </w:p>
          <w:p w14:paraId="4E89C1ED" w14:textId="2A83A451" w:rsidR="00C25418" w:rsidRDefault="00F07590" w:rsidP="6E62BE3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215882" wp14:editId="40756B86">
                  <wp:extent cx="5703282" cy="3675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282" cy="367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93823" w14:textId="748F5520" w:rsidR="008A6A18" w:rsidRPr="00597A74" w:rsidRDefault="008A6A18" w:rsidP="64300C07">
            <w:pPr>
              <w:rPr>
                <w:rFonts w:ascii="Times New Roman" w:hAnsi="Times New Roman" w:cs="Times New Roman"/>
              </w:rPr>
            </w:pPr>
          </w:p>
        </w:tc>
      </w:tr>
      <w:tr w:rsidR="00597A74" w14:paraId="71237099" w14:textId="77777777" w:rsidTr="38EC47B0">
        <w:tc>
          <w:tcPr>
            <w:tcW w:w="10790" w:type="dxa"/>
          </w:tcPr>
          <w:p w14:paraId="3F21E928" w14:textId="640C3D46" w:rsidR="00EE65E0" w:rsidRDefault="00434A7C" w:rsidP="00EE65E0">
            <w:pPr>
              <w:rPr>
                <w:rFonts w:ascii="Times New Roman" w:hAnsi="Times New Roman" w:cs="Times New Roman"/>
                <w:b/>
                <w:bCs/>
              </w:rPr>
            </w:pPr>
            <w:r w:rsidRPr="00EE65E0">
              <w:rPr>
                <w:rFonts w:ascii="Times New Roman" w:hAnsi="Times New Roman" w:cs="Times New Roman"/>
                <w:b/>
                <w:bCs/>
              </w:rPr>
              <w:lastRenderedPageBreak/>
              <w:t>Question 2</w:t>
            </w:r>
            <w:r w:rsidR="00EE65E0" w:rsidRPr="00EE65E0">
              <w:rPr>
                <w:rFonts w:ascii="Times New Roman" w:hAnsi="Times New Roman" w:cs="Times New Roman"/>
                <w:b/>
                <w:bCs/>
              </w:rPr>
              <w:t>: Optimization analysis (with constraints) (35%)</w:t>
            </w:r>
          </w:p>
          <w:p w14:paraId="4497898F" w14:textId="77777777" w:rsidR="00400BC3" w:rsidRPr="00EE65E0" w:rsidRDefault="00400BC3" w:rsidP="00EE65E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E176C6" w14:textId="77777777" w:rsidR="00FF2914" w:rsidRPr="00FF2914" w:rsidRDefault="00EE65E0" w:rsidP="00FF291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FF2914">
              <w:rPr>
                <w:rFonts w:ascii="Times New Roman" w:hAnsi="Times New Roman" w:cs="Times New Roman"/>
                <w:b/>
                <w:bCs/>
              </w:rPr>
              <w:t>Calculate the price point for the highest profit possible.</w:t>
            </w:r>
          </w:p>
          <w:p w14:paraId="1C5834E5" w14:textId="0C0FE71A" w:rsidR="00FF2914" w:rsidRDefault="00EE65E0" w:rsidP="00FF29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FF2914">
              <w:rPr>
                <w:rFonts w:ascii="Times New Roman" w:hAnsi="Times New Roman" w:cs="Times New Roman"/>
                <w:b/>
                <w:bCs/>
              </w:rPr>
              <w:t>The publisher will sell the books to you at $5.00 each with no minimum order. (10%</w:t>
            </w:r>
            <w:r w:rsidR="00FF2914" w:rsidRPr="00FF2914">
              <w:rPr>
                <w:rFonts w:ascii="Times New Roman" w:hAnsi="Times New Roman" w:cs="Times New Roman"/>
                <w:b/>
                <w:bCs/>
              </w:rPr>
              <w:t>)</w:t>
            </w: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280"/>
              <w:gridCol w:w="1280"/>
              <w:gridCol w:w="1340"/>
              <w:gridCol w:w="1280"/>
              <w:gridCol w:w="1280"/>
            </w:tblGrid>
            <w:tr w:rsidR="00FF2914" w14:paraId="2FB38DFD" w14:textId="77777777" w:rsidTr="00D80211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6E66D756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Price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7A5FF287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Cost</w:t>
                  </w:r>
                </w:p>
              </w:tc>
              <w:tc>
                <w:tcPr>
                  <w:tcW w:w="13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4DE821A6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%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5D5FB9D7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Sales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3C695375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Profit</w:t>
                  </w:r>
                </w:p>
              </w:tc>
            </w:tr>
            <w:tr w:rsidR="00FF2914" w14:paraId="7DB17B6A" w14:textId="77777777" w:rsidTr="00FF2914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165AFEA0" w14:textId="0B03874D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$ 10.74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3BE70030" w14:textId="07DFB921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$5.00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27FF16E4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16.55%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001E006C" w14:textId="72EC1A40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16,555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solid" w:color="FFFFFF" w:fill="auto"/>
                </w:tcPr>
                <w:p w14:paraId="1A02EFAD" w14:textId="5C96AD0B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$95,070</w:t>
                  </w:r>
                </w:p>
              </w:tc>
            </w:tr>
          </w:tbl>
          <w:p w14:paraId="5921809F" w14:textId="77777777" w:rsidR="00FF2914" w:rsidRPr="00FF2914" w:rsidRDefault="00FF2914" w:rsidP="00FF2914">
            <w:pPr>
              <w:pStyle w:val="ListParagraph"/>
              <w:ind w:left="1447"/>
              <w:rPr>
                <w:rFonts w:ascii="Times New Roman" w:hAnsi="Times New Roman" w:cs="Times New Roman"/>
                <w:b/>
                <w:bCs/>
              </w:rPr>
            </w:pPr>
          </w:p>
          <w:p w14:paraId="4AEAB5D5" w14:textId="73576217" w:rsidR="00FF2914" w:rsidRDefault="00EE65E0" w:rsidP="00FF29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FF2914">
              <w:rPr>
                <w:rFonts w:ascii="Times New Roman" w:hAnsi="Times New Roman" w:cs="Times New Roman"/>
                <w:b/>
                <w:bCs/>
              </w:rPr>
              <w:t>The publisher has agreed to sell you the books at $4.50 each if you sell at least 30,000. (10%)</w:t>
            </w: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280"/>
              <w:gridCol w:w="1280"/>
              <w:gridCol w:w="1340"/>
              <w:gridCol w:w="1280"/>
              <w:gridCol w:w="1280"/>
            </w:tblGrid>
            <w:tr w:rsidR="00FF2914" w14:paraId="6A92D3F4" w14:textId="77777777" w:rsidTr="00D80211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0DE18B08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Price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209F781E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Cost</w:t>
                  </w:r>
                </w:p>
              </w:tc>
              <w:tc>
                <w:tcPr>
                  <w:tcW w:w="13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20CFD1F2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%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5FB5E97C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Sales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60CB1934" w14:textId="77777777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Profit</w:t>
                  </w:r>
                </w:p>
              </w:tc>
            </w:tr>
            <w:tr w:rsidR="00FF2914" w14:paraId="1394D192" w14:textId="77777777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1DDA1F58" w14:textId="427060CB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$ 7.82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53F1356E" w14:textId="196701AC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$4.50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679B9B38" w14:textId="6EE7D77D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30.0%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579EA083" w14:textId="07C1B1F7" w:rsidR="00FF2914" w:rsidRDefault="00D80211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</w:t>
                  </w:r>
                  <w:r w:rsidR="00FF29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solid" w:color="FFFFFF" w:fill="auto"/>
                </w:tcPr>
                <w:p w14:paraId="7B80B460" w14:textId="64B3A96B" w:rsidR="00FF2914" w:rsidRDefault="00FF2914" w:rsidP="00FF291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$9</w:t>
                  </w:r>
                  <w:r w:rsidR="00D8021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="00D8021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587</w:t>
                  </w:r>
                </w:p>
              </w:tc>
            </w:tr>
          </w:tbl>
          <w:p w14:paraId="7A5AF121" w14:textId="77777777" w:rsidR="00FF2914" w:rsidRPr="00FF2914" w:rsidRDefault="00FF2914" w:rsidP="00FF2914">
            <w:pPr>
              <w:pStyle w:val="ListParagraph"/>
              <w:ind w:left="1447"/>
              <w:rPr>
                <w:rFonts w:ascii="Times New Roman" w:hAnsi="Times New Roman" w:cs="Times New Roman"/>
                <w:b/>
                <w:bCs/>
              </w:rPr>
            </w:pPr>
          </w:p>
          <w:p w14:paraId="23192AB9" w14:textId="247A0719" w:rsidR="00D80211" w:rsidRDefault="00EE65E0" w:rsidP="00D802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FF2914">
              <w:rPr>
                <w:rFonts w:ascii="Times New Roman" w:hAnsi="Times New Roman" w:cs="Times New Roman"/>
                <w:b/>
                <w:bCs/>
              </w:rPr>
              <w:t>The publisher has agreed to sell you the books at $4.00 each if you sell at least 50,000. (10%)</w:t>
            </w: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280"/>
              <w:gridCol w:w="1280"/>
              <w:gridCol w:w="1340"/>
              <w:gridCol w:w="1280"/>
              <w:gridCol w:w="1280"/>
            </w:tblGrid>
            <w:tr w:rsidR="00D80211" w14:paraId="61E52632" w14:textId="77777777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566F3832" w14:textId="77777777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Price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03CBBD58" w14:textId="77777777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Cost</w:t>
                  </w:r>
                </w:p>
              </w:tc>
              <w:tc>
                <w:tcPr>
                  <w:tcW w:w="13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3A2B9104" w14:textId="77777777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%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34671B33" w14:textId="77777777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Pred Sales</w:t>
                  </w:r>
                </w:p>
              </w:tc>
              <w:tc>
                <w:tcPr>
                  <w:tcW w:w="12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E2F3" w:themeFill="accent1" w:themeFillTint="33"/>
                </w:tcPr>
                <w:p w14:paraId="728B37B6" w14:textId="77777777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Profit</w:t>
                  </w:r>
                </w:p>
              </w:tc>
            </w:tr>
            <w:tr w:rsidR="00D80211" w14:paraId="04F19453" w14:textId="77777777">
              <w:trPr>
                <w:trHeight w:val="280"/>
                <w:jc w:val="center"/>
              </w:trPr>
              <w:tc>
                <w:tcPr>
                  <w:tcW w:w="128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2EF7275A" w14:textId="04004C5D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$ 5.95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5AAD83B5" w14:textId="79F44BFF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$4.00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4DA292B1" w14:textId="291BDDB8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50.0%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solid" w:color="FFFFFF" w:fill="auto"/>
                </w:tcPr>
                <w:p w14:paraId="70E26544" w14:textId="1B2B5FF9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solid" w:color="FFFFFF" w:fill="auto"/>
                </w:tcPr>
                <w:p w14:paraId="3853E128" w14:textId="47763F5B" w:rsidR="00D80211" w:rsidRDefault="00D80211" w:rsidP="00D8021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$97,607</w:t>
                  </w:r>
                </w:p>
              </w:tc>
            </w:tr>
          </w:tbl>
          <w:p w14:paraId="786F0712" w14:textId="77777777" w:rsidR="00D80211" w:rsidRPr="00D80211" w:rsidRDefault="00D80211" w:rsidP="00D80211">
            <w:pPr>
              <w:pStyle w:val="ListParagraph"/>
              <w:ind w:left="1447"/>
              <w:rPr>
                <w:rFonts w:ascii="Times New Roman" w:hAnsi="Times New Roman" w:cs="Times New Roman"/>
                <w:b/>
                <w:bCs/>
              </w:rPr>
            </w:pPr>
          </w:p>
          <w:p w14:paraId="7CFDA074" w14:textId="6F11DC04" w:rsidR="00EE65E0" w:rsidRDefault="00EE65E0" w:rsidP="00FF291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FF2914">
              <w:rPr>
                <w:rFonts w:ascii="Times New Roman" w:hAnsi="Times New Roman" w:cs="Times New Roman"/>
                <w:b/>
                <w:bCs/>
              </w:rPr>
              <w:t>Which solution results in the highest profit? What price do you charge customers? What cost do you pay the publisher? (5%)</w:t>
            </w:r>
          </w:p>
          <w:p w14:paraId="1B32867B" w14:textId="73C1ADA2" w:rsidR="00400BC3" w:rsidRDefault="00400BC3" w:rsidP="00400BC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Scenario 2 returns the highest profit of $99,587. The sale price of each book is $7.82 with a book cost of $4.50.</w:t>
            </w:r>
          </w:p>
          <w:p w14:paraId="026882DE" w14:textId="77777777" w:rsidR="00C81115" w:rsidRPr="00400BC3" w:rsidRDefault="00C81115" w:rsidP="00400BC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31F3CD9B" w14:textId="190D7E04" w:rsidR="00400BC3" w:rsidRPr="00D418FF" w:rsidRDefault="00400BC3" w:rsidP="64300C07">
            <w:pPr>
              <w:rPr>
                <w:rFonts w:ascii="Times New Roman" w:hAnsi="Times New Roman" w:cs="Times New Roman"/>
              </w:rPr>
            </w:pPr>
          </w:p>
        </w:tc>
      </w:tr>
      <w:tr w:rsidR="00597A74" w14:paraId="5881D571" w14:textId="77777777" w:rsidTr="38EC47B0">
        <w:tc>
          <w:tcPr>
            <w:tcW w:w="10790" w:type="dxa"/>
          </w:tcPr>
          <w:p w14:paraId="669CA13E" w14:textId="084239BD" w:rsidR="00400BC3" w:rsidRDefault="00400BC3" w:rsidP="00400BC3">
            <w:pPr>
              <w:rPr>
                <w:rFonts w:ascii="Times New Roman" w:hAnsi="Times New Roman" w:cs="Times New Roman"/>
                <w:b/>
                <w:bCs/>
                <w:szCs w:val="36"/>
              </w:rPr>
            </w:pPr>
            <w:r w:rsidRPr="00400BC3">
              <w:rPr>
                <w:rFonts w:ascii="Times New Roman" w:hAnsi="Times New Roman" w:cs="Times New Roman"/>
                <w:b/>
                <w:bCs/>
                <w:szCs w:val="36"/>
              </w:rPr>
              <w:lastRenderedPageBreak/>
              <w:t>Question 3: Discussion (30%)</w:t>
            </w:r>
          </w:p>
          <w:p w14:paraId="6FADCF70" w14:textId="77777777" w:rsidR="00400BC3" w:rsidRPr="00400BC3" w:rsidRDefault="00400BC3" w:rsidP="00400BC3">
            <w:pPr>
              <w:rPr>
                <w:rFonts w:ascii="Times New Roman" w:hAnsi="Times New Roman" w:cs="Times New Roman"/>
                <w:b/>
                <w:bCs/>
                <w:szCs w:val="36"/>
              </w:rPr>
            </w:pPr>
          </w:p>
          <w:p w14:paraId="55DC76FD" w14:textId="2B8EECAE" w:rsidR="00400BC3" w:rsidRDefault="00400BC3" w:rsidP="00400BC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Cs w:val="36"/>
              </w:rPr>
            </w:pPr>
            <w:r w:rsidRPr="00400BC3">
              <w:rPr>
                <w:rFonts w:ascii="Times New Roman" w:hAnsi="Times New Roman" w:cs="Times New Roman"/>
                <w:b/>
                <w:bCs/>
                <w:szCs w:val="36"/>
              </w:rPr>
              <w:t xml:space="preserve">What are the risks of using </w:t>
            </w:r>
            <w:r w:rsidRPr="00400BC3">
              <w:rPr>
                <w:rFonts w:ascii="Times New Roman" w:hAnsi="Times New Roman" w:cs="Times New Roman"/>
                <w:b/>
                <w:bCs/>
                <w:i/>
                <w:iCs/>
                <w:szCs w:val="36"/>
              </w:rPr>
              <w:t>Harry Potter</w:t>
            </w:r>
            <w:r w:rsidRPr="00400BC3">
              <w:rPr>
                <w:rFonts w:ascii="Times New Roman" w:hAnsi="Times New Roman" w:cs="Times New Roman"/>
                <w:b/>
                <w:bCs/>
                <w:szCs w:val="36"/>
              </w:rPr>
              <w:t xml:space="preserve"> book 7 data in predicting your new demand curve for the </w:t>
            </w:r>
            <w:r w:rsidRPr="00400BC3">
              <w:rPr>
                <w:rFonts w:ascii="Times New Roman" w:hAnsi="Times New Roman" w:cs="Times New Roman"/>
                <w:b/>
                <w:bCs/>
                <w:i/>
                <w:iCs/>
                <w:szCs w:val="36"/>
              </w:rPr>
              <w:t>Harry Potter</w:t>
            </w:r>
            <w:r w:rsidRPr="00400BC3">
              <w:rPr>
                <w:rFonts w:ascii="Times New Roman" w:hAnsi="Times New Roman" w:cs="Times New Roman"/>
                <w:b/>
                <w:bCs/>
                <w:szCs w:val="36"/>
              </w:rPr>
              <w:t xml:space="preserve"> sequel? (15%)</w:t>
            </w:r>
          </w:p>
          <w:p w14:paraId="251AA5E8" w14:textId="0A5B6ED4" w:rsidR="007E7B03" w:rsidRDefault="007E7B03" w:rsidP="007E7B03">
            <w:pPr>
              <w:pStyle w:val="ListParagraph"/>
              <w:rPr>
                <w:rFonts w:ascii="Times New Roman" w:hAnsi="Times New Roman" w:cs="Times New Roman"/>
                <w:b/>
                <w:bCs/>
                <w:szCs w:val="36"/>
              </w:rPr>
            </w:pPr>
          </w:p>
          <w:p w14:paraId="2B822295" w14:textId="7B9F5B26" w:rsidR="00F06E51" w:rsidRDefault="6345B5C5" w:rsidP="383DD35D">
            <w:pPr>
              <w:pStyle w:val="ListParagraph"/>
              <w:rPr>
                <w:rFonts w:ascii="Times New Roman" w:hAnsi="Times New Roman" w:cs="Times New Roman"/>
              </w:rPr>
            </w:pPr>
            <w:r w:rsidRPr="38EC47B0">
              <w:rPr>
                <w:rFonts w:ascii="Times New Roman" w:hAnsi="Times New Roman" w:cs="Times New Roman"/>
              </w:rPr>
              <w:t>The largest</w:t>
            </w:r>
            <w:r w:rsidR="7848AAE3" w:rsidRPr="38EC47B0">
              <w:rPr>
                <w:rFonts w:ascii="Times New Roman" w:hAnsi="Times New Roman" w:cs="Times New Roman"/>
              </w:rPr>
              <w:t xml:space="preserve"> risk </w:t>
            </w:r>
            <w:r w:rsidR="63E3C0F6" w:rsidRPr="38EC47B0">
              <w:rPr>
                <w:rFonts w:ascii="Times New Roman" w:hAnsi="Times New Roman" w:cs="Times New Roman"/>
              </w:rPr>
              <w:t>is</w:t>
            </w:r>
            <w:r w:rsidR="7848AAE3" w:rsidRPr="38EC47B0">
              <w:rPr>
                <w:rFonts w:ascii="Times New Roman" w:hAnsi="Times New Roman" w:cs="Times New Roman"/>
              </w:rPr>
              <w:t xml:space="preserve"> assum</w:t>
            </w:r>
            <w:r w:rsidR="63E3C0F6" w:rsidRPr="38EC47B0">
              <w:rPr>
                <w:rFonts w:ascii="Times New Roman" w:hAnsi="Times New Roman" w:cs="Times New Roman"/>
              </w:rPr>
              <w:t>ing</w:t>
            </w:r>
            <w:r w:rsidR="7848AAE3" w:rsidRPr="38EC47B0">
              <w:rPr>
                <w:rFonts w:ascii="Times New Roman" w:hAnsi="Times New Roman" w:cs="Times New Roman"/>
              </w:rPr>
              <w:t xml:space="preserve"> the demand for the sequel will be similar to </w:t>
            </w:r>
            <w:r w:rsidR="1A86552C" w:rsidRPr="38EC47B0">
              <w:rPr>
                <w:rFonts w:ascii="Times New Roman" w:hAnsi="Times New Roman" w:cs="Times New Roman"/>
              </w:rPr>
              <w:t xml:space="preserve">the </w:t>
            </w:r>
            <w:r w:rsidR="51E30746" w:rsidRPr="38EC47B0">
              <w:rPr>
                <w:rFonts w:ascii="Times New Roman" w:hAnsi="Times New Roman" w:cs="Times New Roman"/>
              </w:rPr>
              <w:t>demand f</w:t>
            </w:r>
            <w:r w:rsidR="4AE459DE" w:rsidRPr="38EC47B0">
              <w:rPr>
                <w:rFonts w:ascii="Times New Roman" w:hAnsi="Times New Roman" w:cs="Times New Roman"/>
              </w:rPr>
              <w:t>or</w:t>
            </w:r>
            <w:r w:rsidR="51E30746" w:rsidRPr="38EC47B0">
              <w:rPr>
                <w:rFonts w:ascii="Times New Roman" w:hAnsi="Times New Roman" w:cs="Times New Roman"/>
              </w:rPr>
              <w:t xml:space="preserve"> </w:t>
            </w:r>
            <w:r w:rsidR="7848AAE3" w:rsidRPr="38EC47B0">
              <w:rPr>
                <w:rFonts w:ascii="Times New Roman" w:hAnsi="Times New Roman" w:cs="Times New Roman"/>
              </w:rPr>
              <w:t xml:space="preserve">Harry Potter book </w:t>
            </w:r>
            <w:r w:rsidR="51E30746" w:rsidRPr="38EC47B0">
              <w:rPr>
                <w:rFonts w:ascii="Times New Roman" w:hAnsi="Times New Roman" w:cs="Times New Roman"/>
              </w:rPr>
              <w:t>7</w:t>
            </w:r>
            <w:r w:rsidR="09BA0408" w:rsidRPr="38EC47B0">
              <w:rPr>
                <w:rFonts w:ascii="Times New Roman" w:hAnsi="Times New Roman" w:cs="Times New Roman"/>
              </w:rPr>
              <w:t>. Because book 7 was released almost 12 years ago</w:t>
            </w:r>
            <w:r w:rsidR="0C59C8A1" w:rsidRPr="38EC47B0">
              <w:rPr>
                <w:rFonts w:ascii="Times New Roman" w:hAnsi="Times New Roman" w:cs="Times New Roman"/>
              </w:rPr>
              <w:t>, the demand landscape could be vastly different today than it was then</w:t>
            </w:r>
            <w:r w:rsidR="042810A8" w:rsidRPr="38EC47B0">
              <w:rPr>
                <w:rFonts w:ascii="Times New Roman" w:hAnsi="Times New Roman" w:cs="Times New Roman"/>
              </w:rPr>
              <w:t xml:space="preserve">. </w:t>
            </w:r>
            <w:r w:rsidR="2450C8F9" w:rsidRPr="38EC47B0">
              <w:rPr>
                <w:rFonts w:ascii="Times New Roman" w:hAnsi="Times New Roman" w:cs="Times New Roman"/>
              </w:rPr>
              <w:t xml:space="preserve">Furthermore, </w:t>
            </w:r>
            <w:r w:rsidR="600DCA31" w:rsidRPr="38EC47B0">
              <w:rPr>
                <w:rFonts w:ascii="Times New Roman" w:hAnsi="Times New Roman" w:cs="Times New Roman"/>
              </w:rPr>
              <w:t>i</w:t>
            </w:r>
            <w:r w:rsidR="47DBA785" w:rsidRPr="38EC47B0">
              <w:rPr>
                <w:rFonts w:ascii="Times New Roman" w:hAnsi="Times New Roman" w:cs="Times New Roman"/>
              </w:rPr>
              <w:t xml:space="preserve">t </w:t>
            </w:r>
            <w:r w:rsidR="2E54997D" w:rsidRPr="38EC47B0">
              <w:rPr>
                <w:rFonts w:ascii="Times New Roman" w:hAnsi="Times New Roman" w:cs="Times New Roman"/>
              </w:rPr>
              <w:t xml:space="preserve">would be beneficial to know </w:t>
            </w:r>
            <w:r w:rsidR="2D7B0DDC" w:rsidRPr="38EC47B0">
              <w:rPr>
                <w:rFonts w:ascii="Times New Roman" w:hAnsi="Times New Roman" w:cs="Times New Roman"/>
              </w:rPr>
              <w:t xml:space="preserve">how the demand for book 7 compared to books 1 through 6. This additional context would </w:t>
            </w:r>
            <w:r w:rsidR="5E12C608" w:rsidRPr="38EC47B0">
              <w:rPr>
                <w:rFonts w:ascii="Times New Roman" w:hAnsi="Times New Roman" w:cs="Times New Roman"/>
              </w:rPr>
              <w:t>paint</w:t>
            </w:r>
            <w:r w:rsidR="2D7B0DDC" w:rsidRPr="38EC47B0">
              <w:rPr>
                <w:rFonts w:ascii="Times New Roman" w:hAnsi="Times New Roman" w:cs="Times New Roman"/>
              </w:rPr>
              <w:t xml:space="preserve"> a better picture of </w:t>
            </w:r>
            <w:r w:rsidR="09D7B00A" w:rsidRPr="38EC47B0">
              <w:rPr>
                <w:rFonts w:ascii="Times New Roman" w:hAnsi="Times New Roman" w:cs="Times New Roman"/>
              </w:rPr>
              <w:t xml:space="preserve">how book demand trended </w:t>
            </w:r>
            <w:r w:rsidR="221E4290" w:rsidRPr="38EC47B0">
              <w:rPr>
                <w:rFonts w:ascii="Times New Roman" w:hAnsi="Times New Roman" w:cs="Times New Roman"/>
              </w:rPr>
              <w:t xml:space="preserve">across </w:t>
            </w:r>
            <w:r w:rsidR="09D7B00A" w:rsidRPr="38EC47B0">
              <w:rPr>
                <w:rFonts w:ascii="Times New Roman" w:hAnsi="Times New Roman" w:cs="Times New Roman"/>
              </w:rPr>
              <w:t>all the Harry Potter books</w:t>
            </w:r>
            <w:r w:rsidR="5E12C608" w:rsidRPr="38EC47B0">
              <w:rPr>
                <w:rFonts w:ascii="Times New Roman" w:hAnsi="Times New Roman" w:cs="Times New Roman"/>
              </w:rPr>
              <w:t xml:space="preserve">. </w:t>
            </w:r>
            <w:r w:rsidR="5E1067C2" w:rsidRPr="38EC47B0">
              <w:rPr>
                <w:rFonts w:ascii="Times New Roman" w:hAnsi="Times New Roman" w:cs="Times New Roman"/>
              </w:rPr>
              <w:t>If</w:t>
            </w:r>
            <w:r w:rsidR="5E12C608" w:rsidRPr="38EC47B0">
              <w:rPr>
                <w:rFonts w:ascii="Times New Roman" w:hAnsi="Times New Roman" w:cs="Times New Roman"/>
              </w:rPr>
              <w:t xml:space="preserve"> demand increased with each book release, this </w:t>
            </w:r>
            <w:r w:rsidR="5E1067C2" w:rsidRPr="38EC47B0">
              <w:rPr>
                <w:rFonts w:ascii="Times New Roman" w:hAnsi="Times New Roman" w:cs="Times New Roman"/>
              </w:rPr>
              <w:t>would</w:t>
            </w:r>
            <w:r w:rsidR="5E12C608" w:rsidRPr="38EC47B0">
              <w:rPr>
                <w:rFonts w:ascii="Times New Roman" w:hAnsi="Times New Roman" w:cs="Times New Roman"/>
              </w:rPr>
              <w:t xml:space="preserve"> </w:t>
            </w:r>
            <w:r w:rsidR="4C578483" w:rsidRPr="38EC47B0">
              <w:rPr>
                <w:rFonts w:ascii="Times New Roman" w:hAnsi="Times New Roman" w:cs="Times New Roman"/>
              </w:rPr>
              <w:t>make us more confident in using book 7’s demand curve</w:t>
            </w:r>
            <w:r w:rsidR="04273F39" w:rsidRPr="38EC47B0">
              <w:rPr>
                <w:rFonts w:ascii="Times New Roman" w:hAnsi="Times New Roman" w:cs="Times New Roman"/>
              </w:rPr>
              <w:t xml:space="preserve"> as a conservative </w:t>
            </w:r>
            <w:r w:rsidR="5E1067C2" w:rsidRPr="38EC47B0">
              <w:rPr>
                <w:rFonts w:ascii="Times New Roman" w:hAnsi="Times New Roman" w:cs="Times New Roman"/>
              </w:rPr>
              <w:t xml:space="preserve">base </w:t>
            </w:r>
            <w:r w:rsidR="04273F39" w:rsidRPr="38EC47B0">
              <w:rPr>
                <w:rFonts w:ascii="Times New Roman" w:hAnsi="Times New Roman" w:cs="Times New Roman"/>
              </w:rPr>
              <w:t xml:space="preserve">case. </w:t>
            </w:r>
            <w:r w:rsidR="5E1067C2" w:rsidRPr="38EC47B0">
              <w:rPr>
                <w:rFonts w:ascii="Times New Roman" w:hAnsi="Times New Roman" w:cs="Times New Roman"/>
              </w:rPr>
              <w:t xml:space="preserve">However, if book 7 performed poorly, we may be hesitant to rely too strongly </w:t>
            </w:r>
            <w:r w:rsidR="524125FE" w:rsidRPr="38EC47B0">
              <w:rPr>
                <w:rFonts w:ascii="Times New Roman" w:hAnsi="Times New Roman" w:cs="Times New Roman"/>
              </w:rPr>
              <w:t xml:space="preserve">on book 7’s demand curve. </w:t>
            </w:r>
            <w:r w:rsidR="6B3A0026" w:rsidRPr="38EC47B0">
              <w:rPr>
                <w:rFonts w:ascii="Times New Roman" w:hAnsi="Times New Roman" w:cs="Times New Roman"/>
              </w:rPr>
              <w:t>On its own</w:t>
            </w:r>
            <w:r w:rsidR="32178895" w:rsidRPr="38EC47B0">
              <w:rPr>
                <w:rFonts w:ascii="Times New Roman" w:hAnsi="Times New Roman" w:cs="Times New Roman"/>
              </w:rPr>
              <w:t>,</w:t>
            </w:r>
            <w:r w:rsidR="6B3A0026" w:rsidRPr="38EC47B0">
              <w:rPr>
                <w:rFonts w:ascii="Times New Roman" w:hAnsi="Times New Roman" w:cs="Times New Roman"/>
              </w:rPr>
              <w:t xml:space="preserve"> the demand curve </w:t>
            </w:r>
            <w:r w:rsidR="205A843C" w:rsidRPr="38EC47B0">
              <w:rPr>
                <w:rFonts w:ascii="Times New Roman" w:hAnsi="Times New Roman" w:cs="Times New Roman"/>
              </w:rPr>
              <w:t xml:space="preserve">alone </w:t>
            </w:r>
            <w:r w:rsidR="6B3A0026" w:rsidRPr="38EC47B0">
              <w:rPr>
                <w:rFonts w:ascii="Times New Roman" w:hAnsi="Times New Roman" w:cs="Times New Roman"/>
              </w:rPr>
              <w:t xml:space="preserve">does </w:t>
            </w:r>
            <w:r w:rsidR="47E17B46" w:rsidRPr="38EC47B0">
              <w:rPr>
                <w:rFonts w:ascii="Times New Roman" w:hAnsi="Times New Roman" w:cs="Times New Roman"/>
              </w:rPr>
              <w:t xml:space="preserve">convey enough information about what can be expected </w:t>
            </w:r>
            <w:r w:rsidR="308AD1EC" w:rsidRPr="38EC47B0">
              <w:rPr>
                <w:rFonts w:ascii="Times New Roman" w:hAnsi="Times New Roman" w:cs="Times New Roman"/>
              </w:rPr>
              <w:t>for future book sales.</w:t>
            </w:r>
          </w:p>
          <w:p w14:paraId="73229641" w14:textId="256BC7A0" w:rsidR="383DD35D" w:rsidRDefault="383DD35D" w:rsidP="383DD35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BB74909" w14:textId="4DE2A942" w:rsidR="5D425F7F" w:rsidRDefault="2E9D4CC3" w:rsidP="383DD35D">
            <w:pPr>
              <w:pStyle w:val="ListParagraph"/>
              <w:rPr>
                <w:rFonts w:ascii="Times New Roman" w:hAnsi="Times New Roman" w:cs="Times New Roman"/>
              </w:rPr>
            </w:pPr>
            <w:r w:rsidRPr="38EC47B0">
              <w:rPr>
                <w:rFonts w:ascii="Times New Roman" w:hAnsi="Times New Roman" w:cs="Times New Roman"/>
              </w:rPr>
              <w:t xml:space="preserve">As a corollary, too heavy a reliance on our current demand curve and we could end up hurting ourselves by trying to price our book too perfectly. The price discount </w:t>
            </w:r>
            <w:r w:rsidR="7BE9B08A" w:rsidRPr="38EC47B0">
              <w:rPr>
                <w:rFonts w:ascii="Times New Roman" w:hAnsi="Times New Roman" w:cs="Times New Roman"/>
              </w:rPr>
              <w:t>optimizations in the questions above resulted in the best outcome right on the lower bou</w:t>
            </w:r>
            <w:r w:rsidR="5820D81E" w:rsidRPr="38EC47B0">
              <w:rPr>
                <w:rFonts w:ascii="Times New Roman" w:hAnsi="Times New Roman" w:cs="Times New Roman"/>
              </w:rPr>
              <w:t xml:space="preserve">nds for books </w:t>
            </w:r>
            <w:r w:rsidR="73741885" w:rsidRPr="38EC47B0">
              <w:rPr>
                <w:rFonts w:ascii="Times New Roman" w:hAnsi="Times New Roman" w:cs="Times New Roman"/>
              </w:rPr>
              <w:t xml:space="preserve">needed to sell to get the discounted publisher price. </w:t>
            </w:r>
            <w:r w:rsidR="5820D81E" w:rsidRPr="38EC47B0">
              <w:rPr>
                <w:rFonts w:ascii="Times New Roman" w:hAnsi="Times New Roman" w:cs="Times New Roman"/>
              </w:rPr>
              <w:t xml:space="preserve">For example, to </w:t>
            </w:r>
            <w:r w:rsidR="5DC36A40" w:rsidRPr="38EC47B0">
              <w:rPr>
                <w:rFonts w:ascii="Times New Roman" w:hAnsi="Times New Roman" w:cs="Times New Roman"/>
              </w:rPr>
              <w:t xml:space="preserve">pay </w:t>
            </w:r>
            <w:r w:rsidR="5820D81E" w:rsidRPr="38EC47B0">
              <w:rPr>
                <w:rFonts w:ascii="Times New Roman" w:hAnsi="Times New Roman" w:cs="Times New Roman"/>
              </w:rPr>
              <w:t xml:space="preserve">the $4.50 </w:t>
            </w:r>
            <w:r w:rsidR="52C68B1E" w:rsidRPr="38EC47B0">
              <w:rPr>
                <w:rFonts w:ascii="Times New Roman" w:hAnsi="Times New Roman" w:cs="Times New Roman"/>
              </w:rPr>
              <w:t xml:space="preserve">cost </w:t>
            </w:r>
            <w:r w:rsidR="5820D81E" w:rsidRPr="38EC47B0">
              <w:rPr>
                <w:rFonts w:ascii="Times New Roman" w:hAnsi="Times New Roman" w:cs="Times New Roman"/>
              </w:rPr>
              <w:t xml:space="preserve">we must </w:t>
            </w:r>
            <w:r w:rsidR="20464B38" w:rsidRPr="38EC47B0">
              <w:rPr>
                <w:rFonts w:ascii="Times New Roman" w:hAnsi="Times New Roman" w:cs="Times New Roman"/>
              </w:rPr>
              <w:t xml:space="preserve">price </w:t>
            </w:r>
            <w:r w:rsidR="5820D81E" w:rsidRPr="38EC47B0">
              <w:rPr>
                <w:rFonts w:ascii="Times New Roman" w:hAnsi="Times New Roman" w:cs="Times New Roman"/>
              </w:rPr>
              <w:t>the book such that exactly 30,000</w:t>
            </w:r>
            <w:r w:rsidR="5A395173" w:rsidRPr="38EC47B0">
              <w:rPr>
                <w:rFonts w:ascii="Times New Roman" w:hAnsi="Times New Roman" w:cs="Times New Roman"/>
              </w:rPr>
              <w:t xml:space="preserve"> books are sold. If we’re wrong and we sell 1 less book than that, then our entire profit model is ruined. So, it would make sense to price our book more conservatively to allow for more cushion from </w:t>
            </w:r>
            <w:r w:rsidR="3218FDB7" w:rsidRPr="38EC47B0">
              <w:rPr>
                <w:rFonts w:ascii="Times New Roman" w:hAnsi="Times New Roman" w:cs="Times New Roman"/>
              </w:rPr>
              <w:t>optimized results</w:t>
            </w:r>
            <w:r w:rsidR="5A395173" w:rsidRPr="38EC47B0">
              <w:rPr>
                <w:rFonts w:ascii="Times New Roman" w:hAnsi="Times New Roman" w:cs="Times New Roman"/>
              </w:rPr>
              <w:t xml:space="preserve">. </w:t>
            </w:r>
          </w:p>
          <w:p w14:paraId="07B7623F" w14:textId="2140BF7D" w:rsidR="00F939A5" w:rsidRDefault="00F939A5" w:rsidP="00A962B3">
            <w:pPr>
              <w:pStyle w:val="ListParagraph"/>
              <w:rPr>
                <w:rFonts w:ascii="Times New Roman" w:hAnsi="Times New Roman" w:cs="Times New Roman"/>
                <w:szCs w:val="36"/>
              </w:rPr>
            </w:pPr>
          </w:p>
          <w:p w14:paraId="0E93C0CA" w14:textId="08B36E78" w:rsidR="00D04154" w:rsidRPr="00F60295" w:rsidRDefault="6562E17C" w:rsidP="383DD35D">
            <w:pPr>
              <w:ind w:left="720"/>
              <w:rPr>
                <w:rFonts w:ascii="Times New Roman" w:hAnsi="Times New Roman" w:cs="Times New Roman"/>
              </w:rPr>
            </w:pPr>
            <w:r w:rsidRPr="383DD35D">
              <w:rPr>
                <w:rFonts w:ascii="Times New Roman" w:hAnsi="Times New Roman" w:cs="Times New Roman"/>
              </w:rPr>
              <w:t xml:space="preserve">Additionally, there is the risk that we have chosen the wrong format for our </w:t>
            </w:r>
            <w:r w:rsidR="0CE4F081" w:rsidRPr="383DD35D">
              <w:rPr>
                <w:rFonts w:ascii="Times New Roman" w:hAnsi="Times New Roman" w:cs="Times New Roman"/>
              </w:rPr>
              <w:t xml:space="preserve">release. </w:t>
            </w:r>
            <w:r w:rsidR="79E23ACD" w:rsidRPr="383DD35D">
              <w:rPr>
                <w:rFonts w:ascii="Times New Roman" w:hAnsi="Times New Roman" w:cs="Times New Roman"/>
              </w:rPr>
              <w:t>A further</w:t>
            </w:r>
            <w:r w:rsidR="4E003BC7" w:rsidRPr="383DD35D">
              <w:rPr>
                <w:rFonts w:ascii="Times New Roman" w:hAnsi="Times New Roman" w:cs="Times New Roman"/>
              </w:rPr>
              <w:t xml:space="preserve"> </w:t>
            </w:r>
            <w:r w:rsidR="79E23ACD" w:rsidRPr="383DD35D">
              <w:rPr>
                <w:rFonts w:ascii="Times New Roman" w:hAnsi="Times New Roman" w:cs="Times New Roman"/>
              </w:rPr>
              <w:t xml:space="preserve">investigation of the </w:t>
            </w:r>
            <w:r w:rsidR="3C77271C" w:rsidRPr="383DD35D">
              <w:rPr>
                <w:rFonts w:ascii="Times New Roman" w:hAnsi="Times New Roman" w:cs="Times New Roman"/>
              </w:rPr>
              <w:t>demand for hard copy books and e-versions like Kindle</w:t>
            </w:r>
            <w:r w:rsidR="7DB1E804" w:rsidRPr="383DD35D">
              <w:rPr>
                <w:rFonts w:ascii="Times New Roman" w:hAnsi="Times New Roman" w:cs="Times New Roman"/>
              </w:rPr>
              <w:t xml:space="preserve"> would provide the context needed to determine how to maximize profits across formats.</w:t>
            </w:r>
            <w:r w:rsidR="3BE22D95" w:rsidRPr="383DD35D">
              <w:rPr>
                <w:rFonts w:ascii="Times New Roman" w:hAnsi="Times New Roman" w:cs="Times New Roman"/>
              </w:rPr>
              <w:t xml:space="preserve"> The </w:t>
            </w:r>
            <w:r w:rsidR="15C2F5FD" w:rsidRPr="383DD35D">
              <w:rPr>
                <w:rFonts w:ascii="Times New Roman" w:hAnsi="Times New Roman" w:cs="Times New Roman"/>
              </w:rPr>
              <w:t>electronic platform would require its own price analysis as these versions tend to be price</w:t>
            </w:r>
            <w:r w:rsidR="6C3A5F64" w:rsidRPr="383DD35D">
              <w:rPr>
                <w:rFonts w:ascii="Times New Roman" w:hAnsi="Times New Roman" w:cs="Times New Roman"/>
              </w:rPr>
              <w:t>d</w:t>
            </w:r>
            <w:r w:rsidR="15C2F5FD" w:rsidRPr="383DD35D">
              <w:rPr>
                <w:rFonts w:ascii="Times New Roman" w:hAnsi="Times New Roman" w:cs="Times New Roman"/>
              </w:rPr>
              <w:t xml:space="preserve"> cheaper than the hard copy versions.</w:t>
            </w:r>
          </w:p>
          <w:p w14:paraId="516419E5" w14:textId="5DC805DA" w:rsidR="00400BC3" w:rsidRPr="00400BC3" w:rsidRDefault="00400BC3" w:rsidP="64300C07">
            <w:pPr>
              <w:rPr>
                <w:rFonts w:ascii="Times New Roman" w:hAnsi="Times New Roman" w:cs="Times New Roman"/>
              </w:rPr>
            </w:pPr>
          </w:p>
          <w:p w14:paraId="0E833C64" w14:textId="1AEDFACE" w:rsidR="00400BC3" w:rsidRDefault="00400BC3" w:rsidP="00400BC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Cs w:val="36"/>
              </w:rPr>
            </w:pPr>
            <w:r w:rsidRPr="00400BC3">
              <w:rPr>
                <w:rFonts w:ascii="Times New Roman" w:hAnsi="Times New Roman" w:cs="Times New Roman"/>
                <w:b/>
                <w:bCs/>
                <w:szCs w:val="36"/>
              </w:rPr>
              <w:t>What other data would you like to have to perform your analysis? (15%)</w:t>
            </w:r>
          </w:p>
          <w:p w14:paraId="0AD76A2A" w14:textId="6B03F08A" w:rsidR="00BF4F05" w:rsidRDefault="00DA6E27" w:rsidP="002205EB">
            <w:pPr>
              <w:ind w:left="72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 xml:space="preserve">A thorough review of various bits of data could help </w:t>
            </w:r>
            <w:r w:rsidR="00621EE3">
              <w:rPr>
                <w:rFonts w:ascii="Times New Roman" w:hAnsi="Times New Roman" w:cs="Times New Roman"/>
                <w:szCs w:val="36"/>
              </w:rPr>
              <w:t xml:space="preserve">inform our model </w:t>
            </w:r>
            <w:r w:rsidR="009E1C25">
              <w:rPr>
                <w:rFonts w:ascii="Times New Roman" w:hAnsi="Times New Roman" w:cs="Times New Roman"/>
                <w:szCs w:val="36"/>
              </w:rPr>
              <w:t xml:space="preserve">so that we are making the best choice possible when </w:t>
            </w:r>
            <w:r w:rsidR="00783262">
              <w:rPr>
                <w:rFonts w:ascii="Times New Roman" w:hAnsi="Times New Roman" w:cs="Times New Roman"/>
                <w:szCs w:val="36"/>
              </w:rPr>
              <w:t xml:space="preserve">pricing our book </w:t>
            </w:r>
            <w:r w:rsidR="00FB0409">
              <w:rPr>
                <w:rFonts w:ascii="Times New Roman" w:hAnsi="Times New Roman" w:cs="Times New Roman"/>
                <w:szCs w:val="36"/>
              </w:rPr>
              <w:t xml:space="preserve">for </w:t>
            </w:r>
            <w:r w:rsidR="00783262">
              <w:rPr>
                <w:rFonts w:ascii="Times New Roman" w:hAnsi="Times New Roman" w:cs="Times New Roman"/>
                <w:szCs w:val="36"/>
              </w:rPr>
              <w:t>release.</w:t>
            </w:r>
          </w:p>
          <w:p w14:paraId="638F5055" w14:textId="77777777" w:rsidR="00BF4F05" w:rsidRDefault="00BF4F05" w:rsidP="002205EB">
            <w:pPr>
              <w:ind w:left="720"/>
              <w:rPr>
                <w:rFonts w:ascii="Times New Roman" w:hAnsi="Times New Roman" w:cs="Times New Roman"/>
                <w:szCs w:val="36"/>
              </w:rPr>
            </w:pPr>
          </w:p>
          <w:p w14:paraId="51E268B5" w14:textId="11C7BFCB" w:rsidR="002205EB" w:rsidRDefault="008438C2" w:rsidP="002205EB">
            <w:pPr>
              <w:ind w:left="72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As such,</w:t>
            </w:r>
            <w:r w:rsidR="00D54595">
              <w:rPr>
                <w:rFonts w:ascii="Times New Roman" w:hAnsi="Times New Roman" w:cs="Times New Roman"/>
                <w:szCs w:val="36"/>
              </w:rPr>
              <w:t xml:space="preserve"> we </w:t>
            </w:r>
            <w:r>
              <w:rPr>
                <w:rFonts w:ascii="Times New Roman" w:hAnsi="Times New Roman" w:cs="Times New Roman"/>
                <w:szCs w:val="36"/>
              </w:rPr>
              <w:t>would like to</w:t>
            </w:r>
            <w:r w:rsidR="00D54595">
              <w:rPr>
                <w:rFonts w:ascii="Times New Roman" w:hAnsi="Times New Roman" w:cs="Times New Roman"/>
                <w:szCs w:val="36"/>
              </w:rPr>
              <w:t xml:space="preserve"> </w:t>
            </w:r>
            <w:r w:rsidR="00CC04A9">
              <w:rPr>
                <w:rFonts w:ascii="Times New Roman" w:hAnsi="Times New Roman" w:cs="Times New Roman"/>
                <w:szCs w:val="36"/>
              </w:rPr>
              <w:t xml:space="preserve">examine the </w:t>
            </w:r>
            <w:r w:rsidR="001C4851">
              <w:rPr>
                <w:rFonts w:ascii="Times New Roman" w:hAnsi="Times New Roman" w:cs="Times New Roman"/>
                <w:szCs w:val="36"/>
              </w:rPr>
              <w:t>reading landscape in terms of</w:t>
            </w:r>
            <w:r w:rsidR="00335F67">
              <w:rPr>
                <w:rFonts w:ascii="Times New Roman" w:hAnsi="Times New Roman" w:cs="Times New Roman"/>
                <w:szCs w:val="36"/>
              </w:rPr>
              <w:t xml:space="preserve"> reading demand over time</w:t>
            </w:r>
            <w:r w:rsidR="00100BB7">
              <w:rPr>
                <w:rFonts w:ascii="Times New Roman" w:hAnsi="Times New Roman" w:cs="Times New Roman"/>
                <w:szCs w:val="36"/>
              </w:rPr>
              <w:t xml:space="preserve"> and </w:t>
            </w:r>
            <w:r w:rsidR="00DD594D">
              <w:rPr>
                <w:rFonts w:ascii="Times New Roman" w:hAnsi="Times New Roman" w:cs="Times New Roman"/>
                <w:szCs w:val="36"/>
              </w:rPr>
              <w:t xml:space="preserve">format preference. </w:t>
            </w:r>
            <w:r w:rsidR="00A86BD0">
              <w:rPr>
                <w:rFonts w:ascii="Times New Roman" w:hAnsi="Times New Roman" w:cs="Times New Roman"/>
                <w:szCs w:val="36"/>
              </w:rPr>
              <w:t xml:space="preserve">Are people reading as much as they were when the last Harry Potter book was released? </w:t>
            </w:r>
            <w:r w:rsidR="00F11020">
              <w:rPr>
                <w:rFonts w:ascii="Times New Roman" w:hAnsi="Times New Roman" w:cs="Times New Roman"/>
                <w:szCs w:val="36"/>
              </w:rPr>
              <w:t xml:space="preserve">Are people </w:t>
            </w:r>
            <w:r w:rsidR="00F4472D">
              <w:rPr>
                <w:rFonts w:ascii="Times New Roman" w:hAnsi="Times New Roman" w:cs="Times New Roman"/>
                <w:szCs w:val="36"/>
              </w:rPr>
              <w:t>buying hard copies of books at the same rate they were in 20</w:t>
            </w:r>
            <w:r w:rsidR="003D7224">
              <w:rPr>
                <w:rFonts w:ascii="Times New Roman" w:hAnsi="Times New Roman" w:cs="Times New Roman"/>
                <w:szCs w:val="36"/>
              </w:rPr>
              <w:t xml:space="preserve">10? Answering these questions </w:t>
            </w:r>
            <w:r w:rsidR="00DD594D">
              <w:rPr>
                <w:rFonts w:ascii="Times New Roman" w:hAnsi="Times New Roman" w:cs="Times New Roman"/>
                <w:szCs w:val="36"/>
              </w:rPr>
              <w:t xml:space="preserve">will provide </w:t>
            </w:r>
            <w:r w:rsidR="00AE1C04">
              <w:rPr>
                <w:rFonts w:ascii="Times New Roman" w:hAnsi="Times New Roman" w:cs="Times New Roman"/>
                <w:szCs w:val="36"/>
              </w:rPr>
              <w:t xml:space="preserve">a more </w:t>
            </w:r>
            <w:r w:rsidR="00B6201C">
              <w:rPr>
                <w:rFonts w:ascii="Times New Roman" w:hAnsi="Times New Roman" w:cs="Times New Roman"/>
                <w:szCs w:val="36"/>
              </w:rPr>
              <w:t>balanced</w:t>
            </w:r>
            <w:r w:rsidR="00AE1C04">
              <w:rPr>
                <w:rFonts w:ascii="Times New Roman" w:hAnsi="Times New Roman" w:cs="Times New Roman"/>
                <w:szCs w:val="36"/>
              </w:rPr>
              <w:t xml:space="preserve"> </w:t>
            </w:r>
            <w:r w:rsidR="00881B49">
              <w:rPr>
                <w:rFonts w:ascii="Times New Roman" w:hAnsi="Times New Roman" w:cs="Times New Roman"/>
                <w:szCs w:val="36"/>
              </w:rPr>
              <w:t xml:space="preserve">picture of the market and help shape our approach to </w:t>
            </w:r>
            <w:r w:rsidR="002205EB">
              <w:rPr>
                <w:rFonts w:ascii="Times New Roman" w:hAnsi="Times New Roman" w:cs="Times New Roman"/>
                <w:szCs w:val="36"/>
              </w:rPr>
              <w:t>the release of the sequel.</w:t>
            </w:r>
          </w:p>
          <w:p w14:paraId="73E53676" w14:textId="3B6748B9" w:rsidR="002205EB" w:rsidRDefault="002205EB" w:rsidP="002205EB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45DC4CA" w14:textId="6927FD27" w:rsidR="002205EB" w:rsidRPr="0048582A" w:rsidRDefault="005D01E3" w:rsidP="002205EB">
            <w:pPr>
              <w:ind w:left="720"/>
              <w:rPr>
                <w:rFonts w:ascii="Times New Roman" w:hAnsi="Times New Roman" w:cs="Times New Roman"/>
                <w:color w:val="000000"/>
              </w:rPr>
            </w:pPr>
            <w:r w:rsidRPr="0048582A">
              <w:rPr>
                <w:rFonts w:ascii="Times New Roman" w:hAnsi="Times New Roman" w:cs="Times New Roman"/>
                <w:color w:val="000000"/>
              </w:rPr>
              <w:t>Additiona</w:t>
            </w:r>
            <w:r w:rsidR="00113680" w:rsidRPr="0048582A">
              <w:rPr>
                <w:rFonts w:ascii="Times New Roman" w:hAnsi="Times New Roman" w:cs="Times New Roman"/>
                <w:color w:val="000000"/>
              </w:rPr>
              <w:t xml:space="preserve">lly, </w:t>
            </w:r>
            <w:r w:rsidR="005C655E" w:rsidRPr="0048582A">
              <w:rPr>
                <w:rFonts w:ascii="Times New Roman" w:hAnsi="Times New Roman" w:cs="Times New Roman"/>
                <w:color w:val="000000"/>
              </w:rPr>
              <w:t xml:space="preserve">now that social media is bigger than ever, we </w:t>
            </w:r>
            <w:r w:rsidR="0040435D" w:rsidRPr="0048582A">
              <w:rPr>
                <w:rFonts w:ascii="Times New Roman" w:hAnsi="Times New Roman" w:cs="Times New Roman"/>
                <w:color w:val="000000"/>
              </w:rPr>
              <w:t xml:space="preserve">are interested in </w:t>
            </w:r>
            <w:r w:rsidR="00044D16" w:rsidRPr="0048582A">
              <w:rPr>
                <w:rFonts w:ascii="Times New Roman" w:hAnsi="Times New Roman" w:cs="Times New Roman"/>
                <w:color w:val="000000"/>
              </w:rPr>
              <w:t xml:space="preserve">seeing if there’s anything to be learned about J.K. Rowling’s online presence and influence. Are people </w:t>
            </w:r>
            <w:r w:rsidR="000323F7" w:rsidRPr="0048582A">
              <w:rPr>
                <w:rFonts w:ascii="Times New Roman" w:hAnsi="Times New Roman" w:cs="Times New Roman"/>
                <w:color w:val="000000"/>
              </w:rPr>
              <w:t xml:space="preserve">still </w:t>
            </w:r>
            <w:r w:rsidR="00D17838" w:rsidRPr="0048582A">
              <w:rPr>
                <w:rFonts w:ascii="Times New Roman" w:hAnsi="Times New Roman" w:cs="Times New Roman"/>
                <w:color w:val="000000"/>
              </w:rPr>
              <w:t>tweeting at her about another book</w:t>
            </w:r>
            <w:r w:rsidR="00B36538" w:rsidRPr="0048582A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="00BC1398" w:rsidRPr="0048582A">
              <w:rPr>
                <w:rFonts w:ascii="Times New Roman" w:hAnsi="Times New Roman" w:cs="Times New Roman"/>
                <w:color w:val="000000"/>
              </w:rPr>
              <w:t>does she still have as strong a following as she once had?</w:t>
            </w:r>
          </w:p>
          <w:p w14:paraId="3E27A7D2" w14:textId="15548A7A" w:rsidR="00BC1398" w:rsidRPr="0048582A" w:rsidRDefault="00BC1398" w:rsidP="002205EB">
            <w:pP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02DBEE97" w14:textId="77777777" w:rsidR="00C24EC4" w:rsidRPr="0048582A" w:rsidRDefault="00062E1B" w:rsidP="002205EB">
            <w:pPr>
              <w:ind w:left="720"/>
              <w:rPr>
                <w:rFonts w:ascii="Times New Roman" w:hAnsi="Times New Roman" w:cs="Times New Roman"/>
                <w:color w:val="000000"/>
              </w:rPr>
            </w:pPr>
            <w:r w:rsidRPr="0048582A">
              <w:rPr>
                <w:rFonts w:ascii="Times New Roman" w:hAnsi="Times New Roman" w:cs="Times New Roman"/>
                <w:color w:val="000000"/>
              </w:rPr>
              <w:t>Other bits of data that would be worthwhile include:</w:t>
            </w:r>
          </w:p>
          <w:p w14:paraId="6C1F721C" w14:textId="77777777" w:rsidR="00F65973" w:rsidRPr="0048582A" w:rsidRDefault="00A65A38" w:rsidP="00F65973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color w:val="000000"/>
              </w:rPr>
            </w:pPr>
            <w:r w:rsidRPr="0048582A">
              <w:rPr>
                <w:color w:val="000000"/>
              </w:rPr>
              <w:t>Book and movie release dates compared to demand.</w:t>
            </w:r>
          </w:p>
          <w:p w14:paraId="1DDB0CD6" w14:textId="77777777" w:rsidR="00F65973" w:rsidRPr="0048582A" w:rsidRDefault="00A65A38" w:rsidP="00F65973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rStyle w:val="apple-converted-space"/>
                <w:color w:val="000000"/>
              </w:rPr>
            </w:pPr>
            <w:r w:rsidRPr="0048582A">
              <w:rPr>
                <w:color w:val="000000"/>
              </w:rPr>
              <w:t>Sales over time for Bloomsbury Publishing. </w:t>
            </w:r>
            <w:r w:rsidRPr="0048582A">
              <w:rPr>
                <w:rStyle w:val="apple-converted-space"/>
                <w:rFonts w:eastAsiaTheme="majorEastAsia"/>
                <w:color w:val="000000"/>
              </w:rPr>
              <w:t> </w:t>
            </w:r>
          </w:p>
          <w:p w14:paraId="3D9FEE78" w14:textId="77777777" w:rsidR="00F65973" w:rsidRPr="0048582A" w:rsidRDefault="00A65A38" w:rsidP="00F65973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rStyle w:val="apple-converted-space"/>
                <w:color w:val="000000"/>
              </w:rPr>
            </w:pPr>
            <w:r w:rsidRPr="0048582A">
              <w:rPr>
                <w:color w:val="000000"/>
              </w:rPr>
              <w:lastRenderedPageBreak/>
              <w:t>Sales over time for Fantasy Fiction, Adventure Fiction, and Contemporary Fiction genres. </w:t>
            </w:r>
            <w:r w:rsidRPr="0048582A">
              <w:rPr>
                <w:rStyle w:val="apple-converted-space"/>
                <w:rFonts w:eastAsiaTheme="majorEastAsia"/>
                <w:color w:val="000000"/>
              </w:rPr>
              <w:t> </w:t>
            </w:r>
          </w:p>
          <w:p w14:paraId="25C3C575" w14:textId="77777777" w:rsidR="00F65973" w:rsidRPr="0048582A" w:rsidRDefault="00A65A38" w:rsidP="00F65973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rStyle w:val="apple-converted-space"/>
                <w:color w:val="000000"/>
              </w:rPr>
            </w:pPr>
            <w:r w:rsidRPr="0048582A">
              <w:rPr>
                <w:color w:val="000000"/>
              </w:rPr>
              <w:t>Sales over time for J.K. Rowling’s other books. </w:t>
            </w:r>
            <w:r w:rsidRPr="0048582A">
              <w:rPr>
                <w:rStyle w:val="apple-converted-space"/>
                <w:rFonts w:eastAsiaTheme="majorEastAsia"/>
                <w:color w:val="000000"/>
              </w:rPr>
              <w:t> </w:t>
            </w:r>
          </w:p>
          <w:p w14:paraId="55B4DDF9" w14:textId="1833E82E" w:rsidR="0009729B" w:rsidRPr="0048582A" w:rsidRDefault="00A65A38" w:rsidP="0009729B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rStyle w:val="apple-converted-space"/>
                <w:color w:val="000000"/>
              </w:rPr>
            </w:pPr>
            <w:r w:rsidRPr="0048582A">
              <w:rPr>
                <w:color w:val="000000"/>
              </w:rPr>
              <w:t>Marketing dollars spent for J.K Rowling’s books. </w:t>
            </w:r>
            <w:r w:rsidRPr="0048582A">
              <w:rPr>
                <w:rStyle w:val="apple-converted-space"/>
                <w:rFonts w:eastAsiaTheme="majorEastAsia"/>
                <w:color w:val="000000"/>
              </w:rPr>
              <w:t> </w:t>
            </w:r>
            <w:r w:rsidR="00F65973" w:rsidRPr="0048582A">
              <w:rPr>
                <w:rStyle w:val="apple-converted-space"/>
                <w:rFonts w:eastAsiaTheme="majorEastAsia"/>
                <w:color w:val="000000"/>
              </w:rPr>
              <w:t xml:space="preserve">Also, how have her other releases done? </w:t>
            </w:r>
            <w:r w:rsidR="00641F68" w:rsidRPr="0048582A">
              <w:rPr>
                <w:rStyle w:val="apple-converted-space"/>
                <w:rFonts w:eastAsiaTheme="majorEastAsia"/>
                <w:color w:val="000000"/>
              </w:rPr>
              <w:t xml:space="preserve">Is there </w:t>
            </w:r>
            <w:r w:rsidR="00A256B8" w:rsidRPr="0048582A">
              <w:rPr>
                <w:rStyle w:val="apple-converted-space"/>
                <w:rFonts w:eastAsiaTheme="majorEastAsia"/>
                <w:color w:val="000000"/>
              </w:rPr>
              <w:t>pent-up</w:t>
            </w:r>
            <w:r w:rsidR="00641F68" w:rsidRPr="0048582A">
              <w:rPr>
                <w:rStyle w:val="apple-converted-space"/>
                <w:rFonts w:eastAsiaTheme="majorEastAsia"/>
                <w:color w:val="000000"/>
              </w:rPr>
              <w:t xml:space="preserve"> demand for another </w:t>
            </w:r>
            <w:r w:rsidR="0038525B" w:rsidRPr="0048582A">
              <w:rPr>
                <w:rStyle w:val="apple-converted-space"/>
                <w:rFonts w:eastAsiaTheme="majorEastAsia"/>
                <w:color w:val="000000"/>
              </w:rPr>
              <w:t xml:space="preserve">Harry Potter book? </w:t>
            </w:r>
            <w:r w:rsidR="00747B28" w:rsidRPr="0048582A">
              <w:rPr>
                <w:rStyle w:val="apple-converted-space"/>
                <w:rFonts w:eastAsiaTheme="majorEastAsia"/>
                <w:color w:val="000000"/>
              </w:rPr>
              <w:t>D</w:t>
            </w:r>
            <w:r w:rsidR="00747B28" w:rsidRPr="0048582A">
              <w:rPr>
                <w:rStyle w:val="apple-converted-space"/>
                <w:rFonts w:eastAsiaTheme="majorEastAsia"/>
              </w:rPr>
              <w:t xml:space="preserve">id book 7 leave </w:t>
            </w:r>
            <w:r w:rsidR="000C0651" w:rsidRPr="0048582A">
              <w:rPr>
                <w:rStyle w:val="apple-converted-space"/>
                <w:rFonts w:eastAsiaTheme="majorEastAsia"/>
              </w:rPr>
              <w:t>room for a continuation of the story</w:t>
            </w:r>
            <w:r w:rsidR="00881A8A" w:rsidRPr="0048582A">
              <w:rPr>
                <w:rStyle w:val="apple-converted-space"/>
                <w:rFonts w:eastAsiaTheme="majorEastAsia"/>
              </w:rPr>
              <w:t>?</w:t>
            </w:r>
          </w:p>
          <w:p w14:paraId="2E945433" w14:textId="77777777" w:rsidR="0009729B" w:rsidRPr="0048582A" w:rsidRDefault="00A65A38" w:rsidP="0009729B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color w:val="000000"/>
              </w:rPr>
            </w:pPr>
            <w:r w:rsidRPr="0048582A">
              <w:rPr>
                <w:color w:val="000000"/>
              </w:rPr>
              <w:t>A rating for the J.K. Rowling’s visibility. This would include how J.K. Rowling interacts with and is mentioned in news articles, blogs, and social media. </w:t>
            </w:r>
          </w:p>
          <w:p w14:paraId="39826EAD" w14:textId="21CC1D7F" w:rsidR="00A65A38" w:rsidRPr="0048582A" w:rsidRDefault="00A65A38" w:rsidP="0009729B">
            <w:pPr>
              <w:pStyle w:val="xmsonormal"/>
              <w:numPr>
                <w:ilvl w:val="1"/>
                <w:numId w:val="18"/>
              </w:numPr>
              <w:spacing w:before="0" w:beforeAutospacing="0" w:after="0" w:afterAutospacing="0"/>
              <w:textAlignment w:val="center"/>
              <w:rPr>
                <w:color w:val="000000"/>
              </w:rPr>
            </w:pPr>
            <w:r w:rsidRPr="0048582A">
              <w:rPr>
                <w:color w:val="000000"/>
              </w:rPr>
              <w:t>A rating for the sequel’s visibility. This would include how the sequel is mentioned in early reviews, news articles, blogs, and social media.</w:t>
            </w:r>
          </w:p>
          <w:p w14:paraId="77A38DBF" w14:textId="5BDCB3D8" w:rsidR="00597A74" w:rsidRPr="000149C3" w:rsidRDefault="00597A74" w:rsidP="000149C3">
            <w:pPr>
              <w:rPr>
                <w:rFonts w:ascii="Times New Roman" w:hAnsi="Times New Roman" w:cs="Times New Roman"/>
              </w:rPr>
            </w:pPr>
          </w:p>
        </w:tc>
      </w:tr>
    </w:tbl>
    <w:p w14:paraId="64141A26" w14:textId="3D7604B0" w:rsidR="383DD35D" w:rsidRDefault="383DD35D"/>
    <w:p w14:paraId="7A3D94DF" w14:textId="77777777" w:rsidR="00CB7F6E" w:rsidRDefault="00CB7F6E"/>
    <w:sectPr w:rsidR="00CB7F6E" w:rsidSect="00597A7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2A1E" w14:textId="77777777" w:rsidR="00FB0409" w:rsidRDefault="00FB0409">
      <w:r>
        <w:separator/>
      </w:r>
    </w:p>
  </w:endnote>
  <w:endnote w:type="continuationSeparator" w:id="0">
    <w:p w14:paraId="79D3E7A9" w14:textId="77777777" w:rsidR="00FB0409" w:rsidRDefault="00FB0409">
      <w:r>
        <w:continuationSeparator/>
      </w:r>
    </w:p>
  </w:endnote>
  <w:endnote w:type="continuationNotice" w:id="1">
    <w:p w14:paraId="16C0EE33" w14:textId="77777777" w:rsidR="00603E62" w:rsidRDefault="00603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49F1925" w14:paraId="69275112" w14:textId="77777777" w:rsidTr="649F1925">
      <w:tc>
        <w:tcPr>
          <w:tcW w:w="3600" w:type="dxa"/>
        </w:tcPr>
        <w:p w14:paraId="1D8BDABC" w14:textId="01F715EB" w:rsidR="649F1925" w:rsidRDefault="649F1925" w:rsidP="649F1925">
          <w:pPr>
            <w:pStyle w:val="Header"/>
            <w:ind w:left="-115"/>
          </w:pPr>
        </w:p>
      </w:tc>
      <w:tc>
        <w:tcPr>
          <w:tcW w:w="3600" w:type="dxa"/>
        </w:tcPr>
        <w:p w14:paraId="6047C71D" w14:textId="7461BAF6" w:rsidR="649F1925" w:rsidRDefault="649F1925" w:rsidP="649F1925">
          <w:pPr>
            <w:pStyle w:val="Header"/>
            <w:jc w:val="center"/>
          </w:pPr>
        </w:p>
      </w:tc>
      <w:tc>
        <w:tcPr>
          <w:tcW w:w="3600" w:type="dxa"/>
        </w:tcPr>
        <w:p w14:paraId="4910076D" w14:textId="71693C67" w:rsidR="649F1925" w:rsidRDefault="649F1925" w:rsidP="649F1925">
          <w:pPr>
            <w:pStyle w:val="Header"/>
            <w:ind w:right="-115"/>
            <w:jc w:val="right"/>
          </w:pPr>
        </w:p>
      </w:tc>
    </w:tr>
  </w:tbl>
  <w:p w14:paraId="19834487" w14:textId="1DA4839B" w:rsidR="649F1925" w:rsidRDefault="649F1925" w:rsidP="649F1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8178" w14:textId="77777777" w:rsidR="00FB0409" w:rsidRDefault="00FB0409">
      <w:r>
        <w:separator/>
      </w:r>
    </w:p>
  </w:footnote>
  <w:footnote w:type="continuationSeparator" w:id="0">
    <w:p w14:paraId="48B8AF11" w14:textId="77777777" w:rsidR="00FB0409" w:rsidRDefault="00FB0409">
      <w:r>
        <w:continuationSeparator/>
      </w:r>
    </w:p>
  </w:footnote>
  <w:footnote w:type="continuationNotice" w:id="1">
    <w:p w14:paraId="3CF51501" w14:textId="77777777" w:rsidR="00603E62" w:rsidRDefault="00603E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5BE1" w14:textId="5BBD02C5" w:rsidR="649F1925" w:rsidRDefault="649F1925" w:rsidP="649F1925">
    <w:pPr>
      <w:pStyle w:val="Heading2"/>
      <w:rPr>
        <w:rFonts w:ascii="Times New Roman" w:eastAsia="Times New Roman" w:hAnsi="Times New Roman" w:cs="Times New Roman"/>
        <w:b/>
        <w:bCs/>
        <w:color w:val="040F1A"/>
        <w:sz w:val="24"/>
        <w:szCs w:val="24"/>
      </w:rPr>
    </w:pPr>
    <w:r w:rsidRPr="649F1925">
      <w:rPr>
        <w:rFonts w:ascii="Times New Roman" w:eastAsia="Times New Roman" w:hAnsi="Times New Roman" w:cs="Times New Roman"/>
        <w:b/>
        <w:bCs/>
        <w:color w:val="040F1A"/>
        <w:sz w:val="24"/>
        <w:szCs w:val="24"/>
      </w:rPr>
      <w:t>SCM 651 Business Analytics</w:t>
    </w:r>
  </w:p>
  <w:p w14:paraId="4D7EE350" w14:textId="7C352EFD" w:rsidR="649F1925" w:rsidRDefault="649F1925" w:rsidP="649F1925">
    <w:pPr>
      <w:rPr>
        <w:rFonts w:ascii="Times New Roman" w:eastAsia="Times New Roman" w:hAnsi="Times New Roman" w:cs="Times New Roman"/>
        <w:b/>
        <w:bCs/>
      </w:rPr>
    </w:pPr>
    <w:r w:rsidRPr="649F1925">
      <w:rPr>
        <w:rFonts w:ascii="Times New Roman" w:eastAsia="Times New Roman" w:hAnsi="Times New Roman" w:cs="Times New Roman"/>
        <w:b/>
        <w:bCs/>
      </w:rPr>
      <w:t>HW3</w:t>
    </w:r>
  </w:p>
  <w:p w14:paraId="5D7A9240" w14:textId="0D7C1879" w:rsidR="649F1925" w:rsidRDefault="649F1925" w:rsidP="649F1925">
    <w:pPr>
      <w:pStyle w:val="Header"/>
      <w:rPr>
        <w:rFonts w:ascii="Times New Roman" w:eastAsia="Times New Roman" w:hAnsi="Times New Roman" w:cs="Times New Roman"/>
        <w:b/>
        <w:bCs/>
      </w:rPr>
    </w:pPr>
    <w:r w:rsidRPr="649F1925">
      <w:rPr>
        <w:rFonts w:ascii="Times New Roman" w:eastAsia="Times New Roman" w:hAnsi="Times New Roman" w:cs="Times New Roman"/>
        <w:b/>
        <w:bCs/>
      </w:rPr>
      <w:t>Team 72: Sean Deery, Frank Bryn, Christian Dobish, Leonard Lasek</w:t>
    </w:r>
  </w:p>
  <w:p w14:paraId="58394140" w14:textId="77777777" w:rsidR="00C81115" w:rsidRDefault="00C81115" w:rsidP="649F1925">
    <w:pPr>
      <w:pStyle w:val="Header"/>
      <w:rPr>
        <w:rFonts w:ascii="Times New Roman" w:eastAsia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447"/>
    <w:multiLevelType w:val="hybridMultilevel"/>
    <w:tmpl w:val="17941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40C9"/>
    <w:multiLevelType w:val="hybridMultilevel"/>
    <w:tmpl w:val="9BBE68F2"/>
    <w:lvl w:ilvl="0" w:tplc="FFFFFFFF">
      <w:start w:val="1"/>
      <w:numFmt w:val="lowerRoman"/>
      <w:lvlText w:val="%1."/>
      <w:lvlJc w:val="right"/>
      <w:pPr>
        <w:ind w:left="1447" w:hanging="360"/>
      </w:pPr>
    </w:lvl>
    <w:lvl w:ilvl="1" w:tplc="FFFFFFFF" w:tentative="1">
      <w:start w:val="1"/>
      <w:numFmt w:val="lowerLetter"/>
      <w:lvlText w:val="%2."/>
      <w:lvlJc w:val="left"/>
      <w:pPr>
        <w:ind w:left="2167" w:hanging="360"/>
      </w:pPr>
    </w:lvl>
    <w:lvl w:ilvl="2" w:tplc="FFFFFFFF" w:tentative="1">
      <w:start w:val="1"/>
      <w:numFmt w:val="lowerRoman"/>
      <w:lvlText w:val="%3."/>
      <w:lvlJc w:val="right"/>
      <w:pPr>
        <w:ind w:left="2887" w:hanging="180"/>
      </w:pPr>
    </w:lvl>
    <w:lvl w:ilvl="3" w:tplc="FFFFFFFF" w:tentative="1">
      <w:start w:val="1"/>
      <w:numFmt w:val="decimal"/>
      <w:lvlText w:val="%4."/>
      <w:lvlJc w:val="left"/>
      <w:pPr>
        <w:ind w:left="3607" w:hanging="360"/>
      </w:pPr>
    </w:lvl>
    <w:lvl w:ilvl="4" w:tplc="FFFFFFFF" w:tentative="1">
      <w:start w:val="1"/>
      <w:numFmt w:val="lowerLetter"/>
      <w:lvlText w:val="%5."/>
      <w:lvlJc w:val="left"/>
      <w:pPr>
        <w:ind w:left="4327" w:hanging="360"/>
      </w:pPr>
    </w:lvl>
    <w:lvl w:ilvl="5" w:tplc="FFFFFFFF" w:tentative="1">
      <w:start w:val="1"/>
      <w:numFmt w:val="lowerRoman"/>
      <w:lvlText w:val="%6."/>
      <w:lvlJc w:val="right"/>
      <w:pPr>
        <w:ind w:left="5047" w:hanging="180"/>
      </w:pPr>
    </w:lvl>
    <w:lvl w:ilvl="6" w:tplc="FFFFFFFF" w:tentative="1">
      <w:start w:val="1"/>
      <w:numFmt w:val="decimal"/>
      <w:lvlText w:val="%7."/>
      <w:lvlJc w:val="left"/>
      <w:pPr>
        <w:ind w:left="5767" w:hanging="360"/>
      </w:pPr>
    </w:lvl>
    <w:lvl w:ilvl="7" w:tplc="FFFFFFFF" w:tentative="1">
      <w:start w:val="1"/>
      <w:numFmt w:val="lowerLetter"/>
      <w:lvlText w:val="%8."/>
      <w:lvlJc w:val="left"/>
      <w:pPr>
        <w:ind w:left="6487" w:hanging="360"/>
      </w:pPr>
    </w:lvl>
    <w:lvl w:ilvl="8" w:tplc="FFFFFFFF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1A531B85"/>
    <w:multiLevelType w:val="multilevel"/>
    <w:tmpl w:val="CF3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5B4C71"/>
    <w:multiLevelType w:val="multilevel"/>
    <w:tmpl w:val="8A5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B022B"/>
    <w:multiLevelType w:val="hybridMultilevel"/>
    <w:tmpl w:val="6B5E925C"/>
    <w:lvl w:ilvl="0" w:tplc="0409001B">
      <w:start w:val="1"/>
      <w:numFmt w:val="lowerRoman"/>
      <w:lvlText w:val="%1."/>
      <w:lvlJc w:val="righ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5" w15:restartNumberingAfterBreak="0">
    <w:nsid w:val="32AA61A4"/>
    <w:multiLevelType w:val="hybridMultilevel"/>
    <w:tmpl w:val="04B850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163F64"/>
    <w:multiLevelType w:val="hybridMultilevel"/>
    <w:tmpl w:val="4E80E654"/>
    <w:lvl w:ilvl="0" w:tplc="0409001B">
      <w:start w:val="1"/>
      <w:numFmt w:val="lowerRoman"/>
      <w:lvlText w:val="%1."/>
      <w:lvlJc w:val="righ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 w15:restartNumberingAfterBreak="0">
    <w:nsid w:val="3A440424"/>
    <w:multiLevelType w:val="hybridMultilevel"/>
    <w:tmpl w:val="FF72607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3B1C72B0"/>
    <w:multiLevelType w:val="hybridMultilevel"/>
    <w:tmpl w:val="E720752E"/>
    <w:lvl w:ilvl="0" w:tplc="FFFFFFFF">
      <w:start w:val="1"/>
      <w:numFmt w:val="lowerRoman"/>
      <w:lvlText w:val="%1."/>
      <w:lvlJc w:val="right"/>
      <w:pPr>
        <w:ind w:left="1447" w:hanging="360"/>
      </w:pPr>
    </w:lvl>
    <w:lvl w:ilvl="1" w:tplc="FFFFFFFF" w:tentative="1">
      <w:start w:val="1"/>
      <w:numFmt w:val="lowerLetter"/>
      <w:lvlText w:val="%2."/>
      <w:lvlJc w:val="left"/>
      <w:pPr>
        <w:ind w:left="2167" w:hanging="360"/>
      </w:pPr>
    </w:lvl>
    <w:lvl w:ilvl="2" w:tplc="FFFFFFFF" w:tentative="1">
      <w:start w:val="1"/>
      <w:numFmt w:val="lowerRoman"/>
      <w:lvlText w:val="%3."/>
      <w:lvlJc w:val="right"/>
      <w:pPr>
        <w:ind w:left="2887" w:hanging="180"/>
      </w:pPr>
    </w:lvl>
    <w:lvl w:ilvl="3" w:tplc="FFFFFFFF" w:tentative="1">
      <w:start w:val="1"/>
      <w:numFmt w:val="decimal"/>
      <w:lvlText w:val="%4."/>
      <w:lvlJc w:val="left"/>
      <w:pPr>
        <w:ind w:left="3607" w:hanging="360"/>
      </w:pPr>
    </w:lvl>
    <w:lvl w:ilvl="4" w:tplc="FFFFFFFF" w:tentative="1">
      <w:start w:val="1"/>
      <w:numFmt w:val="lowerLetter"/>
      <w:lvlText w:val="%5."/>
      <w:lvlJc w:val="left"/>
      <w:pPr>
        <w:ind w:left="4327" w:hanging="360"/>
      </w:pPr>
    </w:lvl>
    <w:lvl w:ilvl="5" w:tplc="FFFFFFFF" w:tentative="1">
      <w:start w:val="1"/>
      <w:numFmt w:val="lowerRoman"/>
      <w:lvlText w:val="%6."/>
      <w:lvlJc w:val="right"/>
      <w:pPr>
        <w:ind w:left="5047" w:hanging="180"/>
      </w:pPr>
    </w:lvl>
    <w:lvl w:ilvl="6" w:tplc="FFFFFFFF" w:tentative="1">
      <w:start w:val="1"/>
      <w:numFmt w:val="decimal"/>
      <w:lvlText w:val="%7."/>
      <w:lvlJc w:val="left"/>
      <w:pPr>
        <w:ind w:left="5767" w:hanging="360"/>
      </w:pPr>
    </w:lvl>
    <w:lvl w:ilvl="7" w:tplc="FFFFFFFF" w:tentative="1">
      <w:start w:val="1"/>
      <w:numFmt w:val="lowerLetter"/>
      <w:lvlText w:val="%8."/>
      <w:lvlJc w:val="left"/>
      <w:pPr>
        <w:ind w:left="6487" w:hanging="360"/>
      </w:pPr>
    </w:lvl>
    <w:lvl w:ilvl="8" w:tplc="FFFFFFFF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 w15:restartNumberingAfterBreak="0">
    <w:nsid w:val="3B777310"/>
    <w:multiLevelType w:val="hybridMultilevel"/>
    <w:tmpl w:val="3FAE8952"/>
    <w:lvl w:ilvl="0" w:tplc="C210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405557"/>
    <w:multiLevelType w:val="hybridMultilevel"/>
    <w:tmpl w:val="2CFA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F026D"/>
    <w:multiLevelType w:val="multilevel"/>
    <w:tmpl w:val="77C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049FF"/>
    <w:multiLevelType w:val="multilevel"/>
    <w:tmpl w:val="0EA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70B2B9"/>
    <w:multiLevelType w:val="hybridMultilevel"/>
    <w:tmpl w:val="CB7C0EBA"/>
    <w:lvl w:ilvl="0" w:tplc="5C360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E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49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C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4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41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48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80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F5F4C"/>
    <w:multiLevelType w:val="hybridMultilevel"/>
    <w:tmpl w:val="52085F44"/>
    <w:lvl w:ilvl="0" w:tplc="0409001B">
      <w:start w:val="1"/>
      <w:numFmt w:val="lowerRoman"/>
      <w:lvlText w:val="%1."/>
      <w:lvlJc w:val="righ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 w15:restartNumberingAfterBreak="0">
    <w:nsid w:val="66B45A48"/>
    <w:multiLevelType w:val="hybridMultilevel"/>
    <w:tmpl w:val="1D8043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A14D2"/>
    <w:multiLevelType w:val="hybridMultilevel"/>
    <w:tmpl w:val="BF54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11363E"/>
    <w:multiLevelType w:val="hybridMultilevel"/>
    <w:tmpl w:val="49BA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26787"/>
    <w:multiLevelType w:val="hybridMultilevel"/>
    <w:tmpl w:val="1F3ED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0374">
    <w:abstractNumId w:val="13"/>
  </w:num>
  <w:num w:numId="2" w16cid:durableId="1861815723">
    <w:abstractNumId w:val="9"/>
  </w:num>
  <w:num w:numId="3" w16cid:durableId="1306351217">
    <w:abstractNumId w:val="0"/>
  </w:num>
  <w:num w:numId="4" w16cid:durableId="585266971">
    <w:abstractNumId w:val="4"/>
  </w:num>
  <w:num w:numId="5" w16cid:durableId="55856602">
    <w:abstractNumId w:val="17"/>
  </w:num>
  <w:num w:numId="6" w16cid:durableId="1447038751">
    <w:abstractNumId w:val="10"/>
  </w:num>
  <w:num w:numId="7" w16cid:durableId="740175610">
    <w:abstractNumId w:val="18"/>
  </w:num>
  <w:num w:numId="8" w16cid:durableId="475530056">
    <w:abstractNumId w:val="8"/>
  </w:num>
  <w:num w:numId="9" w16cid:durableId="916327352">
    <w:abstractNumId w:val="15"/>
  </w:num>
  <w:num w:numId="10" w16cid:durableId="502627807">
    <w:abstractNumId w:val="1"/>
  </w:num>
  <w:num w:numId="11" w16cid:durableId="1286234756">
    <w:abstractNumId w:val="5"/>
  </w:num>
  <w:num w:numId="12" w16cid:durableId="1363361713">
    <w:abstractNumId w:val="6"/>
  </w:num>
  <w:num w:numId="13" w16cid:durableId="878127813">
    <w:abstractNumId w:val="11"/>
  </w:num>
  <w:num w:numId="14" w16cid:durableId="214899906">
    <w:abstractNumId w:val="12"/>
  </w:num>
  <w:num w:numId="15" w16cid:durableId="461584466">
    <w:abstractNumId w:val="14"/>
  </w:num>
  <w:num w:numId="16" w16cid:durableId="1363046404">
    <w:abstractNumId w:val="2"/>
  </w:num>
  <w:num w:numId="17" w16cid:durableId="726143980">
    <w:abstractNumId w:val="16"/>
  </w:num>
  <w:num w:numId="18" w16cid:durableId="2005817771">
    <w:abstractNumId w:val="3"/>
  </w:num>
  <w:num w:numId="19" w16cid:durableId="1685016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2MzExNTC0MDQ3tzBW0lEKTi0uzszPAykwrAUAKcVMxCwAAAA="/>
  </w:docVars>
  <w:rsids>
    <w:rsidRoot w:val="00597A74"/>
    <w:rsid w:val="000004EE"/>
    <w:rsid w:val="00013F8F"/>
    <w:rsid w:val="000149C3"/>
    <w:rsid w:val="00017075"/>
    <w:rsid w:val="000323F7"/>
    <w:rsid w:val="00044D16"/>
    <w:rsid w:val="00062E1B"/>
    <w:rsid w:val="0006514B"/>
    <w:rsid w:val="0009729B"/>
    <w:rsid w:val="000A3538"/>
    <w:rsid w:val="000C0651"/>
    <w:rsid w:val="000D56A9"/>
    <w:rsid w:val="000E0C7F"/>
    <w:rsid w:val="000F3DC4"/>
    <w:rsid w:val="00100BB7"/>
    <w:rsid w:val="00113680"/>
    <w:rsid w:val="00184E0D"/>
    <w:rsid w:val="00190260"/>
    <w:rsid w:val="001C4851"/>
    <w:rsid w:val="001E6284"/>
    <w:rsid w:val="001E7367"/>
    <w:rsid w:val="001F4D56"/>
    <w:rsid w:val="002205EB"/>
    <w:rsid w:val="0022681B"/>
    <w:rsid w:val="00232343"/>
    <w:rsid w:val="00235B96"/>
    <w:rsid w:val="00243355"/>
    <w:rsid w:val="00246845"/>
    <w:rsid w:val="00262AEC"/>
    <w:rsid w:val="002A03D6"/>
    <w:rsid w:val="002C783A"/>
    <w:rsid w:val="002D37BF"/>
    <w:rsid w:val="002F0472"/>
    <w:rsid w:val="00305FAE"/>
    <w:rsid w:val="003123B5"/>
    <w:rsid w:val="0031366E"/>
    <w:rsid w:val="00335F67"/>
    <w:rsid w:val="003579AB"/>
    <w:rsid w:val="00362965"/>
    <w:rsid w:val="0038525B"/>
    <w:rsid w:val="003855B3"/>
    <w:rsid w:val="003B3DD9"/>
    <w:rsid w:val="003B75D9"/>
    <w:rsid w:val="003C4026"/>
    <w:rsid w:val="003D51A0"/>
    <w:rsid w:val="003D7224"/>
    <w:rsid w:val="003E677D"/>
    <w:rsid w:val="003F6E9A"/>
    <w:rsid w:val="00400BC3"/>
    <w:rsid w:val="0040435D"/>
    <w:rsid w:val="00434A7C"/>
    <w:rsid w:val="0043599F"/>
    <w:rsid w:val="0048582A"/>
    <w:rsid w:val="00490E0F"/>
    <w:rsid w:val="004B5B8F"/>
    <w:rsid w:val="004D2F12"/>
    <w:rsid w:val="004E7154"/>
    <w:rsid w:val="00525256"/>
    <w:rsid w:val="00553BBF"/>
    <w:rsid w:val="00580725"/>
    <w:rsid w:val="005808AA"/>
    <w:rsid w:val="00597A74"/>
    <w:rsid w:val="005C655E"/>
    <w:rsid w:val="005D01E3"/>
    <w:rsid w:val="005F25B8"/>
    <w:rsid w:val="00603E62"/>
    <w:rsid w:val="00621EE3"/>
    <w:rsid w:val="00641F68"/>
    <w:rsid w:val="00656422"/>
    <w:rsid w:val="00661782"/>
    <w:rsid w:val="00662D43"/>
    <w:rsid w:val="006C72EA"/>
    <w:rsid w:val="006E078E"/>
    <w:rsid w:val="006E3C22"/>
    <w:rsid w:val="006E7760"/>
    <w:rsid w:val="006F61B5"/>
    <w:rsid w:val="00725594"/>
    <w:rsid w:val="007320E1"/>
    <w:rsid w:val="00747B28"/>
    <w:rsid w:val="00751262"/>
    <w:rsid w:val="00771493"/>
    <w:rsid w:val="007830AB"/>
    <w:rsid w:val="00783262"/>
    <w:rsid w:val="007920D1"/>
    <w:rsid w:val="007A4C1D"/>
    <w:rsid w:val="007C1844"/>
    <w:rsid w:val="007D3BC6"/>
    <w:rsid w:val="007E7B03"/>
    <w:rsid w:val="0080056B"/>
    <w:rsid w:val="008062EA"/>
    <w:rsid w:val="00840308"/>
    <w:rsid w:val="008438C2"/>
    <w:rsid w:val="008518B5"/>
    <w:rsid w:val="00872B5B"/>
    <w:rsid w:val="00881A8A"/>
    <w:rsid w:val="00881B49"/>
    <w:rsid w:val="008A05E4"/>
    <w:rsid w:val="008A6A18"/>
    <w:rsid w:val="008B0194"/>
    <w:rsid w:val="008C4EDA"/>
    <w:rsid w:val="008C731B"/>
    <w:rsid w:val="008C79BF"/>
    <w:rsid w:val="008D7C41"/>
    <w:rsid w:val="00934140"/>
    <w:rsid w:val="00963A8B"/>
    <w:rsid w:val="00993BC1"/>
    <w:rsid w:val="00997BBE"/>
    <w:rsid w:val="009A3BD9"/>
    <w:rsid w:val="009D1AE6"/>
    <w:rsid w:val="009E1C25"/>
    <w:rsid w:val="00A01408"/>
    <w:rsid w:val="00A02295"/>
    <w:rsid w:val="00A06E26"/>
    <w:rsid w:val="00A21863"/>
    <w:rsid w:val="00A256B8"/>
    <w:rsid w:val="00A32B41"/>
    <w:rsid w:val="00A33444"/>
    <w:rsid w:val="00A456E6"/>
    <w:rsid w:val="00A55453"/>
    <w:rsid w:val="00A65A38"/>
    <w:rsid w:val="00A86BD0"/>
    <w:rsid w:val="00A93EE2"/>
    <w:rsid w:val="00A962B3"/>
    <w:rsid w:val="00AB4072"/>
    <w:rsid w:val="00AD1BBC"/>
    <w:rsid w:val="00AE1C04"/>
    <w:rsid w:val="00AF4AAC"/>
    <w:rsid w:val="00B060E3"/>
    <w:rsid w:val="00B11A81"/>
    <w:rsid w:val="00B17F13"/>
    <w:rsid w:val="00B36538"/>
    <w:rsid w:val="00B4175F"/>
    <w:rsid w:val="00B462D2"/>
    <w:rsid w:val="00B6201C"/>
    <w:rsid w:val="00B80BFB"/>
    <w:rsid w:val="00B93BA2"/>
    <w:rsid w:val="00BA0199"/>
    <w:rsid w:val="00BB7E31"/>
    <w:rsid w:val="00BC1398"/>
    <w:rsid w:val="00BC2AE9"/>
    <w:rsid w:val="00BD1385"/>
    <w:rsid w:val="00BF2A4D"/>
    <w:rsid w:val="00BF2B11"/>
    <w:rsid w:val="00BF4F05"/>
    <w:rsid w:val="00C24EC4"/>
    <w:rsid w:val="00C25418"/>
    <w:rsid w:val="00C2779A"/>
    <w:rsid w:val="00C35054"/>
    <w:rsid w:val="00C35432"/>
    <w:rsid w:val="00C608C6"/>
    <w:rsid w:val="00C700AF"/>
    <w:rsid w:val="00C81115"/>
    <w:rsid w:val="00CA3BF5"/>
    <w:rsid w:val="00CA6F5D"/>
    <w:rsid w:val="00CB3037"/>
    <w:rsid w:val="00CB7F6E"/>
    <w:rsid w:val="00CC04A9"/>
    <w:rsid w:val="00CC287B"/>
    <w:rsid w:val="00CC2F96"/>
    <w:rsid w:val="00D04154"/>
    <w:rsid w:val="00D15D9B"/>
    <w:rsid w:val="00D17838"/>
    <w:rsid w:val="00D40922"/>
    <w:rsid w:val="00D418FF"/>
    <w:rsid w:val="00D54595"/>
    <w:rsid w:val="00D5572D"/>
    <w:rsid w:val="00D65C28"/>
    <w:rsid w:val="00D80211"/>
    <w:rsid w:val="00D80C62"/>
    <w:rsid w:val="00D97942"/>
    <w:rsid w:val="00D97B1E"/>
    <w:rsid w:val="00D97D4C"/>
    <w:rsid w:val="00DA6E27"/>
    <w:rsid w:val="00DB3790"/>
    <w:rsid w:val="00DD594D"/>
    <w:rsid w:val="00E2541F"/>
    <w:rsid w:val="00E745C2"/>
    <w:rsid w:val="00E817C7"/>
    <w:rsid w:val="00E8516C"/>
    <w:rsid w:val="00E92CBE"/>
    <w:rsid w:val="00E93138"/>
    <w:rsid w:val="00EA7255"/>
    <w:rsid w:val="00EC15E4"/>
    <w:rsid w:val="00ED1151"/>
    <w:rsid w:val="00EE65E0"/>
    <w:rsid w:val="00EF4A00"/>
    <w:rsid w:val="00EF56A5"/>
    <w:rsid w:val="00F02F8C"/>
    <w:rsid w:val="00F06E51"/>
    <w:rsid w:val="00F07590"/>
    <w:rsid w:val="00F11020"/>
    <w:rsid w:val="00F20DD6"/>
    <w:rsid w:val="00F25114"/>
    <w:rsid w:val="00F4472D"/>
    <w:rsid w:val="00F60295"/>
    <w:rsid w:val="00F6596D"/>
    <w:rsid w:val="00F65973"/>
    <w:rsid w:val="00F80F9C"/>
    <w:rsid w:val="00F9261B"/>
    <w:rsid w:val="00F939A5"/>
    <w:rsid w:val="00FB0409"/>
    <w:rsid w:val="00FB7179"/>
    <w:rsid w:val="00FC0AAA"/>
    <w:rsid w:val="00FF2914"/>
    <w:rsid w:val="01B8F5BB"/>
    <w:rsid w:val="0235C780"/>
    <w:rsid w:val="03EFB771"/>
    <w:rsid w:val="04273F39"/>
    <w:rsid w:val="042810A8"/>
    <w:rsid w:val="05449D34"/>
    <w:rsid w:val="068D284A"/>
    <w:rsid w:val="06CCF888"/>
    <w:rsid w:val="06F0ECB1"/>
    <w:rsid w:val="07A36539"/>
    <w:rsid w:val="09BA0408"/>
    <w:rsid w:val="09D7B00A"/>
    <w:rsid w:val="09DBC9AD"/>
    <w:rsid w:val="0A9D96F0"/>
    <w:rsid w:val="0BC45DD4"/>
    <w:rsid w:val="0BFA9780"/>
    <w:rsid w:val="0C396751"/>
    <w:rsid w:val="0C59C8A1"/>
    <w:rsid w:val="0CE4F081"/>
    <w:rsid w:val="0D08FFC7"/>
    <w:rsid w:val="0EEED4EA"/>
    <w:rsid w:val="1064CB06"/>
    <w:rsid w:val="116A0CFA"/>
    <w:rsid w:val="15C2F5FD"/>
    <w:rsid w:val="18576C40"/>
    <w:rsid w:val="1908300A"/>
    <w:rsid w:val="1942EF9D"/>
    <w:rsid w:val="1A86552C"/>
    <w:rsid w:val="1BA77DAD"/>
    <w:rsid w:val="1BD34C3F"/>
    <w:rsid w:val="1D23557F"/>
    <w:rsid w:val="1E570525"/>
    <w:rsid w:val="1FA0D06F"/>
    <w:rsid w:val="20464B38"/>
    <w:rsid w:val="205A843C"/>
    <w:rsid w:val="20C878E9"/>
    <w:rsid w:val="20DD0698"/>
    <w:rsid w:val="21A29FB1"/>
    <w:rsid w:val="221E4290"/>
    <w:rsid w:val="2251BE95"/>
    <w:rsid w:val="2396529B"/>
    <w:rsid w:val="2450C8F9"/>
    <w:rsid w:val="2494B20C"/>
    <w:rsid w:val="24B170D6"/>
    <w:rsid w:val="2587DD87"/>
    <w:rsid w:val="25C388C3"/>
    <w:rsid w:val="272CFC34"/>
    <w:rsid w:val="2741CD78"/>
    <w:rsid w:val="29E2CCA7"/>
    <w:rsid w:val="2A1F0E8F"/>
    <w:rsid w:val="2AF57B40"/>
    <w:rsid w:val="2D1120EA"/>
    <w:rsid w:val="2D7B0DDC"/>
    <w:rsid w:val="2E54997D"/>
    <w:rsid w:val="2E995D23"/>
    <w:rsid w:val="2E9D4CC3"/>
    <w:rsid w:val="308AD1EC"/>
    <w:rsid w:val="30F65EC0"/>
    <w:rsid w:val="32178895"/>
    <w:rsid w:val="3218FDB7"/>
    <w:rsid w:val="35B4A6EE"/>
    <w:rsid w:val="36A7B91A"/>
    <w:rsid w:val="3705B0F3"/>
    <w:rsid w:val="372A0ABE"/>
    <w:rsid w:val="3750774F"/>
    <w:rsid w:val="383DD35D"/>
    <w:rsid w:val="3882CA4C"/>
    <w:rsid w:val="38979B90"/>
    <w:rsid w:val="38EC47B0"/>
    <w:rsid w:val="3BE22D95"/>
    <w:rsid w:val="3C77271C"/>
    <w:rsid w:val="3D83592B"/>
    <w:rsid w:val="3E07737F"/>
    <w:rsid w:val="3FF74A97"/>
    <w:rsid w:val="401F911E"/>
    <w:rsid w:val="40CF7921"/>
    <w:rsid w:val="40FF392A"/>
    <w:rsid w:val="4175C027"/>
    <w:rsid w:val="418810EA"/>
    <w:rsid w:val="4234336B"/>
    <w:rsid w:val="43107611"/>
    <w:rsid w:val="44F4B5B8"/>
    <w:rsid w:val="47DBA785"/>
    <w:rsid w:val="47E17B46"/>
    <w:rsid w:val="47E6C813"/>
    <w:rsid w:val="490AF750"/>
    <w:rsid w:val="4A93E37F"/>
    <w:rsid w:val="4AE459DE"/>
    <w:rsid w:val="4B974DB2"/>
    <w:rsid w:val="4C578483"/>
    <w:rsid w:val="4E003BC7"/>
    <w:rsid w:val="4E479147"/>
    <w:rsid w:val="4F238C72"/>
    <w:rsid w:val="506336F1"/>
    <w:rsid w:val="51E30746"/>
    <w:rsid w:val="523D0DD5"/>
    <w:rsid w:val="524125FE"/>
    <w:rsid w:val="52C68B1E"/>
    <w:rsid w:val="5355494C"/>
    <w:rsid w:val="57DF50FA"/>
    <w:rsid w:val="5820D81E"/>
    <w:rsid w:val="5821328B"/>
    <w:rsid w:val="5A1904ED"/>
    <w:rsid w:val="5A395173"/>
    <w:rsid w:val="5CF50950"/>
    <w:rsid w:val="5D425F7F"/>
    <w:rsid w:val="5DC36A40"/>
    <w:rsid w:val="5E1067C2"/>
    <w:rsid w:val="5E12C608"/>
    <w:rsid w:val="5FBE509D"/>
    <w:rsid w:val="5FFB692F"/>
    <w:rsid w:val="600DCA31"/>
    <w:rsid w:val="615A20FE"/>
    <w:rsid w:val="61D5C3D3"/>
    <w:rsid w:val="6345B5C5"/>
    <w:rsid w:val="637AE280"/>
    <w:rsid w:val="63E3C0F6"/>
    <w:rsid w:val="64300C07"/>
    <w:rsid w:val="64514F31"/>
    <w:rsid w:val="64676282"/>
    <w:rsid w:val="649F1925"/>
    <w:rsid w:val="6562E17C"/>
    <w:rsid w:val="6ABD7BA9"/>
    <w:rsid w:val="6B3A0026"/>
    <w:rsid w:val="6C2C0995"/>
    <w:rsid w:val="6C3A5F64"/>
    <w:rsid w:val="6C594C0A"/>
    <w:rsid w:val="6DB7165A"/>
    <w:rsid w:val="6E62BE3E"/>
    <w:rsid w:val="6EE963B9"/>
    <w:rsid w:val="6F0B5116"/>
    <w:rsid w:val="70C33A9D"/>
    <w:rsid w:val="712CBD2D"/>
    <w:rsid w:val="73741885"/>
    <w:rsid w:val="7848AAE3"/>
    <w:rsid w:val="79BFFB81"/>
    <w:rsid w:val="79D13F77"/>
    <w:rsid w:val="79E23ACD"/>
    <w:rsid w:val="7ADCBA25"/>
    <w:rsid w:val="7B5E774E"/>
    <w:rsid w:val="7BC441DC"/>
    <w:rsid w:val="7BD4FE4B"/>
    <w:rsid w:val="7BE9B08A"/>
    <w:rsid w:val="7CFA6340"/>
    <w:rsid w:val="7DB1E804"/>
    <w:rsid w:val="7DED787F"/>
    <w:rsid w:val="7E640CBB"/>
    <w:rsid w:val="7FF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5DE"/>
  <w15:chartTrackingRefBased/>
  <w15:docId w15:val="{F95F7CB9-8C72-444C-AA0C-A4315B5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A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xmsonormal">
    <w:name w:val="x_msonormal"/>
    <w:basedOn w:val="Normal"/>
    <w:rsid w:val="00A65A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e5b322-3c92-4bc9-a304-7d04cbafe78e">
      <UserInfo>
        <DisplayName>Christian Dobish</DisplayName>
        <AccountId>15</AccountId>
        <AccountType/>
      </UserInfo>
      <UserInfo>
        <DisplayName>Sean Deery</DisplayName>
        <AccountId>16</AccountId>
        <AccountType/>
      </UserInfo>
      <UserInfo>
        <DisplayName>Francis Bryn</DisplayName>
        <AccountId>17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354CC8B86354096C9C5309F906AD3" ma:contentTypeVersion="4" ma:contentTypeDescription="Create a new document." ma:contentTypeScope="" ma:versionID="19e4183051ec7310ae5d23c89e7209c7">
  <xsd:schema xmlns:xsd="http://www.w3.org/2001/XMLSchema" xmlns:xs="http://www.w3.org/2001/XMLSchema" xmlns:p="http://schemas.microsoft.com/office/2006/metadata/properties" xmlns:ns2="70e5b322-3c92-4bc9-a304-7d04cbafe78e" xmlns:ns3="589b04d2-fbfc-46b5-adb3-4ed8f65a23b4" targetNamespace="http://schemas.microsoft.com/office/2006/metadata/properties" ma:root="true" ma:fieldsID="5170763972a85262f5e05f6935f81726" ns2:_="" ns3:_="">
    <xsd:import namespace="70e5b322-3c92-4bc9-a304-7d04cbafe78e"/>
    <xsd:import namespace="589b04d2-fbfc-46b5-adb3-4ed8f65a2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5b322-3c92-4bc9-a304-7d04cbafe7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b04d2-fbfc-46b5-adb3-4ed8f65a2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0E8DC-6543-4312-BB6B-B2D1AC4EF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54E87-8757-4ACF-9BD3-EE0DE090C64D}">
  <ds:schemaRefs>
    <ds:schemaRef ds:uri="http://schemas.microsoft.com/office/2006/metadata/properties"/>
    <ds:schemaRef ds:uri="http://schemas.microsoft.com/office/infopath/2007/PartnerControls"/>
    <ds:schemaRef ds:uri="70e5b322-3c92-4bc9-a304-7d04cbafe78e"/>
  </ds:schemaRefs>
</ds:datastoreItem>
</file>

<file path=customXml/itemProps3.xml><?xml version="1.0" encoding="utf-8"?>
<ds:datastoreItem xmlns:ds="http://schemas.openxmlformats.org/officeDocument/2006/customXml" ds:itemID="{36D96248-366F-48E9-BF68-B5E458CB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5b322-3c92-4bc9-a304-7d04cbafe78e"/>
    <ds:schemaRef ds:uri="589b04d2-fbfc-46b5-adb3-4ed8f65a2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lasek</dc:creator>
  <cp:keywords/>
  <dc:description/>
  <cp:lastModifiedBy>Sean Deery</cp:lastModifiedBy>
  <cp:revision>2</cp:revision>
  <dcterms:created xsi:type="dcterms:W3CDTF">2023-05-24T01:24:00Z</dcterms:created>
  <dcterms:modified xsi:type="dcterms:W3CDTF">2023-05-24T01:24:00Z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0x010100B31354CC8B86354096C9C5309F906AD3</vt:lpwstr>
  </property>
</Properties>
</file>