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EF08" w14:textId="62202366" w:rsidR="002C6832" w:rsidRDefault="002C6832"/>
    <w:p w14:paraId="05FAE8E2" w14:textId="4B8307DC" w:rsidR="006404CB" w:rsidRDefault="006404CB">
      <w:r>
        <w:t xml:space="preserve">This document outlines the running of a new version of the </w:t>
      </w:r>
      <w:r w:rsidR="00AF4970">
        <w:t>Model Using Length Transition</w:t>
      </w:r>
      <w:r w:rsidR="007605B5">
        <w:t xml:space="preserve"> (MULT)</w:t>
      </w:r>
      <w:r>
        <w:t xml:space="preserve"> model.</w:t>
      </w:r>
    </w:p>
    <w:p w14:paraId="54847C5C" w14:textId="77777777" w:rsidR="00345F16" w:rsidRDefault="00345F16" w:rsidP="00345F16"/>
    <w:p w14:paraId="4699381B" w14:textId="1C839F5E" w:rsidR="00896404" w:rsidRDefault="00896404" w:rsidP="00345F16">
      <w:r>
        <w:t>Things to add.</w:t>
      </w:r>
    </w:p>
    <w:p w14:paraId="5D9ED735" w14:textId="77777777" w:rsidR="0057398D" w:rsidRDefault="0057398D" w:rsidP="00345F16">
      <w:r>
        <w:t>Estimate selectivity (by area??)</w:t>
      </w:r>
    </w:p>
    <w:p w14:paraId="52121684" w14:textId="77777777" w:rsidR="0099653C" w:rsidRDefault="0057398D" w:rsidP="00345F16">
      <w:r>
        <w:t>Vary migration north</w:t>
      </w:r>
      <w:r w:rsidR="00586562">
        <w:t>w</w:t>
      </w:r>
      <w:r>
        <w:t xml:space="preserve">ards between year (one par </w:t>
      </w:r>
      <w:r w:rsidR="00DD0CD4">
        <w:t xml:space="preserve">over two </w:t>
      </w:r>
      <w:r>
        <w:t xml:space="preserve">logistic </w:t>
      </w:r>
      <w:r w:rsidR="00DD0CD4">
        <w:t>curves) 0-1 and 1-2</w:t>
      </w:r>
    </w:p>
    <w:p w14:paraId="019F546C" w14:textId="540B459C" w:rsidR="0099653C" w:rsidRDefault="0099653C" w:rsidP="00345F16">
      <w:r>
        <w:t>Re-add tagging data</w:t>
      </w:r>
    </w:p>
    <w:p w14:paraId="1E70A7CD" w14:textId="1AF69ADA" w:rsidR="00896404" w:rsidRDefault="00896404" w:rsidP="00345F16">
      <w:r>
        <w:tab/>
      </w:r>
    </w:p>
    <w:p w14:paraId="729632BA" w14:textId="1DFCAA10" w:rsidR="00345F16" w:rsidRDefault="00345F16" w:rsidP="00345F16">
      <w:r>
        <w:t xml:space="preserve">All models (various spatial, temporal and age structures) are </w:t>
      </w:r>
      <w:r w:rsidR="00820839">
        <w:t xml:space="preserve">controlled from </w:t>
      </w:r>
      <w:r>
        <w:t xml:space="preserve">a single model control file (ModelControl.R).  This file handles the compiling of the .cpp file, choosing the model, fitting and diagnostics.  </w:t>
      </w:r>
      <w:r w:rsidR="00820839">
        <w:t>All models have to be firstly built and stored in a unique folder</w:t>
      </w:r>
    </w:p>
    <w:p w14:paraId="0D6EE6BA" w14:textId="77777777" w:rsidR="00345F16" w:rsidRDefault="00345F16"/>
    <w:p w14:paraId="0B879E92" w14:textId="15CE9E16" w:rsidR="00181D73" w:rsidRPr="002C0D79" w:rsidRDefault="002C0D79">
      <w:pPr>
        <w:rPr>
          <w:b/>
          <w:bCs/>
        </w:rPr>
      </w:pPr>
      <w:r w:rsidRPr="002C0D79">
        <w:rPr>
          <w:b/>
          <w:bCs/>
        </w:rPr>
        <w:t>Bu</w:t>
      </w:r>
      <w:r w:rsidR="00181D73" w:rsidRPr="002C0D79">
        <w:rPr>
          <w:b/>
          <w:bCs/>
        </w:rPr>
        <w:t>ilding a new model</w:t>
      </w:r>
      <w:r w:rsidR="00A03A50" w:rsidRPr="002C0D79">
        <w:rPr>
          <w:b/>
          <w:bCs/>
        </w:rPr>
        <w:t xml:space="preserve"> is:</w:t>
      </w:r>
    </w:p>
    <w:p w14:paraId="1BAC415E" w14:textId="0114EE2D" w:rsidR="00A03A50" w:rsidRDefault="00A03A50" w:rsidP="00A03A50">
      <w:pPr>
        <w:pStyle w:val="ListParagraph"/>
        <w:numPr>
          <w:ilvl w:val="0"/>
          <w:numId w:val="2"/>
        </w:numPr>
      </w:pPr>
      <w:r>
        <w:t>Build folder structure as illustrated below</w:t>
      </w:r>
      <w:r w:rsidR="00266A54">
        <w:t xml:space="preserve"> with folders “include”, </w:t>
      </w:r>
      <w:r w:rsidR="007755E5">
        <w:t>“</w:t>
      </w:r>
      <w:r w:rsidR="00266A54">
        <w:t>MakeFiles” and “ R files”</w:t>
      </w:r>
      <w:r w:rsidR="007755E5">
        <w:t xml:space="preserve"> all in the same folder with the r-file</w:t>
      </w:r>
      <w:r w:rsidR="009B3909">
        <w:t>s</w:t>
      </w:r>
      <w:r w:rsidR="007755E5">
        <w:t xml:space="preserve"> “</w:t>
      </w:r>
      <w:r w:rsidR="009B3909">
        <w:t>ModelControl” and “Projection”</w:t>
      </w:r>
      <w:r w:rsidR="00345F16">
        <w:t xml:space="preserve"> as well as the </w:t>
      </w:r>
      <w:r w:rsidR="009B3909">
        <w:t>cpp. file “Model1”</w:t>
      </w:r>
      <w:r w:rsidR="00345F16">
        <w:t xml:space="preserve"> and excel file “Phases-parameters”.</w:t>
      </w:r>
    </w:p>
    <w:p w14:paraId="396B6231" w14:textId="77777777" w:rsidR="00BA569A" w:rsidRDefault="00BA569A" w:rsidP="00BA569A">
      <w:pPr>
        <w:pStyle w:val="ListParagraph"/>
      </w:pPr>
      <w:r>
        <w:rPr>
          <w:noProof/>
        </w:rPr>
        <w:drawing>
          <wp:inline distT="0" distB="0" distL="0" distR="0" wp14:anchorId="6574D61E" wp14:editId="4E47390E">
            <wp:extent cx="3143250" cy="2660196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938" cy="26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2EA5" w14:textId="1D64A71A" w:rsidR="00552DEF" w:rsidRDefault="00820839" w:rsidP="00A03A50">
      <w:pPr>
        <w:pStyle w:val="ListParagraph"/>
        <w:numPr>
          <w:ilvl w:val="0"/>
          <w:numId w:val="2"/>
        </w:numPr>
      </w:pPr>
      <w:r>
        <w:t xml:space="preserve">Open </w:t>
      </w:r>
      <w:r w:rsidR="009F0C53">
        <w:t>MakeFiles folder</w:t>
      </w:r>
      <w:r w:rsidR="00E17D5B">
        <w:t xml:space="preserve">.  Firstly modify </w:t>
      </w:r>
      <w:r w:rsidR="009718D8">
        <w:t>“</w:t>
      </w:r>
      <w:r w:rsidR="00E17D5B">
        <w:t>fleetcode</w:t>
      </w:r>
      <w:r w:rsidR="009718D8">
        <w:t>”</w:t>
      </w:r>
      <w:r w:rsidR="008C1A93">
        <w:t xml:space="preserve"> and Migrate</w:t>
      </w:r>
      <w:r w:rsidR="009718D8">
        <w:t xml:space="preserve"> to match </w:t>
      </w:r>
      <w:r w:rsidR="008C1A93">
        <w:t>your desired structure.</w:t>
      </w:r>
    </w:p>
    <w:p w14:paraId="201758C7" w14:textId="3F0A8C4F" w:rsidR="00BA569A" w:rsidRDefault="00F04F0A" w:rsidP="006F1669">
      <w:pPr>
        <w:pStyle w:val="ListParagraph"/>
        <w:numPr>
          <w:ilvl w:val="0"/>
          <w:numId w:val="2"/>
        </w:numPr>
      </w:pPr>
      <w:r>
        <w:t>Open</w:t>
      </w:r>
      <w:r w:rsidR="009F0C53">
        <w:t xml:space="preserve"> “</w:t>
      </w:r>
      <w:r w:rsidR="009F0C53" w:rsidRPr="009F0C53">
        <w:t>AA Build all files</w:t>
      </w:r>
      <w:r w:rsidR="009F0C53">
        <w:t xml:space="preserve">” </w:t>
      </w:r>
      <w:r>
        <w:t xml:space="preserve">and set parameters to match </w:t>
      </w:r>
      <w:r w:rsidR="009F0C53">
        <w:t>new model structure</w:t>
      </w:r>
      <w:r w:rsidR="00CD6BA8">
        <w:t xml:space="preserve">.  This code will make a new folder to store the run in “adjacent to the folders you just added (e.g. </w:t>
      </w:r>
      <w:r w:rsidR="00DA47B9">
        <w:t>include, R files and MakeFiles).</w:t>
      </w:r>
      <w:r>
        <w:t xml:space="preserve"> </w:t>
      </w:r>
    </w:p>
    <w:p w14:paraId="0DD8C6A5" w14:textId="6150EF69" w:rsidR="00101310" w:rsidRDefault="00101310" w:rsidP="006F1669">
      <w:pPr>
        <w:pStyle w:val="ListParagraph"/>
        <w:numPr>
          <w:ilvl w:val="0"/>
          <w:numId w:val="2"/>
        </w:numPr>
      </w:pPr>
      <w:r>
        <w:t xml:space="preserve">Set the structure of the model (line 10-24) and then build the files needed for the model run by running lines 26-32.  The code will make new folders if this model structure has not been run before (areas, ages and start and end years).  The new </w:t>
      </w:r>
      <w:r w:rsidR="006F1669">
        <w:t xml:space="preserve">nomenclature for the folders is </w:t>
      </w:r>
      <w:r>
        <w:t xml:space="preserve">#area#ageRunstartyear.  For example a 1 area, 1 age model starting in 1965 would be titled </w:t>
      </w:r>
      <w:r>
        <w:lastRenderedPageBreak/>
        <w:t xml:space="preserve">“1A1ARun65”.  Within this </w:t>
      </w:r>
      <w:r w:rsidR="006F1669">
        <w:t xml:space="preserve">folder a second folder (Output) is required to </w:t>
      </w:r>
      <w:r>
        <w:t xml:space="preserve">contain all the </w:t>
      </w:r>
      <w:r w:rsidR="006F1669">
        <w:t>o</w:t>
      </w:r>
      <w:r>
        <w:t>utputs from the model run including the diagnostics and projections.</w:t>
      </w:r>
    </w:p>
    <w:p w14:paraId="78FD8381" w14:textId="77777777" w:rsidR="002C0D79" w:rsidRDefault="002C0D79" w:rsidP="002C0D79">
      <w:pPr>
        <w:pStyle w:val="ListParagraph"/>
      </w:pPr>
    </w:p>
    <w:p w14:paraId="1B8E2AFA" w14:textId="77777777" w:rsidR="00C97096" w:rsidRDefault="00C97096" w:rsidP="002C0D79">
      <w:pPr>
        <w:pStyle w:val="ListParagraph"/>
      </w:pPr>
    </w:p>
    <w:p w14:paraId="6019A425" w14:textId="5BD81606" w:rsidR="00C97096" w:rsidRDefault="00C97096" w:rsidP="002C0D79">
      <w:pPr>
        <w:pStyle w:val="ListParagraph"/>
      </w:pPr>
      <w:r>
        <w:t>Building data.</w:t>
      </w:r>
    </w:p>
    <w:p w14:paraId="0B565641" w14:textId="45562E6F" w:rsidR="00C97096" w:rsidRDefault="00C97096" w:rsidP="002C0D79">
      <w:pPr>
        <w:pStyle w:val="ListParagraph"/>
      </w:pPr>
      <w:r>
        <w:t>Fill out ModelStructure</w:t>
      </w:r>
      <w:r w:rsidR="00084983">
        <w:t>.xls</w:t>
      </w:r>
    </w:p>
    <w:p w14:paraId="0352BE71" w14:textId="3B476555" w:rsidR="00873E75" w:rsidRDefault="00873E75" w:rsidP="002C0D79">
      <w:pPr>
        <w:pStyle w:val="ListParagraph"/>
      </w:pPr>
      <w:r>
        <w:t>Catch and Effort</w:t>
      </w:r>
      <w:r w:rsidR="00301DC3">
        <w:t>:</w:t>
      </w:r>
    </w:p>
    <w:p w14:paraId="6D10E948" w14:textId="70F327B6" w:rsidR="00873E75" w:rsidRDefault="00873E75" w:rsidP="002C0D79">
      <w:pPr>
        <w:pStyle w:val="ListParagraph"/>
      </w:pPr>
      <w:r w:rsidRPr="00873E75">
        <w:t>"M:/Fisheries Research/Invertebrates Fisheries/Rock Lobster/FishCube</w:t>
      </w:r>
      <w:r w:rsidR="00301DC3">
        <w:t>/FishCubeCE4OzLob.R</w:t>
      </w:r>
      <w:r w:rsidRPr="00873E75">
        <w:t>"</w:t>
      </w:r>
    </w:p>
    <w:p w14:paraId="6CD70FD9" w14:textId="77777777" w:rsidR="00C97096" w:rsidRDefault="00C97096" w:rsidP="002C0D79">
      <w:pPr>
        <w:pStyle w:val="ListParagraph"/>
      </w:pPr>
    </w:p>
    <w:p w14:paraId="25F03DB7" w14:textId="77777777" w:rsidR="00C97096" w:rsidRDefault="00C97096" w:rsidP="002C0D79">
      <w:pPr>
        <w:pStyle w:val="ListParagraph"/>
      </w:pPr>
    </w:p>
    <w:p w14:paraId="02F4006D" w14:textId="1BA6CBEB" w:rsidR="002C0D79" w:rsidRPr="002C0D79" w:rsidRDefault="002C0D79" w:rsidP="002C0D79">
      <w:pPr>
        <w:rPr>
          <w:b/>
          <w:bCs/>
        </w:rPr>
      </w:pPr>
      <w:r>
        <w:rPr>
          <w:b/>
          <w:bCs/>
        </w:rPr>
        <w:t>Running</w:t>
      </w:r>
      <w:r w:rsidRPr="002C0D79">
        <w:rPr>
          <w:b/>
          <w:bCs/>
        </w:rPr>
        <w:t xml:space="preserve"> a model:</w:t>
      </w:r>
    </w:p>
    <w:p w14:paraId="339C4684" w14:textId="742B9F54" w:rsidR="002C0D79" w:rsidRDefault="002C0D79" w:rsidP="002C0D79">
      <w:pPr>
        <w:pStyle w:val="ListParagraph"/>
        <w:numPr>
          <w:ilvl w:val="0"/>
          <w:numId w:val="3"/>
        </w:numPr>
      </w:pPr>
      <w:r>
        <w:t xml:space="preserve">Open </w:t>
      </w:r>
      <w:r w:rsidR="0015327B">
        <w:t>ModelControl and run lines 1 : 26.  This will load the required libraries</w:t>
      </w:r>
      <w:r w:rsidR="008C4971">
        <w:t>, compile and load the model and then list (in a pop up – see below) all model builds that can be run.  Enter the model number and enter.</w:t>
      </w:r>
    </w:p>
    <w:p w14:paraId="488C5F6A" w14:textId="66500EB1" w:rsidR="008C4971" w:rsidRDefault="007A05EE" w:rsidP="008C4971">
      <w:r>
        <w:rPr>
          <w:noProof/>
        </w:rPr>
        <w:drawing>
          <wp:inline distT="0" distB="0" distL="0" distR="0" wp14:anchorId="55E94F59" wp14:editId="6DFEE2CF">
            <wp:extent cx="2762250" cy="1539615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636" cy="15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80EE" w14:textId="03255AAA" w:rsidR="007A05EE" w:rsidRDefault="00BB33D1" w:rsidP="007A05EE">
      <w:pPr>
        <w:pStyle w:val="ListParagraph"/>
        <w:numPr>
          <w:ilvl w:val="0"/>
          <w:numId w:val="3"/>
        </w:numPr>
      </w:pPr>
      <w:r>
        <w:t>R will then set the working directory into he folder and all workings will subsequently work within this folder.</w:t>
      </w:r>
      <w:r w:rsidR="00BD367F">
        <w:t xml:space="preserve">  The files expected to be in this model folder as shown below:</w:t>
      </w:r>
    </w:p>
    <w:p w14:paraId="4B13DAE3" w14:textId="447EE013" w:rsidR="00BD367F" w:rsidRDefault="00BD367F" w:rsidP="00BD367F">
      <w:pPr>
        <w:pStyle w:val="ListParagraph"/>
      </w:pPr>
      <w:r>
        <w:rPr>
          <w:noProof/>
        </w:rPr>
        <w:drawing>
          <wp:inline distT="0" distB="0" distL="0" distR="0" wp14:anchorId="5267149D" wp14:editId="18A7F462">
            <wp:extent cx="3871385" cy="19030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797" cy="19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87AF" w14:textId="78C6F1A6" w:rsidR="00BB33D1" w:rsidRDefault="00FD7B18" w:rsidP="007A05EE">
      <w:pPr>
        <w:pStyle w:val="ListParagraph"/>
        <w:numPr>
          <w:ilvl w:val="0"/>
          <w:numId w:val="3"/>
        </w:numPr>
      </w:pPr>
      <w:r>
        <w:t>R will load all files and then run a check on two aspects</w:t>
      </w:r>
      <w:r w:rsidR="00511FEE">
        <w:t>, 1. Was there anything unusual about the data loaded (was something missing)</w:t>
      </w:r>
      <w:r w:rsidR="00F84DA6">
        <w:t xml:space="preserve"> and 2. Were </w:t>
      </w:r>
      <w:r w:rsidR="00AE1AF2">
        <w:t xml:space="preserve">any of the </w:t>
      </w:r>
      <w:r w:rsidR="00F84DA6">
        <w:t xml:space="preserve">parameters loaded </w:t>
      </w:r>
      <w:r w:rsidR="00AE1AF2">
        <w:t>NAs (have you stuffed up your structure).  Note: code used for loading the data also has a number of checks for NAs and extra numbers to help ensure the data being loaded is appropriate.</w:t>
      </w:r>
      <w:r w:rsidR="0009327B">
        <w:t xml:space="preserve">  The output below shows that numbers data was all NA – this is expected </w:t>
      </w:r>
      <w:r w:rsidR="00DF2A1D">
        <w:t>as no numbers data was provided.  It also shows parameters were all numerics which is good</w:t>
      </w:r>
      <w:r w:rsidR="00DF2A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A84B4B" w14:textId="4B1964DD" w:rsidR="0009327B" w:rsidRDefault="0009327B" w:rsidP="00DF2A1D">
      <w:pPr>
        <w:pStyle w:val="ListParagraph"/>
      </w:pPr>
      <w:r>
        <w:rPr>
          <w:noProof/>
        </w:rPr>
        <w:lastRenderedPageBreak/>
        <w:drawing>
          <wp:inline distT="0" distB="0" distL="0" distR="0" wp14:anchorId="642202C7" wp14:editId="07D18827">
            <wp:extent cx="5657850" cy="2038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A67" w14:textId="65752261" w:rsidR="00DF2A1D" w:rsidRDefault="006C0B2B" w:rsidP="007A05EE">
      <w:pPr>
        <w:pStyle w:val="ListParagraph"/>
        <w:numPr>
          <w:ilvl w:val="0"/>
          <w:numId w:val="3"/>
        </w:numPr>
      </w:pPr>
      <w:r>
        <w:t xml:space="preserve">On line 136 EvalMax allows the user to set the maximum iterations </w:t>
      </w:r>
      <w:r w:rsidR="00B938EB">
        <w:t>for each phase – change if you want to stop the iterations earlier.  Can be very useful initially</w:t>
      </w:r>
      <w:r w:rsidR="00084CC3">
        <w:t>.</w:t>
      </w:r>
    </w:p>
    <w:p w14:paraId="59B4C76B" w14:textId="374765B9" w:rsidR="00084CC3" w:rsidRDefault="00084CC3" w:rsidP="007A05EE">
      <w:pPr>
        <w:pStyle w:val="ListParagraph"/>
        <w:numPr>
          <w:ilvl w:val="0"/>
          <w:numId w:val="3"/>
        </w:numPr>
      </w:pPr>
      <w:r>
        <w:t>Final lines of this code are for building the diagnostics report</w:t>
      </w:r>
      <w:r w:rsidR="00395F3E">
        <w:t>, which will be stored in OutPut folder.</w:t>
      </w:r>
    </w:p>
    <w:sectPr w:rsidR="0008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FF3"/>
    <w:multiLevelType w:val="hybridMultilevel"/>
    <w:tmpl w:val="E0026E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9DD"/>
    <w:multiLevelType w:val="hybridMultilevel"/>
    <w:tmpl w:val="4574F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60C99"/>
    <w:multiLevelType w:val="hybridMultilevel"/>
    <w:tmpl w:val="AB265B1A"/>
    <w:lvl w:ilvl="0" w:tplc="CD2CB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891195">
    <w:abstractNumId w:val="2"/>
  </w:num>
  <w:num w:numId="2" w16cid:durableId="1770078069">
    <w:abstractNumId w:val="1"/>
  </w:num>
  <w:num w:numId="3" w16cid:durableId="145332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CB"/>
    <w:rsid w:val="00084983"/>
    <w:rsid w:val="00084CC3"/>
    <w:rsid w:val="0009327B"/>
    <w:rsid w:val="000F0EF2"/>
    <w:rsid w:val="00101310"/>
    <w:rsid w:val="00151D4C"/>
    <w:rsid w:val="0015327B"/>
    <w:rsid w:val="00181D73"/>
    <w:rsid w:val="00223F35"/>
    <w:rsid w:val="0022763E"/>
    <w:rsid w:val="00266A54"/>
    <w:rsid w:val="002B1ED6"/>
    <w:rsid w:val="002C0D79"/>
    <w:rsid w:val="002C6832"/>
    <w:rsid w:val="00301DC3"/>
    <w:rsid w:val="00345F16"/>
    <w:rsid w:val="00395F3E"/>
    <w:rsid w:val="0049031E"/>
    <w:rsid w:val="00511FEE"/>
    <w:rsid w:val="00552DEF"/>
    <w:rsid w:val="0057398D"/>
    <w:rsid w:val="00586562"/>
    <w:rsid w:val="006404CB"/>
    <w:rsid w:val="006C0B2B"/>
    <w:rsid w:val="006F1669"/>
    <w:rsid w:val="007605B5"/>
    <w:rsid w:val="007755E5"/>
    <w:rsid w:val="007A05EE"/>
    <w:rsid w:val="00820839"/>
    <w:rsid w:val="00822699"/>
    <w:rsid w:val="00825CAC"/>
    <w:rsid w:val="00873E75"/>
    <w:rsid w:val="00896404"/>
    <w:rsid w:val="008B0C41"/>
    <w:rsid w:val="008C1A93"/>
    <w:rsid w:val="008C4971"/>
    <w:rsid w:val="00970C4D"/>
    <w:rsid w:val="009718D8"/>
    <w:rsid w:val="0099653C"/>
    <w:rsid w:val="009B3909"/>
    <w:rsid w:val="009B7819"/>
    <w:rsid w:val="009F0C53"/>
    <w:rsid w:val="00A03A50"/>
    <w:rsid w:val="00AE1AF2"/>
    <w:rsid w:val="00AF4970"/>
    <w:rsid w:val="00B7441B"/>
    <w:rsid w:val="00B938EB"/>
    <w:rsid w:val="00BA569A"/>
    <w:rsid w:val="00BA6D9F"/>
    <w:rsid w:val="00BB33D1"/>
    <w:rsid w:val="00BD367F"/>
    <w:rsid w:val="00C86D83"/>
    <w:rsid w:val="00C97096"/>
    <w:rsid w:val="00CD6BA8"/>
    <w:rsid w:val="00D11EE3"/>
    <w:rsid w:val="00D83269"/>
    <w:rsid w:val="00DA47B9"/>
    <w:rsid w:val="00DD0CD4"/>
    <w:rsid w:val="00DF2A1D"/>
    <w:rsid w:val="00E17D5B"/>
    <w:rsid w:val="00EE79CF"/>
    <w:rsid w:val="00F04F0A"/>
    <w:rsid w:val="00F84DA6"/>
    <w:rsid w:val="00FD7B18"/>
    <w:rsid w:val="00F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849D"/>
  <w15:chartTrackingRefBased/>
  <w15:docId w15:val="{BBC80B32-F042-4E1F-A285-AA99C0D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 Lestang</dc:creator>
  <cp:keywords/>
  <dc:description/>
  <cp:lastModifiedBy>Simon Delestang</cp:lastModifiedBy>
  <cp:revision>50</cp:revision>
  <dcterms:created xsi:type="dcterms:W3CDTF">2022-08-29T06:49:00Z</dcterms:created>
  <dcterms:modified xsi:type="dcterms:W3CDTF">2024-09-04T08:13:00Z</dcterms:modified>
</cp:coreProperties>
</file>