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06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9"/>
        <w:gridCol w:w="5126"/>
      </w:tblGrid>
      <w:tr w:rsidR="0025588F" w:rsidRPr="00CB104C" w14:paraId="2DA8688D" w14:textId="77777777" w:rsidTr="001D7578">
        <w:tc>
          <w:tcPr>
            <w:tcW w:w="4939" w:type="dxa"/>
          </w:tcPr>
          <w:p w14:paraId="1796CD42" w14:textId="77777777" w:rsidR="0025588F" w:rsidRPr="00262D32" w:rsidRDefault="0025588F" w:rsidP="001D7578">
            <w:pPr>
              <w:ind w:right="-472"/>
              <w:rPr>
                <w:sz w:val="28"/>
                <w:szCs w:val="28"/>
              </w:rPr>
            </w:pPr>
            <w:r w:rsidRPr="00262D32">
              <w:rPr>
                <w:sz w:val="28"/>
                <w:szCs w:val="28"/>
              </w:rPr>
              <w:t>«З</w:t>
            </w:r>
            <w:r w:rsidRPr="00262D32">
              <w:rPr>
                <w:sz w:val="28"/>
                <w:szCs w:val="28"/>
                <w:lang w:val="uk-UA"/>
              </w:rPr>
              <w:t>АТВЕРДЖУЮ</w:t>
            </w:r>
            <w:r w:rsidRPr="00262D32">
              <w:rPr>
                <w:sz w:val="28"/>
                <w:szCs w:val="28"/>
              </w:rPr>
              <w:t>»</w:t>
            </w:r>
          </w:p>
          <w:p w14:paraId="0F4D2C07" w14:textId="6EF11289" w:rsidR="0025588F" w:rsidRDefault="00235E66" w:rsidP="001D7578">
            <w:pPr>
              <w:ind w:right="-472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П</w:t>
            </w:r>
            <w:r>
              <w:rPr>
                <w:sz w:val="28"/>
                <w:szCs w:val="28"/>
              </w:rPr>
              <w:t>резидент</w:t>
            </w:r>
            <w:r w:rsidR="0025588F" w:rsidRPr="00262D32">
              <w:rPr>
                <w:sz w:val="28"/>
                <w:szCs w:val="28"/>
              </w:rPr>
              <w:t xml:space="preserve"> </w:t>
            </w:r>
            <w:proofErr w:type="spellStart"/>
            <w:r w:rsidR="0025588F" w:rsidRPr="00262D32">
              <w:rPr>
                <w:sz w:val="28"/>
                <w:szCs w:val="28"/>
              </w:rPr>
              <w:t>Громадсько</w:t>
            </w:r>
            <w:proofErr w:type="spellEnd"/>
            <w:r w:rsidR="0025588F" w:rsidRPr="00262D32">
              <w:rPr>
                <w:sz w:val="28"/>
                <w:szCs w:val="28"/>
                <w:lang w:val="uk-UA"/>
              </w:rPr>
              <w:t>ї організації «Київська міська федерація настільного тенісу»</w:t>
            </w:r>
          </w:p>
          <w:p w14:paraId="1E9ED439" w14:textId="77777777" w:rsidR="0025588F" w:rsidRDefault="0025588F" w:rsidP="001D7578">
            <w:pPr>
              <w:ind w:right="-472"/>
              <w:rPr>
                <w:sz w:val="28"/>
                <w:szCs w:val="28"/>
                <w:lang w:val="uk-UA"/>
              </w:rPr>
            </w:pPr>
          </w:p>
          <w:p w14:paraId="4E4053B7" w14:textId="77777777" w:rsidR="0025588F" w:rsidRPr="00262D32" w:rsidRDefault="0025588F" w:rsidP="001D7578">
            <w:pPr>
              <w:ind w:right="-472"/>
              <w:rPr>
                <w:sz w:val="28"/>
                <w:szCs w:val="28"/>
                <w:lang w:val="uk-UA"/>
              </w:rPr>
            </w:pPr>
          </w:p>
          <w:p w14:paraId="14D8787D" w14:textId="77777777" w:rsidR="0025588F" w:rsidRDefault="0025588F" w:rsidP="001D7578">
            <w:pPr>
              <w:ind w:right="-472"/>
              <w:rPr>
                <w:sz w:val="28"/>
                <w:szCs w:val="28"/>
                <w:lang w:val="uk-UA"/>
              </w:rPr>
            </w:pPr>
            <w:r w:rsidRPr="00262D32">
              <w:rPr>
                <w:sz w:val="28"/>
                <w:szCs w:val="28"/>
                <w:lang w:val="uk-UA"/>
              </w:rPr>
              <w:t>___________</w:t>
            </w:r>
            <w:r>
              <w:rPr>
                <w:sz w:val="28"/>
                <w:szCs w:val="28"/>
                <w:lang w:val="uk-UA"/>
              </w:rPr>
              <w:t>____</w:t>
            </w:r>
            <w:r w:rsidRPr="00262D32">
              <w:rPr>
                <w:sz w:val="28"/>
                <w:szCs w:val="28"/>
                <w:lang w:val="uk-UA"/>
              </w:rPr>
              <w:t xml:space="preserve"> Котов Є.А.</w:t>
            </w:r>
          </w:p>
          <w:p w14:paraId="4F930131" w14:textId="77777777" w:rsidR="0025588F" w:rsidRPr="00262D32" w:rsidRDefault="0025588F" w:rsidP="001D7578">
            <w:pPr>
              <w:ind w:right="-472"/>
              <w:rPr>
                <w:sz w:val="28"/>
                <w:szCs w:val="28"/>
                <w:lang w:val="uk-UA"/>
              </w:rPr>
            </w:pPr>
          </w:p>
          <w:p w14:paraId="55A18DF7" w14:textId="494B472F" w:rsidR="0025588F" w:rsidRPr="00262D32" w:rsidRDefault="0025588F" w:rsidP="009E72AC">
            <w:pPr>
              <w:ind w:right="-472"/>
              <w:rPr>
                <w:sz w:val="28"/>
                <w:szCs w:val="28"/>
                <w:lang w:val="uk-UA"/>
              </w:rPr>
            </w:pPr>
            <w:r w:rsidRPr="00262D32">
              <w:rPr>
                <w:sz w:val="28"/>
                <w:szCs w:val="28"/>
                <w:lang w:val="uk-UA"/>
              </w:rPr>
              <w:t>___________</w:t>
            </w:r>
            <w:r>
              <w:rPr>
                <w:sz w:val="28"/>
                <w:szCs w:val="28"/>
                <w:lang w:val="uk-UA"/>
              </w:rPr>
              <w:t>____</w:t>
            </w:r>
            <w:r w:rsidR="00840D71">
              <w:rPr>
                <w:sz w:val="28"/>
                <w:szCs w:val="28"/>
                <w:lang w:val="uk-UA"/>
              </w:rPr>
              <w:t xml:space="preserve"> 202</w:t>
            </w:r>
            <w:r w:rsidR="009E72AC">
              <w:rPr>
                <w:sz w:val="28"/>
                <w:szCs w:val="28"/>
                <w:lang w:val="uk-UA"/>
              </w:rPr>
              <w:t>5</w:t>
            </w:r>
            <w:r w:rsidRPr="00262D32">
              <w:rPr>
                <w:sz w:val="28"/>
                <w:szCs w:val="28"/>
                <w:lang w:val="uk-UA"/>
              </w:rPr>
              <w:t xml:space="preserve"> р.</w:t>
            </w:r>
          </w:p>
        </w:tc>
        <w:tc>
          <w:tcPr>
            <w:tcW w:w="5126" w:type="dxa"/>
          </w:tcPr>
          <w:p w14:paraId="43F874DF" w14:textId="4A197766" w:rsidR="0025588F" w:rsidRPr="00262D32" w:rsidRDefault="0025588F" w:rsidP="001D7578">
            <w:pPr>
              <w:jc w:val="right"/>
              <w:rPr>
                <w:sz w:val="28"/>
                <w:szCs w:val="28"/>
                <w:lang w:val="uk-UA"/>
              </w:rPr>
            </w:pPr>
          </w:p>
        </w:tc>
      </w:tr>
    </w:tbl>
    <w:p w14:paraId="48042A7A" w14:textId="45709872" w:rsidR="0025588F" w:rsidRPr="00235E66" w:rsidRDefault="0025588F" w:rsidP="00235E66">
      <w:pPr>
        <w:ind w:right="-472"/>
        <w:rPr>
          <w:lang w:val="uk-UA"/>
        </w:rPr>
      </w:pPr>
      <w:r>
        <w:rPr>
          <w:lang w:val="uk-UA"/>
        </w:rPr>
        <w:t xml:space="preserve"> </w:t>
      </w:r>
    </w:p>
    <w:p w14:paraId="62DE570C" w14:textId="77777777" w:rsidR="0025588F" w:rsidRPr="00C020D5" w:rsidRDefault="0025588F" w:rsidP="00235E66">
      <w:pPr>
        <w:spacing w:after="0"/>
        <w:ind w:right="-472"/>
        <w:jc w:val="center"/>
        <w:rPr>
          <w:b/>
          <w:bCs/>
          <w:sz w:val="28"/>
          <w:szCs w:val="28"/>
          <w:lang w:val="uk-UA"/>
        </w:rPr>
      </w:pPr>
      <w:r w:rsidRPr="004C1B9D">
        <w:rPr>
          <w:b/>
          <w:bCs/>
          <w:sz w:val="28"/>
          <w:szCs w:val="28"/>
          <w:lang w:val="uk-UA"/>
        </w:rPr>
        <w:t>Р</w:t>
      </w:r>
      <w:r>
        <w:rPr>
          <w:b/>
          <w:bCs/>
          <w:sz w:val="28"/>
          <w:szCs w:val="28"/>
          <w:lang w:val="uk-UA"/>
        </w:rPr>
        <w:t>ЕГЛАМЕНТ</w:t>
      </w:r>
    </w:p>
    <w:p w14:paraId="1CA377E4" w14:textId="668E1CE6" w:rsidR="00235E66" w:rsidRPr="00235E66" w:rsidRDefault="00235E66" w:rsidP="00235E66">
      <w:pPr>
        <w:spacing w:after="0" w:line="276" w:lineRule="auto"/>
        <w:ind w:right="-47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35E66">
        <w:rPr>
          <w:b/>
          <w:bCs/>
          <w:sz w:val="28"/>
          <w:szCs w:val="28"/>
          <w:lang w:val="uk-UA"/>
        </w:rPr>
        <w:t xml:space="preserve">Відкритий </w:t>
      </w:r>
      <w:r w:rsidR="009E72AC">
        <w:rPr>
          <w:b/>
          <w:bCs/>
          <w:sz w:val="28"/>
          <w:szCs w:val="28"/>
          <w:lang w:val="uk-UA"/>
        </w:rPr>
        <w:t xml:space="preserve">Новорічний </w:t>
      </w:r>
      <w:r w:rsidRPr="00235E66">
        <w:rPr>
          <w:b/>
          <w:bCs/>
          <w:sz w:val="28"/>
          <w:szCs w:val="28"/>
          <w:lang w:val="uk-UA"/>
        </w:rPr>
        <w:t xml:space="preserve">парний чемпіонат м. Києва і Київської області з </w:t>
      </w:r>
      <w:r w:rsidR="009E72AC" w:rsidRPr="00235E66">
        <w:rPr>
          <w:b/>
          <w:bCs/>
          <w:sz w:val="28"/>
          <w:szCs w:val="28"/>
          <w:lang w:val="uk-UA"/>
        </w:rPr>
        <w:t xml:space="preserve">тенісу </w:t>
      </w:r>
      <w:r w:rsidRPr="00235E66">
        <w:rPr>
          <w:b/>
          <w:bCs/>
          <w:sz w:val="28"/>
          <w:szCs w:val="28"/>
          <w:lang w:val="uk-UA"/>
        </w:rPr>
        <w:t>настільного</w:t>
      </w:r>
      <w:r w:rsidR="0025588F" w:rsidRPr="00235E6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</w:p>
    <w:p w14:paraId="3B6564EB" w14:textId="145504BD" w:rsidR="0025588F" w:rsidRPr="00AE58E1" w:rsidRDefault="0025588F" w:rsidP="00235E66">
      <w:pPr>
        <w:pStyle w:val="a4"/>
        <w:spacing w:after="0" w:line="276" w:lineRule="auto"/>
        <w:ind w:left="426"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Цілі і завдання змагань</w:t>
      </w:r>
    </w:p>
    <w:p w14:paraId="3BDD5999" w14:textId="24F019E3" w:rsidR="0025588F" w:rsidRPr="00AE58E1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235E66" w:rsidRPr="00235E66">
        <w:rPr>
          <w:rFonts w:ascii="Times New Roman" w:hAnsi="Times New Roman" w:cs="Times New Roman"/>
          <w:sz w:val="28"/>
          <w:szCs w:val="28"/>
          <w:lang w:val="uk-UA"/>
        </w:rPr>
        <w:t xml:space="preserve">Відкритий </w:t>
      </w:r>
      <w:r w:rsidR="009E72AC">
        <w:rPr>
          <w:rFonts w:ascii="Times New Roman" w:hAnsi="Times New Roman" w:cs="Times New Roman"/>
          <w:sz w:val="28"/>
          <w:szCs w:val="28"/>
          <w:lang w:val="uk-UA"/>
        </w:rPr>
        <w:t xml:space="preserve">Новорічний </w:t>
      </w:r>
      <w:r w:rsidR="00235E66" w:rsidRPr="00235E66">
        <w:rPr>
          <w:rFonts w:ascii="Times New Roman" w:hAnsi="Times New Roman" w:cs="Times New Roman"/>
          <w:sz w:val="28"/>
          <w:szCs w:val="28"/>
          <w:lang w:val="uk-UA"/>
        </w:rPr>
        <w:t>парний чемпіонат м. Києва і Київської області</w:t>
      </w:r>
      <w:r w:rsidR="00315581" w:rsidRPr="00235E6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(далі-«Змагання») </w:t>
      </w:r>
      <w:r w:rsidR="00235E66">
        <w:rPr>
          <w:rFonts w:ascii="Times New Roman" w:hAnsi="Times New Roman" w:cs="Times New Roman"/>
          <w:sz w:val="28"/>
          <w:szCs w:val="28"/>
          <w:lang w:val="uk-UA"/>
        </w:rPr>
        <w:t>проводи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>ться з метою:</w:t>
      </w:r>
    </w:p>
    <w:p w14:paraId="42F1495B" w14:textId="38803D7D" w:rsidR="00235E66" w:rsidRPr="00235E66" w:rsidRDefault="00235E66" w:rsidP="00235E66">
      <w:pPr>
        <w:pStyle w:val="a4"/>
        <w:numPr>
          <w:ilvl w:val="0"/>
          <w:numId w:val="3"/>
        </w:numPr>
        <w:spacing w:after="0" w:line="240" w:lineRule="auto"/>
        <w:ind w:right="-4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5E66">
        <w:rPr>
          <w:rFonts w:ascii="Times New Roman" w:hAnsi="Times New Roman" w:cs="Times New Roman"/>
          <w:sz w:val="28"/>
          <w:szCs w:val="28"/>
          <w:lang w:val="uk-UA"/>
        </w:rPr>
        <w:t>популяризації та розвитку тенісу настільного в Україні;</w:t>
      </w:r>
    </w:p>
    <w:p w14:paraId="3D9805F2" w14:textId="2F422B77" w:rsidR="00235E66" w:rsidRPr="00235E66" w:rsidRDefault="00235E66" w:rsidP="00235E66">
      <w:pPr>
        <w:pStyle w:val="a4"/>
        <w:numPr>
          <w:ilvl w:val="0"/>
          <w:numId w:val="3"/>
        </w:numPr>
        <w:spacing w:after="0" w:line="240" w:lineRule="auto"/>
        <w:ind w:right="-4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5E66">
        <w:rPr>
          <w:rFonts w:ascii="Times New Roman" w:hAnsi="Times New Roman" w:cs="Times New Roman"/>
          <w:sz w:val="28"/>
          <w:szCs w:val="28"/>
          <w:lang w:val="uk-UA"/>
        </w:rPr>
        <w:t>підвищення спортивної майстерності;</w:t>
      </w:r>
    </w:p>
    <w:p w14:paraId="37DED366" w14:textId="33B56A33" w:rsidR="00235E66" w:rsidRPr="00235E66" w:rsidRDefault="00235E66" w:rsidP="00235E66">
      <w:pPr>
        <w:pStyle w:val="a4"/>
        <w:numPr>
          <w:ilvl w:val="0"/>
          <w:numId w:val="3"/>
        </w:numPr>
        <w:spacing w:after="0" w:line="240" w:lineRule="auto"/>
        <w:ind w:right="-4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5E66">
        <w:rPr>
          <w:rFonts w:ascii="Times New Roman" w:hAnsi="Times New Roman" w:cs="Times New Roman"/>
          <w:sz w:val="28"/>
          <w:szCs w:val="28"/>
          <w:lang w:val="uk-UA"/>
        </w:rPr>
        <w:t>оцінки роботи тренерсько-викладацького складу, фізкультурно-спортивних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35E66">
        <w:rPr>
          <w:rFonts w:ascii="Times New Roman" w:hAnsi="Times New Roman" w:cs="Times New Roman"/>
          <w:sz w:val="28"/>
          <w:szCs w:val="28"/>
          <w:lang w:val="uk-UA"/>
        </w:rPr>
        <w:t>організацій, закладів фізичної культури і спорту;</w:t>
      </w:r>
    </w:p>
    <w:p w14:paraId="0A6FCD81" w14:textId="3EA91D01" w:rsidR="0025588F" w:rsidRPr="00235E66" w:rsidRDefault="00235E66" w:rsidP="00235E66">
      <w:pPr>
        <w:pStyle w:val="a4"/>
        <w:numPr>
          <w:ilvl w:val="0"/>
          <w:numId w:val="3"/>
        </w:numPr>
        <w:spacing w:after="0" w:line="240" w:lineRule="auto"/>
        <w:ind w:right="-4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5E66">
        <w:rPr>
          <w:rFonts w:ascii="Times New Roman" w:hAnsi="Times New Roman" w:cs="Times New Roman"/>
          <w:sz w:val="28"/>
          <w:szCs w:val="28"/>
          <w:lang w:val="uk-UA"/>
        </w:rPr>
        <w:t>пропаганди здорового способу життя та залучення молоді до активних занять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35E66">
        <w:rPr>
          <w:rFonts w:ascii="Times New Roman" w:hAnsi="Times New Roman" w:cs="Times New Roman"/>
          <w:sz w:val="28"/>
          <w:szCs w:val="28"/>
          <w:lang w:val="uk-UA"/>
        </w:rPr>
        <w:t>спортом.</w:t>
      </w:r>
    </w:p>
    <w:p w14:paraId="7E2B7293" w14:textId="77777777" w:rsidR="0025588F" w:rsidRPr="00AE58E1" w:rsidRDefault="0025588F" w:rsidP="0025588F">
      <w:pPr>
        <w:pStyle w:val="a4"/>
        <w:spacing w:after="0" w:line="240" w:lineRule="auto"/>
        <w:ind w:left="426"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ІІ. </w:t>
      </w:r>
      <w:r w:rsidRPr="00AE58E1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Строки і місце проведення</w:t>
      </w:r>
    </w:p>
    <w:p w14:paraId="5C0E1D8B" w14:textId="229E52F7" w:rsidR="00BB4D0B" w:rsidRPr="00AE58E1" w:rsidRDefault="00BB4D0B" w:rsidP="00BB4D0B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Змагання проводи</w:t>
      </w:r>
      <w:r w:rsidR="0025588F"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ться </w:t>
      </w:r>
      <w:r w:rsidRPr="00BB4D0B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9E72AC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грудня </w:t>
      </w:r>
      <w:r w:rsidRPr="00BB4D0B">
        <w:rPr>
          <w:rFonts w:ascii="Times New Roman" w:hAnsi="Times New Roman" w:cs="Times New Roman"/>
          <w:sz w:val="28"/>
          <w:szCs w:val="28"/>
          <w:lang w:val="uk-UA"/>
        </w:rPr>
        <w:t>202</w:t>
      </w:r>
      <w:r w:rsidR="009E72AC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року.</w:t>
      </w:r>
    </w:p>
    <w:p w14:paraId="0E04B5BF" w14:textId="6314ECBE" w:rsidR="00BB4D0B" w:rsidRPr="00BB4D0B" w:rsidRDefault="0025588F" w:rsidP="00BB4D0B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Місце проведення - 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Ки</w:t>
      </w:r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BB4D0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BB4D0B" w:rsidRPr="00BB4D0B">
        <w:t xml:space="preserve"> </w:t>
      </w:r>
      <w:r w:rsidR="009E72AC">
        <w:rPr>
          <w:rFonts w:ascii="Times New Roman" w:hAnsi="Times New Roman" w:cs="Times New Roman"/>
          <w:sz w:val="28"/>
          <w:szCs w:val="28"/>
          <w:lang w:val="uk-UA"/>
        </w:rPr>
        <w:t>с/к УДУ ім. М. Драгоманова</w:t>
      </w:r>
      <w:r w:rsidR="00BB4D0B" w:rsidRPr="00BB4D0B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proofErr w:type="spellStart"/>
      <w:r w:rsidR="009E72AC">
        <w:rPr>
          <w:rFonts w:ascii="Times New Roman" w:hAnsi="Times New Roman" w:cs="Times New Roman"/>
          <w:sz w:val="28"/>
          <w:szCs w:val="28"/>
          <w:lang w:val="uk-UA"/>
        </w:rPr>
        <w:t>Кониського</w:t>
      </w:r>
      <w:proofErr w:type="spellEnd"/>
      <w:r w:rsidR="00BB4D0B" w:rsidRPr="00BB4D0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9E72AC">
        <w:rPr>
          <w:rFonts w:ascii="Times New Roman" w:hAnsi="Times New Roman" w:cs="Times New Roman"/>
          <w:sz w:val="28"/>
          <w:szCs w:val="28"/>
          <w:lang w:val="uk-UA"/>
        </w:rPr>
        <w:t>3/9</w:t>
      </w:r>
    </w:p>
    <w:p w14:paraId="6F10E239" w14:textId="77777777" w:rsidR="0025588F" w:rsidRPr="00AE58E1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75C395EC" w14:textId="35403A96" w:rsidR="0025588F" w:rsidRPr="00AE58E1" w:rsidRDefault="0025588F" w:rsidP="0025588F">
      <w:pPr>
        <w:pStyle w:val="a4"/>
        <w:spacing w:after="0" w:line="240" w:lineRule="auto"/>
        <w:ind w:left="426"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ІІІ. </w:t>
      </w:r>
      <w:r w:rsidRPr="00AE58E1">
        <w:rPr>
          <w:rFonts w:ascii="Times New Roman" w:hAnsi="Times New Roman" w:cs="Times New Roman"/>
          <w:b/>
          <w:bCs/>
          <w:sz w:val="28"/>
          <w:szCs w:val="28"/>
          <w:lang w:val="uk-UA"/>
        </w:rPr>
        <w:t>Організація та керівництво проведенням з</w:t>
      </w:r>
      <w:r w:rsidR="00873E2F">
        <w:rPr>
          <w:rFonts w:ascii="Times New Roman" w:hAnsi="Times New Roman" w:cs="Times New Roman"/>
          <w:b/>
          <w:bCs/>
          <w:sz w:val="28"/>
          <w:szCs w:val="28"/>
          <w:lang w:val="uk-UA"/>
        </w:rPr>
        <w:t>аходу.</w:t>
      </w:r>
    </w:p>
    <w:p w14:paraId="6B5B6A41" w14:textId="5AC456D4" w:rsidR="0025588F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uk-UA"/>
        </w:rPr>
        <w:t>Загальне керівництво організацією та проведенням змаган</w:t>
      </w:r>
      <w:r w:rsidR="00873E2F">
        <w:rPr>
          <w:rFonts w:ascii="Times New Roman" w:hAnsi="Times New Roman" w:cs="Times New Roman"/>
          <w:sz w:val="28"/>
          <w:szCs w:val="28"/>
          <w:lang w:val="uk-UA"/>
        </w:rPr>
        <w:t>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здійснює</w:t>
      </w:r>
      <w:r w:rsidR="00873E2F">
        <w:rPr>
          <w:rFonts w:ascii="Times New Roman" w:hAnsi="Times New Roman" w:cs="Times New Roman"/>
          <w:sz w:val="28"/>
          <w:szCs w:val="28"/>
          <w:lang w:val="uk-UA"/>
        </w:rPr>
        <w:t>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громадськ</w:t>
      </w:r>
      <w:r w:rsidR="00873E2F">
        <w:rPr>
          <w:rFonts w:ascii="Times New Roman" w:hAnsi="Times New Roman" w:cs="Times New Roman"/>
          <w:sz w:val="28"/>
          <w:szCs w:val="28"/>
          <w:lang w:val="uk-UA"/>
        </w:rPr>
        <w:t>ою організацією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«Київська міська федерація настільного тенісу»</w:t>
      </w:r>
      <w:r w:rsidR="00030703" w:rsidRPr="00030703">
        <w:rPr>
          <w:lang w:val="uk-UA"/>
        </w:rPr>
        <w:t xml:space="preserve"> </w:t>
      </w:r>
      <w:r w:rsidR="00030703" w:rsidRPr="00030703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030703">
        <w:rPr>
          <w:rFonts w:ascii="Times New Roman" w:hAnsi="Times New Roman" w:cs="Times New Roman"/>
          <w:sz w:val="28"/>
          <w:szCs w:val="28"/>
          <w:lang w:val="uk-UA"/>
        </w:rPr>
        <w:t>а Федерація настільного тенісу К</w:t>
      </w:r>
      <w:r w:rsidR="00030703" w:rsidRPr="00030703">
        <w:rPr>
          <w:rFonts w:ascii="Times New Roman" w:hAnsi="Times New Roman" w:cs="Times New Roman"/>
          <w:sz w:val="28"/>
          <w:szCs w:val="28"/>
          <w:lang w:val="uk-UA"/>
        </w:rPr>
        <w:t>иївської області при підтримці Федерації настільного тенісу України.</w:t>
      </w:r>
      <w:r w:rsidR="000307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Відповідальність за підготовку та безпосереднє проведення змагань покладається на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>оловну суддівську колегію</w:t>
      </w:r>
      <w:r>
        <w:rPr>
          <w:rFonts w:ascii="Times New Roman" w:hAnsi="Times New Roman" w:cs="Times New Roman"/>
          <w:sz w:val="28"/>
          <w:szCs w:val="28"/>
          <w:lang w:val="uk-UA"/>
        </w:rPr>
        <w:t>, затверджену Федерацією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D0832A1" w14:textId="4705DE3B" w:rsidR="0025588F" w:rsidRPr="00262D32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2D32">
        <w:rPr>
          <w:rFonts w:ascii="Times New Roman" w:hAnsi="Times New Roman" w:cs="Times New Roman"/>
          <w:sz w:val="28"/>
          <w:szCs w:val="28"/>
          <w:lang w:val="uk-UA"/>
        </w:rPr>
        <w:t>В умовах дії на території України воєнного стану у зв'язку із триваючою широ</w:t>
      </w:r>
      <w:r w:rsidR="003C5A00">
        <w:rPr>
          <w:rFonts w:ascii="Times New Roman" w:hAnsi="Times New Roman" w:cs="Times New Roman"/>
          <w:sz w:val="28"/>
          <w:szCs w:val="28"/>
          <w:lang w:val="uk-UA"/>
        </w:rPr>
        <w:t>комасштабною збройною агресією р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осійської Федерації проти України відповідно до Указу Президента України від 24 лютого 2022 року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64/2022 "Про введення воєнного стану B Україні”, затвердженого Законом України від 24 лютого 2022 року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2102-IX (зі змінами, внесеними Указом Президента України від 14 березня 2022 року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133/2022, затвердженим Законом України від 15 березня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2119-ІХ, Указом Президента України від 18 квітня 2022 року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259/2022, затвердженим Законом України від 21 квітня 2022 року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2212-IX, та Указом Президента України від 17 травня 2022 року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 xml:space="preserve">341/2022, 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затвердженим Законом України від 22.05.2022 No 2263-IX), проведення змагання здійснюється з дотриманням вимог Законів України “Про національну безпеку України” та “Про правовий режим воєнного стану” та наказу Мінмолодьспорту від 28.05.2022 </w:t>
      </w:r>
      <w:r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Pr="00262D32">
        <w:rPr>
          <w:rFonts w:ascii="Times New Roman" w:hAnsi="Times New Roman" w:cs="Times New Roman"/>
          <w:sz w:val="28"/>
          <w:szCs w:val="28"/>
          <w:lang w:val="uk-UA"/>
        </w:rPr>
        <w:t>1587 "Про деякі питання проведення всеукраїнських спортивних заходів в умовах воєнного стану”. </w:t>
      </w:r>
    </w:p>
    <w:p w14:paraId="2E8B1D6F" w14:textId="77777777" w:rsidR="0025588F" w:rsidRPr="00262D32" w:rsidRDefault="0025588F" w:rsidP="0025588F">
      <w:pPr>
        <w:pStyle w:val="a5"/>
        <w:spacing w:before="62" w:beforeAutospacing="0" w:after="0" w:afterAutospacing="0"/>
        <w:ind w:left="-67" w:right="-472" w:firstLine="768"/>
        <w:jc w:val="both"/>
        <w:rPr>
          <w:rFonts w:eastAsiaTheme="minorHAnsi"/>
          <w:sz w:val="28"/>
          <w:szCs w:val="28"/>
          <w:lang w:val="uk-UA" w:eastAsia="en-US"/>
        </w:rPr>
      </w:pPr>
      <w:r w:rsidRPr="00262D32">
        <w:rPr>
          <w:rFonts w:eastAsiaTheme="minorHAnsi"/>
          <w:sz w:val="28"/>
          <w:szCs w:val="28"/>
          <w:lang w:val="uk-UA" w:eastAsia="en-US"/>
        </w:rPr>
        <w:t xml:space="preserve">Медичне забезпечення Змагання здійснюється відповідно до наказу Мінмолодьспорту та МОЗ від 15.07.2020 </w:t>
      </w:r>
      <w:r>
        <w:rPr>
          <w:sz w:val="28"/>
          <w:szCs w:val="28"/>
          <w:lang w:val="uk-UA"/>
        </w:rPr>
        <w:t>№</w:t>
      </w:r>
      <w:r w:rsidRPr="00262D32">
        <w:rPr>
          <w:rFonts w:eastAsiaTheme="minorHAnsi"/>
          <w:sz w:val="28"/>
          <w:szCs w:val="28"/>
          <w:lang w:val="uk-UA" w:eastAsia="en-US"/>
        </w:rPr>
        <w:t xml:space="preserve">603/1608 “Про медичне забезпечення проведення фізкультурно-оздоровчих та спортивних заходів”, зареєстрованого в Міністерстві юстиції України 31 липня 2020 року за </w:t>
      </w:r>
      <w:r>
        <w:rPr>
          <w:sz w:val="28"/>
          <w:szCs w:val="28"/>
          <w:lang w:val="uk-UA"/>
        </w:rPr>
        <w:t>№</w:t>
      </w:r>
      <w:r w:rsidRPr="00262D32">
        <w:rPr>
          <w:rFonts w:eastAsiaTheme="minorHAnsi"/>
          <w:sz w:val="28"/>
          <w:szCs w:val="28"/>
          <w:lang w:val="uk-UA" w:eastAsia="en-US"/>
        </w:rPr>
        <w:t>731/35014. </w:t>
      </w:r>
    </w:p>
    <w:p w14:paraId="29F50816" w14:textId="77777777" w:rsidR="0025588F" w:rsidRPr="00262D32" w:rsidRDefault="0025588F" w:rsidP="0025588F">
      <w:pPr>
        <w:pStyle w:val="a5"/>
        <w:spacing w:before="5" w:beforeAutospacing="0" w:after="0" w:afterAutospacing="0"/>
        <w:ind w:left="-72" w:right="-472" w:firstLine="778"/>
        <w:jc w:val="both"/>
        <w:rPr>
          <w:rFonts w:eastAsiaTheme="minorHAnsi"/>
          <w:sz w:val="28"/>
          <w:szCs w:val="28"/>
          <w:lang w:val="uk-UA" w:eastAsia="en-US"/>
        </w:rPr>
      </w:pPr>
      <w:r w:rsidRPr="00262D32">
        <w:rPr>
          <w:rFonts w:eastAsiaTheme="minorHAnsi"/>
          <w:sz w:val="28"/>
          <w:szCs w:val="28"/>
          <w:lang w:val="uk-UA" w:eastAsia="en-US"/>
        </w:rPr>
        <w:t>Організація та проведення змагання здійснюється із дотриманням Закону України "Про забезпечення функціонування української мови як державної". Відповідальним за його виконання є головний суддя та учасники заходу. </w:t>
      </w:r>
    </w:p>
    <w:p w14:paraId="384408E3" w14:textId="77777777" w:rsidR="0025588F" w:rsidRPr="00262D32" w:rsidRDefault="0025588F" w:rsidP="0025588F">
      <w:pPr>
        <w:pStyle w:val="a5"/>
        <w:spacing w:before="0" w:beforeAutospacing="0" w:after="0" w:afterAutospacing="0"/>
        <w:ind w:left="-82" w:right="-472" w:firstLine="792"/>
        <w:jc w:val="both"/>
        <w:rPr>
          <w:rFonts w:eastAsiaTheme="minorHAnsi"/>
          <w:sz w:val="28"/>
          <w:szCs w:val="28"/>
          <w:lang w:val="uk-UA" w:eastAsia="en-US"/>
        </w:rPr>
      </w:pPr>
      <w:r w:rsidRPr="00262D32">
        <w:rPr>
          <w:rFonts w:eastAsiaTheme="minorHAnsi"/>
          <w:sz w:val="28"/>
          <w:szCs w:val="28"/>
          <w:lang w:val="uk-UA" w:eastAsia="en-US"/>
        </w:rPr>
        <w:t>Відповідальність за підготовку місця змагання, дотримання діючих вимог режимних, безпекових та протиепідемічних заходів покладається на головного суддю змагань, офіційних представників спортивної споруди, організаторів, представників команд та особистих тренерів. </w:t>
      </w:r>
    </w:p>
    <w:p w14:paraId="2515BE97" w14:textId="77777777" w:rsidR="0025588F" w:rsidRPr="00860D50" w:rsidRDefault="0025588F" w:rsidP="0025588F">
      <w:pPr>
        <w:spacing w:after="0" w:line="240" w:lineRule="auto"/>
        <w:ind w:right="-472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3D5D54" w14:textId="77777777" w:rsidR="0025588F" w:rsidRPr="00C145C4" w:rsidRDefault="0025588F" w:rsidP="0025588F">
      <w:pPr>
        <w:spacing w:after="0" w:line="240" w:lineRule="auto"/>
        <w:ind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5C4">
        <w:rPr>
          <w:rFonts w:ascii="Times New Roman" w:hAnsi="Times New Roman" w:cs="Times New Roman"/>
          <w:b/>
          <w:bCs/>
          <w:sz w:val="28"/>
          <w:szCs w:val="28"/>
          <w:lang w:val="uk-UA"/>
        </w:rPr>
        <w:t>ІV.</w:t>
      </w:r>
      <w:r w:rsidRPr="00C145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Учасники, програма та умови проведення</w:t>
      </w:r>
      <w:r w:rsidRPr="00C145C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змагань</w:t>
      </w:r>
    </w:p>
    <w:p w14:paraId="3609EEF2" w14:textId="16173F3A" w:rsidR="0025588F" w:rsidRDefault="0025588F" w:rsidP="00011C5A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030703">
        <w:rPr>
          <w:rFonts w:ascii="Times New Roman" w:hAnsi="Times New Roman" w:cs="Times New Roman"/>
          <w:sz w:val="28"/>
          <w:szCs w:val="28"/>
          <w:lang w:val="uk-UA"/>
        </w:rPr>
        <w:t xml:space="preserve">До участі у змаганнях допускаються пари 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без обмеження віку </w:t>
      </w:r>
      <w:r w:rsidR="00030703">
        <w:rPr>
          <w:rFonts w:ascii="Times New Roman" w:hAnsi="Times New Roman" w:cs="Times New Roman"/>
          <w:sz w:val="28"/>
          <w:szCs w:val="28"/>
          <w:lang w:val="uk-UA"/>
        </w:rPr>
        <w:t xml:space="preserve">з загальним рейтингом на двох не більше </w:t>
      </w:r>
      <w:r w:rsidR="00030703" w:rsidRPr="00030703">
        <w:rPr>
          <w:rFonts w:ascii="Times New Roman" w:hAnsi="Times New Roman" w:cs="Times New Roman"/>
          <w:b/>
          <w:sz w:val="28"/>
          <w:szCs w:val="28"/>
          <w:lang w:val="uk-UA"/>
        </w:rPr>
        <w:t>8</w:t>
      </w:r>
      <w:r w:rsidR="00E04AA8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="00030703" w:rsidRPr="00030703">
        <w:rPr>
          <w:rFonts w:ascii="Times New Roman" w:hAnsi="Times New Roman" w:cs="Times New Roman"/>
          <w:b/>
          <w:sz w:val="28"/>
          <w:szCs w:val="28"/>
          <w:lang w:val="uk-UA"/>
        </w:rPr>
        <w:t>,0</w:t>
      </w:r>
      <w:r w:rsidR="00011C5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станом на </w:t>
      </w:r>
      <w:r w:rsidR="00E04AA8">
        <w:rPr>
          <w:rFonts w:ascii="Times New Roman" w:hAnsi="Times New Roman" w:cs="Times New Roman"/>
          <w:sz w:val="28"/>
          <w:szCs w:val="28"/>
          <w:lang w:val="uk-UA"/>
        </w:rPr>
        <w:t>01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 грудня 202</w:t>
      </w:r>
      <w:r w:rsidR="00E04AA8"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 року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>Для жінок береться до уваги загальний рейтинг.</w:t>
      </w:r>
      <w:r w:rsidR="00E04AA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04AA8" w:rsidRPr="00E04AA8">
        <w:rPr>
          <w:rFonts w:ascii="Times New Roman" w:hAnsi="Times New Roman" w:cs="Times New Roman"/>
          <w:sz w:val="28"/>
          <w:szCs w:val="28"/>
          <w:lang w:val="uk-UA"/>
        </w:rPr>
        <w:t>Ті учасники, які не мають рейтинг, але мають звання МСУ і вище, отримують 45,0 одиниць рейтингу</w:t>
      </w:r>
      <w:r w:rsidR="00E04AA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9DD5110" w14:textId="77777777" w:rsidR="001D3003" w:rsidRPr="007922B5" w:rsidRDefault="001D3003" w:rsidP="001D3003">
      <w:pPr>
        <w:pStyle w:val="a4"/>
        <w:spacing w:after="0" w:line="240" w:lineRule="auto"/>
        <w:ind w:left="426" w:right="-472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Програма змагання:</w:t>
      </w:r>
    </w:p>
    <w:p w14:paraId="6F9BD3B6" w14:textId="6EF844F1" w:rsidR="001D3003" w:rsidRPr="001D3003" w:rsidRDefault="00CD6471" w:rsidP="001D3003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:00- 1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0 парні змагання </w:t>
      </w:r>
      <w:r w:rsidR="001B6AA9">
        <w:rPr>
          <w:rFonts w:ascii="Times New Roman" w:hAnsi="Times New Roman" w:cs="Times New Roman"/>
          <w:sz w:val="28"/>
          <w:szCs w:val="28"/>
          <w:lang w:val="uk-UA"/>
        </w:rPr>
        <w:t xml:space="preserve">серед 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чоловік</w:t>
      </w:r>
      <w:r w:rsidR="001B6AA9"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1D9E9EE" w14:textId="6CCFB21A" w:rsidR="001B6AA9" w:rsidRDefault="00CD6471" w:rsidP="001D3003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:00- 1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0 парні змагання </w:t>
      </w:r>
      <w:r w:rsidR="001B6AA9">
        <w:rPr>
          <w:rFonts w:ascii="Times New Roman" w:hAnsi="Times New Roman" w:cs="Times New Roman"/>
          <w:sz w:val="28"/>
          <w:szCs w:val="28"/>
          <w:lang w:val="uk-UA"/>
        </w:rPr>
        <w:t xml:space="preserve">серед 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жін</w:t>
      </w:r>
      <w:r w:rsidR="001B6AA9">
        <w:rPr>
          <w:rFonts w:ascii="Times New Roman" w:hAnsi="Times New Roman" w:cs="Times New Roman"/>
          <w:sz w:val="28"/>
          <w:szCs w:val="28"/>
          <w:lang w:val="uk-UA"/>
        </w:rPr>
        <w:t>ок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87EDA19" w14:textId="0114FB0F" w:rsidR="001D3003" w:rsidRPr="001D3003" w:rsidRDefault="001D3003" w:rsidP="001D3003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300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CD6471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1D3003">
        <w:rPr>
          <w:rFonts w:ascii="Times New Roman" w:hAnsi="Times New Roman" w:cs="Times New Roman"/>
          <w:sz w:val="28"/>
          <w:szCs w:val="28"/>
          <w:lang w:val="uk-UA"/>
        </w:rPr>
        <w:t>:30 - нагородження чоловічих та жіночих пар;</w:t>
      </w:r>
    </w:p>
    <w:p w14:paraId="0581B472" w14:textId="101718D4" w:rsidR="001D3003" w:rsidRPr="001D3003" w:rsidRDefault="001B6AA9" w:rsidP="001D3003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CD6471"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>:00 - 19:</w:t>
      </w:r>
      <w:r w:rsidR="00CD6471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0 змішані парні змагання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BF43834" w14:textId="5C383F5F" w:rsidR="001D3003" w:rsidRPr="001D3003" w:rsidRDefault="00CD6471" w:rsidP="001D3003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1D3003" w:rsidRPr="001D3003">
        <w:rPr>
          <w:rFonts w:ascii="Times New Roman" w:hAnsi="Times New Roman" w:cs="Times New Roman"/>
          <w:sz w:val="28"/>
          <w:szCs w:val="28"/>
          <w:lang w:val="uk-UA"/>
        </w:rPr>
        <w:t>:00 - нагородження змішаних пар;</w:t>
      </w:r>
    </w:p>
    <w:p w14:paraId="3E026B3B" w14:textId="32A2FD99" w:rsidR="001D3003" w:rsidRDefault="001D3003" w:rsidP="001D3003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3003">
        <w:rPr>
          <w:rFonts w:ascii="Times New Roman" w:hAnsi="Times New Roman" w:cs="Times New Roman"/>
          <w:sz w:val="28"/>
          <w:szCs w:val="28"/>
          <w:lang w:val="uk-UA"/>
        </w:rPr>
        <w:t>Благодійний внесок - 300 грн/гравець. Внесок для дітей до 16 років і ветеранів після 60 років - 100 грн. Участь для військових та ветеранів</w:t>
      </w:r>
      <w:r w:rsidR="00CD647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CD6471">
        <w:rPr>
          <w:rFonts w:ascii="Times New Roman" w:hAnsi="Times New Roman" w:cs="Times New Roman"/>
          <w:sz w:val="28"/>
          <w:szCs w:val="28"/>
          <w:lang w:val="uk-UA"/>
        </w:rPr>
        <w:t>війни</w:t>
      </w:r>
      <w:r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 - безкоштовна. Внесок зд</w:t>
      </w:r>
      <w:r w:rsidR="001B6AA9" w:rsidRPr="001D3003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1D3003">
        <w:rPr>
          <w:rFonts w:ascii="Times New Roman" w:hAnsi="Times New Roman" w:cs="Times New Roman"/>
          <w:sz w:val="28"/>
          <w:szCs w:val="28"/>
          <w:lang w:val="uk-UA"/>
        </w:rPr>
        <w:t>ється окремо для парних та змішаних розрядів.</w:t>
      </w:r>
    </w:p>
    <w:p w14:paraId="36209567" w14:textId="1623619B" w:rsidR="0025588F" w:rsidRPr="00C020D5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Система проведення змагань визначається головною суддівською колегією </w:t>
      </w:r>
      <w:r w:rsidR="00011C5A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день жеребкування та залежить від кількості </w:t>
      </w:r>
      <w:r w:rsidR="00030703">
        <w:rPr>
          <w:rFonts w:ascii="Times New Roman" w:hAnsi="Times New Roman" w:cs="Times New Roman"/>
          <w:sz w:val="28"/>
          <w:szCs w:val="28"/>
          <w:lang w:val="uk-UA"/>
        </w:rPr>
        <w:t>пар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ED21861" w14:textId="3BBA38B6" w:rsidR="0025588F" w:rsidRDefault="008103E0" w:rsidP="00011C5A">
      <w:pPr>
        <w:spacing w:after="0" w:line="240" w:lineRule="auto"/>
        <w:ind w:right="-472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</w:t>
      </w:r>
      <w:r w:rsidRPr="008103E0">
        <w:rPr>
          <w:rFonts w:ascii="Times New Roman" w:hAnsi="Times New Roman" w:cs="Times New Roman"/>
          <w:bCs/>
          <w:sz w:val="28"/>
          <w:szCs w:val="28"/>
          <w:lang w:val="uk-UA"/>
        </w:rPr>
        <w:t>Офіційний м’яч – 40+, 3*, ABS-пластик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721E69CB" w14:textId="633DE75A" w:rsidR="007922B5" w:rsidRDefault="007922B5" w:rsidP="00011C5A">
      <w:pPr>
        <w:spacing w:after="0" w:line="240" w:lineRule="auto"/>
        <w:ind w:right="-472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Змагання проводиться згідно з Правилами змагань з тенісу настільного.</w:t>
      </w:r>
    </w:p>
    <w:p w14:paraId="1FED1D1F" w14:textId="07931D55" w:rsidR="007922B5" w:rsidRDefault="007922B5" w:rsidP="007922B5">
      <w:pPr>
        <w:pStyle w:val="a4"/>
        <w:spacing w:after="0" w:line="240" w:lineRule="auto"/>
        <w:ind w:left="426"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C020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Програма проведення змагань</w:t>
      </w:r>
    </w:p>
    <w:p w14:paraId="1407718E" w14:textId="77777777" w:rsidR="007922B5" w:rsidRPr="007922B5" w:rsidRDefault="007922B5" w:rsidP="007922B5">
      <w:pPr>
        <w:pStyle w:val="a4"/>
        <w:spacing w:after="0" w:line="240" w:lineRule="auto"/>
        <w:ind w:left="426" w:right="-472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Під час проведення змагання з метою вшанування світлої пам’яті,</w:t>
      </w:r>
    </w:p>
    <w:p w14:paraId="69D98984" w14:textId="1E79F534" w:rsidR="007922B5" w:rsidRPr="007922B5" w:rsidRDefault="007922B5" w:rsidP="007922B5">
      <w:pPr>
        <w:spacing w:after="0" w:line="240" w:lineRule="auto"/>
        <w:ind w:right="-472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громадянської відваги і самовідданості, сили духу, стійкості та героїчного подвигу воїнів, полеглих під час виконання бойових завдань із захисту державного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суверенітету та територіал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ьної цілісності України, мирних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громадян, які загинули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унаслідок збройної агресії російської федерації проти України, відповідно до Указу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Президента України від 16 березня 2022 року № 143/2022 “Про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загальнонаціональну хвилину мовчання за загиблими внаслідок збройної агресії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Російської Федерації проти України”, пров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ести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 9 годині 00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хвилин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загальнонаціональну хвилин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мовчання за співвітчизниками,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загиблими внаслідок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збройної агресії російської федерації проти України.</w:t>
      </w:r>
    </w:p>
    <w:p w14:paraId="5813ED25" w14:textId="513E28AF" w:rsidR="007922B5" w:rsidRPr="007922B5" w:rsidRDefault="007922B5" w:rsidP="007922B5">
      <w:pPr>
        <w:pStyle w:val="a4"/>
        <w:spacing w:after="0" w:line="240" w:lineRule="auto"/>
        <w:ind w:left="0" w:right="-472" w:firstLine="426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місці проведення урочистої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частини змагання встановлюється Державний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Прапор України з дотриманням вимог шанобливого ставлення до нього та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символіка організатора змаг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ання. Урочиста частина змагання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розпочинається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922B5">
        <w:rPr>
          <w:rFonts w:ascii="Times New Roman" w:hAnsi="Times New Roman" w:cs="Times New Roman"/>
          <w:bCs/>
          <w:sz w:val="28"/>
          <w:szCs w:val="28"/>
          <w:lang w:val="uk-UA"/>
        </w:rPr>
        <w:t>виконанням Державного Гімну України.</w:t>
      </w:r>
    </w:p>
    <w:p w14:paraId="58E14820" w14:textId="77777777" w:rsidR="007922B5" w:rsidRPr="008103E0" w:rsidRDefault="007922B5" w:rsidP="007922B5">
      <w:pPr>
        <w:spacing w:after="0" w:line="240" w:lineRule="auto"/>
        <w:ind w:right="-472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CFE3AB3" w14:textId="6682F704" w:rsidR="0025588F" w:rsidRPr="00AE58E1" w:rsidRDefault="0025588F" w:rsidP="0025588F">
      <w:pPr>
        <w:pStyle w:val="a4"/>
        <w:spacing w:after="0" w:line="240" w:lineRule="auto"/>
        <w:ind w:left="426"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7922B5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C020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E58E1">
        <w:rPr>
          <w:rFonts w:ascii="Times New Roman" w:hAnsi="Times New Roman" w:cs="Times New Roman"/>
          <w:b/>
          <w:bCs/>
          <w:sz w:val="28"/>
          <w:szCs w:val="28"/>
          <w:lang w:val="uk-UA"/>
        </w:rPr>
        <w:t>Безпека та підготовка місць проведення змагань</w:t>
      </w:r>
    </w:p>
    <w:p w14:paraId="101EA971" w14:textId="77777777" w:rsidR="0025588F" w:rsidRDefault="0025588F" w:rsidP="0025588F">
      <w:pPr>
        <w:spacing w:line="240" w:lineRule="auto"/>
        <w:ind w:right="-472" w:firstLine="426"/>
        <w:jc w:val="both"/>
        <w:rPr>
          <w:rFonts w:ascii="Times New Roman" w:hAnsi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/>
          <w:sz w:val="28"/>
          <w:szCs w:val="28"/>
          <w:lang w:val="uk-UA"/>
        </w:rPr>
        <w:t xml:space="preserve">У відповідності до постанови Кабінету Міністрів України від  18 грудня      1998 року № 2025 «Про порядок підготовки спортивних споруд та інших спеціально відведених місць для проведення масових спортивних та культурно-видовищних заходів»: </w:t>
      </w:r>
    </w:p>
    <w:p w14:paraId="03570150" w14:textId="77777777" w:rsidR="0025588F" w:rsidRDefault="0025588F" w:rsidP="0025588F">
      <w:pPr>
        <w:numPr>
          <w:ilvl w:val="0"/>
          <w:numId w:val="2"/>
        </w:numPr>
        <w:spacing w:after="0" w:line="240" w:lineRule="auto"/>
        <w:ind w:left="0" w:right="-472" w:firstLine="42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підготовка спортивних споруд покладається на їх власників;</w:t>
      </w:r>
    </w:p>
    <w:p w14:paraId="3BDA0273" w14:textId="77777777" w:rsidR="0025588F" w:rsidRDefault="0025588F" w:rsidP="0025588F">
      <w:pPr>
        <w:numPr>
          <w:ilvl w:val="0"/>
          <w:numId w:val="2"/>
        </w:numPr>
        <w:tabs>
          <w:tab w:val="left" w:pos="1985"/>
        </w:tabs>
        <w:spacing w:after="0" w:line="240" w:lineRule="auto"/>
        <w:ind w:left="0" w:right="-472" w:firstLine="42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контроль за підготовкою спортивних споруд та забезпечення місць безпеки під час проведення змагань здійснює робоча комісія під керівництвом головного судді змагань.</w:t>
      </w:r>
    </w:p>
    <w:p w14:paraId="359CCBF2" w14:textId="77777777" w:rsidR="0025588F" w:rsidRDefault="0025588F" w:rsidP="0025588F">
      <w:pPr>
        <w:spacing w:line="240" w:lineRule="auto"/>
        <w:ind w:right="-472" w:firstLine="42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Медичне забезпечення змагань проводиться відповідно до «Положення про медичне забезпечення спортивно-масових заходів», затвердженого наказом Міністерства охорони здоров’я України з обов’язковою присутністю лікаря. </w:t>
      </w:r>
    </w:p>
    <w:p w14:paraId="5B48D868" w14:textId="77777777" w:rsidR="0025588F" w:rsidRDefault="0025588F" w:rsidP="0025588F">
      <w:pPr>
        <w:spacing w:before="14" w:after="0" w:line="240" w:lineRule="auto"/>
        <w:ind w:left="-86" w:right="-854" w:firstLine="782"/>
        <w:jc w:val="both"/>
        <w:rPr>
          <w:rFonts w:ascii="Times New Roman" w:hAnsi="Times New Roman"/>
          <w:sz w:val="28"/>
          <w:szCs w:val="28"/>
          <w:lang w:val="uk-UA"/>
        </w:rPr>
      </w:pPr>
      <w:r w:rsidRPr="008C5309">
        <w:rPr>
          <w:rFonts w:ascii="Times New Roman" w:hAnsi="Times New Roman"/>
          <w:sz w:val="28"/>
          <w:szCs w:val="28"/>
          <w:lang w:val="uk-UA"/>
        </w:rPr>
        <w:t xml:space="preserve">Забезпечення заходів безпеки під час проведення змагання покладається на головного суддю, затвердженого </w:t>
      </w:r>
      <w:r>
        <w:rPr>
          <w:rFonts w:ascii="Times New Roman" w:hAnsi="Times New Roman"/>
          <w:sz w:val="28"/>
          <w:szCs w:val="28"/>
          <w:lang w:val="uk-UA"/>
        </w:rPr>
        <w:t>федерацією</w:t>
      </w:r>
      <w:r w:rsidRPr="008C5309">
        <w:rPr>
          <w:rFonts w:ascii="Times New Roman" w:hAnsi="Times New Roman"/>
          <w:sz w:val="28"/>
          <w:szCs w:val="28"/>
          <w:lang w:val="uk-UA"/>
        </w:rPr>
        <w:t>. Під час організації та проведення змагання головний суддя забезпечує учасників заходу інформацією про найближче укриття, до якого необхідно слідувати під час повітряної тривоги. У разі оголошення повітряної тривоги в регіоні, в якому проводиться спортивний захід, відповідальний за безпеку проведення заходу приймає рішення щодо евакуації всіх учасників в укриття або споруду, яка може використовуватись як укриття та знаходиться на відстані не більше ніж 500 м від спортивної споруди, де проводиться захід.</w:t>
      </w:r>
    </w:p>
    <w:p w14:paraId="14A2F14A" w14:textId="71431002" w:rsidR="0025588F" w:rsidRDefault="0025588F" w:rsidP="0025588F">
      <w:pPr>
        <w:spacing w:before="14" w:after="0" w:line="240" w:lineRule="auto"/>
        <w:ind w:left="-86" w:right="-854" w:firstLine="782"/>
        <w:jc w:val="both"/>
        <w:rPr>
          <w:rFonts w:ascii="Times New Roman" w:hAnsi="Times New Roman"/>
          <w:sz w:val="28"/>
          <w:szCs w:val="28"/>
          <w:lang w:val="uk-UA"/>
        </w:rPr>
      </w:pPr>
      <w:r w:rsidRPr="008C5309">
        <w:rPr>
          <w:rFonts w:ascii="Times New Roman" w:hAnsi="Times New Roman"/>
          <w:sz w:val="28"/>
          <w:szCs w:val="28"/>
          <w:lang w:val="uk-UA"/>
        </w:rPr>
        <w:t>Відповідальність за фізичний стан та здор</w:t>
      </w:r>
      <w:r w:rsidR="00E94502">
        <w:rPr>
          <w:rFonts w:ascii="Times New Roman" w:hAnsi="Times New Roman"/>
          <w:sz w:val="28"/>
          <w:szCs w:val="28"/>
          <w:lang w:val="uk-UA"/>
        </w:rPr>
        <w:t>ов'я спортсменів несуть особисто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94502">
        <w:rPr>
          <w:rFonts w:ascii="Times New Roman" w:hAnsi="Times New Roman"/>
          <w:sz w:val="28"/>
          <w:szCs w:val="28"/>
          <w:lang w:val="uk-UA"/>
        </w:rPr>
        <w:t>спортсмени</w:t>
      </w:r>
      <w:r w:rsidRPr="008C5309">
        <w:rPr>
          <w:rFonts w:ascii="Times New Roman" w:hAnsi="Times New Roman"/>
          <w:sz w:val="28"/>
          <w:szCs w:val="28"/>
          <w:lang w:val="uk-UA"/>
        </w:rPr>
        <w:t>.</w:t>
      </w:r>
    </w:p>
    <w:p w14:paraId="4A0F5FC0" w14:textId="6198E279" w:rsidR="0025588F" w:rsidRDefault="00E94502" w:rsidP="00E94502">
      <w:pPr>
        <w:spacing w:before="43" w:after="0" w:line="240" w:lineRule="auto"/>
        <w:ind w:left="-142" w:right="-81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="0025588F" w:rsidRPr="008C5309">
        <w:rPr>
          <w:rFonts w:ascii="Times New Roman" w:hAnsi="Times New Roman"/>
          <w:sz w:val="28"/>
          <w:szCs w:val="28"/>
          <w:lang w:val="uk-UA"/>
        </w:rPr>
        <w:t>Керівники спортивних споруд, на території яких відбувається змагання, відповідають за забезпечення громадським порядком. </w:t>
      </w:r>
    </w:p>
    <w:p w14:paraId="4AD9279C" w14:textId="0B7F919E" w:rsidR="0025588F" w:rsidRDefault="00E94502" w:rsidP="00E94502">
      <w:pPr>
        <w:spacing w:before="43" w:after="0" w:line="240" w:lineRule="auto"/>
        <w:ind w:right="-811" w:hanging="142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r w:rsidR="0025588F" w:rsidRPr="008C5309">
        <w:rPr>
          <w:rFonts w:ascii="Times New Roman" w:hAnsi="Times New Roman"/>
          <w:sz w:val="28"/>
          <w:szCs w:val="28"/>
          <w:lang w:val="uk-UA"/>
        </w:rPr>
        <w:t>Невиконання вимог, передбачених цим пунктом, що стало причиною виникнення надзвичайних обставин під час проведення змагання, тягне за собою відповідальність, передбачену законодавством України.</w:t>
      </w:r>
    </w:p>
    <w:p w14:paraId="07D163DE" w14:textId="77777777" w:rsidR="0025588F" w:rsidRPr="00FD3E23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F0E71C" w14:textId="77777777" w:rsidR="0025588F" w:rsidRPr="00C020D5" w:rsidRDefault="0025588F" w:rsidP="0025588F">
      <w:pPr>
        <w:spacing w:after="0" w:line="240" w:lineRule="auto"/>
        <w:ind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</w:t>
      </w:r>
      <w:r w:rsidRPr="00C020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020D5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нагородження переможців і призерів</w:t>
      </w:r>
    </w:p>
    <w:p w14:paraId="62DEDE22" w14:textId="6443B3C6" w:rsidR="0025588F" w:rsidRPr="00AE58E1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C25FE0" w:rsidRPr="001D3003">
        <w:rPr>
          <w:rFonts w:ascii="Times New Roman" w:hAnsi="Times New Roman" w:cs="Times New Roman"/>
          <w:sz w:val="28"/>
          <w:szCs w:val="28"/>
          <w:lang w:val="uk-UA"/>
        </w:rPr>
        <w:t>Призовий фонд</w:t>
      </w:r>
      <w:r w:rsidR="00C25FE0">
        <w:rPr>
          <w:rFonts w:ascii="Times New Roman" w:hAnsi="Times New Roman" w:cs="Times New Roman"/>
          <w:sz w:val="28"/>
          <w:szCs w:val="28"/>
          <w:lang w:val="uk-UA"/>
        </w:rPr>
        <w:t xml:space="preserve"> в усіх парних розрядах</w:t>
      </w:r>
      <w:r w:rsidR="00C25FE0" w:rsidRPr="001D3003">
        <w:rPr>
          <w:rFonts w:ascii="Times New Roman" w:hAnsi="Times New Roman" w:cs="Times New Roman"/>
          <w:sz w:val="28"/>
          <w:szCs w:val="28"/>
          <w:lang w:val="uk-UA"/>
        </w:rPr>
        <w:t xml:space="preserve">: 1е місце - 10000 грн, 2е-6000 грн, 3е - 4000 </w:t>
      </w:r>
      <w:r w:rsidR="00C25FE0">
        <w:rPr>
          <w:rFonts w:ascii="Times New Roman" w:hAnsi="Times New Roman" w:cs="Times New Roman"/>
          <w:sz w:val="28"/>
          <w:szCs w:val="28"/>
          <w:lang w:val="uk-UA"/>
        </w:rPr>
        <w:t>грн; 1е</w:t>
      </w:r>
      <w:r w:rsidR="002C4896">
        <w:rPr>
          <w:rFonts w:ascii="Times New Roman" w:hAnsi="Times New Roman" w:cs="Times New Roman"/>
          <w:sz w:val="28"/>
          <w:szCs w:val="28"/>
          <w:lang w:val="uk-UA"/>
        </w:rPr>
        <w:t xml:space="preserve"> місце у</w:t>
      </w:r>
      <w:r w:rsidR="00C25FE0">
        <w:rPr>
          <w:rFonts w:ascii="Times New Roman" w:hAnsi="Times New Roman" w:cs="Times New Roman"/>
          <w:sz w:val="28"/>
          <w:szCs w:val="28"/>
          <w:lang w:val="uk-UA"/>
        </w:rPr>
        <w:t xml:space="preserve"> друг</w:t>
      </w:r>
      <w:r w:rsidR="002C4896">
        <w:rPr>
          <w:rFonts w:ascii="Times New Roman" w:hAnsi="Times New Roman" w:cs="Times New Roman"/>
          <w:sz w:val="28"/>
          <w:szCs w:val="28"/>
          <w:lang w:val="uk-UA"/>
        </w:rPr>
        <w:t>ому</w:t>
      </w:r>
      <w:r w:rsidR="00C25FE0">
        <w:rPr>
          <w:rFonts w:ascii="Times New Roman" w:hAnsi="Times New Roman" w:cs="Times New Roman"/>
          <w:sz w:val="28"/>
          <w:szCs w:val="28"/>
          <w:lang w:val="uk-UA"/>
        </w:rPr>
        <w:t xml:space="preserve"> фінал</w:t>
      </w:r>
      <w:r w:rsidR="002C4896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C25FE0">
        <w:rPr>
          <w:rFonts w:ascii="Times New Roman" w:hAnsi="Times New Roman" w:cs="Times New Roman"/>
          <w:sz w:val="28"/>
          <w:szCs w:val="28"/>
          <w:lang w:val="uk-UA"/>
        </w:rPr>
        <w:t xml:space="preserve"> - 2000 грн.</w:t>
      </w:r>
    </w:p>
    <w:p w14:paraId="1AFCAAB3" w14:textId="77777777" w:rsidR="0025588F" w:rsidRPr="00AE58E1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2D6187" w14:textId="77777777" w:rsidR="0025588F" w:rsidRPr="00C020D5" w:rsidRDefault="0025588F" w:rsidP="0025588F">
      <w:pPr>
        <w:spacing w:after="0" w:line="240" w:lineRule="auto"/>
        <w:ind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VII</w:t>
      </w:r>
      <w:r w:rsidRPr="00C020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020D5">
        <w:rPr>
          <w:rFonts w:ascii="Times New Roman" w:hAnsi="Times New Roman" w:cs="Times New Roman"/>
          <w:b/>
          <w:bCs/>
          <w:sz w:val="28"/>
          <w:szCs w:val="28"/>
          <w:lang w:val="uk-UA"/>
        </w:rPr>
        <w:t>Умови фінансування та матеріального забезпечення</w:t>
      </w:r>
    </w:p>
    <w:p w14:paraId="6A036357" w14:textId="52847EA4" w:rsidR="0025588F" w:rsidRPr="00AE58E1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Витрати по організації змагань за рахунок </w:t>
      </w:r>
      <w:r>
        <w:rPr>
          <w:rFonts w:ascii="Times New Roman" w:hAnsi="Times New Roman" w:cs="Times New Roman"/>
          <w:sz w:val="28"/>
          <w:szCs w:val="28"/>
          <w:lang w:val="uk-UA"/>
        </w:rPr>
        <w:t>Федерації</w:t>
      </w:r>
      <w:r w:rsidR="00E94502">
        <w:rPr>
          <w:rFonts w:ascii="Times New Roman" w:hAnsi="Times New Roman" w:cs="Times New Roman"/>
          <w:sz w:val="28"/>
          <w:szCs w:val="28"/>
          <w:lang w:val="uk-UA"/>
        </w:rPr>
        <w:t xml:space="preserve"> та спонсор</w:t>
      </w:r>
      <w:r w:rsidR="002C4896"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>. Витрати з відрядження спортсменів та тренерів на змагання – за рахунок організацій, що відряджають.</w:t>
      </w:r>
    </w:p>
    <w:p w14:paraId="7C47C3C6" w14:textId="5C87B52E" w:rsidR="00B20D59" w:rsidRPr="00840D71" w:rsidRDefault="00B20D59" w:rsidP="00E94502">
      <w:pPr>
        <w:spacing w:after="0" w:line="240" w:lineRule="auto"/>
        <w:ind w:right="-472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811D7" w14:textId="6A3E8A2D" w:rsidR="0025588F" w:rsidRPr="00C020D5" w:rsidRDefault="0025588F" w:rsidP="0025588F">
      <w:pPr>
        <w:spacing w:after="0" w:line="240" w:lineRule="auto"/>
        <w:ind w:right="-472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VIII</w:t>
      </w:r>
      <w:r w:rsidRPr="00C020D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020D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Строки та порядок подання заявок на участь у змаганнях</w:t>
      </w:r>
    </w:p>
    <w:p w14:paraId="15F16443" w14:textId="6A6514D6" w:rsidR="0025588F" w:rsidRPr="00C020D5" w:rsidRDefault="0025588F" w:rsidP="00A24E47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 w:rsidR="00E94502">
        <w:rPr>
          <w:rFonts w:ascii="Times New Roman" w:hAnsi="Times New Roman" w:cs="Times New Roman"/>
          <w:sz w:val="28"/>
          <w:szCs w:val="28"/>
          <w:lang w:val="uk-UA"/>
        </w:rPr>
        <w:t xml:space="preserve">Реєстрація на змагання здійснюється </w:t>
      </w:r>
      <w:r w:rsidR="002C4896">
        <w:rPr>
          <w:rFonts w:ascii="Times New Roman" w:hAnsi="Times New Roman" w:cs="Times New Roman"/>
          <w:sz w:val="28"/>
          <w:szCs w:val="28"/>
          <w:lang w:val="uk-UA"/>
        </w:rPr>
        <w:t xml:space="preserve"> ___________________</w:t>
      </w:r>
      <w:r w:rsidR="00A24E47" w:rsidRPr="00A24E47">
        <w:rPr>
          <w:rFonts w:ascii="Times New Roman" w:hAnsi="Times New Roman" w:cs="Times New Roman"/>
          <w:sz w:val="28"/>
          <w:szCs w:val="28"/>
          <w:lang w:val="uk-UA"/>
        </w:rPr>
        <w:t>і копія голові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 суддівської колегії – </w:t>
      </w:r>
      <w:r w:rsidR="00A24E47" w:rsidRPr="00A24E47">
        <w:rPr>
          <w:rFonts w:ascii="Times New Roman" w:hAnsi="Times New Roman" w:cs="Times New Roman"/>
          <w:sz w:val="28"/>
          <w:szCs w:val="28"/>
          <w:lang w:val="uk-UA"/>
        </w:rPr>
        <w:t>Сві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тлані </w:t>
      </w:r>
      <w:proofErr w:type="spellStart"/>
      <w:r w:rsidR="00A24E47">
        <w:rPr>
          <w:rFonts w:ascii="Times New Roman" w:hAnsi="Times New Roman" w:cs="Times New Roman"/>
          <w:sz w:val="28"/>
          <w:szCs w:val="28"/>
          <w:lang w:val="uk-UA"/>
        </w:rPr>
        <w:t>Юреневій</w:t>
      </w:r>
      <w:proofErr w:type="spellEnd"/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C4896">
        <w:rPr>
          <w:rFonts w:ascii="Times New Roman" w:hAnsi="Times New Roman" w:cs="Times New Roman"/>
          <w:sz w:val="28"/>
          <w:szCs w:val="28"/>
          <w:lang w:val="uk-UA"/>
        </w:rPr>
        <w:t>в Телеграм</w:t>
      </w:r>
      <w:r w:rsidR="00A24E47" w:rsidRPr="00A24E4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="00A24E47" w:rsidRPr="00A24E47">
        <w:rPr>
          <w:rFonts w:ascii="Times New Roman" w:hAnsi="Times New Roman" w:cs="Times New Roman"/>
          <w:sz w:val="28"/>
          <w:szCs w:val="28"/>
          <w:lang w:val="uk-UA"/>
        </w:rPr>
        <w:t>тел</w:t>
      </w:r>
      <w:proofErr w:type="spellEnd"/>
      <w:r w:rsidR="00A24E47" w:rsidRPr="00A24E47">
        <w:rPr>
          <w:rFonts w:ascii="Times New Roman" w:hAnsi="Times New Roman" w:cs="Times New Roman"/>
          <w:sz w:val="28"/>
          <w:szCs w:val="28"/>
          <w:lang w:val="uk-UA"/>
        </w:rPr>
        <w:t>.: 068-703-52-20)</w:t>
      </w:r>
      <w:r w:rsidR="00A24E4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24E47" w:rsidRPr="00A24E47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 xml:space="preserve">ДО </w:t>
      </w:r>
      <w:r w:rsidR="002C4896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2</w:t>
      </w:r>
      <w:r w:rsidR="008078DB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0</w:t>
      </w:r>
      <w:r w:rsidR="002C4896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 xml:space="preserve">-00 </w:t>
      </w:r>
      <w:r w:rsidR="00A24E47" w:rsidRPr="00A24E47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2</w:t>
      </w:r>
      <w:r w:rsidR="002C4896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6</w:t>
      </w:r>
      <w:r w:rsidR="00A24E47" w:rsidRPr="00A24E47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.12.</w:t>
      </w:r>
      <w:r w:rsidR="00A24E47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20</w:t>
      </w:r>
      <w:r w:rsidR="00A24E47" w:rsidRPr="00A24E47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2</w:t>
      </w:r>
      <w:r w:rsidR="002C4896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>5</w:t>
      </w:r>
      <w:r w:rsidR="00A24E47">
        <w:rPr>
          <w:rFonts w:ascii="Times New Roman" w:hAnsi="Times New Roman" w:cs="Times New Roman"/>
          <w:b/>
          <w:color w:val="FF0000"/>
          <w:sz w:val="32"/>
          <w:szCs w:val="32"/>
          <w:lang w:val="uk-UA"/>
        </w:rPr>
        <w:t xml:space="preserve"> р.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. Остаточні заявки для участі у змаганнях подаються до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AE58E1">
        <w:rPr>
          <w:rFonts w:ascii="Times New Roman" w:hAnsi="Times New Roman" w:cs="Times New Roman"/>
          <w:sz w:val="28"/>
          <w:szCs w:val="28"/>
          <w:lang w:val="uk-UA"/>
        </w:rPr>
        <w:t>оловної суддівської колегії.</w:t>
      </w:r>
    </w:p>
    <w:p w14:paraId="613FA06E" w14:textId="26615D3B" w:rsidR="0025588F" w:rsidRPr="00AE58E1" w:rsidRDefault="0025588F" w:rsidP="0025588F">
      <w:pPr>
        <w:spacing w:after="0" w:line="240" w:lineRule="auto"/>
        <w:ind w:right="-472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E58E1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</w:p>
    <w:p w14:paraId="60FA8B4D" w14:textId="77777777" w:rsidR="0025588F" w:rsidRPr="00AE58E1" w:rsidRDefault="0025588F" w:rsidP="0025588F">
      <w:pPr>
        <w:spacing w:after="0" w:line="240" w:lineRule="auto"/>
        <w:ind w:right="-472" w:firstLine="426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k-UA" w:eastAsia="ru-RU"/>
        </w:rPr>
        <w:t>Даний регламент є офіційним запрошенням на змагання.</w:t>
      </w:r>
    </w:p>
    <w:p w14:paraId="0F3AC43B" w14:textId="77777777" w:rsidR="0025588F" w:rsidRPr="0025588F" w:rsidRDefault="0025588F">
      <w:pPr>
        <w:rPr>
          <w:lang w:val="uk-UA"/>
        </w:rPr>
      </w:pPr>
    </w:p>
    <w:sectPr w:rsidR="0025588F" w:rsidRPr="0025588F" w:rsidSect="00235E6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30949"/>
    <w:multiLevelType w:val="multilevel"/>
    <w:tmpl w:val="09D30949"/>
    <w:lvl w:ilvl="0">
      <w:start w:val="1"/>
      <w:numFmt w:val="bullet"/>
      <w:lvlText w:val=""/>
      <w:lvlJc w:val="left"/>
      <w:pPr>
        <w:tabs>
          <w:tab w:val="left" w:pos="1146"/>
        </w:tabs>
        <w:ind w:left="114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866"/>
        </w:tabs>
        <w:ind w:left="1866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2586"/>
        </w:tabs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306"/>
        </w:tabs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026"/>
        </w:tabs>
        <w:ind w:left="402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746"/>
        </w:tabs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66"/>
        </w:tabs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86"/>
        </w:tabs>
        <w:ind w:left="618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906"/>
        </w:tabs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AC33354"/>
    <w:multiLevelType w:val="hybridMultilevel"/>
    <w:tmpl w:val="4508ACAA"/>
    <w:lvl w:ilvl="0" w:tplc="B3A679E2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4AE204BE"/>
    <w:multiLevelType w:val="hybridMultilevel"/>
    <w:tmpl w:val="54D874F6"/>
    <w:lvl w:ilvl="0" w:tplc="2A78C050">
      <w:start w:val="1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88F"/>
    <w:rsid w:val="00011C5A"/>
    <w:rsid w:val="00030703"/>
    <w:rsid w:val="000322DC"/>
    <w:rsid w:val="00151820"/>
    <w:rsid w:val="001B6AA9"/>
    <w:rsid w:val="001D3003"/>
    <w:rsid w:val="00235E66"/>
    <w:rsid w:val="0025588F"/>
    <w:rsid w:val="002B5559"/>
    <w:rsid w:val="002C00BA"/>
    <w:rsid w:val="002C4896"/>
    <w:rsid w:val="00315581"/>
    <w:rsid w:val="003C5A00"/>
    <w:rsid w:val="005967D5"/>
    <w:rsid w:val="007922B5"/>
    <w:rsid w:val="008078DB"/>
    <w:rsid w:val="008103E0"/>
    <w:rsid w:val="00822F6C"/>
    <w:rsid w:val="00840D71"/>
    <w:rsid w:val="00873E2F"/>
    <w:rsid w:val="00925B6D"/>
    <w:rsid w:val="009E72AC"/>
    <w:rsid w:val="00A24E47"/>
    <w:rsid w:val="00AF69EF"/>
    <w:rsid w:val="00B20D59"/>
    <w:rsid w:val="00BB4D0B"/>
    <w:rsid w:val="00C25FE0"/>
    <w:rsid w:val="00CD6471"/>
    <w:rsid w:val="00D9011D"/>
    <w:rsid w:val="00E04AA8"/>
    <w:rsid w:val="00E9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C98F"/>
  <w15:chartTrackingRefBased/>
  <w15:docId w15:val="{2315C5F3-3DA0-4797-AF6B-EEFA58A4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58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5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5588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55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24E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Yepifantseva Anastasiya</dc:creator>
  <cp:keywords/>
  <dc:description/>
  <cp:lastModifiedBy>Admin</cp:lastModifiedBy>
  <cp:revision>28</cp:revision>
  <dcterms:created xsi:type="dcterms:W3CDTF">2023-04-14T05:06:00Z</dcterms:created>
  <dcterms:modified xsi:type="dcterms:W3CDTF">2025-12-16T20:27:00Z</dcterms:modified>
</cp:coreProperties>
</file>